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89603" w14:textId="3B39F23F" w:rsidR="00385081" w:rsidRPr="00C739A3" w:rsidRDefault="00D23FEC" w:rsidP="00082652">
      <w:pPr>
        <w:pStyle w:val="a1"/>
        <w:numPr>
          <w:ilvl w:val="0"/>
          <w:numId w:val="0"/>
        </w:numPr>
        <w:spacing w:before="0"/>
        <w:ind w:left="5670"/>
        <w:jc w:val="left"/>
        <w:rPr>
          <w:rFonts w:ascii="PF Centro Sans Pro" w:eastAsia="Proxima Nova ExCn Rg,Calibri" w:hAnsi="PF Centro Sans Pro" w:cstheme="majorHAnsi"/>
          <w:sz w:val="24"/>
          <w:szCs w:val="24"/>
        </w:rPr>
      </w:pPr>
      <w:proofErr w:type="gramStart"/>
      <w:r w:rsidRPr="00C739A3">
        <w:rPr>
          <w:rFonts w:ascii="PF Centro Sans Pro" w:eastAsia="Proxima Nova ExCn Rg,Calibri" w:hAnsi="PF Centro Sans Pro" w:cstheme="majorHAnsi"/>
          <w:sz w:val="24"/>
          <w:szCs w:val="24"/>
        </w:rPr>
        <w:t>УТВЕРЖДЕНО</w:t>
      </w:r>
      <w:r w:rsidRPr="00C739A3">
        <w:rPr>
          <w:rFonts w:ascii="PF Centro Sans Pro" w:eastAsia="Proxima Nova ExCn Rg,Calibri" w:hAnsi="PF Centro Sans Pro" w:cstheme="majorHAnsi"/>
          <w:sz w:val="24"/>
          <w:szCs w:val="24"/>
        </w:rPr>
        <w:br/>
      </w:r>
      <w:r w:rsidR="0051222C">
        <w:rPr>
          <w:rFonts w:ascii="PF Centro Sans Pro" w:eastAsia="Proxima Nova ExCn Rg,Calibri" w:hAnsi="PF Centro Sans Pro" w:cstheme="majorHAnsi"/>
          <w:sz w:val="24"/>
          <w:szCs w:val="24"/>
        </w:rPr>
        <w:t>приказом генерального директора</w:t>
      </w:r>
      <w:r w:rsidR="00082652" w:rsidRPr="00C739A3">
        <w:rPr>
          <w:rFonts w:ascii="PF Centro Sans Pro" w:eastAsia="Proxima Nova ExCn Rg,Calibri" w:hAnsi="PF Centro Sans Pro" w:cstheme="majorHAnsi"/>
          <w:sz w:val="24"/>
          <w:szCs w:val="24"/>
        </w:rPr>
        <w:br/>
        <w:t>АО «</w:t>
      </w:r>
      <w:proofErr w:type="spellStart"/>
      <w:r w:rsidR="00082652" w:rsidRPr="00C739A3">
        <w:rPr>
          <w:rFonts w:ascii="PF Centro Sans Pro" w:eastAsia="Proxima Nova ExCn Rg,Calibri" w:hAnsi="PF Centro Sans Pro" w:cstheme="majorHAnsi"/>
          <w:sz w:val="24"/>
          <w:szCs w:val="24"/>
        </w:rPr>
        <w:t>Технодинамика</w:t>
      </w:r>
      <w:proofErr w:type="spellEnd"/>
      <w:r w:rsidR="00082652" w:rsidRPr="00C739A3">
        <w:rPr>
          <w:rFonts w:ascii="PF Centro Sans Pro" w:eastAsia="Proxima Nova ExCn Rg,Calibri" w:hAnsi="PF Centro Sans Pro" w:cstheme="majorHAnsi"/>
          <w:sz w:val="24"/>
          <w:szCs w:val="24"/>
        </w:rPr>
        <w:t>»</w:t>
      </w:r>
      <w:r w:rsidR="0051222C">
        <w:rPr>
          <w:rFonts w:ascii="PF Centro Sans Pro" w:eastAsia="Proxima Nova ExCn Rg,Calibri" w:hAnsi="PF Centro Sans Pro" w:cstheme="majorHAnsi"/>
          <w:sz w:val="24"/>
          <w:szCs w:val="24"/>
        </w:rPr>
        <w:t xml:space="preserve"> </w:t>
      </w:r>
      <w:r w:rsidR="003E287A" w:rsidRPr="00C739A3">
        <w:rPr>
          <w:rFonts w:ascii="PF Centro Sans Pro" w:eastAsia="Proxima Nova ExCn Rg,Calibri" w:hAnsi="PF Centro Sans Pro" w:cstheme="majorHAnsi"/>
          <w:sz w:val="24"/>
          <w:szCs w:val="24"/>
        </w:rPr>
        <w:br/>
      </w:r>
      <w:r w:rsidR="008A4E9D" w:rsidRPr="00C739A3">
        <w:rPr>
          <w:rFonts w:ascii="PF Centro Sans Pro" w:hAnsi="PF Centro Sans Pro" w:cstheme="majorHAnsi"/>
          <w:sz w:val="24"/>
          <w:szCs w:val="24"/>
        </w:rPr>
        <w:t xml:space="preserve">от </w:t>
      </w:r>
      <w:r w:rsidR="0051222C">
        <w:rPr>
          <w:rFonts w:ascii="PF Centro Sans Pro" w:hAnsi="PF Centro Sans Pro" w:cstheme="majorHAnsi"/>
          <w:sz w:val="24"/>
          <w:szCs w:val="24"/>
        </w:rPr>
        <w:t xml:space="preserve">«____» </w:t>
      </w:r>
      <w:r w:rsidR="00082652" w:rsidRPr="00C739A3">
        <w:rPr>
          <w:rFonts w:ascii="PF Centro Sans Pro" w:hAnsi="PF Centro Sans Pro" w:cstheme="majorHAnsi"/>
          <w:sz w:val="24"/>
          <w:szCs w:val="24"/>
        </w:rPr>
        <w:t>_</w:t>
      </w:r>
      <w:r w:rsidR="0051222C">
        <w:rPr>
          <w:rFonts w:ascii="PF Centro Sans Pro" w:hAnsi="PF Centro Sans Pro" w:cstheme="majorHAnsi"/>
          <w:sz w:val="24"/>
          <w:szCs w:val="24"/>
        </w:rPr>
        <w:t>_______</w:t>
      </w:r>
      <w:r w:rsidR="00082652" w:rsidRPr="00C739A3">
        <w:rPr>
          <w:rFonts w:ascii="PF Centro Sans Pro" w:hAnsi="PF Centro Sans Pro" w:cstheme="majorHAnsi"/>
          <w:sz w:val="24"/>
          <w:szCs w:val="24"/>
        </w:rPr>
        <w:t>_</w:t>
      </w:r>
      <w:r w:rsidR="008A4E9D" w:rsidRPr="00C739A3">
        <w:rPr>
          <w:rFonts w:ascii="PF Centro Sans Pro" w:hAnsi="PF Centro Sans Pro" w:cstheme="majorHAnsi"/>
          <w:sz w:val="24"/>
          <w:szCs w:val="24"/>
        </w:rPr>
        <w:t xml:space="preserve"> 201</w:t>
      </w:r>
      <w:r w:rsidR="00082652" w:rsidRPr="00C739A3">
        <w:rPr>
          <w:rFonts w:ascii="PF Centro Sans Pro" w:hAnsi="PF Centro Sans Pro" w:cstheme="majorHAnsi"/>
          <w:sz w:val="24"/>
          <w:szCs w:val="24"/>
        </w:rPr>
        <w:t>_</w:t>
      </w:r>
      <w:r w:rsidR="00921134" w:rsidRPr="00C739A3">
        <w:rPr>
          <w:rFonts w:ascii="Calibri" w:hAnsi="Calibri" w:cs="Calibri"/>
          <w:sz w:val="24"/>
          <w:szCs w:val="24"/>
        </w:rPr>
        <w:t> </w:t>
      </w:r>
      <w:r w:rsidR="008A4E9D" w:rsidRPr="00C739A3">
        <w:rPr>
          <w:rFonts w:ascii="PF Centro Sans Pro" w:hAnsi="PF Centro Sans Pro" w:cstheme="majorHAnsi"/>
          <w:sz w:val="24"/>
          <w:szCs w:val="24"/>
        </w:rPr>
        <w:t>г. №</w:t>
      </w:r>
      <w:r w:rsidR="00921134" w:rsidRPr="00C739A3">
        <w:rPr>
          <w:rFonts w:ascii="Calibri" w:hAnsi="Calibri" w:cs="Calibri"/>
          <w:sz w:val="24"/>
          <w:szCs w:val="24"/>
        </w:rPr>
        <w:t> </w:t>
      </w:r>
      <w:r w:rsidR="0051222C">
        <w:rPr>
          <w:rFonts w:ascii="Calibri" w:hAnsi="Calibri" w:cs="Calibri"/>
          <w:sz w:val="24"/>
          <w:szCs w:val="24"/>
        </w:rPr>
        <w:t>____________)</w:t>
      </w:r>
      <w:proofErr w:type="gramEnd"/>
    </w:p>
    <w:p w14:paraId="259FDD83" w14:textId="40FFC20E" w:rsidR="00EA284A" w:rsidRPr="0051222C" w:rsidRDefault="0051222C" w:rsidP="00865E4B">
      <w:pPr>
        <w:pStyle w:val="a1"/>
        <w:numPr>
          <w:ilvl w:val="0"/>
          <w:numId w:val="0"/>
        </w:numPr>
        <w:spacing w:before="0"/>
        <w:jc w:val="center"/>
        <w:rPr>
          <w:rFonts w:ascii="PF Centro Sans Pro" w:eastAsia="Proxima Nova ExCn Rg,Calibri" w:hAnsi="PF Centro Sans Pro" w:cstheme="majorHAnsi"/>
          <w:b/>
          <w:sz w:val="24"/>
          <w:szCs w:val="24"/>
        </w:rPr>
      </w:pPr>
      <w:r w:rsidRPr="0051222C">
        <w:rPr>
          <w:rFonts w:ascii="PF Centro Sans Pro" w:eastAsia="Proxima Nova ExCn Rg,Calibri" w:hAnsi="PF Centro Sans Pro" w:cstheme="majorHAnsi"/>
          <w:b/>
          <w:sz w:val="24"/>
          <w:szCs w:val="24"/>
        </w:rPr>
        <w:t>ЕДИНОЕ ПОЛОЖЕНИЕ О ЗАКУПКАХ</w:t>
      </w:r>
      <w:r w:rsidR="00FB118B">
        <w:rPr>
          <w:rFonts w:ascii="PF Centro Sans Pro" w:eastAsia="Proxima Nova ExCn Rg,Calibri" w:hAnsi="PF Centro Sans Pro" w:cstheme="majorHAnsi"/>
          <w:b/>
          <w:sz w:val="24"/>
          <w:szCs w:val="24"/>
        </w:rPr>
        <w:t xml:space="preserve"> </w:t>
      </w:r>
      <w:r w:rsidR="00FB118B">
        <w:rPr>
          <w:rFonts w:ascii="PF Centro Sans Pro" w:eastAsia="Proxima Nova ExCn Rg,Calibri" w:hAnsi="PF Centro Sans Pro" w:cstheme="majorHAnsi"/>
          <w:b/>
          <w:sz w:val="24"/>
          <w:szCs w:val="24"/>
        </w:rPr>
        <w:br/>
      </w:r>
      <w:r w:rsidRPr="0051222C">
        <w:rPr>
          <w:rFonts w:ascii="PF Centro Sans Pro" w:eastAsia="Proxima Nova ExCn Rg,Calibri" w:hAnsi="PF Centro Sans Pro" w:cstheme="majorHAnsi"/>
          <w:b/>
          <w:sz w:val="24"/>
          <w:szCs w:val="24"/>
        </w:rPr>
        <w:t>ХОЛДИНГОВОЙ КОМПАН</w:t>
      </w:r>
      <w:proofErr w:type="gramStart"/>
      <w:r w:rsidRPr="0051222C">
        <w:rPr>
          <w:rFonts w:ascii="PF Centro Sans Pro" w:eastAsia="Proxima Nova ExCn Rg,Calibri" w:hAnsi="PF Centro Sans Pro" w:cstheme="majorHAnsi"/>
          <w:b/>
          <w:sz w:val="24"/>
          <w:szCs w:val="24"/>
        </w:rPr>
        <w:t>ИИ АО</w:t>
      </w:r>
      <w:proofErr w:type="gramEnd"/>
      <w:r w:rsidRPr="0051222C">
        <w:rPr>
          <w:rFonts w:ascii="PF Centro Sans Pro" w:eastAsia="Proxima Nova ExCn Rg,Calibri" w:hAnsi="PF Centro Sans Pro" w:cstheme="majorHAnsi"/>
          <w:b/>
          <w:sz w:val="24"/>
          <w:szCs w:val="24"/>
        </w:rPr>
        <w:t xml:space="preserve"> «ТЕХНОДИНАМИКА»</w:t>
      </w:r>
    </w:p>
    <w:p w14:paraId="0101BE10" w14:textId="77777777" w:rsidR="00831ADA" w:rsidRPr="00C739A3" w:rsidRDefault="00831ADA" w:rsidP="00C8725C">
      <w:pPr>
        <w:pStyle w:val="a1"/>
        <w:numPr>
          <w:ilvl w:val="0"/>
          <w:numId w:val="0"/>
        </w:numPr>
        <w:spacing w:before="0"/>
        <w:jc w:val="center"/>
        <w:rPr>
          <w:rFonts w:ascii="PF Centro Sans Pro" w:hAnsi="PF Centro Sans Pro" w:cstheme="majorHAnsi"/>
          <w:sz w:val="24"/>
          <w:szCs w:val="24"/>
        </w:rPr>
      </w:pPr>
    </w:p>
    <w:p w14:paraId="3AE52CA0" w14:textId="77777777" w:rsidR="00693D1B" w:rsidRPr="00C739A3" w:rsidRDefault="00693D1B">
      <w:pPr>
        <w:pStyle w:val="a1"/>
        <w:numPr>
          <w:ilvl w:val="0"/>
          <w:numId w:val="0"/>
        </w:numPr>
        <w:spacing w:before="0"/>
        <w:jc w:val="center"/>
        <w:rPr>
          <w:rFonts w:ascii="PF Centro Sans Pro" w:hAnsi="PF Centro Sans Pro" w:cstheme="majorHAnsi"/>
          <w:sz w:val="24"/>
          <w:szCs w:val="24"/>
        </w:rPr>
        <w:sectPr w:rsidR="00693D1B" w:rsidRPr="00C739A3" w:rsidSect="004A5FE6">
          <w:headerReference w:type="even" r:id="rId17"/>
          <w:headerReference w:type="default" r:id="rId18"/>
          <w:footerReference w:type="even" r:id="rId19"/>
          <w:footerReference w:type="default" r:id="rId20"/>
          <w:headerReference w:type="first" r:id="rId21"/>
          <w:footerReference w:type="first" r:id="rId22"/>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04EDD48A" w14:textId="77777777" w:rsidR="00A363D6" w:rsidRPr="00C739A3" w:rsidRDefault="0056368E" w:rsidP="00D32232">
      <w:pPr>
        <w:pStyle w:val="12"/>
        <w:tabs>
          <w:tab w:val="right" w:pos="9922"/>
        </w:tabs>
        <w:outlineLvl w:val="9"/>
        <w:rPr>
          <w:rFonts w:ascii="PF Centro Sans Pro" w:hAnsi="PF Centro Sans Pro" w:cstheme="majorHAnsi"/>
          <w:sz w:val="24"/>
          <w:szCs w:val="24"/>
        </w:rPr>
      </w:pPr>
      <w:bookmarkStart w:id="0" w:name="_Hlt309243437"/>
      <w:bookmarkStart w:id="1" w:name="_Toc409173964"/>
      <w:bookmarkStart w:id="2" w:name="_Toc409189055"/>
      <w:bookmarkStart w:id="3" w:name="_Toc283058493"/>
      <w:bookmarkStart w:id="4" w:name="_Toc409721444"/>
      <w:bookmarkStart w:id="5" w:name="_Toc409720573"/>
      <w:bookmarkStart w:id="6" w:name="_Toc409812099"/>
      <w:bookmarkStart w:id="7" w:name="_Toc283764326"/>
      <w:bookmarkStart w:id="8" w:name="_Toc410920193"/>
      <w:bookmarkStart w:id="9" w:name="_Toc285801469"/>
      <w:bookmarkStart w:id="10" w:name="_Toc285977740"/>
      <w:bookmarkStart w:id="11" w:name="_Toc285999869"/>
      <w:bookmarkStart w:id="12" w:name="_Toc407284623"/>
      <w:bookmarkStart w:id="13" w:name="_Toc407291351"/>
      <w:bookmarkStart w:id="14" w:name="_Toc407300151"/>
      <w:bookmarkStart w:id="15" w:name="_Toc407296701"/>
      <w:bookmarkStart w:id="16" w:name="_Toc407714481"/>
      <w:bookmarkStart w:id="17" w:name="_Toc407716646"/>
      <w:bookmarkStart w:id="18" w:name="_Toc407722898"/>
      <w:bookmarkStart w:id="19" w:name="_Toc407720328"/>
      <w:bookmarkStart w:id="20" w:name="_Toc407992557"/>
      <w:bookmarkStart w:id="21" w:name="_Toc407998985"/>
      <w:bookmarkStart w:id="22" w:name="_Toc408003225"/>
      <w:bookmarkStart w:id="23" w:name="_Toc408003468"/>
      <w:bookmarkStart w:id="24" w:name="_Toc408004224"/>
      <w:bookmarkStart w:id="25" w:name="_Toc408161463"/>
      <w:bookmarkStart w:id="26" w:name="_Toc408439682"/>
      <w:bookmarkStart w:id="27" w:name="_Toc408446790"/>
      <w:bookmarkStart w:id="28" w:name="_Toc408447055"/>
      <w:bookmarkStart w:id="29" w:name="_Toc408775880"/>
      <w:bookmarkStart w:id="30" w:name="_Toc408779065"/>
      <w:bookmarkStart w:id="31" w:name="_Toc408780672"/>
      <w:bookmarkStart w:id="32" w:name="_Toc408840673"/>
      <w:bookmarkStart w:id="33" w:name="_Toc408842098"/>
      <w:bookmarkStart w:id="34" w:name="_Toc282982178"/>
      <w:bookmarkStart w:id="35" w:name="_Toc368984104"/>
      <w:bookmarkStart w:id="36" w:name="_Toc368984103"/>
      <w:bookmarkEnd w:id="0"/>
      <w:r w:rsidRPr="00C739A3">
        <w:rPr>
          <w:rFonts w:ascii="PF Centro Sans Pro" w:hAnsi="PF Centro Sans Pro" w:cstheme="majorHAnsi"/>
          <w:sz w:val="24"/>
          <w:szCs w:val="24"/>
        </w:rPr>
        <w:lastRenderedPageBreak/>
        <w:t>СОДЕРЖАНИЕ</w:t>
      </w:r>
      <w:bookmarkEnd w:id="1"/>
      <w:bookmarkEnd w:id="2"/>
      <w:bookmarkEnd w:id="3"/>
      <w:bookmarkEnd w:id="4"/>
      <w:bookmarkEnd w:id="5"/>
      <w:bookmarkEnd w:id="6"/>
      <w:bookmarkEnd w:id="7"/>
      <w:bookmarkEnd w:id="8"/>
      <w:bookmarkEnd w:id="9"/>
      <w:bookmarkEnd w:id="10"/>
      <w:bookmarkEnd w:id="11"/>
    </w:p>
    <w:p w14:paraId="1CE37C70" w14:textId="77777777" w:rsidR="00852987" w:rsidRDefault="00596319">
      <w:pPr>
        <w:pStyle w:val="11"/>
        <w:rPr>
          <w:rFonts w:asciiTheme="minorHAnsi" w:eastAsiaTheme="minorEastAsia" w:hAnsiTheme="minorHAnsi" w:cstheme="minorBidi"/>
          <w:bCs w:val="0"/>
          <w:sz w:val="22"/>
          <w:szCs w:val="22"/>
          <w:lang w:eastAsia="ru-RU"/>
        </w:rPr>
      </w:pPr>
      <w:r w:rsidRPr="00C739A3">
        <w:rPr>
          <w:rFonts w:ascii="PF Centro Sans Pro" w:hAnsi="PF Centro Sans Pro" w:cstheme="majorHAnsi"/>
          <w:sz w:val="24"/>
          <w:szCs w:val="24"/>
        </w:rPr>
        <w:fldChar w:fldCharType="begin"/>
      </w:r>
      <w:r w:rsidR="00D91DF2" w:rsidRPr="00C739A3">
        <w:rPr>
          <w:rFonts w:ascii="PF Centro Sans Pro" w:hAnsi="PF Centro Sans Pro" w:cstheme="majorHAnsi"/>
          <w:caps/>
          <w:sz w:val="24"/>
          <w:szCs w:val="24"/>
        </w:rPr>
        <w:instrText xml:space="preserve"> TOC \o "1-3" \u </w:instrText>
      </w:r>
      <w:r w:rsidRPr="00C739A3">
        <w:rPr>
          <w:rFonts w:ascii="PF Centro Sans Pro" w:hAnsi="PF Centro Sans Pro" w:cstheme="majorHAnsi"/>
          <w:sz w:val="24"/>
          <w:szCs w:val="24"/>
        </w:rPr>
        <w:fldChar w:fldCharType="separate"/>
      </w:r>
      <w:r w:rsidR="00852987" w:rsidRPr="00286F6A">
        <w:rPr>
          <w:rFonts w:ascii="PF Centro Sans Pro" w:hAnsi="PF Centro Sans Pro" w:cstheme="majorHAnsi"/>
        </w:rPr>
        <w:t>СОКРАЩЕНИЯ</w:t>
      </w:r>
      <w:r w:rsidR="00852987">
        <w:tab/>
      </w:r>
      <w:r w:rsidR="00852987">
        <w:fldChar w:fldCharType="begin"/>
      </w:r>
      <w:r w:rsidR="00852987">
        <w:instrText xml:space="preserve"> PAGEREF _Toc2584932 \h </w:instrText>
      </w:r>
      <w:r w:rsidR="00852987">
        <w:fldChar w:fldCharType="separate"/>
      </w:r>
      <w:r w:rsidR="001F2A4B">
        <w:t>8</w:t>
      </w:r>
      <w:r w:rsidR="00852987">
        <w:fldChar w:fldCharType="end"/>
      </w:r>
    </w:p>
    <w:p w14:paraId="5E2998B9"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ТЕРМИНЫ И ОПРЕДЕЛЕНИЯ</w:t>
      </w:r>
      <w:r>
        <w:tab/>
      </w:r>
      <w:r>
        <w:fldChar w:fldCharType="begin"/>
      </w:r>
      <w:r>
        <w:instrText xml:space="preserve"> PAGEREF _Toc2584933 \h </w:instrText>
      </w:r>
      <w:r>
        <w:fldChar w:fldCharType="separate"/>
      </w:r>
      <w:r w:rsidR="001F2A4B">
        <w:t>10</w:t>
      </w:r>
      <w:r>
        <w:fldChar w:fldCharType="end"/>
      </w:r>
    </w:p>
    <w:p w14:paraId="7CD4C858"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1.</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Общие положения</w:t>
      </w:r>
      <w:r>
        <w:tab/>
      </w:r>
      <w:r>
        <w:fldChar w:fldCharType="begin"/>
      </w:r>
      <w:r>
        <w:instrText xml:space="preserve"> PAGEREF _Toc2584934 \h </w:instrText>
      </w:r>
      <w:r>
        <w:fldChar w:fldCharType="separate"/>
      </w:r>
      <w:r w:rsidR="001F2A4B">
        <w:t>15</w:t>
      </w:r>
      <w:r>
        <w:fldChar w:fldCharType="end"/>
      </w:r>
    </w:p>
    <w:p w14:paraId="0A16E1B1"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w:t>
      </w:r>
      <w:r>
        <w:rPr>
          <w:rFonts w:asciiTheme="minorHAnsi" w:eastAsiaTheme="minorEastAsia" w:hAnsiTheme="minorHAnsi" w:cstheme="minorBidi"/>
          <w:sz w:val="22"/>
          <w:szCs w:val="22"/>
        </w:rPr>
        <w:tab/>
      </w:r>
      <w:r w:rsidRPr="00286F6A">
        <w:rPr>
          <w:rFonts w:ascii="PF Centro Sans Pro" w:hAnsi="PF Centro Sans Pro" w:cstheme="majorHAnsi"/>
        </w:rPr>
        <w:t>Правовая основа закупочной деятельности Холдинга и организаций Холдинга</w:t>
      </w:r>
      <w:r>
        <w:tab/>
      </w:r>
      <w:r>
        <w:fldChar w:fldCharType="begin"/>
      </w:r>
      <w:r>
        <w:instrText xml:space="preserve"> PAGEREF _Toc2584935 \h </w:instrText>
      </w:r>
      <w:r>
        <w:fldChar w:fldCharType="separate"/>
      </w:r>
      <w:r w:rsidR="001F2A4B">
        <w:t>15</w:t>
      </w:r>
      <w:r>
        <w:fldChar w:fldCharType="end"/>
      </w:r>
    </w:p>
    <w:p w14:paraId="2ADCF16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1.1</w:t>
      </w:r>
      <w:r>
        <w:rPr>
          <w:rFonts w:asciiTheme="minorHAnsi" w:eastAsiaTheme="minorEastAsia" w:hAnsiTheme="minorHAnsi" w:cstheme="minorBidi"/>
          <w:iCs w:val="0"/>
          <w:sz w:val="22"/>
          <w:szCs w:val="22"/>
        </w:rPr>
        <w:tab/>
      </w:r>
      <w:r w:rsidRPr="00286F6A">
        <w:rPr>
          <w:rFonts w:ascii="PF Centro Sans Pro" w:hAnsi="PF Centro Sans Pro" w:cstheme="majorHAnsi"/>
        </w:rPr>
        <w:t>Сфера действия Положения</w:t>
      </w:r>
      <w:r>
        <w:tab/>
      </w:r>
      <w:r>
        <w:fldChar w:fldCharType="begin"/>
      </w:r>
      <w:r>
        <w:instrText xml:space="preserve"> PAGEREF _Toc2584936 \h </w:instrText>
      </w:r>
      <w:r>
        <w:fldChar w:fldCharType="separate"/>
      </w:r>
      <w:r w:rsidR="001F2A4B">
        <w:t>15</w:t>
      </w:r>
      <w:r>
        <w:fldChar w:fldCharType="end"/>
      </w:r>
    </w:p>
    <w:p w14:paraId="79250B46"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1.2</w:t>
      </w:r>
      <w:r>
        <w:rPr>
          <w:rFonts w:asciiTheme="minorHAnsi" w:eastAsiaTheme="minorEastAsia" w:hAnsiTheme="minorHAnsi" w:cstheme="minorBidi"/>
          <w:iCs w:val="0"/>
          <w:sz w:val="22"/>
          <w:szCs w:val="22"/>
        </w:rPr>
        <w:tab/>
      </w:r>
      <w:r w:rsidRPr="00286F6A">
        <w:rPr>
          <w:rFonts w:ascii="PF Centro Sans Pro" w:hAnsi="PF Centro Sans Pro" w:cstheme="majorHAnsi"/>
        </w:rPr>
        <w:t>Исключения из сферы действия Положения</w:t>
      </w:r>
      <w:r>
        <w:tab/>
      </w:r>
      <w:r>
        <w:fldChar w:fldCharType="begin"/>
      </w:r>
      <w:r>
        <w:instrText xml:space="preserve"> PAGEREF _Toc2584937 \h </w:instrText>
      </w:r>
      <w:r>
        <w:fldChar w:fldCharType="separate"/>
      </w:r>
      <w:r w:rsidR="001F2A4B">
        <w:t>16</w:t>
      </w:r>
      <w:r>
        <w:fldChar w:fldCharType="end"/>
      </w:r>
    </w:p>
    <w:p w14:paraId="1D2E71FF"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1.3</w:t>
      </w:r>
      <w:r>
        <w:rPr>
          <w:rFonts w:asciiTheme="minorHAnsi" w:eastAsiaTheme="minorEastAsia" w:hAnsiTheme="minorHAnsi" w:cstheme="minorBidi"/>
          <w:iCs w:val="0"/>
          <w:sz w:val="22"/>
          <w:szCs w:val="22"/>
        </w:rPr>
        <w:tab/>
      </w:r>
      <w:r w:rsidRPr="00286F6A">
        <w:rPr>
          <w:rFonts w:ascii="PF Centro Sans Pro" w:hAnsi="PF Centro Sans Pro" w:cstheme="majorHAnsi"/>
          <w:lang w:eastAsia="en-US"/>
        </w:rPr>
        <w:t>Порядок присоединения к Положению</w:t>
      </w:r>
      <w:r>
        <w:tab/>
      </w:r>
      <w:r>
        <w:fldChar w:fldCharType="begin"/>
      </w:r>
      <w:r>
        <w:instrText xml:space="preserve"> PAGEREF _Toc2584938 \h </w:instrText>
      </w:r>
      <w:r>
        <w:fldChar w:fldCharType="separate"/>
      </w:r>
      <w:r w:rsidR="001F2A4B">
        <w:t>18</w:t>
      </w:r>
      <w:r>
        <w:fldChar w:fldCharType="end"/>
      </w:r>
    </w:p>
    <w:p w14:paraId="19D7F6F7"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2.</w:t>
      </w:r>
      <w:r>
        <w:rPr>
          <w:rFonts w:asciiTheme="minorHAnsi" w:eastAsiaTheme="minorEastAsia" w:hAnsiTheme="minorHAnsi" w:cstheme="minorBidi"/>
          <w:sz w:val="22"/>
          <w:szCs w:val="22"/>
        </w:rPr>
        <w:tab/>
      </w:r>
      <w:r w:rsidRPr="00286F6A">
        <w:rPr>
          <w:rFonts w:ascii="PF Centro Sans Pro" w:hAnsi="PF Centro Sans Pro" w:cstheme="majorHAnsi"/>
        </w:rPr>
        <w:t>Цели и принципы закупочной деятельности</w:t>
      </w:r>
      <w:r>
        <w:tab/>
      </w:r>
      <w:r>
        <w:fldChar w:fldCharType="begin"/>
      </w:r>
      <w:r>
        <w:instrText xml:space="preserve"> PAGEREF _Toc2584939 \h </w:instrText>
      </w:r>
      <w:r>
        <w:fldChar w:fldCharType="separate"/>
      </w:r>
      <w:r w:rsidR="001F2A4B">
        <w:t>18</w:t>
      </w:r>
      <w:r>
        <w:fldChar w:fldCharType="end"/>
      </w:r>
    </w:p>
    <w:p w14:paraId="0D2A257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2.1</w:t>
      </w:r>
      <w:r>
        <w:rPr>
          <w:rFonts w:asciiTheme="minorHAnsi" w:eastAsiaTheme="minorEastAsia" w:hAnsiTheme="minorHAnsi" w:cstheme="minorBidi"/>
          <w:iCs w:val="0"/>
          <w:sz w:val="22"/>
          <w:szCs w:val="22"/>
        </w:rPr>
        <w:tab/>
      </w:r>
      <w:r w:rsidRPr="00286F6A">
        <w:rPr>
          <w:rFonts w:ascii="PF Centro Sans Pro" w:hAnsi="PF Centro Sans Pro" w:cstheme="majorHAnsi"/>
        </w:rPr>
        <w:t>Основные цели и принципы закупочной</w:t>
      </w:r>
      <w:r w:rsidRPr="00286F6A">
        <w:rPr>
          <w:rFonts w:ascii="PF Centro Sans Pro" w:hAnsi="PF Centro Sans Pro" w:cstheme="majorHAnsi"/>
          <w:lang w:eastAsia="en-US"/>
        </w:rPr>
        <w:t xml:space="preserve"> деятельности</w:t>
      </w:r>
      <w:r>
        <w:tab/>
      </w:r>
      <w:r>
        <w:fldChar w:fldCharType="begin"/>
      </w:r>
      <w:r>
        <w:instrText xml:space="preserve"> PAGEREF _Toc2584940 \h </w:instrText>
      </w:r>
      <w:r>
        <w:fldChar w:fldCharType="separate"/>
      </w:r>
      <w:r w:rsidR="001F2A4B">
        <w:t>18</w:t>
      </w:r>
      <w:r>
        <w:fldChar w:fldCharType="end"/>
      </w:r>
    </w:p>
    <w:p w14:paraId="24EC27DD"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3.</w:t>
      </w:r>
      <w:r>
        <w:rPr>
          <w:rFonts w:asciiTheme="minorHAnsi" w:eastAsiaTheme="minorEastAsia" w:hAnsiTheme="minorHAnsi" w:cstheme="minorBidi"/>
          <w:sz w:val="22"/>
          <w:szCs w:val="22"/>
        </w:rPr>
        <w:tab/>
      </w:r>
      <w:r w:rsidRPr="00286F6A">
        <w:rPr>
          <w:rFonts w:ascii="PF Centro Sans Pro" w:hAnsi="PF Centro Sans Pro" w:cstheme="majorHAnsi"/>
        </w:rPr>
        <w:t>Информационное обеспечение</w:t>
      </w:r>
      <w:r>
        <w:tab/>
      </w:r>
      <w:r>
        <w:fldChar w:fldCharType="begin"/>
      </w:r>
      <w:r>
        <w:instrText xml:space="preserve"> PAGEREF _Toc2584941 \h </w:instrText>
      </w:r>
      <w:r>
        <w:fldChar w:fldCharType="separate"/>
      </w:r>
      <w:r w:rsidR="001F2A4B">
        <w:t>18</w:t>
      </w:r>
      <w:r>
        <w:fldChar w:fldCharType="end"/>
      </w:r>
    </w:p>
    <w:p w14:paraId="12C216C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3.1</w:t>
      </w:r>
      <w:r>
        <w:rPr>
          <w:rFonts w:asciiTheme="minorHAnsi" w:eastAsiaTheme="minorEastAsia" w:hAnsiTheme="minorHAnsi" w:cstheme="minorBidi"/>
          <w:iCs w:val="0"/>
          <w:sz w:val="22"/>
          <w:szCs w:val="22"/>
        </w:rPr>
        <w:tab/>
      </w:r>
      <w:r w:rsidRPr="00286F6A">
        <w:rPr>
          <w:rFonts w:ascii="PF Centro Sans Pro" w:hAnsi="PF Centro Sans Pro" w:cstheme="majorHAnsi"/>
        </w:rPr>
        <w:t>Официальное размещение</w:t>
      </w:r>
      <w:r>
        <w:tab/>
      </w:r>
      <w:r>
        <w:fldChar w:fldCharType="begin"/>
      </w:r>
      <w:r>
        <w:instrText xml:space="preserve"> PAGEREF _Toc2584942 \h </w:instrText>
      </w:r>
      <w:r>
        <w:fldChar w:fldCharType="separate"/>
      </w:r>
      <w:r w:rsidR="001F2A4B">
        <w:t>18</w:t>
      </w:r>
      <w:r>
        <w:fldChar w:fldCharType="end"/>
      </w:r>
    </w:p>
    <w:p w14:paraId="3AF009A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3.2</w:t>
      </w:r>
      <w:r>
        <w:rPr>
          <w:rFonts w:asciiTheme="minorHAnsi" w:eastAsiaTheme="minorEastAsia" w:hAnsiTheme="minorHAnsi" w:cstheme="minorBidi"/>
          <w:iCs w:val="0"/>
          <w:sz w:val="22"/>
          <w:szCs w:val="22"/>
        </w:rPr>
        <w:tab/>
      </w:r>
      <w:r w:rsidRPr="00286F6A">
        <w:rPr>
          <w:rFonts w:ascii="PF Centro Sans Pro" w:hAnsi="PF Centro Sans Pro" w:cstheme="majorHAnsi"/>
        </w:rPr>
        <w:t>Виды размещаемой информации и сроки размещения</w:t>
      </w:r>
      <w:r>
        <w:tab/>
      </w:r>
      <w:r>
        <w:fldChar w:fldCharType="begin"/>
      </w:r>
      <w:r>
        <w:instrText xml:space="preserve"> PAGEREF _Toc2584943 \h </w:instrText>
      </w:r>
      <w:r>
        <w:fldChar w:fldCharType="separate"/>
      </w:r>
      <w:r w:rsidR="001F2A4B">
        <w:t>19</w:t>
      </w:r>
      <w:r>
        <w:fldChar w:fldCharType="end"/>
      </w:r>
    </w:p>
    <w:p w14:paraId="25AE810B"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3.3</w:t>
      </w:r>
      <w:r>
        <w:rPr>
          <w:rFonts w:asciiTheme="minorHAnsi" w:eastAsiaTheme="minorEastAsia" w:hAnsiTheme="minorHAnsi" w:cstheme="minorBidi"/>
          <w:iCs w:val="0"/>
          <w:sz w:val="22"/>
          <w:szCs w:val="22"/>
        </w:rPr>
        <w:tab/>
      </w:r>
      <w:r w:rsidRPr="00286F6A">
        <w:rPr>
          <w:rFonts w:ascii="PF Centro Sans Pro" w:hAnsi="PF Centro Sans Pro" w:cstheme="majorHAnsi"/>
        </w:rPr>
        <w:t>Запрет на открытое размещение информации и право не размещать информацию</w:t>
      </w:r>
      <w:r>
        <w:tab/>
      </w:r>
      <w:r>
        <w:fldChar w:fldCharType="begin"/>
      </w:r>
      <w:r>
        <w:instrText xml:space="preserve"> PAGEREF _Toc2584944 \h </w:instrText>
      </w:r>
      <w:r>
        <w:fldChar w:fldCharType="separate"/>
      </w:r>
      <w:r w:rsidR="001F2A4B">
        <w:t>20</w:t>
      </w:r>
      <w:r>
        <w:fldChar w:fldCharType="end"/>
      </w:r>
    </w:p>
    <w:p w14:paraId="329939C5"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3.4</w:t>
      </w:r>
      <w:r>
        <w:rPr>
          <w:rFonts w:asciiTheme="minorHAnsi" w:eastAsiaTheme="minorEastAsia" w:hAnsiTheme="minorHAnsi" w:cstheme="minorBidi"/>
          <w:iCs w:val="0"/>
          <w:sz w:val="22"/>
          <w:szCs w:val="22"/>
        </w:rPr>
        <w:tab/>
      </w:r>
      <w:r w:rsidRPr="00286F6A">
        <w:rPr>
          <w:rFonts w:ascii="PF Centro Sans Pro" w:hAnsi="PF Centro Sans Pro" w:cstheme="majorHAnsi"/>
        </w:rPr>
        <w:t>Прочие положения</w:t>
      </w:r>
      <w:r>
        <w:tab/>
      </w:r>
      <w:r>
        <w:fldChar w:fldCharType="begin"/>
      </w:r>
      <w:r>
        <w:instrText xml:space="preserve"> PAGEREF _Toc2584945 \h </w:instrText>
      </w:r>
      <w:r>
        <w:fldChar w:fldCharType="separate"/>
      </w:r>
      <w:r w:rsidR="001F2A4B">
        <w:t>20</w:t>
      </w:r>
      <w:r>
        <w:fldChar w:fldCharType="end"/>
      </w:r>
    </w:p>
    <w:p w14:paraId="3B4A0BF0"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2.</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Система управления закупочной деятельностью</w:t>
      </w:r>
      <w:r>
        <w:tab/>
      </w:r>
      <w:r>
        <w:fldChar w:fldCharType="begin"/>
      </w:r>
      <w:r>
        <w:instrText xml:space="preserve"> PAGEREF _Toc2584946 \h </w:instrText>
      </w:r>
      <w:r>
        <w:fldChar w:fldCharType="separate"/>
      </w:r>
      <w:r w:rsidR="001F2A4B">
        <w:t>21</w:t>
      </w:r>
      <w:r>
        <w:fldChar w:fldCharType="end"/>
      </w:r>
    </w:p>
    <w:p w14:paraId="22B8DA12"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4.</w:t>
      </w:r>
      <w:r>
        <w:rPr>
          <w:rFonts w:asciiTheme="minorHAnsi" w:eastAsiaTheme="minorEastAsia" w:hAnsiTheme="minorHAnsi" w:cstheme="minorBidi"/>
          <w:sz w:val="22"/>
          <w:szCs w:val="22"/>
        </w:rPr>
        <w:tab/>
      </w:r>
      <w:r w:rsidRPr="00286F6A">
        <w:rPr>
          <w:rFonts w:ascii="PF Centro Sans Pro" w:hAnsi="PF Centro Sans Pro" w:cstheme="majorHAnsi"/>
        </w:rPr>
        <w:t>Субъекты закупочной деятельности</w:t>
      </w:r>
      <w:r>
        <w:tab/>
      </w:r>
      <w:r>
        <w:fldChar w:fldCharType="begin"/>
      </w:r>
      <w:r>
        <w:instrText xml:space="preserve"> PAGEREF _Toc2584947 \h </w:instrText>
      </w:r>
      <w:r>
        <w:fldChar w:fldCharType="separate"/>
      </w:r>
      <w:r w:rsidR="001F2A4B">
        <w:t>21</w:t>
      </w:r>
      <w:r>
        <w:fldChar w:fldCharType="end"/>
      </w:r>
    </w:p>
    <w:p w14:paraId="28929CE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4.1</w:t>
      </w:r>
      <w:r>
        <w:rPr>
          <w:rFonts w:asciiTheme="minorHAnsi" w:eastAsiaTheme="minorEastAsia" w:hAnsiTheme="minorHAnsi" w:cstheme="minorBidi"/>
          <w:iCs w:val="0"/>
          <w:sz w:val="22"/>
          <w:szCs w:val="22"/>
        </w:rPr>
        <w:tab/>
      </w:r>
      <w:r w:rsidRPr="00286F6A">
        <w:rPr>
          <w:rFonts w:ascii="PF Centro Sans Pro" w:hAnsi="PF Centro Sans Pro" w:cstheme="majorHAnsi"/>
          <w:lang w:eastAsia="en-US"/>
        </w:rPr>
        <w:t>Заказчики</w:t>
      </w:r>
      <w:r>
        <w:tab/>
      </w:r>
      <w:r>
        <w:fldChar w:fldCharType="begin"/>
      </w:r>
      <w:r>
        <w:instrText xml:space="preserve"> PAGEREF _Toc2584948 \h </w:instrText>
      </w:r>
      <w:r>
        <w:fldChar w:fldCharType="separate"/>
      </w:r>
      <w:r w:rsidR="001F2A4B">
        <w:t>21</w:t>
      </w:r>
      <w:r>
        <w:fldChar w:fldCharType="end"/>
      </w:r>
    </w:p>
    <w:p w14:paraId="1B997AB9"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4.2</w:t>
      </w:r>
      <w:r>
        <w:rPr>
          <w:rFonts w:asciiTheme="minorHAnsi" w:eastAsiaTheme="minorEastAsia" w:hAnsiTheme="minorHAnsi" w:cstheme="minorBidi"/>
          <w:iCs w:val="0"/>
          <w:sz w:val="22"/>
          <w:szCs w:val="22"/>
        </w:rPr>
        <w:tab/>
      </w:r>
      <w:r w:rsidRPr="00286F6A">
        <w:rPr>
          <w:rFonts w:ascii="PF Centro Sans Pro" w:hAnsi="PF Centro Sans Pro" w:cstheme="majorHAnsi"/>
          <w:lang w:eastAsia="en-US"/>
        </w:rPr>
        <w:t>Организатор закупок</w:t>
      </w:r>
      <w:r>
        <w:tab/>
      </w:r>
      <w:r>
        <w:fldChar w:fldCharType="begin"/>
      </w:r>
      <w:r>
        <w:instrText xml:space="preserve"> PAGEREF _Toc2584949 \h </w:instrText>
      </w:r>
      <w:r>
        <w:fldChar w:fldCharType="separate"/>
      </w:r>
      <w:r w:rsidR="001F2A4B">
        <w:t>21</w:t>
      </w:r>
      <w:r>
        <w:fldChar w:fldCharType="end"/>
      </w:r>
    </w:p>
    <w:p w14:paraId="6A05BEE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4.3</w:t>
      </w:r>
      <w:r>
        <w:rPr>
          <w:rFonts w:asciiTheme="minorHAnsi" w:eastAsiaTheme="minorEastAsia" w:hAnsiTheme="minorHAnsi" w:cstheme="minorBidi"/>
          <w:iCs w:val="0"/>
          <w:sz w:val="22"/>
          <w:szCs w:val="22"/>
        </w:rPr>
        <w:tab/>
      </w:r>
      <w:r w:rsidRPr="00286F6A">
        <w:rPr>
          <w:rFonts w:ascii="PF Centro Sans Pro" w:hAnsi="PF Centro Sans Pro" w:cstheme="majorHAnsi"/>
        </w:rPr>
        <w:t>Поставщики</w:t>
      </w:r>
      <w:r>
        <w:tab/>
      </w:r>
      <w:r>
        <w:fldChar w:fldCharType="begin"/>
      </w:r>
      <w:r>
        <w:instrText xml:space="preserve"> PAGEREF _Toc2584950 \h </w:instrText>
      </w:r>
      <w:r>
        <w:fldChar w:fldCharType="separate"/>
      </w:r>
      <w:r w:rsidR="001F2A4B">
        <w:t>22</w:t>
      </w:r>
      <w:r>
        <w:fldChar w:fldCharType="end"/>
      </w:r>
    </w:p>
    <w:p w14:paraId="7979B0DB"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4.4</w:t>
      </w:r>
      <w:r>
        <w:rPr>
          <w:rFonts w:asciiTheme="minorHAnsi" w:eastAsiaTheme="minorEastAsia" w:hAnsiTheme="minorHAnsi" w:cstheme="minorBidi"/>
          <w:iCs w:val="0"/>
          <w:sz w:val="22"/>
          <w:szCs w:val="22"/>
        </w:rPr>
        <w:tab/>
      </w:r>
      <w:r w:rsidRPr="00286F6A">
        <w:rPr>
          <w:rFonts w:ascii="PF Centro Sans Pro" w:hAnsi="PF Centro Sans Pro" w:cstheme="majorHAnsi"/>
          <w:lang w:eastAsia="en-US"/>
        </w:rPr>
        <w:t>Специализированная организация</w:t>
      </w:r>
      <w:r>
        <w:tab/>
      </w:r>
      <w:r>
        <w:fldChar w:fldCharType="begin"/>
      </w:r>
      <w:r>
        <w:instrText xml:space="preserve"> PAGEREF _Toc2584951 \h </w:instrText>
      </w:r>
      <w:r>
        <w:fldChar w:fldCharType="separate"/>
      </w:r>
      <w:r w:rsidR="001F2A4B">
        <w:t>22</w:t>
      </w:r>
      <w:r>
        <w:fldChar w:fldCharType="end"/>
      </w:r>
    </w:p>
    <w:p w14:paraId="4C82B4F3"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5.</w:t>
      </w:r>
      <w:r>
        <w:rPr>
          <w:rFonts w:asciiTheme="minorHAnsi" w:eastAsiaTheme="minorEastAsia" w:hAnsiTheme="minorHAnsi" w:cstheme="minorBidi"/>
          <w:sz w:val="22"/>
          <w:szCs w:val="22"/>
        </w:rPr>
        <w:tab/>
      </w:r>
      <w:r w:rsidRPr="00286F6A">
        <w:rPr>
          <w:rFonts w:ascii="PF Centro Sans Pro" w:hAnsi="PF Centro Sans Pro" w:cstheme="majorHAnsi"/>
        </w:rPr>
        <w:t>Органы управления закупочной деятельностью, их функции и полномочия</w:t>
      </w:r>
      <w:r>
        <w:tab/>
      </w:r>
      <w:r>
        <w:fldChar w:fldCharType="begin"/>
      </w:r>
      <w:r>
        <w:instrText xml:space="preserve"> PAGEREF _Toc2584952 \h </w:instrText>
      </w:r>
      <w:r>
        <w:fldChar w:fldCharType="separate"/>
      </w:r>
      <w:r w:rsidR="001F2A4B">
        <w:t>23</w:t>
      </w:r>
      <w:r>
        <w:fldChar w:fldCharType="end"/>
      </w:r>
    </w:p>
    <w:p w14:paraId="4D649DA0"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5.1</w:t>
      </w:r>
      <w:r>
        <w:rPr>
          <w:rFonts w:asciiTheme="minorHAnsi" w:eastAsiaTheme="minorEastAsia" w:hAnsiTheme="minorHAnsi" w:cstheme="minorBidi"/>
          <w:iCs w:val="0"/>
          <w:sz w:val="22"/>
          <w:szCs w:val="22"/>
        </w:rPr>
        <w:tab/>
      </w:r>
      <w:r w:rsidRPr="00286F6A">
        <w:rPr>
          <w:rFonts w:ascii="PF Centro Sans Pro" w:hAnsi="PF Centro Sans Pro" w:cstheme="majorHAnsi"/>
        </w:rPr>
        <w:t>ЦЗК</w:t>
      </w:r>
      <w:r>
        <w:tab/>
      </w:r>
      <w:r>
        <w:fldChar w:fldCharType="begin"/>
      </w:r>
      <w:r>
        <w:instrText xml:space="preserve"> PAGEREF _Toc2584953 \h </w:instrText>
      </w:r>
      <w:r>
        <w:fldChar w:fldCharType="separate"/>
      </w:r>
      <w:r w:rsidR="001F2A4B">
        <w:t>23</w:t>
      </w:r>
      <w:r>
        <w:fldChar w:fldCharType="end"/>
      </w:r>
    </w:p>
    <w:p w14:paraId="27FFEAA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5.2</w:t>
      </w:r>
      <w:r>
        <w:rPr>
          <w:rFonts w:asciiTheme="minorHAnsi" w:eastAsiaTheme="minorEastAsia" w:hAnsiTheme="minorHAnsi" w:cstheme="minorBidi"/>
          <w:iCs w:val="0"/>
          <w:sz w:val="22"/>
          <w:szCs w:val="22"/>
        </w:rPr>
        <w:tab/>
      </w:r>
      <w:r w:rsidRPr="00286F6A">
        <w:rPr>
          <w:rFonts w:ascii="PF Centro Sans Pro" w:hAnsi="PF Centro Sans Pro" w:cstheme="majorHAnsi"/>
        </w:rPr>
        <w:t>ЗК Холдинга</w:t>
      </w:r>
      <w:r>
        <w:tab/>
      </w:r>
      <w:r>
        <w:fldChar w:fldCharType="begin"/>
      </w:r>
      <w:r>
        <w:instrText xml:space="preserve"> PAGEREF _Toc2584954 \h </w:instrText>
      </w:r>
      <w:r>
        <w:fldChar w:fldCharType="separate"/>
      </w:r>
      <w:r w:rsidR="001F2A4B">
        <w:t>23</w:t>
      </w:r>
      <w:r>
        <w:fldChar w:fldCharType="end"/>
      </w:r>
    </w:p>
    <w:p w14:paraId="1FDAC9B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5.3</w:t>
      </w:r>
      <w:r>
        <w:rPr>
          <w:rFonts w:asciiTheme="minorHAnsi" w:eastAsiaTheme="minorEastAsia" w:hAnsiTheme="minorHAnsi" w:cstheme="minorBidi"/>
          <w:iCs w:val="0"/>
          <w:sz w:val="22"/>
          <w:szCs w:val="22"/>
        </w:rPr>
        <w:tab/>
      </w:r>
      <w:r w:rsidRPr="00286F6A">
        <w:rPr>
          <w:rFonts w:ascii="PF Centro Sans Pro" w:hAnsi="PF Centro Sans Pro" w:cstheme="majorHAnsi"/>
        </w:rPr>
        <w:t>ЗК организации Холдинга</w:t>
      </w:r>
      <w:r>
        <w:tab/>
      </w:r>
      <w:r>
        <w:fldChar w:fldCharType="begin"/>
      </w:r>
      <w:r>
        <w:instrText xml:space="preserve"> PAGEREF _Toc2584955 \h </w:instrText>
      </w:r>
      <w:r>
        <w:fldChar w:fldCharType="separate"/>
      </w:r>
      <w:r w:rsidR="001F2A4B">
        <w:t>24</w:t>
      </w:r>
      <w:r>
        <w:fldChar w:fldCharType="end"/>
      </w:r>
    </w:p>
    <w:p w14:paraId="277A17C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5.4</w:t>
      </w:r>
      <w:r>
        <w:rPr>
          <w:rFonts w:asciiTheme="minorHAnsi" w:eastAsiaTheme="minorEastAsia" w:hAnsiTheme="minorHAnsi" w:cstheme="minorBidi"/>
          <w:iCs w:val="0"/>
          <w:sz w:val="22"/>
          <w:szCs w:val="22"/>
        </w:rPr>
        <w:tab/>
      </w:r>
      <w:r w:rsidRPr="00286F6A">
        <w:rPr>
          <w:rFonts w:ascii="PF Centro Sans Pro" w:hAnsi="PF Centro Sans Pro" w:cstheme="majorHAnsi"/>
        </w:rPr>
        <w:t>ЗП Холдинга, ЗП организации Холдинга</w:t>
      </w:r>
      <w:r>
        <w:tab/>
      </w:r>
      <w:r>
        <w:fldChar w:fldCharType="begin"/>
      </w:r>
      <w:r>
        <w:instrText xml:space="preserve"> PAGEREF _Toc2584956 \h </w:instrText>
      </w:r>
      <w:r>
        <w:fldChar w:fldCharType="separate"/>
      </w:r>
      <w:r w:rsidR="001F2A4B">
        <w:t>24</w:t>
      </w:r>
      <w:r>
        <w:fldChar w:fldCharType="end"/>
      </w:r>
    </w:p>
    <w:p w14:paraId="11EFD989"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3.</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Применимые способы закупок и условия их выбора</w:t>
      </w:r>
      <w:r>
        <w:tab/>
      </w:r>
      <w:r>
        <w:fldChar w:fldCharType="begin"/>
      </w:r>
      <w:r>
        <w:instrText xml:space="preserve"> PAGEREF _Toc2584957 \h </w:instrText>
      </w:r>
      <w:r>
        <w:fldChar w:fldCharType="separate"/>
      </w:r>
      <w:r w:rsidR="001F2A4B">
        <w:t>26</w:t>
      </w:r>
      <w:r>
        <w:fldChar w:fldCharType="end"/>
      </w:r>
    </w:p>
    <w:p w14:paraId="397909E1"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6.</w:t>
      </w:r>
      <w:r>
        <w:rPr>
          <w:rFonts w:asciiTheme="minorHAnsi" w:eastAsiaTheme="minorEastAsia" w:hAnsiTheme="minorHAnsi" w:cstheme="minorBidi"/>
          <w:sz w:val="22"/>
          <w:szCs w:val="22"/>
        </w:rPr>
        <w:tab/>
      </w:r>
      <w:r w:rsidRPr="00286F6A">
        <w:rPr>
          <w:rFonts w:ascii="PF Centro Sans Pro" w:hAnsi="PF Centro Sans Pro" w:cstheme="majorHAnsi"/>
        </w:rPr>
        <w:t>Способы закупок и условия их применения</w:t>
      </w:r>
      <w:r>
        <w:tab/>
      </w:r>
      <w:r>
        <w:fldChar w:fldCharType="begin"/>
      </w:r>
      <w:r>
        <w:instrText xml:space="preserve"> PAGEREF _Toc2584958 \h </w:instrText>
      </w:r>
      <w:r>
        <w:fldChar w:fldCharType="separate"/>
      </w:r>
      <w:r w:rsidR="001F2A4B">
        <w:t>26</w:t>
      </w:r>
      <w:r>
        <w:fldChar w:fldCharType="end"/>
      </w:r>
    </w:p>
    <w:p w14:paraId="737CBD8C"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6.1</w:t>
      </w:r>
      <w:r>
        <w:rPr>
          <w:rFonts w:asciiTheme="minorHAnsi" w:eastAsiaTheme="minorEastAsia" w:hAnsiTheme="minorHAnsi" w:cstheme="minorBidi"/>
          <w:iCs w:val="0"/>
          <w:sz w:val="22"/>
          <w:szCs w:val="22"/>
        </w:rPr>
        <w:tab/>
      </w:r>
      <w:r w:rsidRPr="00286F6A">
        <w:rPr>
          <w:rFonts w:ascii="PF Centro Sans Pro" w:hAnsi="PF Centro Sans Pro" w:cstheme="majorHAnsi"/>
        </w:rPr>
        <w:t>Общие положения</w:t>
      </w:r>
      <w:r>
        <w:tab/>
      </w:r>
      <w:r>
        <w:fldChar w:fldCharType="begin"/>
      </w:r>
      <w:r>
        <w:instrText xml:space="preserve"> PAGEREF _Toc2584959 \h </w:instrText>
      </w:r>
      <w:r>
        <w:fldChar w:fldCharType="separate"/>
      </w:r>
      <w:r w:rsidR="001F2A4B">
        <w:t>26</w:t>
      </w:r>
      <w:r>
        <w:fldChar w:fldCharType="end"/>
      </w:r>
    </w:p>
    <w:p w14:paraId="1380A8A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lastRenderedPageBreak/>
        <w:t>6.2</w:t>
      </w:r>
      <w:r>
        <w:rPr>
          <w:rFonts w:asciiTheme="minorHAnsi" w:eastAsiaTheme="minorEastAsia" w:hAnsiTheme="minorHAnsi" w:cstheme="minorBidi"/>
          <w:iCs w:val="0"/>
          <w:sz w:val="22"/>
          <w:szCs w:val="22"/>
        </w:rPr>
        <w:tab/>
      </w:r>
      <w:r w:rsidRPr="00286F6A">
        <w:rPr>
          <w:rFonts w:ascii="PF Centro Sans Pro" w:hAnsi="PF Centro Sans Pro" w:cstheme="majorHAnsi"/>
        </w:rPr>
        <w:t>Тендер</w:t>
      </w:r>
      <w:r>
        <w:tab/>
      </w:r>
      <w:r>
        <w:fldChar w:fldCharType="begin"/>
      </w:r>
      <w:r>
        <w:instrText xml:space="preserve"> PAGEREF _Toc2584960 \h </w:instrText>
      </w:r>
      <w:r>
        <w:fldChar w:fldCharType="separate"/>
      </w:r>
      <w:r w:rsidR="001F2A4B">
        <w:t>26</w:t>
      </w:r>
      <w:r>
        <w:fldChar w:fldCharType="end"/>
      </w:r>
    </w:p>
    <w:p w14:paraId="49D2239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6.3</w:t>
      </w:r>
      <w:r>
        <w:rPr>
          <w:rFonts w:asciiTheme="minorHAnsi" w:eastAsiaTheme="minorEastAsia" w:hAnsiTheme="minorHAnsi" w:cstheme="minorBidi"/>
          <w:iCs w:val="0"/>
          <w:sz w:val="22"/>
          <w:szCs w:val="22"/>
        </w:rPr>
        <w:tab/>
      </w:r>
      <w:r w:rsidRPr="00286F6A">
        <w:rPr>
          <w:rFonts w:ascii="PF Centro Sans Pro" w:hAnsi="PF Centro Sans Pro" w:cstheme="majorHAnsi"/>
        </w:rPr>
        <w:t>Редукцион</w:t>
      </w:r>
      <w:r>
        <w:tab/>
      </w:r>
      <w:r>
        <w:fldChar w:fldCharType="begin"/>
      </w:r>
      <w:r>
        <w:instrText xml:space="preserve"> PAGEREF _Toc2584961 \h </w:instrText>
      </w:r>
      <w:r>
        <w:fldChar w:fldCharType="separate"/>
      </w:r>
      <w:r w:rsidR="001F2A4B">
        <w:t>26</w:t>
      </w:r>
      <w:r>
        <w:fldChar w:fldCharType="end"/>
      </w:r>
    </w:p>
    <w:p w14:paraId="1DAC68C5"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6.4</w:t>
      </w:r>
      <w:r>
        <w:rPr>
          <w:rFonts w:asciiTheme="minorHAnsi" w:eastAsiaTheme="minorEastAsia" w:hAnsiTheme="minorHAnsi" w:cstheme="minorBidi"/>
          <w:iCs w:val="0"/>
          <w:sz w:val="22"/>
          <w:szCs w:val="22"/>
        </w:rPr>
        <w:tab/>
      </w:r>
      <w:r w:rsidRPr="00286F6A">
        <w:rPr>
          <w:rFonts w:ascii="PF Centro Sans Pro" w:hAnsi="PF Centro Sans Pro" w:cstheme="majorHAnsi"/>
        </w:rPr>
        <w:t>Запрос цен</w:t>
      </w:r>
      <w:r>
        <w:tab/>
      </w:r>
      <w:r>
        <w:fldChar w:fldCharType="begin"/>
      </w:r>
      <w:r>
        <w:instrText xml:space="preserve"> PAGEREF _Toc2584962 \h </w:instrText>
      </w:r>
      <w:r>
        <w:fldChar w:fldCharType="separate"/>
      </w:r>
      <w:r w:rsidR="001F2A4B">
        <w:t>27</w:t>
      </w:r>
      <w:r>
        <w:fldChar w:fldCharType="end"/>
      </w:r>
    </w:p>
    <w:p w14:paraId="7A3C0C4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6.5</w:t>
      </w:r>
      <w:r>
        <w:rPr>
          <w:rFonts w:asciiTheme="minorHAnsi" w:eastAsiaTheme="minorEastAsia" w:hAnsiTheme="minorHAnsi" w:cstheme="minorBidi"/>
          <w:iCs w:val="0"/>
          <w:sz w:val="22"/>
          <w:szCs w:val="22"/>
        </w:rPr>
        <w:tab/>
      </w:r>
      <w:r w:rsidRPr="00286F6A">
        <w:rPr>
          <w:rFonts w:ascii="PF Centro Sans Pro" w:hAnsi="PF Centro Sans Pro" w:cstheme="majorHAnsi"/>
        </w:rPr>
        <w:t>Конкурентные переговоры</w:t>
      </w:r>
      <w:r>
        <w:tab/>
      </w:r>
      <w:r>
        <w:fldChar w:fldCharType="begin"/>
      </w:r>
      <w:r>
        <w:instrText xml:space="preserve"> PAGEREF _Toc2584963 \h </w:instrText>
      </w:r>
      <w:r>
        <w:fldChar w:fldCharType="separate"/>
      </w:r>
      <w:r w:rsidR="001F2A4B">
        <w:t>27</w:t>
      </w:r>
      <w:r>
        <w:fldChar w:fldCharType="end"/>
      </w:r>
    </w:p>
    <w:p w14:paraId="6CB0014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6.6</w:t>
      </w:r>
      <w:r>
        <w:rPr>
          <w:rFonts w:asciiTheme="minorHAnsi" w:eastAsiaTheme="minorEastAsia" w:hAnsiTheme="minorHAnsi" w:cstheme="minorBidi"/>
          <w:iCs w:val="0"/>
          <w:sz w:val="22"/>
          <w:szCs w:val="22"/>
        </w:rPr>
        <w:tab/>
      </w:r>
      <w:r w:rsidRPr="00286F6A">
        <w:rPr>
          <w:rFonts w:ascii="PF Centro Sans Pro" w:hAnsi="PF Centro Sans Pro" w:cstheme="majorHAnsi"/>
        </w:rPr>
        <w:t>Закупка у единственного поставщика</w:t>
      </w:r>
      <w:r>
        <w:tab/>
      </w:r>
      <w:r>
        <w:fldChar w:fldCharType="begin"/>
      </w:r>
      <w:r>
        <w:instrText xml:space="preserve"> PAGEREF _Toc2584964 \h </w:instrText>
      </w:r>
      <w:r>
        <w:fldChar w:fldCharType="separate"/>
      </w:r>
      <w:r w:rsidR="001F2A4B">
        <w:t>28</w:t>
      </w:r>
      <w:r>
        <w:fldChar w:fldCharType="end"/>
      </w:r>
    </w:p>
    <w:p w14:paraId="372D891C"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7.</w:t>
      </w:r>
      <w:r>
        <w:rPr>
          <w:rFonts w:asciiTheme="minorHAnsi" w:eastAsiaTheme="minorEastAsia" w:hAnsiTheme="minorHAnsi" w:cstheme="minorBidi"/>
          <w:sz w:val="22"/>
          <w:szCs w:val="22"/>
        </w:rPr>
        <w:tab/>
      </w:r>
      <w:r w:rsidRPr="00286F6A">
        <w:rPr>
          <w:rFonts w:ascii="PF Centro Sans Pro" w:hAnsi="PF Centro Sans Pro" w:cstheme="majorHAnsi"/>
        </w:rPr>
        <w:t>Формы закупок</w:t>
      </w:r>
      <w:r>
        <w:tab/>
      </w:r>
      <w:r>
        <w:fldChar w:fldCharType="begin"/>
      </w:r>
      <w:r>
        <w:instrText xml:space="preserve"> PAGEREF _Toc2584965 \h </w:instrText>
      </w:r>
      <w:r>
        <w:fldChar w:fldCharType="separate"/>
      </w:r>
      <w:r w:rsidR="001F2A4B">
        <w:t>32</w:t>
      </w:r>
      <w:r>
        <w:fldChar w:fldCharType="end"/>
      </w:r>
    </w:p>
    <w:p w14:paraId="68F1D74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7.1</w:t>
      </w:r>
      <w:r>
        <w:rPr>
          <w:rFonts w:asciiTheme="minorHAnsi" w:eastAsiaTheme="minorEastAsia" w:hAnsiTheme="minorHAnsi" w:cstheme="minorBidi"/>
          <w:iCs w:val="0"/>
          <w:sz w:val="22"/>
          <w:szCs w:val="22"/>
        </w:rPr>
        <w:tab/>
      </w:r>
      <w:r w:rsidRPr="00286F6A">
        <w:rPr>
          <w:rFonts w:ascii="PF Centro Sans Pro" w:hAnsi="PF Centro Sans Pro" w:cstheme="majorHAnsi"/>
        </w:rPr>
        <w:t>Э</w:t>
      </w:r>
      <w:r w:rsidRPr="00286F6A">
        <w:rPr>
          <w:rFonts w:ascii="PF Centro Sans Pro" w:hAnsi="PF Centro Sans Pro" w:cstheme="majorHAnsi"/>
          <w:lang w:eastAsia="en-US"/>
        </w:rPr>
        <w:t>лектронная и бумажная формы закупки</w:t>
      </w:r>
      <w:r>
        <w:tab/>
      </w:r>
      <w:r>
        <w:fldChar w:fldCharType="begin"/>
      </w:r>
      <w:r>
        <w:instrText xml:space="preserve"> PAGEREF _Toc2584966 \h </w:instrText>
      </w:r>
      <w:r>
        <w:fldChar w:fldCharType="separate"/>
      </w:r>
      <w:r w:rsidR="001F2A4B">
        <w:t>32</w:t>
      </w:r>
      <w:r>
        <w:fldChar w:fldCharType="end"/>
      </w:r>
    </w:p>
    <w:p w14:paraId="20DDA6E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7.2</w:t>
      </w:r>
      <w:r>
        <w:rPr>
          <w:rFonts w:asciiTheme="minorHAnsi" w:eastAsiaTheme="minorEastAsia" w:hAnsiTheme="minorHAnsi" w:cstheme="minorBidi"/>
          <w:iCs w:val="0"/>
          <w:sz w:val="22"/>
          <w:szCs w:val="22"/>
        </w:rPr>
        <w:tab/>
      </w:r>
      <w:r w:rsidRPr="00286F6A">
        <w:rPr>
          <w:rFonts w:ascii="PF Centro Sans Pro" w:hAnsi="PF Centro Sans Pro" w:cstheme="majorHAnsi"/>
        </w:rPr>
        <w:t xml:space="preserve">Открытая и закрытая </w:t>
      </w:r>
      <w:r w:rsidRPr="00286F6A">
        <w:rPr>
          <w:rFonts w:ascii="PF Centro Sans Pro" w:hAnsi="PF Centro Sans Pro" w:cstheme="majorHAnsi"/>
          <w:lang w:eastAsia="en-US"/>
        </w:rPr>
        <w:t>закупка</w:t>
      </w:r>
      <w:r>
        <w:tab/>
      </w:r>
      <w:r>
        <w:fldChar w:fldCharType="begin"/>
      </w:r>
      <w:r>
        <w:instrText xml:space="preserve"> PAGEREF _Toc2584967 \h </w:instrText>
      </w:r>
      <w:r>
        <w:fldChar w:fldCharType="separate"/>
      </w:r>
      <w:r w:rsidR="001F2A4B">
        <w:t>33</w:t>
      </w:r>
      <w:r>
        <w:fldChar w:fldCharType="end"/>
      </w:r>
    </w:p>
    <w:p w14:paraId="72589E0B"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7.3</w:t>
      </w:r>
      <w:r>
        <w:rPr>
          <w:rFonts w:asciiTheme="minorHAnsi" w:eastAsiaTheme="minorEastAsia" w:hAnsiTheme="minorHAnsi" w:cstheme="minorBidi"/>
          <w:iCs w:val="0"/>
          <w:sz w:val="22"/>
          <w:szCs w:val="22"/>
        </w:rPr>
        <w:tab/>
      </w:r>
      <w:r w:rsidRPr="00286F6A">
        <w:rPr>
          <w:rFonts w:ascii="PF Centro Sans Pro" w:hAnsi="PF Centro Sans Pro" w:cstheme="majorHAnsi"/>
        </w:rPr>
        <w:t>Двух</w:t>
      </w:r>
      <w:r w:rsidRPr="00286F6A">
        <w:rPr>
          <w:rFonts w:ascii="PF Centro Sans Pro" w:hAnsi="PF Centro Sans Pro" w:cstheme="majorHAnsi"/>
          <w:lang w:eastAsia="en-US"/>
        </w:rPr>
        <w:t>этапная форма закупки</w:t>
      </w:r>
      <w:r>
        <w:tab/>
      </w:r>
      <w:r>
        <w:fldChar w:fldCharType="begin"/>
      </w:r>
      <w:r>
        <w:instrText xml:space="preserve"> PAGEREF _Toc2584968 \h </w:instrText>
      </w:r>
      <w:r>
        <w:fldChar w:fldCharType="separate"/>
      </w:r>
      <w:r w:rsidR="001F2A4B">
        <w:t>34</w:t>
      </w:r>
      <w:r>
        <w:fldChar w:fldCharType="end"/>
      </w:r>
    </w:p>
    <w:p w14:paraId="4CB3F9B1"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8.</w:t>
      </w:r>
      <w:r>
        <w:rPr>
          <w:rFonts w:asciiTheme="minorHAnsi" w:eastAsiaTheme="minorEastAsia" w:hAnsiTheme="minorHAnsi" w:cstheme="minorBidi"/>
          <w:sz w:val="22"/>
          <w:szCs w:val="22"/>
        </w:rPr>
        <w:tab/>
      </w:r>
      <w:r w:rsidRPr="00286F6A">
        <w:rPr>
          <w:rFonts w:ascii="PF Centro Sans Pro" w:hAnsi="PF Centro Sans Pro" w:cstheme="majorHAnsi"/>
        </w:rPr>
        <w:t>Дополнительные элементы закупок</w:t>
      </w:r>
      <w:r>
        <w:tab/>
      </w:r>
      <w:r>
        <w:fldChar w:fldCharType="begin"/>
      </w:r>
      <w:r>
        <w:instrText xml:space="preserve"> PAGEREF _Toc2584969 \h </w:instrText>
      </w:r>
      <w:r>
        <w:fldChar w:fldCharType="separate"/>
      </w:r>
      <w:r w:rsidR="001F2A4B">
        <w:t>35</w:t>
      </w:r>
      <w:r>
        <w:fldChar w:fldCharType="end"/>
      </w:r>
    </w:p>
    <w:p w14:paraId="2F7ED225"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8.1</w:t>
      </w:r>
      <w:r>
        <w:rPr>
          <w:rFonts w:asciiTheme="minorHAnsi" w:eastAsiaTheme="minorEastAsia" w:hAnsiTheme="minorHAnsi" w:cstheme="minorBidi"/>
          <w:iCs w:val="0"/>
          <w:sz w:val="22"/>
          <w:szCs w:val="22"/>
        </w:rPr>
        <w:tab/>
      </w:r>
      <w:r w:rsidRPr="00286F6A">
        <w:rPr>
          <w:rFonts w:ascii="PF Centro Sans Pro" w:hAnsi="PF Centro Sans Pro" w:cstheme="majorHAnsi"/>
        </w:rPr>
        <w:t>Квалификационный отбор для серии закупок</w:t>
      </w:r>
      <w:r>
        <w:tab/>
      </w:r>
      <w:r>
        <w:fldChar w:fldCharType="begin"/>
      </w:r>
      <w:r>
        <w:instrText xml:space="preserve"> PAGEREF _Toc2584970 \h </w:instrText>
      </w:r>
      <w:r>
        <w:fldChar w:fldCharType="separate"/>
      </w:r>
      <w:r w:rsidR="001F2A4B">
        <w:t>35</w:t>
      </w:r>
      <w:r>
        <w:fldChar w:fldCharType="end"/>
      </w:r>
    </w:p>
    <w:p w14:paraId="2F509CE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8.2</w:t>
      </w:r>
      <w:r>
        <w:rPr>
          <w:rFonts w:asciiTheme="minorHAnsi" w:eastAsiaTheme="minorEastAsia" w:hAnsiTheme="minorHAnsi" w:cstheme="minorBidi"/>
          <w:iCs w:val="0"/>
          <w:sz w:val="22"/>
          <w:szCs w:val="22"/>
        </w:rPr>
        <w:tab/>
      </w:r>
      <w:r w:rsidRPr="00286F6A">
        <w:rPr>
          <w:rFonts w:ascii="PF Centro Sans Pro" w:hAnsi="PF Centro Sans Pro" w:cstheme="majorHAnsi"/>
        </w:rPr>
        <w:t>Многолотовые закупки</w:t>
      </w:r>
      <w:r>
        <w:tab/>
      </w:r>
      <w:r>
        <w:fldChar w:fldCharType="begin"/>
      </w:r>
      <w:r>
        <w:instrText xml:space="preserve"> PAGEREF _Toc2584971 \h </w:instrText>
      </w:r>
      <w:r>
        <w:fldChar w:fldCharType="separate"/>
      </w:r>
      <w:r w:rsidR="001F2A4B">
        <w:t>42</w:t>
      </w:r>
      <w:r>
        <w:fldChar w:fldCharType="end"/>
      </w:r>
    </w:p>
    <w:p w14:paraId="42A0EE8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8.3</w:t>
      </w:r>
      <w:r>
        <w:rPr>
          <w:rFonts w:asciiTheme="minorHAnsi" w:eastAsiaTheme="minorEastAsia" w:hAnsiTheme="minorHAnsi" w:cstheme="minorBidi"/>
          <w:iCs w:val="0"/>
          <w:sz w:val="22"/>
          <w:szCs w:val="22"/>
        </w:rPr>
        <w:tab/>
      </w:r>
      <w:r w:rsidRPr="00286F6A">
        <w:rPr>
          <w:rFonts w:ascii="PF Centro Sans Pro" w:hAnsi="PF Centro Sans Pro" w:cstheme="majorHAnsi"/>
        </w:rPr>
        <w:t>Переторжка</w:t>
      </w:r>
      <w:r>
        <w:tab/>
      </w:r>
      <w:r>
        <w:fldChar w:fldCharType="begin"/>
      </w:r>
      <w:r>
        <w:instrText xml:space="preserve"> PAGEREF _Toc2584972 \h </w:instrText>
      </w:r>
      <w:r>
        <w:fldChar w:fldCharType="separate"/>
      </w:r>
      <w:r w:rsidR="001F2A4B">
        <w:t>43</w:t>
      </w:r>
      <w:r>
        <w:fldChar w:fldCharType="end"/>
      </w:r>
    </w:p>
    <w:p w14:paraId="32EAFD3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8.4</w:t>
      </w:r>
      <w:r>
        <w:rPr>
          <w:rFonts w:asciiTheme="minorHAnsi" w:eastAsiaTheme="minorEastAsia" w:hAnsiTheme="minorHAnsi" w:cstheme="minorBidi"/>
          <w:iCs w:val="0"/>
          <w:sz w:val="22"/>
          <w:szCs w:val="22"/>
        </w:rPr>
        <w:tab/>
      </w:r>
      <w:r w:rsidRPr="00286F6A">
        <w:rPr>
          <w:rFonts w:ascii="PF Centro Sans Pro" w:hAnsi="PF Centro Sans Pro" w:cstheme="majorHAnsi"/>
        </w:rPr>
        <w:t>Постквалификация</w:t>
      </w:r>
      <w:r>
        <w:tab/>
      </w:r>
      <w:r>
        <w:fldChar w:fldCharType="begin"/>
      </w:r>
      <w:r>
        <w:instrText xml:space="preserve"> PAGEREF _Toc2584973 \h </w:instrText>
      </w:r>
      <w:r>
        <w:fldChar w:fldCharType="separate"/>
      </w:r>
      <w:r w:rsidR="001F2A4B">
        <w:t>45</w:t>
      </w:r>
      <w:r>
        <w:fldChar w:fldCharType="end"/>
      </w:r>
    </w:p>
    <w:p w14:paraId="7C00265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8.5</w:t>
      </w:r>
      <w:r>
        <w:rPr>
          <w:rFonts w:asciiTheme="minorHAnsi" w:eastAsiaTheme="minorEastAsia" w:hAnsiTheme="minorHAnsi" w:cstheme="minorBidi"/>
          <w:iCs w:val="0"/>
          <w:sz w:val="22"/>
          <w:szCs w:val="22"/>
        </w:rPr>
        <w:tab/>
      </w:r>
      <w:r w:rsidRPr="00286F6A">
        <w:rPr>
          <w:rFonts w:ascii="PF Centro Sans Pro" w:hAnsi="PF Centro Sans Pro" w:cstheme="majorHAnsi"/>
        </w:rPr>
        <w:t>Выбор нескольких победителей</w:t>
      </w:r>
      <w:r>
        <w:tab/>
      </w:r>
      <w:r>
        <w:fldChar w:fldCharType="begin"/>
      </w:r>
      <w:r>
        <w:instrText xml:space="preserve"> PAGEREF _Toc2584974 \h </w:instrText>
      </w:r>
      <w:r>
        <w:fldChar w:fldCharType="separate"/>
      </w:r>
      <w:r w:rsidR="001F2A4B">
        <w:t>46</w:t>
      </w:r>
      <w:r>
        <w:fldChar w:fldCharType="end"/>
      </w:r>
    </w:p>
    <w:p w14:paraId="2CCB4314"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4.</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Планирование закупок</w:t>
      </w:r>
      <w:r>
        <w:tab/>
      </w:r>
      <w:r>
        <w:fldChar w:fldCharType="begin"/>
      </w:r>
      <w:r>
        <w:instrText xml:space="preserve"> PAGEREF _Toc2584975 \h </w:instrText>
      </w:r>
      <w:r>
        <w:fldChar w:fldCharType="separate"/>
      </w:r>
      <w:r w:rsidR="001F2A4B">
        <w:t>48</w:t>
      </w:r>
      <w:r>
        <w:fldChar w:fldCharType="end"/>
      </w:r>
    </w:p>
    <w:p w14:paraId="0CD912BC"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9.</w:t>
      </w:r>
      <w:r>
        <w:rPr>
          <w:rFonts w:asciiTheme="minorHAnsi" w:eastAsiaTheme="minorEastAsia" w:hAnsiTheme="minorHAnsi" w:cstheme="minorBidi"/>
          <w:sz w:val="22"/>
          <w:szCs w:val="22"/>
        </w:rPr>
        <w:tab/>
      </w:r>
      <w:r w:rsidRPr="00286F6A">
        <w:rPr>
          <w:rFonts w:ascii="PF Centro Sans Pro" w:hAnsi="PF Centro Sans Pro" w:cstheme="majorHAnsi"/>
        </w:rPr>
        <w:t>Планирование закупок</w:t>
      </w:r>
      <w:r>
        <w:tab/>
      </w:r>
      <w:r>
        <w:fldChar w:fldCharType="begin"/>
      </w:r>
      <w:r>
        <w:instrText xml:space="preserve"> PAGEREF _Toc2584976 \h </w:instrText>
      </w:r>
      <w:r>
        <w:fldChar w:fldCharType="separate"/>
      </w:r>
      <w:r w:rsidR="001F2A4B">
        <w:t>48</w:t>
      </w:r>
      <w:r>
        <w:fldChar w:fldCharType="end"/>
      </w:r>
    </w:p>
    <w:p w14:paraId="7EB0802C"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9.1</w:t>
      </w:r>
      <w:r>
        <w:rPr>
          <w:rFonts w:asciiTheme="minorHAnsi" w:eastAsiaTheme="minorEastAsia" w:hAnsiTheme="minorHAnsi" w:cstheme="minorBidi"/>
          <w:iCs w:val="0"/>
          <w:sz w:val="22"/>
          <w:szCs w:val="22"/>
        </w:rPr>
        <w:tab/>
      </w:r>
      <w:r w:rsidRPr="00286F6A">
        <w:rPr>
          <w:rFonts w:ascii="PF Centro Sans Pro" w:hAnsi="PF Centro Sans Pro" w:cstheme="majorHAnsi"/>
        </w:rPr>
        <w:t>Общие положения</w:t>
      </w:r>
      <w:r>
        <w:tab/>
      </w:r>
      <w:r>
        <w:fldChar w:fldCharType="begin"/>
      </w:r>
      <w:r>
        <w:instrText xml:space="preserve"> PAGEREF _Toc2584977 \h </w:instrText>
      </w:r>
      <w:r>
        <w:fldChar w:fldCharType="separate"/>
      </w:r>
      <w:r w:rsidR="001F2A4B">
        <w:t>48</w:t>
      </w:r>
      <w:r>
        <w:fldChar w:fldCharType="end"/>
      </w:r>
    </w:p>
    <w:p w14:paraId="54321BEF"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9.2</w:t>
      </w:r>
      <w:r>
        <w:rPr>
          <w:rFonts w:asciiTheme="minorHAnsi" w:eastAsiaTheme="minorEastAsia" w:hAnsiTheme="minorHAnsi" w:cstheme="minorBidi"/>
          <w:iCs w:val="0"/>
          <w:sz w:val="22"/>
          <w:szCs w:val="22"/>
        </w:rPr>
        <w:tab/>
      </w:r>
      <w:r w:rsidRPr="00286F6A">
        <w:rPr>
          <w:rFonts w:ascii="PF Centro Sans Pro" w:hAnsi="PF Centro Sans Pro" w:cstheme="majorHAnsi"/>
        </w:rPr>
        <w:t>Процесс планирования закупок</w:t>
      </w:r>
      <w:r>
        <w:tab/>
      </w:r>
      <w:r>
        <w:fldChar w:fldCharType="begin"/>
      </w:r>
      <w:r>
        <w:instrText xml:space="preserve"> PAGEREF _Toc2584978 \h </w:instrText>
      </w:r>
      <w:r>
        <w:fldChar w:fldCharType="separate"/>
      </w:r>
      <w:r w:rsidR="001F2A4B">
        <w:t>48</w:t>
      </w:r>
      <w:r>
        <w:fldChar w:fldCharType="end"/>
      </w:r>
    </w:p>
    <w:p w14:paraId="216674B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9.3</w:t>
      </w:r>
      <w:r>
        <w:rPr>
          <w:rFonts w:asciiTheme="minorHAnsi" w:eastAsiaTheme="minorEastAsia" w:hAnsiTheme="minorHAnsi" w:cstheme="minorBidi"/>
          <w:iCs w:val="0"/>
          <w:sz w:val="22"/>
          <w:szCs w:val="22"/>
        </w:rPr>
        <w:tab/>
      </w:r>
      <w:r w:rsidRPr="00286F6A">
        <w:rPr>
          <w:rFonts w:ascii="PF Centro Sans Pro" w:hAnsi="PF Centro Sans Pro" w:cstheme="majorHAnsi"/>
        </w:rPr>
        <w:t>Формирование и согласование потребности в продукци</w:t>
      </w:r>
      <w:r w:rsidRPr="00286F6A">
        <w:rPr>
          <w:rFonts w:ascii="PF Centro Sans Pro" w:hAnsi="PF Centro Sans Pro" w:cstheme="majorHAnsi"/>
          <w:lang w:eastAsia="en-US"/>
        </w:rPr>
        <w:t>и</w:t>
      </w:r>
      <w:r>
        <w:tab/>
      </w:r>
      <w:r>
        <w:fldChar w:fldCharType="begin"/>
      </w:r>
      <w:r>
        <w:instrText xml:space="preserve"> PAGEREF _Toc2584979 \h </w:instrText>
      </w:r>
      <w:r>
        <w:fldChar w:fldCharType="separate"/>
      </w:r>
      <w:r w:rsidR="001F2A4B">
        <w:t>48</w:t>
      </w:r>
      <w:r>
        <w:fldChar w:fldCharType="end"/>
      </w:r>
    </w:p>
    <w:p w14:paraId="729888F6"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9.4</w:t>
      </w:r>
      <w:r>
        <w:rPr>
          <w:rFonts w:asciiTheme="minorHAnsi" w:eastAsiaTheme="minorEastAsia" w:hAnsiTheme="minorHAnsi" w:cstheme="minorBidi"/>
          <w:iCs w:val="0"/>
          <w:sz w:val="22"/>
          <w:szCs w:val="22"/>
        </w:rPr>
        <w:tab/>
      </w:r>
      <w:r w:rsidRPr="00286F6A">
        <w:rPr>
          <w:rFonts w:ascii="PF Centro Sans Pro" w:hAnsi="PF Centro Sans Pro" w:cstheme="majorHAnsi"/>
        </w:rPr>
        <w:t xml:space="preserve">Формирование, согласование и утверждение </w:t>
      </w:r>
      <w:r w:rsidRPr="00286F6A">
        <w:rPr>
          <w:rFonts w:ascii="PF Centro Sans Pro" w:hAnsi="PF Centro Sans Pro" w:cstheme="majorHAnsi"/>
          <w:lang w:eastAsia="en-US"/>
        </w:rPr>
        <w:t>ПЗ</w:t>
      </w:r>
      <w:r>
        <w:tab/>
      </w:r>
      <w:r>
        <w:fldChar w:fldCharType="begin"/>
      </w:r>
      <w:r>
        <w:instrText xml:space="preserve"> PAGEREF _Toc2584980 \h </w:instrText>
      </w:r>
      <w:r>
        <w:fldChar w:fldCharType="separate"/>
      </w:r>
      <w:r w:rsidR="001F2A4B">
        <w:t>48</w:t>
      </w:r>
      <w:r>
        <w:fldChar w:fldCharType="end"/>
      </w:r>
    </w:p>
    <w:p w14:paraId="60CB4891"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9.5</w:t>
      </w:r>
      <w:r>
        <w:rPr>
          <w:rFonts w:asciiTheme="minorHAnsi" w:eastAsiaTheme="minorEastAsia" w:hAnsiTheme="minorHAnsi" w:cstheme="minorBidi"/>
          <w:iCs w:val="0"/>
          <w:sz w:val="22"/>
          <w:szCs w:val="22"/>
        </w:rPr>
        <w:tab/>
      </w:r>
      <w:r w:rsidRPr="00286F6A">
        <w:rPr>
          <w:rFonts w:ascii="PF Centro Sans Pro" w:hAnsi="PF Centro Sans Pro" w:cstheme="majorHAnsi"/>
        </w:rPr>
        <w:t xml:space="preserve">Корректировка </w:t>
      </w:r>
      <w:r w:rsidRPr="00286F6A">
        <w:rPr>
          <w:rFonts w:ascii="PF Centro Sans Pro" w:hAnsi="PF Centro Sans Pro" w:cstheme="majorHAnsi"/>
          <w:lang w:eastAsia="en-US"/>
        </w:rPr>
        <w:t>ПЗ</w:t>
      </w:r>
      <w:r>
        <w:tab/>
      </w:r>
      <w:r>
        <w:fldChar w:fldCharType="begin"/>
      </w:r>
      <w:r>
        <w:instrText xml:space="preserve"> PAGEREF _Toc2584981 \h </w:instrText>
      </w:r>
      <w:r>
        <w:fldChar w:fldCharType="separate"/>
      </w:r>
      <w:r w:rsidR="001F2A4B">
        <w:t>49</w:t>
      </w:r>
      <w:r>
        <w:fldChar w:fldCharType="end"/>
      </w:r>
    </w:p>
    <w:p w14:paraId="71ABBE9C"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9.6</w:t>
      </w:r>
      <w:r>
        <w:rPr>
          <w:rFonts w:asciiTheme="minorHAnsi" w:eastAsiaTheme="minorEastAsia" w:hAnsiTheme="minorHAnsi" w:cstheme="minorBidi"/>
          <w:iCs w:val="0"/>
          <w:sz w:val="22"/>
          <w:szCs w:val="22"/>
        </w:rPr>
        <w:tab/>
      </w:r>
      <w:r w:rsidRPr="00286F6A">
        <w:rPr>
          <w:rFonts w:ascii="PF Centro Sans Pro" w:hAnsi="PF Centro Sans Pro" w:cstheme="majorHAnsi"/>
        </w:rPr>
        <w:t>Запрет на необоснованное дробление закупок</w:t>
      </w:r>
      <w:r>
        <w:tab/>
      </w:r>
      <w:r>
        <w:fldChar w:fldCharType="begin"/>
      </w:r>
      <w:r>
        <w:instrText xml:space="preserve"> PAGEREF _Toc2584982 \h </w:instrText>
      </w:r>
      <w:r>
        <w:fldChar w:fldCharType="separate"/>
      </w:r>
      <w:r w:rsidR="001F2A4B">
        <w:t>49</w:t>
      </w:r>
      <w:r>
        <w:fldChar w:fldCharType="end"/>
      </w:r>
    </w:p>
    <w:p w14:paraId="64BC6200"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9.7</w:t>
      </w:r>
      <w:r>
        <w:rPr>
          <w:rFonts w:asciiTheme="minorHAnsi" w:eastAsiaTheme="minorEastAsia" w:hAnsiTheme="minorHAnsi" w:cstheme="minorBidi"/>
          <w:iCs w:val="0"/>
          <w:sz w:val="22"/>
          <w:szCs w:val="22"/>
        </w:rPr>
        <w:tab/>
      </w:r>
      <w:r w:rsidRPr="00286F6A">
        <w:rPr>
          <w:rFonts w:ascii="PF Centro Sans Pro" w:hAnsi="PF Centro Sans Pro" w:cstheme="majorHAnsi"/>
        </w:rPr>
        <w:t>Формирование, согласование отчётности</w:t>
      </w:r>
      <w:r>
        <w:tab/>
      </w:r>
      <w:r>
        <w:fldChar w:fldCharType="begin"/>
      </w:r>
      <w:r>
        <w:instrText xml:space="preserve"> PAGEREF _Toc2584983 \h </w:instrText>
      </w:r>
      <w:r>
        <w:fldChar w:fldCharType="separate"/>
      </w:r>
      <w:r w:rsidR="001F2A4B">
        <w:t>50</w:t>
      </w:r>
      <w:r>
        <w:fldChar w:fldCharType="end"/>
      </w:r>
    </w:p>
    <w:p w14:paraId="2A08999B"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9.8</w:t>
      </w:r>
      <w:r>
        <w:rPr>
          <w:rFonts w:asciiTheme="minorHAnsi" w:eastAsiaTheme="minorEastAsia" w:hAnsiTheme="minorHAnsi" w:cstheme="minorBidi"/>
          <w:iCs w:val="0"/>
          <w:sz w:val="22"/>
          <w:szCs w:val="22"/>
        </w:rPr>
        <w:tab/>
      </w:r>
      <w:r w:rsidRPr="00286F6A">
        <w:rPr>
          <w:rFonts w:ascii="PF Centro Sans Pro" w:hAnsi="PF Centro Sans Pro" w:cstheme="majorHAnsi"/>
        </w:rPr>
        <w:t>Согласование отчётности о результатах закупочной деятельности</w:t>
      </w:r>
      <w:r>
        <w:tab/>
      </w:r>
      <w:r>
        <w:fldChar w:fldCharType="begin"/>
      </w:r>
      <w:r>
        <w:instrText xml:space="preserve"> PAGEREF _Toc2584984 \h </w:instrText>
      </w:r>
      <w:r>
        <w:fldChar w:fldCharType="separate"/>
      </w:r>
      <w:r w:rsidR="001F2A4B">
        <w:t>50</w:t>
      </w:r>
      <w:r>
        <w:fldChar w:fldCharType="end"/>
      </w:r>
    </w:p>
    <w:p w14:paraId="26F98F99"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5.</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Подготовка закупок</w:t>
      </w:r>
      <w:r>
        <w:tab/>
      </w:r>
      <w:r>
        <w:fldChar w:fldCharType="begin"/>
      </w:r>
      <w:r>
        <w:instrText xml:space="preserve"> PAGEREF _Toc2584985 \h </w:instrText>
      </w:r>
      <w:r>
        <w:fldChar w:fldCharType="separate"/>
      </w:r>
      <w:r w:rsidR="001F2A4B">
        <w:t>51</w:t>
      </w:r>
      <w:r>
        <w:fldChar w:fldCharType="end"/>
      </w:r>
    </w:p>
    <w:p w14:paraId="4F06B493"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10.</w:t>
      </w:r>
      <w:r>
        <w:rPr>
          <w:rFonts w:asciiTheme="minorHAnsi" w:eastAsiaTheme="minorEastAsia" w:hAnsiTheme="minorHAnsi" w:cstheme="minorBidi"/>
          <w:sz w:val="22"/>
          <w:szCs w:val="22"/>
        </w:rPr>
        <w:tab/>
      </w:r>
      <w:r w:rsidRPr="00286F6A">
        <w:rPr>
          <w:rFonts w:ascii="PF Centro Sans Pro" w:hAnsi="PF Centro Sans Pro" w:cstheme="majorHAnsi"/>
        </w:rPr>
        <w:t>Подготовка к проведению закупки</w:t>
      </w:r>
      <w:r>
        <w:tab/>
      </w:r>
      <w:r>
        <w:fldChar w:fldCharType="begin"/>
      </w:r>
      <w:r>
        <w:instrText xml:space="preserve"> PAGEREF _Toc2584986 \h </w:instrText>
      </w:r>
      <w:r>
        <w:fldChar w:fldCharType="separate"/>
      </w:r>
      <w:r w:rsidR="001F2A4B">
        <w:t>51</w:t>
      </w:r>
      <w:r>
        <w:fldChar w:fldCharType="end"/>
      </w:r>
    </w:p>
    <w:p w14:paraId="4F4A5CFE"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10.1</w:t>
      </w:r>
      <w:r>
        <w:rPr>
          <w:rFonts w:asciiTheme="minorHAnsi" w:eastAsiaTheme="minorEastAsia" w:hAnsiTheme="minorHAnsi" w:cstheme="minorBidi"/>
          <w:iCs w:val="0"/>
          <w:sz w:val="22"/>
          <w:szCs w:val="22"/>
        </w:rPr>
        <w:tab/>
      </w:r>
      <w:r w:rsidRPr="00286F6A">
        <w:rPr>
          <w:rFonts w:ascii="PF Centro Sans Pro" w:hAnsi="PF Centro Sans Pro" w:cstheme="majorHAnsi"/>
        </w:rPr>
        <w:t>Процесс подготовки к проведению закупки</w:t>
      </w:r>
      <w:r>
        <w:tab/>
      </w:r>
      <w:r>
        <w:fldChar w:fldCharType="begin"/>
      </w:r>
      <w:r>
        <w:instrText xml:space="preserve"> PAGEREF _Toc2584987 \h </w:instrText>
      </w:r>
      <w:r>
        <w:fldChar w:fldCharType="separate"/>
      </w:r>
      <w:r w:rsidR="001F2A4B">
        <w:t>51</w:t>
      </w:r>
      <w:r>
        <w:fldChar w:fldCharType="end"/>
      </w:r>
    </w:p>
    <w:p w14:paraId="72DE643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10.2</w:t>
      </w:r>
      <w:r>
        <w:rPr>
          <w:rFonts w:asciiTheme="minorHAnsi" w:eastAsiaTheme="minorEastAsia" w:hAnsiTheme="minorHAnsi" w:cstheme="minorBidi"/>
          <w:iCs w:val="0"/>
          <w:sz w:val="22"/>
          <w:szCs w:val="22"/>
        </w:rPr>
        <w:tab/>
      </w:r>
      <w:r w:rsidRPr="00286F6A">
        <w:rPr>
          <w:rFonts w:ascii="PF Centro Sans Pro" w:hAnsi="PF Centro Sans Pro" w:cstheme="majorHAnsi"/>
        </w:rPr>
        <w:t xml:space="preserve">Общие </w:t>
      </w:r>
      <w:r w:rsidRPr="00286F6A">
        <w:rPr>
          <w:rFonts w:ascii="PF Centro Sans Pro" w:hAnsi="PF Centro Sans Pro" w:cstheme="majorHAnsi"/>
          <w:lang w:eastAsia="en-US"/>
        </w:rPr>
        <w:t>положения</w:t>
      </w:r>
      <w:r>
        <w:tab/>
      </w:r>
      <w:r>
        <w:fldChar w:fldCharType="begin"/>
      </w:r>
      <w:r>
        <w:instrText xml:space="preserve"> PAGEREF _Toc2584988 \h </w:instrText>
      </w:r>
      <w:r>
        <w:fldChar w:fldCharType="separate"/>
      </w:r>
      <w:r w:rsidR="001F2A4B">
        <w:t>51</w:t>
      </w:r>
      <w:r>
        <w:fldChar w:fldCharType="end"/>
      </w:r>
    </w:p>
    <w:p w14:paraId="58B6CFE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10.3</w:t>
      </w:r>
      <w:r>
        <w:rPr>
          <w:rFonts w:asciiTheme="minorHAnsi" w:eastAsiaTheme="minorEastAsia" w:hAnsiTheme="minorHAnsi" w:cstheme="minorBidi"/>
          <w:iCs w:val="0"/>
          <w:sz w:val="22"/>
          <w:szCs w:val="22"/>
        </w:rPr>
        <w:tab/>
      </w:r>
      <w:r w:rsidRPr="00286F6A">
        <w:rPr>
          <w:rFonts w:ascii="PF Centro Sans Pro" w:hAnsi="PF Centro Sans Pro" w:cstheme="majorHAnsi"/>
        </w:rPr>
        <w:t>Требования к продукции (предмету закупки)</w:t>
      </w:r>
      <w:r>
        <w:tab/>
      </w:r>
      <w:r>
        <w:fldChar w:fldCharType="begin"/>
      </w:r>
      <w:r>
        <w:instrText xml:space="preserve"> PAGEREF _Toc2584989 \h </w:instrText>
      </w:r>
      <w:r>
        <w:fldChar w:fldCharType="separate"/>
      </w:r>
      <w:r w:rsidR="001F2A4B">
        <w:t>51</w:t>
      </w:r>
      <w:r>
        <w:fldChar w:fldCharType="end"/>
      </w:r>
    </w:p>
    <w:p w14:paraId="7852563C"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10.4</w:t>
      </w:r>
      <w:r>
        <w:rPr>
          <w:rFonts w:asciiTheme="minorHAnsi" w:eastAsiaTheme="minorEastAsia" w:hAnsiTheme="minorHAnsi" w:cstheme="minorBidi"/>
          <w:iCs w:val="0"/>
          <w:sz w:val="22"/>
          <w:szCs w:val="22"/>
        </w:rPr>
        <w:tab/>
      </w:r>
      <w:r w:rsidRPr="00286F6A">
        <w:rPr>
          <w:rFonts w:ascii="PF Centro Sans Pro" w:hAnsi="PF Centro Sans Pro" w:cstheme="majorHAnsi"/>
        </w:rPr>
        <w:t>Требования к участникам закупки</w:t>
      </w:r>
      <w:r>
        <w:tab/>
      </w:r>
      <w:r>
        <w:fldChar w:fldCharType="begin"/>
      </w:r>
      <w:r>
        <w:instrText xml:space="preserve"> PAGEREF _Toc2584990 \h </w:instrText>
      </w:r>
      <w:r>
        <w:fldChar w:fldCharType="separate"/>
      </w:r>
      <w:r w:rsidR="001F2A4B">
        <w:t>53</w:t>
      </w:r>
      <w:r>
        <w:fldChar w:fldCharType="end"/>
      </w:r>
    </w:p>
    <w:p w14:paraId="09C3380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10.5</w:t>
      </w:r>
      <w:r>
        <w:rPr>
          <w:rFonts w:asciiTheme="minorHAnsi" w:eastAsiaTheme="minorEastAsia" w:hAnsiTheme="minorHAnsi" w:cstheme="minorBidi"/>
          <w:iCs w:val="0"/>
          <w:sz w:val="22"/>
          <w:szCs w:val="22"/>
        </w:rPr>
        <w:tab/>
      </w:r>
      <w:r w:rsidRPr="00286F6A">
        <w:rPr>
          <w:rFonts w:ascii="PF Centro Sans Pro" w:hAnsi="PF Centro Sans Pro" w:cstheme="majorHAnsi"/>
        </w:rPr>
        <w:t>Особенности установления требований к коллективным участникам</w:t>
      </w:r>
      <w:r>
        <w:tab/>
      </w:r>
      <w:r>
        <w:fldChar w:fldCharType="begin"/>
      </w:r>
      <w:r>
        <w:instrText xml:space="preserve"> PAGEREF _Toc2584991 \h </w:instrText>
      </w:r>
      <w:r>
        <w:fldChar w:fldCharType="separate"/>
      </w:r>
      <w:r w:rsidR="001F2A4B">
        <w:t>55</w:t>
      </w:r>
      <w:r>
        <w:fldChar w:fldCharType="end"/>
      </w:r>
    </w:p>
    <w:p w14:paraId="214944AE"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lastRenderedPageBreak/>
        <w:t>10.6</w:t>
      </w:r>
      <w:r>
        <w:rPr>
          <w:rFonts w:asciiTheme="minorHAnsi" w:eastAsiaTheme="minorEastAsia" w:hAnsiTheme="minorHAnsi" w:cstheme="minorBidi"/>
          <w:iCs w:val="0"/>
          <w:sz w:val="22"/>
          <w:szCs w:val="22"/>
        </w:rPr>
        <w:tab/>
      </w:r>
      <w:r w:rsidRPr="00286F6A">
        <w:rPr>
          <w:rFonts w:ascii="PF Centro Sans Pro" w:hAnsi="PF Centro Sans Pro" w:cstheme="majorHAnsi"/>
        </w:rPr>
        <w:t>Требования к описанию продукции</w:t>
      </w:r>
      <w:r>
        <w:tab/>
      </w:r>
      <w:r>
        <w:fldChar w:fldCharType="begin"/>
      </w:r>
      <w:r>
        <w:instrText xml:space="preserve"> PAGEREF _Toc2584992 \h </w:instrText>
      </w:r>
      <w:r>
        <w:fldChar w:fldCharType="separate"/>
      </w:r>
      <w:r w:rsidR="001F2A4B">
        <w:t>57</w:t>
      </w:r>
      <w:r>
        <w:fldChar w:fldCharType="end"/>
      </w:r>
    </w:p>
    <w:p w14:paraId="12DC7C6A"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10.7</w:t>
      </w:r>
      <w:r>
        <w:rPr>
          <w:rFonts w:asciiTheme="minorHAnsi" w:eastAsiaTheme="minorEastAsia" w:hAnsiTheme="minorHAnsi" w:cstheme="minorBidi"/>
          <w:iCs w:val="0"/>
          <w:sz w:val="22"/>
          <w:szCs w:val="22"/>
        </w:rPr>
        <w:tab/>
      </w:r>
      <w:r w:rsidRPr="00286F6A">
        <w:rPr>
          <w:rFonts w:ascii="PF Centro Sans Pro" w:hAnsi="PF Centro Sans Pro" w:cstheme="majorHAnsi"/>
        </w:rPr>
        <w:t>Подготовка проекта договора</w:t>
      </w:r>
      <w:r>
        <w:tab/>
      </w:r>
      <w:r>
        <w:fldChar w:fldCharType="begin"/>
      </w:r>
      <w:r>
        <w:instrText xml:space="preserve"> PAGEREF _Toc2584993 \h </w:instrText>
      </w:r>
      <w:r>
        <w:fldChar w:fldCharType="separate"/>
      </w:r>
      <w:r w:rsidR="001F2A4B">
        <w:t>57</w:t>
      </w:r>
      <w:r>
        <w:fldChar w:fldCharType="end"/>
      </w:r>
    </w:p>
    <w:p w14:paraId="2F9DA0A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10.8</w:t>
      </w:r>
      <w:r>
        <w:rPr>
          <w:rFonts w:asciiTheme="minorHAnsi" w:eastAsiaTheme="minorEastAsia" w:hAnsiTheme="minorHAnsi" w:cstheme="minorBidi"/>
          <w:iCs w:val="0"/>
          <w:sz w:val="22"/>
          <w:szCs w:val="22"/>
        </w:rPr>
        <w:tab/>
      </w:r>
      <w:r w:rsidRPr="00286F6A">
        <w:rPr>
          <w:rFonts w:ascii="PF Centro Sans Pro" w:hAnsi="PF Centro Sans Pro" w:cstheme="majorHAnsi"/>
        </w:rPr>
        <w:t>Требования к НМЦ</w:t>
      </w:r>
      <w:r>
        <w:tab/>
      </w:r>
      <w:r>
        <w:fldChar w:fldCharType="begin"/>
      </w:r>
      <w:r>
        <w:instrText xml:space="preserve"> PAGEREF _Toc2584994 \h </w:instrText>
      </w:r>
      <w:r>
        <w:fldChar w:fldCharType="separate"/>
      </w:r>
      <w:r w:rsidR="001F2A4B">
        <w:t>57</w:t>
      </w:r>
      <w:r>
        <w:fldChar w:fldCharType="end"/>
      </w:r>
    </w:p>
    <w:p w14:paraId="4D28548C"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10.9</w:t>
      </w:r>
      <w:r>
        <w:rPr>
          <w:rFonts w:asciiTheme="minorHAnsi" w:eastAsiaTheme="minorEastAsia" w:hAnsiTheme="minorHAnsi" w:cstheme="minorBidi"/>
          <w:iCs w:val="0"/>
          <w:sz w:val="22"/>
          <w:szCs w:val="22"/>
        </w:rPr>
        <w:tab/>
      </w:r>
      <w:r w:rsidRPr="00286F6A">
        <w:rPr>
          <w:rFonts w:ascii="PF Centro Sans Pro" w:hAnsi="PF Centro Sans Pro" w:cstheme="majorHAnsi"/>
        </w:rPr>
        <w:t>Требования к содержанию, форме и составу заявки на участие в закупке</w:t>
      </w:r>
      <w:r>
        <w:tab/>
      </w:r>
      <w:r>
        <w:fldChar w:fldCharType="begin"/>
      </w:r>
      <w:r>
        <w:instrText xml:space="preserve"> PAGEREF _Toc2584995 \h </w:instrText>
      </w:r>
      <w:r>
        <w:fldChar w:fldCharType="separate"/>
      </w:r>
      <w:r w:rsidR="001F2A4B">
        <w:t>58</w:t>
      </w:r>
      <w:r>
        <w:fldChar w:fldCharType="end"/>
      </w:r>
    </w:p>
    <w:p w14:paraId="1F4055B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10.10</w:t>
      </w:r>
      <w:r>
        <w:rPr>
          <w:rFonts w:asciiTheme="minorHAnsi" w:eastAsiaTheme="minorEastAsia" w:hAnsiTheme="minorHAnsi" w:cstheme="minorBidi"/>
          <w:iCs w:val="0"/>
          <w:sz w:val="22"/>
          <w:szCs w:val="22"/>
        </w:rPr>
        <w:tab/>
      </w:r>
      <w:r w:rsidRPr="00286F6A">
        <w:rPr>
          <w:rFonts w:ascii="PF Centro Sans Pro" w:hAnsi="PF Centro Sans Pro" w:cstheme="majorHAnsi"/>
        </w:rPr>
        <w:t>Обеспечение заявок</w:t>
      </w:r>
      <w:r>
        <w:tab/>
      </w:r>
      <w:r>
        <w:fldChar w:fldCharType="begin"/>
      </w:r>
      <w:r>
        <w:instrText xml:space="preserve"> PAGEREF _Toc2584996 \h </w:instrText>
      </w:r>
      <w:r>
        <w:fldChar w:fldCharType="separate"/>
      </w:r>
      <w:r w:rsidR="001F2A4B">
        <w:t>58</w:t>
      </w:r>
      <w:r>
        <w:fldChar w:fldCharType="end"/>
      </w:r>
    </w:p>
    <w:p w14:paraId="0224A1E0"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10.11</w:t>
      </w:r>
      <w:r>
        <w:rPr>
          <w:rFonts w:asciiTheme="minorHAnsi" w:eastAsiaTheme="minorEastAsia" w:hAnsiTheme="minorHAnsi" w:cstheme="minorBidi"/>
          <w:iCs w:val="0"/>
          <w:sz w:val="22"/>
          <w:szCs w:val="22"/>
        </w:rPr>
        <w:tab/>
      </w:r>
      <w:r w:rsidRPr="00286F6A">
        <w:rPr>
          <w:rFonts w:ascii="PF Centro Sans Pro" w:hAnsi="PF Centro Sans Pro" w:cstheme="majorHAnsi"/>
        </w:rPr>
        <w:t>Обеспечение исполнения договора</w:t>
      </w:r>
      <w:r>
        <w:tab/>
      </w:r>
      <w:r>
        <w:fldChar w:fldCharType="begin"/>
      </w:r>
      <w:r>
        <w:instrText xml:space="preserve"> PAGEREF _Toc2584997 \h </w:instrText>
      </w:r>
      <w:r>
        <w:fldChar w:fldCharType="separate"/>
      </w:r>
      <w:r w:rsidR="001F2A4B">
        <w:t>60</w:t>
      </w:r>
      <w:r>
        <w:fldChar w:fldCharType="end"/>
      </w:r>
    </w:p>
    <w:p w14:paraId="5262CCCA"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10.12</w:t>
      </w:r>
      <w:r>
        <w:rPr>
          <w:rFonts w:asciiTheme="minorHAnsi" w:eastAsiaTheme="minorEastAsia" w:hAnsiTheme="minorHAnsi" w:cstheme="minorBidi"/>
          <w:iCs w:val="0"/>
          <w:sz w:val="22"/>
          <w:szCs w:val="22"/>
        </w:rPr>
        <w:tab/>
      </w:r>
      <w:r w:rsidRPr="00286F6A">
        <w:rPr>
          <w:rFonts w:ascii="PF Centro Sans Pro" w:hAnsi="PF Centro Sans Pro" w:cstheme="majorHAnsi"/>
        </w:rPr>
        <w:t>Порядок рассмотрения заявок</w:t>
      </w:r>
      <w:r>
        <w:tab/>
      </w:r>
      <w:r>
        <w:fldChar w:fldCharType="begin"/>
      </w:r>
      <w:r>
        <w:instrText xml:space="preserve"> PAGEREF _Toc2584998 \h </w:instrText>
      </w:r>
      <w:r>
        <w:fldChar w:fldCharType="separate"/>
      </w:r>
      <w:r w:rsidR="001F2A4B">
        <w:t>62</w:t>
      </w:r>
      <w:r>
        <w:fldChar w:fldCharType="end"/>
      </w:r>
    </w:p>
    <w:p w14:paraId="335746F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10.13</w:t>
      </w:r>
      <w:r>
        <w:rPr>
          <w:rFonts w:asciiTheme="minorHAnsi" w:eastAsiaTheme="minorEastAsia" w:hAnsiTheme="minorHAnsi" w:cstheme="minorBidi"/>
          <w:iCs w:val="0"/>
          <w:sz w:val="22"/>
          <w:szCs w:val="22"/>
        </w:rPr>
        <w:tab/>
      </w:r>
      <w:r w:rsidRPr="00286F6A">
        <w:rPr>
          <w:rFonts w:ascii="PF Centro Sans Pro" w:hAnsi="PF Centro Sans Pro" w:cstheme="majorHAnsi"/>
        </w:rPr>
        <w:t>Порядок оценки и сопоставления заявок</w:t>
      </w:r>
      <w:r>
        <w:tab/>
      </w:r>
      <w:r>
        <w:fldChar w:fldCharType="begin"/>
      </w:r>
      <w:r>
        <w:instrText xml:space="preserve"> PAGEREF _Toc2584999 \h </w:instrText>
      </w:r>
      <w:r>
        <w:fldChar w:fldCharType="separate"/>
      </w:r>
      <w:r w:rsidR="001F2A4B">
        <w:t>63</w:t>
      </w:r>
      <w:r>
        <w:fldChar w:fldCharType="end"/>
      </w:r>
    </w:p>
    <w:p w14:paraId="364B2E1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10.14</w:t>
      </w:r>
      <w:r>
        <w:rPr>
          <w:rFonts w:asciiTheme="minorHAnsi" w:eastAsiaTheme="minorEastAsia" w:hAnsiTheme="minorHAnsi" w:cstheme="minorBidi"/>
          <w:iCs w:val="0"/>
          <w:sz w:val="22"/>
          <w:szCs w:val="22"/>
        </w:rPr>
        <w:tab/>
      </w:r>
      <w:r w:rsidRPr="00286F6A">
        <w:rPr>
          <w:rFonts w:ascii="PF Centro Sans Pro" w:hAnsi="PF Centro Sans Pro" w:cstheme="majorHAnsi"/>
        </w:rP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_Toc2585000 \h </w:instrText>
      </w:r>
      <w:r>
        <w:fldChar w:fldCharType="separate"/>
      </w:r>
      <w:r w:rsidR="001F2A4B">
        <w:t>65</w:t>
      </w:r>
      <w:r>
        <w:fldChar w:fldCharType="end"/>
      </w:r>
    </w:p>
    <w:p w14:paraId="7D338AC1"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10.15</w:t>
      </w:r>
      <w:r>
        <w:rPr>
          <w:rFonts w:asciiTheme="minorHAnsi" w:eastAsiaTheme="minorEastAsia" w:hAnsiTheme="minorHAnsi" w:cstheme="minorBidi"/>
          <w:iCs w:val="0"/>
          <w:sz w:val="22"/>
          <w:szCs w:val="22"/>
        </w:rPr>
        <w:tab/>
      </w:r>
      <w:r w:rsidRPr="00286F6A">
        <w:rPr>
          <w:rFonts w:ascii="PF Centro Sans Pro" w:hAnsi="PF Centro Sans Pro" w:cstheme="majorHAnsi"/>
        </w:rPr>
        <w:t>Запрос на проведение закупки</w:t>
      </w:r>
      <w:r>
        <w:tab/>
      </w:r>
      <w:r>
        <w:fldChar w:fldCharType="begin"/>
      </w:r>
      <w:r>
        <w:instrText xml:space="preserve"> PAGEREF _Toc2585001 \h </w:instrText>
      </w:r>
      <w:r>
        <w:fldChar w:fldCharType="separate"/>
      </w:r>
      <w:r w:rsidR="001F2A4B">
        <w:t>65</w:t>
      </w:r>
      <w:r>
        <w:fldChar w:fldCharType="end"/>
      </w:r>
    </w:p>
    <w:p w14:paraId="3D5F17FB"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10.16</w:t>
      </w:r>
      <w:r>
        <w:rPr>
          <w:rFonts w:asciiTheme="minorHAnsi" w:eastAsiaTheme="minorEastAsia" w:hAnsiTheme="minorHAnsi" w:cstheme="minorBidi"/>
          <w:iCs w:val="0"/>
          <w:sz w:val="22"/>
          <w:szCs w:val="22"/>
        </w:rPr>
        <w:tab/>
      </w:r>
      <w:r w:rsidRPr="00286F6A">
        <w:rPr>
          <w:rFonts w:ascii="PF Centro Sans Pro" w:hAnsi="PF Centro Sans Pro" w:cstheme="majorHAnsi"/>
        </w:rPr>
        <w:t>Разработка извещения, документации о закупке</w:t>
      </w:r>
      <w:r>
        <w:tab/>
      </w:r>
      <w:r>
        <w:fldChar w:fldCharType="begin"/>
      </w:r>
      <w:r>
        <w:instrText xml:space="preserve"> PAGEREF _Toc2585002 \h </w:instrText>
      </w:r>
      <w:r>
        <w:fldChar w:fldCharType="separate"/>
      </w:r>
      <w:r w:rsidR="001F2A4B">
        <w:t>66</w:t>
      </w:r>
      <w:r>
        <w:fldChar w:fldCharType="end"/>
      </w:r>
    </w:p>
    <w:p w14:paraId="0427DA6B"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6.</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Порядок проведения процедур закупки</w:t>
      </w:r>
      <w:r>
        <w:tab/>
      </w:r>
      <w:r>
        <w:fldChar w:fldCharType="begin"/>
      </w:r>
      <w:r>
        <w:instrText xml:space="preserve"> PAGEREF _Toc2585003 \h </w:instrText>
      </w:r>
      <w:r>
        <w:fldChar w:fldCharType="separate"/>
      </w:r>
      <w:r w:rsidR="001F2A4B">
        <w:t>69</w:t>
      </w:r>
      <w:r>
        <w:fldChar w:fldCharType="end"/>
      </w:r>
    </w:p>
    <w:p w14:paraId="07F2F35F"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11.</w:t>
      </w:r>
      <w:r>
        <w:rPr>
          <w:rFonts w:asciiTheme="minorHAnsi" w:eastAsiaTheme="minorEastAsia" w:hAnsiTheme="minorHAnsi" w:cstheme="minorBidi"/>
          <w:sz w:val="22"/>
          <w:szCs w:val="22"/>
        </w:rPr>
        <w:tab/>
      </w:r>
      <w:r w:rsidRPr="00286F6A">
        <w:rPr>
          <w:rFonts w:ascii="PF Centro Sans Pro" w:hAnsi="PF Centro Sans Pro" w:cstheme="majorHAnsi"/>
        </w:rPr>
        <w:t>Общие положения</w:t>
      </w:r>
      <w:r>
        <w:tab/>
      </w:r>
      <w:r>
        <w:fldChar w:fldCharType="begin"/>
      </w:r>
      <w:r>
        <w:instrText xml:space="preserve"> PAGEREF _Toc2585004 \h </w:instrText>
      </w:r>
      <w:r>
        <w:fldChar w:fldCharType="separate"/>
      </w:r>
      <w:r w:rsidR="001F2A4B">
        <w:t>69</w:t>
      </w:r>
      <w:r>
        <w:fldChar w:fldCharType="end"/>
      </w:r>
    </w:p>
    <w:p w14:paraId="0E6F355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11.1</w:t>
      </w:r>
      <w:r>
        <w:rPr>
          <w:rFonts w:asciiTheme="minorHAnsi" w:eastAsiaTheme="minorEastAsia" w:hAnsiTheme="minorHAnsi" w:cstheme="minorBidi"/>
          <w:iCs w:val="0"/>
          <w:sz w:val="22"/>
          <w:szCs w:val="22"/>
        </w:rPr>
        <w:tab/>
      </w:r>
      <w:r w:rsidRPr="00286F6A">
        <w:rPr>
          <w:rFonts w:ascii="PF Centro Sans Pro" w:hAnsi="PF Centro Sans Pro" w:cstheme="majorHAnsi"/>
        </w:rPr>
        <w:t>Объявление и проведение процедуры закупки</w:t>
      </w:r>
      <w:r>
        <w:tab/>
      </w:r>
      <w:r>
        <w:fldChar w:fldCharType="begin"/>
      </w:r>
      <w:r>
        <w:instrText xml:space="preserve"> PAGEREF _Toc2585005 \h </w:instrText>
      </w:r>
      <w:r>
        <w:fldChar w:fldCharType="separate"/>
      </w:r>
      <w:r w:rsidR="001F2A4B">
        <w:t>69</w:t>
      </w:r>
      <w:r>
        <w:fldChar w:fldCharType="end"/>
      </w:r>
    </w:p>
    <w:p w14:paraId="5B5E1C6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11.2</w:t>
      </w:r>
      <w:r>
        <w:rPr>
          <w:rFonts w:asciiTheme="minorHAnsi" w:eastAsiaTheme="minorEastAsia" w:hAnsiTheme="minorHAnsi" w:cstheme="minorBidi"/>
          <w:iCs w:val="0"/>
          <w:sz w:val="22"/>
          <w:szCs w:val="22"/>
        </w:rPr>
        <w:tab/>
      </w:r>
      <w:r w:rsidRPr="00286F6A">
        <w:rPr>
          <w:rFonts w:ascii="PF Centro Sans Pro" w:hAnsi="PF Centro Sans Pro" w:cstheme="majorHAnsi"/>
        </w:rPr>
        <w:t>Представление документации о закупке</w:t>
      </w:r>
      <w:r>
        <w:tab/>
      </w:r>
      <w:r>
        <w:fldChar w:fldCharType="begin"/>
      </w:r>
      <w:r>
        <w:instrText xml:space="preserve"> PAGEREF _Toc2585006 \h </w:instrText>
      </w:r>
      <w:r>
        <w:fldChar w:fldCharType="separate"/>
      </w:r>
      <w:r w:rsidR="001F2A4B">
        <w:t>69</w:t>
      </w:r>
      <w:r>
        <w:fldChar w:fldCharType="end"/>
      </w:r>
    </w:p>
    <w:p w14:paraId="447568EC"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11.3</w:t>
      </w:r>
      <w:r>
        <w:rPr>
          <w:rFonts w:asciiTheme="minorHAnsi" w:eastAsiaTheme="minorEastAsia" w:hAnsiTheme="minorHAnsi" w:cstheme="minorBidi"/>
          <w:iCs w:val="0"/>
          <w:sz w:val="22"/>
          <w:szCs w:val="22"/>
        </w:rPr>
        <w:tab/>
      </w:r>
      <w:r w:rsidRPr="00286F6A">
        <w:rPr>
          <w:rFonts w:ascii="PF Centro Sans Pro" w:hAnsi="PF Centro Sans Pro" w:cstheme="majorHAnsi"/>
        </w:rPr>
        <w:t>Антидемпинговые меры при проведении закупки</w:t>
      </w:r>
      <w:r>
        <w:tab/>
      </w:r>
      <w:r>
        <w:fldChar w:fldCharType="begin"/>
      </w:r>
      <w:r>
        <w:instrText xml:space="preserve"> PAGEREF _Toc2585007 \h </w:instrText>
      </w:r>
      <w:r>
        <w:fldChar w:fldCharType="separate"/>
      </w:r>
      <w:r w:rsidR="001F2A4B">
        <w:t>69</w:t>
      </w:r>
      <w:r>
        <w:fldChar w:fldCharType="end"/>
      </w:r>
    </w:p>
    <w:p w14:paraId="6747121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11.4</w:t>
      </w:r>
      <w:r>
        <w:rPr>
          <w:rFonts w:asciiTheme="minorHAnsi" w:eastAsiaTheme="minorEastAsia" w:hAnsiTheme="minorHAnsi" w:cstheme="minorBidi"/>
          <w:iCs w:val="0"/>
          <w:sz w:val="22"/>
          <w:szCs w:val="22"/>
        </w:rPr>
        <w:tab/>
      </w:r>
      <w:r w:rsidRPr="00286F6A">
        <w:rPr>
          <w:rFonts w:ascii="PF Centro Sans Pro" w:hAnsi="PF Centro Sans Pro" w:cstheme="majorHAnsi"/>
        </w:rPr>
        <w:t>Расходы участника</w:t>
      </w:r>
      <w:r>
        <w:tab/>
      </w:r>
      <w:r>
        <w:fldChar w:fldCharType="begin"/>
      </w:r>
      <w:r>
        <w:instrText xml:space="preserve"> PAGEREF _Toc2585008 \h </w:instrText>
      </w:r>
      <w:r>
        <w:fldChar w:fldCharType="separate"/>
      </w:r>
      <w:r w:rsidR="001F2A4B">
        <w:t>70</w:t>
      </w:r>
      <w:r>
        <w:fldChar w:fldCharType="end"/>
      </w:r>
    </w:p>
    <w:p w14:paraId="2C8D7C2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11.5</w:t>
      </w:r>
      <w:r>
        <w:rPr>
          <w:rFonts w:asciiTheme="minorHAnsi" w:eastAsiaTheme="minorEastAsia" w:hAnsiTheme="minorHAnsi" w:cstheme="minorBidi"/>
          <w:iCs w:val="0"/>
          <w:sz w:val="22"/>
          <w:szCs w:val="22"/>
        </w:rPr>
        <w:tab/>
      </w:r>
      <w:r w:rsidRPr="00286F6A">
        <w:rPr>
          <w:rFonts w:ascii="PF Centro Sans Pro" w:hAnsi="PF Centro Sans Pro" w:cstheme="majorHAnsi"/>
        </w:rPr>
        <w:t>Привлечение экспертов в ходе проведения закупок</w:t>
      </w:r>
      <w:r>
        <w:tab/>
      </w:r>
      <w:r>
        <w:fldChar w:fldCharType="begin"/>
      </w:r>
      <w:r>
        <w:instrText xml:space="preserve"> PAGEREF _Toc2585009 \h </w:instrText>
      </w:r>
      <w:r>
        <w:fldChar w:fldCharType="separate"/>
      </w:r>
      <w:r w:rsidR="001F2A4B">
        <w:t>70</w:t>
      </w:r>
      <w:r>
        <w:fldChar w:fldCharType="end"/>
      </w:r>
    </w:p>
    <w:p w14:paraId="4ADFE949"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11.6</w:t>
      </w:r>
      <w:r>
        <w:rPr>
          <w:rFonts w:asciiTheme="minorHAnsi" w:eastAsiaTheme="minorEastAsia" w:hAnsiTheme="minorHAnsi" w:cstheme="minorBidi"/>
          <w:iCs w:val="0"/>
          <w:sz w:val="22"/>
          <w:szCs w:val="22"/>
        </w:rPr>
        <w:tab/>
      </w:r>
      <w:r w:rsidRPr="00286F6A">
        <w:rPr>
          <w:rFonts w:ascii="PF Centro Sans Pro" w:hAnsi="PF Centro Sans Pro" w:cstheme="majorHAnsi"/>
        </w:rPr>
        <w:t>Отстранение участника</w:t>
      </w:r>
      <w:r>
        <w:tab/>
      </w:r>
      <w:r>
        <w:fldChar w:fldCharType="begin"/>
      </w:r>
      <w:r>
        <w:instrText xml:space="preserve"> PAGEREF _Toc2585010 \h </w:instrText>
      </w:r>
      <w:r>
        <w:fldChar w:fldCharType="separate"/>
      </w:r>
      <w:r w:rsidR="001F2A4B">
        <w:t>71</w:t>
      </w:r>
      <w:r>
        <w:fldChar w:fldCharType="end"/>
      </w:r>
    </w:p>
    <w:p w14:paraId="0B05738F"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11.7</w:t>
      </w:r>
      <w:r>
        <w:rPr>
          <w:rFonts w:asciiTheme="minorHAnsi" w:eastAsiaTheme="minorEastAsia" w:hAnsiTheme="minorHAnsi" w:cstheme="minorBidi"/>
          <w:iCs w:val="0"/>
          <w:sz w:val="22"/>
          <w:szCs w:val="22"/>
        </w:rPr>
        <w:tab/>
      </w:r>
      <w:r w:rsidRPr="00286F6A">
        <w:rPr>
          <w:rFonts w:ascii="PF Centro Sans Pro" w:hAnsi="PF Centro Sans Pro" w:cstheme="majorHAnsi"/>
        </w:rPr>
        <w:t>Признание конкурентной закупки несостоявшейся</w:t>
      </w:r>
      <w:r>
        <w:tab/>
      </w:r>
      <w:r>
        <w:fldChar w:fldCharType="begin"/>
      </w:r>
      <w:r>
        <w:instrText xml:space="preserve"> PAGEREF _Toc2585011 \h </w:instrText>
      </w:r>
      <w:r>
        <w:fldChar w:fldCharType="separate"/>
      </w:r>
      <w:r w:rsidR="001F2A4B">
        <w:t>71</w:t>
      </w:r>
      <w:r>
        <w:fldChar w:fldCharType="end"/>
      </w:r>
    </w:p>
    <w:p w14:paraId="6B2EE6D9"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12.</w:t>
      </w:r>
      <w:r>
        <w:rPr>
          <w:rFonts w:asciiTheme="minorHAnsi" w:eastAsiaTheme="minorEastAsia" w:hAnsiTheme="minorHAnsi" w:cstheme="minorBidi"/>
          <w:sz w:val="22"/>
          <w:szCs w:val="22"/>
        </w:rPr>
        <w:tab/>
      </w:r>
      <w:r w:rsidRPr="00286F6A">
        <w:rPr>
          <w:rFonts w:ascii="PF Centro Sans Pro" w:hAnsi="PF Centro Sans Pro" w:cstheme="majorHAnsi"/>
        </w:rPr>
        <w:t>Порядок проведения тендера</w:t>
      </w:r>
      <w:r>
        <w:tab/>
      </w:r>
      <w:r>
        <w:fldChar w:fldCharType="begin"/>
      </w:r>
      <w:r>
        <w:instrText xml:space="preserve"> PAGEREF _Toc2585012 \h </w:instrText>
      </w:r>
      <w:r>
        <w:fldChar w:fldCharType="separate"/>
      </w:r>
      <w:r w:rsidR="001F2A4B">
        <w:t>72</w:t>
      </w:r>
      <w:r>
        <w:fldChar w:fldCharType="end"/>
      </w:r>
    </w:p>
    <w:p w14:paraId="015B11F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12.1</w:t>
      </w:r>
      <w:r>
        <w:rPr>
          <w:rFonts w:asciiTheme="minorHAnsi" w:eastAsiaTheme="minorEastAsia" w:hAnsiTheme="minorHAnsi" w:cstheme="minorBidi"/>
          <w:iCs w:val="0"/>
          <w:sz w:val="22"/>
          <w:szCs w:val="22"/>
        </w:rPr>
        <w:tab/>
      </w:r>
      <w:r w:rsidRPr="00286F6A">
        <w:rPr>
          <w:rFonts w:ascii="PF Centro Sans Pro" w:hAnsi="PF Centro Sans Pro" w:cstheme="majorHAnsi"/>
        </w:rPr>
        <w:t>Общие положения</w:t>
      </w:r>
      <w:r>
        <w:tab/>
      </w:r>
      <w:r>
        <w:fldChar w:fldCharType="begin"/>
      </w:r>
      <w:r>
        <w:instrText xml:space="preserve"> PAGEREF _Toc2585013 \h </w:instrText>
      </w:r>
      <w:r>
        <w:fldChar w:fldCharType="separate"/>
      </w:r>
      <w:r w:rsidR="001F2A4B">
        <w:t>72</w:t>
      </w:r>
      <w:r>
        <w:fldChar w:fldCharType="end"/>
      </w:r>
    </w:p>
    <w:p w14:paraId="1DCDD3D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12.2</w:t>
      </w:r>
      <w:r>
        <w:rPr>
          <w:rFonts w:asciiTheme="minorHAnsi" w:eastAsiaTheme="minorEastAsia" w:hAnsiTheme="minorHAnsi" w:cstheme="minorBidi"/>
          <w:iCs w:val="0"/>
          <w:sz w:val="22"/>
          <w:szCs w:val="22"/>
        </w:rPr>
        <w:tab/>
      </w:r>
      <w:r w:rsidRPr="00286F6A">
        <w:rPr>
          <w:rFonts w:ascii="PF Centro Sans Pro" w:hAnsi="PF Centro Sans Pro" w:cstheme="majorHAnsi"/>
        </w:rPr>
        <w:t>Извещение о проведении тендера</w:t>
      </w:r>
      <w:r>
        <w:tab/>
      </w:r>
      <w:r>
        <w:fldChar w:fldCharType="begin"/>
      </w:r>
      <w:r>
        <w:instrText xml:space="preserve"> PAGEREF _Toc2585014 \h </w:instrText>
      </w:r>
      <w:r>
        <w:fldChar w:fldCharType="separate"/>
      </w:r>
      <w:r w:rsidR="001F2A4B">
        <w:t>72</w:t>
      </w:r>
      <w:r>
        <w:fldChar w:fldCharType="end"/>
      </w:r>
    </w:p>
    <w:p w14:paraId="7C44395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12.3</w:t>
      </w:r>
      <w:r>
        <w:rPr>
          <w:rFonts w:asciiTheme="minorHAnsi" w:eastAsiaTheme="minorEastAsia" w:hAnsiTheme="minorHAnsi" w:cstheme="minorBidi"/>
          <w:iCs w:val="0"/>
          <w:sz w:val="22"/>
          <w:szCs w:val="22"/>
        </w:rPr>
        <w:tab/>
      </w:r>
      <w:r w:rsidRPr="00286F6A">
        <w:rPr>
          <w:rFonts w:ascii="PF Centro Sans Pro" w:hAnsi="PF Centro Sans Pro" w:cstheme="majorHAnsi"/>
        </w:rPr>
        <w:t>Документация о закупке</w:t>
      </w:r>
      <w:r>
        <w:tab/>
      </w:r>
      <w:r>
        <w:fldChar w:fldCharType="begin"/>
      </w:r>
      <w:r>
        <w:instrText xml:space="preserve"> PAGEREF _Toc2585015 \h </w:instrText>
      </w:r>
      <w:r>
        <w:fldChar w:fldCharType="separate"/>
      </w:r>
      <w:r w:rsidR="001F2A4B">
        <w:t>72</w:t>
      </w:r>
      <w:r>
        <w:fldChar w:fldCharType="end"/>
      </w:r>
    </w:p>
    <w:p w14:paraId="6058B55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12.4</w:t>
      </w:r>
      <w:r>
        <w:rPr>
          <w:rFonts w:asciiTheme="minorHAnsi" w:eastAsiaTheme="minorEastAsia" w:hAnsiTheme="minorHAnsi" w:cstheme="minorBidi"/>
          <w:iCs w:val="0"/>
          <w:sz w:val="22"/>
          <w:szCs w:val="22"/>
        </w:rPr>
        <w:tab/>
      </w:r>
      <w:r w:rsidRPr="00286F6A">
        <w:rPr>
          <w:rFonts w:ascii="PF Centro Sans Pro" w:hAnsi="PF Centro Sans Pro" w:cstheme="majorHAnsi"/>
        </w:rPr>
        <w:t>Разъяснение документации о закупке</w:t>
      </w:r>
      <w:r>
        <w:tab/>
      </w:r>
      <w:r>
        <w:fldChar w:fldCharType="begin"/>
      </w:r>
      <w:r>
        <w:instrText xml:space="preserve"> PAGEREF _Toc2585016 \h </w:instrText>
      </w:r>
      <w:r>
        <w:fldChar w:fldCharType="separate"/>
      </w:r>
      <w:r w:rsidR="001F2A4B">
        <w:t>72</w:t>
      </w:r>
      <w:r>
        <w:fldChar w:fldCharType="end"/>
      </w:r>
    </w:p>
    <w:p w14:paraId="46313D5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12.5</w:t>
      </w:r>
      <w:r>
        <w:rPr>
          <w:rFonts w:asciiTheme="minorHAnsi" w:eastAsiaTheme="minorEastAsia" w:hAnsiTheme="minorHAnsi" w:cstheme="minorBidi"/>
          <w:iCs w:val="0"/>
          <w:sz w:val="22"/>
          <w:szCs w:val="22"/>
        </w:rPr>
        <w:tab/>
      </w:r>
      <w:r w:rsidRPr="00286F6A">
        <w:rPr>
          <w:rFonts w:ascii="PF Centro Sans Pro" w:hAnsi="PF Centro Sans Pro" w:cstheme="majorHAnsi"/>
        </w:rPr>
        <w:t>Внесение изменений в извещение, документацию о закупке</w:t>
      </w:r>
      <w:r>
        <w:tab/>
      </w:r>
      <w:r>
        <w:fldChar w:fldCharType="begin"/>
      </w:r>
      <w:r>
        <w:instrText xml:space="preserve"> PAGEREF _Toc2585017 \h </w:instrText>
      </w:r>
      <w:r>
        <w:fldChar w:fldCharType="separate"/>
      </w:r>
      <w:r w:rsidR="001F2A4B">
        <w:t>73</w:t>
      </w:r>
      <w:r>
        <w:fldChar w:fldCharType="end"/>
      </w:r>
    </w:p>
    <w:p w14:paraId="6A0B2D09"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12.6</w:t>
      </w:r>
      <w:r>
        <w:rPr>
          <w:rFonts w:asciiTheme="minorHAnsi" w:eastAsiaTheme="minorEastAsia" w:hAnsiTheme="minorHAnsi" w:cstheme="minorBidi"/>
          <w:iCs w:val="0"/>
          <w:sz w:val="22"/>
          <w:szCs w:val="22"/>
        </w:rPr>
        <w:tab/>
      </w:r>
      <w:r w:rsidRPr="00286F6A">
        <w:rPr>
          <w:rFonts w:ascii="PF Centro Sans Pro" w:hAnsi="PF Centro Sans Pro" w:cstheme="majorHAnsi"/>
        </w:rPr>
        <w:t>Подача заявок</w:t>
      </w:r>
      <w:r>
        <w:tab/>
      </w:r>
      <w:r>
        <w:fldChar w:fldCharType="begin"/>
      </w:r>
      <w:r>
        <w:instrText xml:space="preserve"> PAGEREF _Toc2585018 \h </w:instrText>
      </w:r>
      <w:r>
        <w:fldChar w:fldCharType="separate"/>
      </w:r>
      <w:r w:rsidR="001F2A4B">
        <w:t>73</w:t>
      </w:r>
      <w:r>
        <w:fldChar w:fldCharType="end"/>
      </w:r>
    </w:p>
    <w:p w14:paraId="49CBAAD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12.7</w:t>
      </w:r>
      <w:r>
        <w:rPr>
          <w:rFonts w:asciiTheme="minorHAnsi" w:eastAsiaTheme="minorEastAsia" w:hAnsiTheme="minorHAnsi" w:cstheme="minorBidi"/>
          <w:iCs w:val="0"/>
          <w:sz w:val="22"/>
          <w:szCs w:val="22"/>
        </w:rPr>
        <w:tab/>
      </w:r>
      <w:r w:rsidRPr="00286F6A">
        <w:rPr>
          <w:rFonts w:ascii="PF Centro Sans Pro" w:hAnsi="PF Centro Sans Pro" w:cstheme="majorHAnsi"/>
        </w:rPr>
        <w:t>Открытие доступа к поданным заявкам</w:t>
      </w:r>
      <w:r>
        <w:tab/>
      </w:r>
      <w:r>
        <w:fldChar w:fldCharType="begin"/>
      </w:r>
      <w:r>
        <w:instrText xml:space="preserve"> PAGEREF _Toc2585019 \h </w:instrText>
      </w:r>
      <w:r>
        <w:fldChar w:fldCharType="separate"/>
      </w:r>
      <w:r w:rsidR="001F2A4B">
        <w:t>77</w:t>
      </w:r>
      <w:r>
        <w:fldChar w:fldCharType="end"/>
      </w:r>
    </w:p>
    <w:p w14:paraId="25656AD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12.8</w:t>
      </w:r>
      <w:r>
        <w:rPr>
          <w:rFonts w:asciiTheme="minorHAnsi" w:eastAsiaTheme="minorEastAsia" w:hAnsiTheme="minorHAnsi" w:cstheme="minorBidi"/>
          <w:iCs w:val="0"/>
          <w:sz w:val="22"/>
          <w:szCs w:val="22"/>
        </w:rPr>
        <w:tab/>
      </w:r>
      <w:r w:rsidRPr="00286F6A">
        <w:rPr>
          <w:rFonts w:ascii="PF Centro Sans Pro" w:hAnsi="PF Centro Sans Pro" w:cstheme="majorHAnsi"/>
        </w:rPr>
        <w:t>Рассмотрение заявок (отборочная стадия). Допуск к участию в закупке</w:t>
      </w:r>
      <w:r>
        <w:tab/>
      </w:r>
      <w:r>
        <w:fldChar w:fldCharType="begin"/>
      </w:r>
      <w:r>
        <w:instrText xml:space="preserve"> PAGEREF _Toc2585020 \h </w:instrText>
      </w:r>
      <w:r>
        <w:fldChar w:fldCharType="separate"/>
      </w:r>
      <w:r w:rsidR="001F2A4B">
        <w:t>78</w:t>
      </w:r>
      <w:r>
        <w:fldChar w:fldCharType="end"/>
      </w:r>
    </w:p>
    <w:p w14:paraId="3EBFD20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12.9</w:t>
      </w:r>
      <w:r>
        <w:rPr>
          <w:rFonts w:asciiTheme="minorHAnsi" w:eastAsiaTheme="minorEastAsia" w:hAnsiTheme="minorHAnsi" w:cstheme="minorBidi"/>
          <w:iCs w:val="0"/>
          <w:sz w:val="22"/>
          <w:szCs w:val="22"/>
        </w:rPr>
        <w:tab/>
      </w:r>
      <w:r w:rsidRPr="00286F6A">
        <w:rPr>
          <w:rFonts w:ascii="PF Centro Sans Pro" w:hAnsi="PF Centro Sans Pro" w:cstheme="majorHAnsi"/>
        </w:rPr>
        <w:t>Оценка и сопоставление заявок (оценочная стадия). Выбор победителя</w:t>
      </w:r>
      <w:r>
        <w:tab/>
      </w:r>
      <w:r>
        <w:fldChar w:fldCharType="begin"/>
      </w:r>
      <w:r>
        <w:instrText xml:space="preserve"> PAGEREF _Toc2585021 \h </w:instrText>
      </w:r>
      <w:r>
        <w:fldChar w:fldCharType="separate"/>
      </w:r>
      <w:r w:rsidR="001F2A4B">
        <w:t>80</w:t>
      </w:r>
      <w:r>
        <w:fldChar w:fldCharType="end"/>
      </w:r>
    </w:p>
    <w:p w14:paraId="5FE94B4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lastRenderedPageBreak/>
        <w:t>12.10</w:t>
      </w:r>
      <w:r>
        <w:rPr>
          <w:rFonts w:asciiTheme="minorHAnsi" w:eastAsiaTheme="minorEastAsia" w:hAnsiTheme="minorHAnsi" w:cstheme="minorBidi"/>
          <w:iCs w:val="0"/>
          <w:sz w:val="22"/>
          <w:szCs w:val="22"/>
        </w:rPr>
        <w:tab/>
      </w:r>
      <w:r w:rsidRPr="00286F6A">
        <w:rPr>
          <w:rFonts w:ascii="PF Centro Sans Pro" w:hAnsi="PF Centro Sans Pro" w:cstheme="majorHAnsi"/>
        </w:rPr>
        <w:t>Отмена тендера</w:t>
      </w:r>
      <w:r>
        <w:tab/>
      </w:r>
      <w:r>
        <w:fldChar w:fldCharType="begin"/>
      </w:r>
      <w:r>
        <w:instrText xml:space="preserve"> PAGEREF _Toc2585022 \h </w:instrText>
      </w:r>
      <w:r>
        <w:fldChar w:fldCharType="separate"/>
      </w:r>
      <w:r w:rsidR="001F2A4B">
        <w:t>82</w:t>
      </w:r>
      <w:r>
        <w:fldChar w:fldCharType="end"/>
      </w:r>
    </w:p>
    <w:p w14:paraId="13F9E2D9"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13.</w:t>
      </w:r>
      <w:r>
        <w:rPr>
          <w:rFonts w:asciiTheme="minorHAnsi" w:eastAsiaTheme="minorEastAsia" w:hAnsiTheme="minorHAnsi" w:cstheme="minorBidi"/>
          <w:sz w:val="22"/>
          <w:szCs w:val="22"/>
        </w:rPr>
        <w:tab/>
      </w:r>
      <w:r w:rsidRPr="00286F6A">
        <w:rPr>
          <w:rFonts w:ascii="PF Centro Sans Pro" w:hAnsi="PF Centro Sans Pro" w:cstheme="majorHAnsi"/>
        </w:rPr>
        <w:t>Порядок проведения редукциона</w:t>
      </w:r>
      <w:r>
        <w:tab/>
      </w:r>
      <w:r>
        <w:fldChar w:fldCharType="begin"/>
      </w:r>
      <w:r>
        <w:instrText xml:space="preserve"> PAGEREF _Toc2585023 \h </w:instrText>
      </w:r>
      <w:r>
        <w:fldChar w:fldCharType="separate"/>
      </w:r>
      <w:r w:rsidR="001F2A4B">
        <w:t>82</w:t>
      </w:r>
      <w:r>
        <w:fldChar w:fldCharType="end"/>
      </w:r>
    </w:p>
    <w:p w14:paraId="74806290"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13.1</w:t>
      </w:r>
      <w:r>
        <w:rPr>
          <w:rFonts w:asciiTheme="minorHAnsi" w:eastAsiaTheme="minorEastAsia" w:hAnsiTheme="minorHAnsi" w:cstheme="minorBidi"/>
          <w:iCs w:val="0"/>
          <w:sz w:val="22"/>
          <w:szCs w:val="22"/>
        </w:rPr>
        <w:tab/>
      </w:r>
      <w:r w:rsidRPr="00286F6A">
        <w:rPr>
          <w:rFonts w:ascii="PF Centro Sans Pro" w:hAnsi="PF Centro Sans Pro" w:cstheme="majorHAnsi"/>
        </w:rPr>
        <w:t>Общие положения</w:t>
      </w:r>
      <w:r>
        <w:tab/>
      </w:r>
      <w:r>
        <w:fldChar w:fldCharType="begin"/>
      </w:r>
      <w:r>
        <w:instrText xml:space="preserve"> PAGEREF _Toc2585024 \h </w:instrText>
      </w:r>
      <w:r>
        <w:fldChar w:fldCharType="separate"/>
      </w:r>
      <w:r w:rsidR="001F2A4B">
        <w:t>82</w:t>
      </w:r>
      <w:r>
        <w:fldChar w:fldCharType="end"/>
      </w:r>
    </w:p>
    <w:p w14:paraId="7C52364E"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13.2</w:t>
      </w:r>
      <w:r>
        <w:rPr>
          <w:rFonts w:asciiTheme="minorHAnsi" w:eastAsiaTheme="minorEastAsia" w:hAnsiTheme="minorHAnsi" w:cstheme="minorBidi"/>
          <w:iCs w:val="0"/>
          <w:sz w:val="22"/>
          <w:szCs w:val="22"/>
        </w:rPr>
        <w:tab/>
      </w:r>
      <w:r w:rsidRPr="00286F6A">
        <w:rPr>
          <w:rFonts w:ascii="PF Centro Sans Pro" w:hAnsi="PF Centro Sans Pro" w:cstheme="majorHAnsi"/>
        </w:rPr>
        <w:t>Извещение о проведении</w:t>
      </w:r>
      <w:r w:rsidRPr="00286F6A">
        <w:rPr>
          <w:rFonts w:ascii="Calibri" w:hAnsi="Calibri" w:cs="Calibri"/>
        </w:rPr>
        <w:t> </w:t>
      </w:r>
      <w:r w:rsidRPr="00286F6A">
        <w:rPr>
          <w:rFonts w:ascii="PF Centro Sans Pro" w:hAnsi="PF Centro Sans Pro" w:cstheme="majorHAnsi"/>
        </w:rPr>
        <w:t>редукциона</w:t>
      </w:r>
      <w:r>
        <w:tab/>
      </w:r>
      <w:r>
        <w:fldChar w:fldCharType="begin"/>
      </w:r>
      <w:r>
        <w:instrText xml:space="preserve"> PAGEREF _Toc2585025 \h </w:instrText>
      </w:r>
      <w:r>
        <w:fldChar w:fldCharType="separate"/>
      </w:r>
      <w:r w:rsidR="001F2A4B">
        <w:t>83</w:t>
      </w:r>
      <w:r>
        <w:fldChar w:fldCharType="end"/>
      </w:r>
    </w:p>
    <w:p w14:paraId="78FA423F"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13.3</w:t>
      </w:r>
      <w:r>
        <w:rPr>
          <w:rFonts w:asciiTheme="minorHAnsi" w:eastAsiaTheme="minorEastAsia" w:hAnsiTheme="minorHAnsi" w:cstheme="minorBidi"/>
          <w:iCs w:val="0"/>
          <w:sz w:val="22"/>
          <w:szCs w:val="22"/>
        </w:rPr>
        <w:tab/>
      </w:r>
      <w:r w:rsidRPr="00286F6A">
        <w:rPr>
          <w:rFonts w:ascii="PF Centro Sans Pro" w:hAnsi="PF Centro Sans Pro" w:cstheme="majorHAnsi"/>
        </w:rPr>
        <w:t>Документация о закупке</w:t>
      </w:r>
      <w:r>
        <w:tab/>
      </w:r>
      <w:r>
        <w:fldChar w:fldCharType="begin"/>
      </w:r>
      <w:r>
        <w:instrText xml:space="preserve"> PAGEREF _Toc2585026 \h </w:instrText>
      </w:r>
      <w:r>
        <w:fldChar w:fldCharType="separate"/>
      </w:r>
      <w:r w:rsidR="001F2A4B">
        <w:t>83</w:t>
      </w:r>
      <w:r>
        <w:fldChar w:fldCharType="end"/>
      </w:r>
    </w:p>
    <w:p w14:paraId="33CC6B1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eastAsia="Calibri" w:hAnsi="PF Centro Sans Pro" w:cstheme="majorHAnsi"/>
        </w:rPr>
        <w:t>13.4</w:t>
      </w:r>
      <w:r>
        <w:rPr>
          <w:rFonts w:asciiTheme="minorHAnsi" w:eastAsiaTheme="minorEastAsia" w:hAnsiTheme="minorHAnsi" w:cstheme="minorBidi"/>
          <w:iCs w:val="0"/>
          <w:sz w:val="22"/>
          <w:szCs w:val="22"/>
        </w:rPr>
        <w:tab/>
      </w:r>
      <w:r w:rsidRPr="00286F6A">
        <w:rPr>
          <w:rFonts w:ascii="PF Centro Sans Pro" w:hAnsi="PF Centro Sans Pro" w:cstheme="majorHAnsi"/>
        </w:rPr>
        <w:t>Разъяснение документации о закупке</w:t>
      </w:r>
      <w:r>
        <w:tab/>
      </w:r>
      <w:r>
        <w:fldChar w:fldCharType="begin"/>
      </w:r>
      <w:r>
        <w:instrText xml:space="preserve"> PAGEREF _Toc2585027 \h </w:instrText>
      </w:r>
      <w:r>
        <w:fldChar w:fldCharType="separate"/>
      </w:r>
      <w:r w:rsidR="001F2A4B">
        <w:t>83</w:t>
      </w:r>
      <w:r>
        <w:fldChar w:fldCharType="end"/>
      </w:r>
    </w:p>
    <w:p w14:paraId="4435231A"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13.5</w:t>
      </w:r>
      <w:r>
        <w:rPr>
          <w:rFonts w:asciiTheme="minorHAnsi" w:eastAsiaTheme="minorEastAsia" w:hAnsiTheme="minorHAnsi" w:cstheme="minorBidi"/>
          <w:iCs w:val="0"/>
          <w:sz w:val="22"/>
          <w:szCs w:val="22"/>
        </w:rPr>
        <w:tab/>
      </w:r>
      <w:r w:rsidRPr="00286F6A">
        <w:rPr>
          <w:rFonts w:ascii="PF Centro Sans Pro" w:hAnsi="PF Centro Sans Pro" w:cstheme="majorHAnsi"/>
        </w:rPr>
        <w:t>Внесение изменений в извещение, документацию о закупке</w:t>
      </w:r>
      <w:r>
        <w:tab/>
      </w:r>
      <w:r>
        <w:fldChar w:fldCharType="begin"/>
      </w:r>
      <w:r>
        <w:instrText xml:space="preserve"> PAGEREF _Toc2585028 \h </w:instrText>
      </w:r>
      <w:r>
        <w:fldChar w:fldCharType="separate"/>
      </w:r>
      <w:r w:rsidR="001F2A4B">
        <w:t>84</w:t>
      </w:r>
      <w:r>
        <w:fldChar w:fldCharType="end"/>
      </w:r>
    </w:p>
    <w:p w14:paraId="45907CCE"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13.6</w:t>
      </w:r>
      <w:r>
        <w:rPr>
          <w:rFonts w:asciiTheme="minorHAnsi" w:eastAsiaTheme="minorEastAsia" w:hAnsiTheme="minorHAnsi" w:cstheme="minorBidi"/>
          <w:iCs w:val="0"/>
          <w:sz w:val="22"/>
          <w:szCs w:val="22"/>
        </w:rPr>
        <w:tab/>
      </w:r>
      <w:r w:rsidRPr="00286F6A">
        <w:rPr>
          <w:rFonts w:ascii="PF Centro Sans Pro" w:hAnsi="PF Centro Sans Pro" w:cstheme="majorHAnsi"/>
        </w:rPr>
        <w:t>Подача заявок</w:t>
      </w:r>
      <w:r>
        <w:tab/>
      </w:r>
      <w:r>
        <w:fldChar w:fldCharType="begin"/>
      </w:r>
      <w:r>
        <w:instrText xml:space="preserve"> PAGEREF _Toc2585029 \h </w:instrText>
      </w:r>
      <w:r>
        <w:fldChar w:fldCharType="separate"/>
      </w:r>
      <w:r w:rsidR="001F2A4B">
        <w:t>84</w:t>
      </w:r>
      <w:r>
        <w:fldChar w:fldCharType="end"/>
      </w:r>
    </w:p>
    <w:p w14:paraId="5310B4F0"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13.7</w:t>
      </w:r>
      <w:r>
        <w:rPr>
          <w:rFonts w:asciiTheme="minorHAnsi" w:eastAsiaTheme="minorEastAsia" w:hAnsiTheme="minorHAnsi" w:cstheme="minorBidi"/>
          <w:iCs w:val="0"/>
          <w:sz w:val="22"/>
          <w:szCs w:val="22"/>
        </w:rPr>
        <w:tab/>
      </w:r>
      <w:r w:rsidRPr="00286F6A">
        <w:rPr>
          <w:rFonts w:ascii="PF Centro Sans Pro" w:hAnsi="PF Centro Sans Pro" w:cstheme="majorHAnsi"/>
        </w:rPr>
        <w:t>Рассмотрение первых частей заявок</w:t>
      </w:r>
      <w:r>
        <w:tab/>
      </w:r>
      <w:r>
        <w:fldChar w:fldCharType="begin"/>
      </w:r>
      <w:r>
        <w:instrText xml:space="preserve"> PAGEREF _Toc2585030 \h </w:instrText>
      </w:r>
      <w:r>
        <w:fldChar w:fldCharType="separate"/>
      </w:r>
      <w:r w:rsidR="001F2A4B">
        <w:t>88</w:t>
      </w:r>
      <w:r>
        <w:fldChar w:fldCharType="end"/>
      </w:r>
    </w:p>
    <w:p w14:paraId="42FA4DAE"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13.8</w:t>
      </w:r>
      <w:r>
        <w:rPr>
          <w:rFonts w:asciiTheme="minorHAnsi" w:eastAsiaTheme="minorEastAsia" w:hAnsiTheme="minorHAnsi" w:cstheme="minorBidi"/>
          <w:iCs w:val="0"/>
          <w:sz w:val="22"/>
          <w:szCs w:val="22"/>
        </w:rPr>
        <w:tab/>
      </w:r>
      <w:r w:rsidRPr="00286F6A">
        <w:rPr>
          <w:rFonts w:ascii="PF Centro Sans Pro" w:hAnsi="PF Centro Sans Pro" w:cstheme="majorHAnsi"/>
        </w:rPr>
        <w:t>Проведение</w:t>
      </w:r>
      <w:r w:rsidRPr="00286F6A">
        <w:rPr>
          <w:rFonts w:ascii="Calibri" w:hAnsi="Calibri" w:cs="Calibri"/>
        </w:rPr>
        <w:t> </w:t>
      </w:r>
      <w:r w:rsidRPr="00286F6A">
        <w:rPr>
          <w:rFonts w:ascii="PF Centro Sans Pro" w:hAnsi="PF Centro Sans Pro" w:cstheme="majorHAnsi"/>
        </w:rPr>
        <w:t>редукциона</w:t>
      </w:r>
      <w:r>
        <w:tab/>
      </w:r>
      <w:r>
        <w:fldChar w:fldCharType="begin"/>
      </w:r>
      <w:r>
        <w:instrText xml:space="preserve"> PAGEREF _Toc2585031 \h </w:instrText>
      </w:r>
      <w:r>
        <w:fldChar w:fldCharType="separate"/>
      </w:r>
      <w:r w:rsidR="001F2A4B">
        <w:t>91</w:t>
      </w:r>
      <w:r>
        <w:fldChar w:fldCharType="end"/>
      </w:r>
    </w:p>
    <w:p w14:paraId="1782D4AB"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13.9</w:t>
      </w:r>
      <w:r>
        <w:rPr>
          <w:rFonts w:asciiTheme="minorHAnsi" w:eastAsiaTheme="minorEastAsia" w:hAnsiTheme="minorHAnsi" w:cstheme="minorBidi"/>
          <w:iCs w:val="0"/>
          <w:sz w:val="22"/>
          <w:szCs w:val="22"/>
        </w:rPr>
        <w:tab/>
      </w:r>
      <w:r w:rsidRPr="00286F6A">
        <w:rPr>
          <w:rFonts w:ascii="PF Centro Sans Pro" w:hAnsi="PF Centro Sans Pro" w:cstheme="majorHAnsi"/>
        </w:rPr>
        <w:t>Рассмотрение вторых частей заявок (подведение итогов закупки)</w:t>
      </w:r>
      <w:r>
        <w:tab/>
      </w:r>
      <w:r>
        <w:fldChar w:fldCharType="begin"/>
      </w:r>
      <w:r>
        <w:instrText xml:space="preserve"> PAGEREF _Toc2585032 \h </w:instrText>
      </w:r>
      <w:r>
        <w:fldChar w:fldCharType="separate"/>
      </w:r>
      <w:r w:rsidR="001F2A4B">
        <w:t>92</w:t>
      </w:r>
      <w:r>
        <w:fldChar w:fldCharType="end"/>
      </w:r>
    </w:p>
    <w:p w14:paraId="1125706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13.10</w:t>
      </w:r>
      <w:r>
        <w:rPr>
          <w:rFonts w:asciiTheme="minorHAnsi" w:eastAsiaTheme="minorEastAsia" w:hAnsiTheme="minorHAnsi" w:cstheme="minorBidi"/>
          <w:iCs w:val="0"/>
          <w:sz w:val="22"/>
          <w:szCs w:val="22"/>
        </w:rPr>
        <w:tab/>
      </w:r>
      <w:r w:rsidRPr="00286F6A">
        <w:rPr>
          <w:rFonts w:ascii="PF Centro Sans Pro" w:hAnsi="PF Centro Sans Pro" w:cstheme="majorHAnsi"/>
        </w:rPr>
        <w:t xml:space="preserve">Отмена </w:t>
      </w:r>
      <w:r w:rsidRPr="00286F6A">
        <w:rPr>
          <w:rFonts w:ascii="Calibri" w:hAnsi="Calibri" w:cs="Calibri"/>
        </w:rPr>
        <w:t> </w:t>
      </w:r>
      <w:r w:rsidRPr="00286F6A">
        <w:rPr>
          <w:rFonts w:ascii="PF Centro Sans Pro" w:hAnsi="PF Centro Sans Pro" w:cstheme="majorHAnsi"/>
        </w:rPr>
        <w:t>редукциона</w:t>
      </w:r>
      <w:r>
        <w:tab/>
      </w:r>
      <w:r>
        <w:fldChar w:fldCharType="begin"/>
      </w:r>
      <w:r>
        <w:instrText xml:space="preserve"> PAGEREF _Toc2585033 \h </w:instrText>
      </w:r>
      <w:r>
        <w:fldChar w:fldCharType="separate"/>
      </w:r>
      <w:r w:rsidR="001F2A4B">
        <w:t>94</w:t>
      </w:r>
      <w:r>
        <w:fldChar w:fldCharType="end"/>
      </w:r>
    </w:p>
    <w:p w14:paraId="6455CF72" w14:textId="5A55F2A4"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14.</w:t>
      </w:r>
      <w:r>
        <w:rPr>
          <w:rFonts w:asciiTheme="minorHAnsi" w:eastAsiaTheme="minorEastAsia" w:hAnsiTheme="minorHAnsi" w:cstheme="minorBidi"/>
          <w:sz w:val="22"/>
          <w:szCs w:val="22"/>
        </w:rPr>
        <w:tab/>
      </w:r>
      <w:r w:rsidRPr="00286F6A">
        <w:rPr>
          <w:rFonts w:ascii="PF Centro Sans Pro" w:hAnsi="PF Centro Sans Pro" w:cstheme="majorHAnsi"/>
        </w:rPr>
        <w:t>Порядок проведения запроса цен</w:t>
      </w:r>
      <w:r>
        <w:tab/>
      </w:r>
      <w:r>
        <w:fldChar w:fldCharType="begin"/>
      </w:r>
      <w:r>
        <w:instrText xml:space="preserve"> PAGEREF _Toc2585034 \h </w:instrText>
      </w:r>
      <w:r>
        <w:fldChar w:fldCharType="separate"/>
      </w:r>
      <w:r w:rsidR="001F2A4B">
        <w:t>95</w:t>
      </w:r>
      <w:r>
        <w:fldChar w:fldCharType="end"/>
      </w:r>
    </w:p>
    <w:p w14:paraId="4B0432D0"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14.1</w:t>
      </w:r>
      <w:r>
        <w:rPr>
          <w:rFonts w:asciiTheme="minorHAnsi" w:eastAsiaTheme="minorEastAsia" w:hAnsiTheme="minorHAnsi" w:cstheme="minorBidi"/>
          <w:iCs w:val="0"/>
          <w:sz w:val="22"/>
          <w:szCs w:val="22"/>
        </w:rPr>
        <w:tab/>
      </w:r>
      <w:r w:rsidRPr="00286F6A">
        <w:rPr>
          <w:rFonts w:ascii="PF Centro Sans Pro" w:hAnsi="PF Centro Sans Pro" w:cstheme="majorHAnsi"/>
        </w:rPr>
        <w:t>Общие положения</w:t>
      </w:r>
      <w:r>
        <w:tab/>
      </w:r>
      <w:r>
        <w:fldChar w:fldCharType="begin"/>
      </w:r>
      <w:r>
        <w:instrText xml:space="preserve"> PAGEREF _Toc2585035 \h </w:instrText>
      </w:r>
      <w:r>
        <w:fldChar w:fldCharType="separate"/>
      </w:r>
      <w:r w:rsidR="001F2A4B">
        <w:t>95</w:t>
      </w:r>
      <w:r>
        <w:fldChar w:fldCharType="end"/>
      </w:r>
    </w:p>
    <w:p w14:paraId="7B1E2CB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14.2</w:t>
      </w:r>
      <w:r>
        <w:rPr>
          <w:rFonts w:asciiTheme="minorHAnsi" w:eastAsiaTheme="minorEastAsia" w:hAnsiTheme="minorHAnsi" w:cstheme="minorBidi"/>
          <w:iCs w:val="0"/>
          <w:sz w:val="22"/>
          <w:szCs w:val="22"/>
        </w:rPr>
        <w:tab/>
      </w:r>
      <w:r w:rsidRPr="00286F6A">
        <w:rPr>
          <w:rFonts w:ascii="PF Centro Sans Pro" w:hAnsi="PF Centro Sans Pro" w:cstheme="majorHAnsi"/>
        </w:rPr>
        <w:t>Извещение о проведении запроса цен</w:t>
      </w:r>
      <w:r>
        <w:tab/>
      </w:r>
      <w:r>
        <w:fldChar w:fldCharType="begin"/>
      </w:r>
      <w:r>
        <w:instrText xml:space="preserve"> PAGEREF _Toc2585036 \h </w:instrText>
      </w:r>
      <w:r>
        <w:fldChar w:fldCharType="separate"/>
      </w:r>
      <w:r w:rsidR="001F2A4B">
        <w:t>95</w:t>
      </w:r>
      <w:r>
        <w:fldChar w:fldCharType="end"/>
      </w:r>
    </w:p>
    <w:p w14:paraId="4FA5D8BF"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14.3</w:t>
      </w:r>
      <w:r>
        <w:rPr>
          <w:rFonts w:asciiTheme="minorHAnsi" w:eastAsiaTheme="minorEastAsia" w:hAnsiTheme="minorHAnsi" w:cstheme="minorBidi"/>
          <w:iCs w:val="0"/>
          <w:sz w:val="22"/>
          <w:szCs w:val="22"/>
        </w:rPr>
        <w:tab/>
      </w:r>
      <w:r w:rsidRPr="00286F6A">
        <w:rPr>
          <w:rFonts w:ascii="PF Centro Sans Pro" w:hAnsi="PF Centro Sans Pro" w:cstheme="majorHAnsi"/>
        </w:rPr>
        <w:t>Разъяснение извещения</w:t>
      </w:r>
      <w:r>
        <w:tab/>
      </w:r>
      <w:r>
        <w:fldChar w:fldCharType="begin"/>
      </w:r>
      <w:r>
        <w:instrText xml:space="preserve"> PAGEREF _Toc2585037 \h </w:instrText>
      </w:r>
      <w:r>
        <w:fldChar w:fldCharType="separate"/>
      </w:r>
      <w:r w:rsidR="001F2A4B">
        <w:t>95</w:t>
      </w:r>
      <w:r>
        <w:fldChar w:fldCharType="end"/>
      </w:r>
    </w:p>
    <w:p w14:paraId="2878EBD5"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14.4</w:t>
      </w:r>
      <w:r>
        <w:rPr>
          <w:rFonts w:asciiTheme="minorHAnsi" w:eastAsiaTheme="minorEastAsia" w:hAnsiTheme="minorHAnsi" w:cstheme="minorBidi"/>
          <w:iCs w:val="0"/>
          <w:sz w:val="22"/>
          <w:szCs w:val="22"/>
        </w:rPr>
        <w:tab/>
      </w:r>
      <w:r w:rsidRPr="00286F6A">
        <w:rPr>
          <w:rFonts w:ascii="PF Centro Sans Pro" w:hAnsi="PF Centro Sans Pro" w:cstheme="majorHAnsi"/>
        </w:rPr>
        <w:t>Внесение изменений в извещение</w:t>
      </w:r>
      <w:r>
        <w:tab/>
      </w:r>
      <w:r>
        <w:fldChar w:fldCharType="begin"/>
      </w:r>
      <w:r>
        <w:instrText xml:space="preserve"> PAGEREF _Toc2585038 \h </w:instrText>
      </w:r>
      <w:r>
        <w:fldChar w:fldCharType="separate"/>
      </w:r>
      <w:r w:rsidR="001F2A4B">
        <w:t>96</w:t>
      </w:r>
      <w:r>
        <w:fldChar w:fldCharType="end"/>
      </w:r>
    </w:p>
    <w:p w14:paraId="41FC190E"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14.5</w:t>
      </w:r>
      <w:r>
        <w:rPr>
          <w:rFonts w:asciiTheme="minorHAnsi" w:eastAsiaTheme="minorEastAsia" w:hAnsiTheme="minorHAnsi" w:cstheme="minorBidi"/>
          <w:iCs w:val="0"/>
          <w:sz w:val="22"/>
          <w:szCs w:val="22"/>
        </w:rPr>
        <w:tab/>
      </w:r>
      <w:r w:rsidRPr="00286F6A">
        <w:rPr>
          <w:rFonts w:ascii="PF Centro Sans Pro" w:hAnsi="PF Centro Sans Pro" w:cstheme="majorHAnsi"/>
        </w:rPr>
        <w:t>Подача заявок</w:t>
      </w:r>
      <w:r>
        <w:tab/>
      </w:r>
      <w:r>
        <w:fldChar w:fldCharType="begin"/>
      </w:r>
      <w:r>
        <w:instrText xml:space="preserve"> PAGEREF _Toc2585039 \h </w:instrText>
      </w:r>
      <w:r>
        <w:fldChar w:fldCharType="separate"/>
      </w:r>
      <w:r w:rsidR="001F2A4B">
        <w:t>96</w:t>
      </w:r>
      <w:r>
        <w:fldChar w:fldCharType="end"/>
      </w:r>
    </w:p>
    <w:p w14:paraId="7F59FD4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14.6</w:t>
      </w:r>
      <w:r>
        <w:rPr>
          <w:rFonts w:asciiTheme="minorHAnsi" w:eastAsiaTheme="minorEastAsia" w:hAnsiTheme="minorHAnsi" w:cstheme="minorBidi"/>
          <w:iCs w:val="0"/>
          <w:sz w:val="22"/>
          <w:szCs w:val="22"/>
        </w:rPr>
        <w:tab/>
      </w:r>
      <w:r w:rsidRPr="00286F6A">
        <w:rPr>
          <w:rFonts w:ascii="PF Centro Sans Pro" w:hAnsi="PF Centro Sans Pro" w:cstheme="majorHAnsi"/>
        </w:rPr>
        <w:t>Открытие доступа к поданным заявкам</w:t>
      </w:r>
      <w:r>
        <w:tab/>
      </w:r>
      <w:r>
        <w:fldChar w:fldCharType="begin"/>
      </w:r>
      <w:r>
        <w:instrText xml:space="preserve"> PAGEREF _Toc2585040 \h </w:instrText>
      </w:r>
      <w:r>
        <w:fldChar w:fldCharType="separate"/>
      </w:r>
      <w:r w:rsidR="001F2A4B">
        <w:t>100</w:t>
      </w:r>
      <w:r>
        <w:fldChar w:fldCharType="end"/>
      </w:r>
    </w:p>
    <w:p w14:paraId="3A56B32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14.7</w:t>
      </w:r>
      <w:r>
        <w:rPr>
          <w:rFonts w:asciiTheme="minorHAnsi" w:eastAsiaTheme="minorEastAsia" w:hAnsiTheme="minorHAnsi" w:cstheme="minorBidi"/>
          <w:iCs w:val="0"/>
          <w:sz w:val="22"/>
          <w:szCs w:val="22"/>
        </w:rPr>
        <w:tab/>
      </w:r>
      <w:r w:rsidRPr="00286F6A">
        <w:rPr>
          <w:rFonts w:ascii="PF Centro Sans Pro" w:hAnsi="PF Centro Sans Pro" w:cstheme="majorHAnsi"/>
        </w:rPr>
        <w:t>Рассмотрение заявок (отборочная стадия). Допуск к участию в закупке</w:t>
      </w:r>
      <w:r>
        <w:tab/>
      </w:r>
      <w:r>
        <w:fldChar w:fldCharType="begin"/>
      </w:r>
      <w:r>
        <w:instrText xml:space="preserve"> PAGEREF _Toc2585041 \h </w:instrText>
      </w:r>
      <w:r>
        <w:fldChar w:fldCharType="separate"/>
      </w:r>
      <w:r w:rsidR="001F2A4B">
        <w:t>100</w:t>
      </w:r>
      <w:r>
        <w:fldChar w:fldCharType="end"/>
      </w:r>
    </w:p>
    <w:p w14:paraId="2B23027C"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14.8</w:t>
      </w:r>
      <w:r>
        <w:rPr>
          <w:rFonts w:asciiTheme="minorHAnsi" w:eastAsiaTheme="minorEastAsia" w:hAnsiTheme="minorHAnsi" w:cstheme="minorBidi"/>
          <w:iCs w:val="0"/>
          <w:sz w:val="22"/>
          <w:szCs w:val="22"/>
        </w:rPr>
        <w:tab/>
      </w:r>
      <w:r w:rsidRPr="00286F6A">
        <w:rPr>
          <w:rFonts w:ascii="PF Centro Sans Pro" w:hAnsi="PF Centro Sans Pro" w:cstheme="majorHAnsi"/>
        </w:rPr>
        <w:t>Оценка и сопоставление заявок (оценочная стадия). Выбор победителя</w:t>
      </w:r>
      <w:r>
        <w:tab/>
      </w:r>
      <w:r>
        <w:fldChar w:fldCharType="begin"/>
      </w:r>
      <w:r>
        <w:instrText xml:space="preserve"> PAGEREF _Toc2585042 \h </w:instrText>
      </w:r>
      <w:r>
        <w:fldChar w:fldCharType="separate"/>
      </w:r>
      <w:r w:rsidR="001F2A4B">
        <w:t>101</w:t>
      </w:r>
      <w:r>
        <w:fldChar w:fldCharType="end"/>
      </w:r>
    </w:p>
    <w:p w14:paraId="79230E6F"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14.9</w:t>
      </w:r>
      <w:r>
        <w:rPr>
          <w:rFonts w:asciiTheme="minorHAnsi" w:eastAsiaTheme="minorEastAsia" w:hAnsiTheme="minorHAnsi" w:cstheme="minorBidi"/>
          <w:iCs w:val="0"/>
          <w:sz w:val="22"/>
          <w:szCs w:val="22"/>
        </w:rPr>
        <w:tab/>
      </w:r>
      <w:r w:rsidRPr="00286F6A">
        <w:rPr>
          <w:rFonts w:ascii="PF Centro Sans Pro" w:hAnsi="PF Centro Sans Pro" w:cstheme="majorHAnsi"/>
        </w:rPr>
        <w:t>Отмена запроса цен</w:t>
      </w:r>
      <w:r>
        <w:tab/>
      </w:r>
      <w:r>
        <w:fldChar w:fldCharType="begin"/>
      </w:r>
      <w:r>
        <w:instrText xml:space="preserve"> PAGEREF _Toc2585043 \h </w:instrText>
      </w:r>
      <w:r>
        <w:fldChar w:fldCharType="separate"/>
      </w:r>
      <w:r w:rsidR="001F2A4B">
        <w:t>103</w:t>
      </w:r>
      <w:r>
        <w:fldChar w:fldCharType="end"/>
      </w:r>
    </w:p>
    <w:p w14:paraId="50EDABCA" w14:textId="2E4A680D"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15.</w:t>
      </w:r>
      <w:r>
        <w:rPr>
          <w:rFonts w:asciiTheme="minorHAnsi" w:eastAsiaTheme="minorEastAsia" w:hAnsiTheme="minorHAnsi" w:cstheme="minorBidi"/>
          <w:sz w:val="22"/>
          <w:szCs w:val="22"/>
        </w:rPr>
        <w:tab/>
      </w:r>
      <w:r w:rsidRPr="00286F6A">
        <w:rPr>
          <w:rFonts w:ascii="PF Centro Sans Pro" w:hAnsi="PF Centro Sans Pro" w:cstheme="majorHAnsi"/>
        </w:rPr>
        <w:t>Порядок проведения конкурентных переговоров</w:t>
      </w:r>
      <w:r>
        <w:tab/>
      </w:r>
      <w:r>
        <w:fldChar w:fldCharType="begin"/>
      </w:r>
      <w:r>
        <w:instrText xml:space="preserve"> PAGEREF _Toc2585044 \h </w:instrText>
      </w:r>
      <w:r>
        <w:fldChar w:fldCharType="separate"/>
      </w:r>
      <w:r w:rsidR="001F2A4B">
        <w:t>104</w:t>
      </w:r>
      <w:r>
        <w:fldChar w:fldCharType="end"/>
      </w:r>
    </w:p>
    <w:p w14:paraId="48E43AC6"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15.1</w:t>
      </w:r>
      <w:r>
        <w:rPr>
          <w:rFonts w:asciiTheme="minorHAnsi" w:eastAsiaTheme="minorEastAsia" w:hAnsiTheme="minorHAnsi" w:cstheme="minorBidi"/>
          <w:iCs w:val="0"/>
          <w:sz w:val="22"/>
          <w:szCs w:val="22"/>
        </w:rPr>
        <w:tab/>
      </w:r>
      <w:r w:rsidRPr="00286F6A">
        <w:rPr>
          <w:rFonts w:ascii="PF Centro Sans Pro" w:hAnsi="PF Centro Sans Pro" w:cstheme="majorHAnsi"/>
        </w:rPr>
        <w:t>Общие положения</w:t>
      </w:r>
      <w:r>
        <w:tab/>
      </w:r>
      <w:r>
        <w:fldChar w:fldCharType="begin"/>
      </w:r>
      <w:r>
        <w:instrText xml:space="preserve"> PAGEREF _Toc2585045 \h </w:instrText>
      </w:r>
      <w:r>
        <w:fldChar w:fldCharType="separate"/>
      </w:r>
      <w:r w:rsidR="001F2A4B">
        <w:t>104</w:t>
      </w:r>
      <w:r>
        <w:fldChar w:fldCharType="end"/>
      </w:r>
    </w:p>
    <w:p w14:paraId="76AFA85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15.2</w:t>
      </w:r>
      <w:r>
        <w:rPr>
          <w:rFonts w:asciiTheme="minorHAnsi" w:eastAsiaTheme="minorEastAsia" w:hAnsiTheme="minorHAnsi" w:cstheme="minorBidi"/>
          <w:iCs w:val="0"/>
          <w:sz w:val="22"/>
          <w:szCs w:val="22"/>
        </w:rPr>
        <w:tab/>
      </w:r>
      <w:r w:rsidRPr="00286F6A">
        <w:rPr>
          <w:rFonts w:ascii="PF Centro Sans Pro" w:hAnsi="PF Centro Sans Pro" w:cstheme="majorHAnsi"/>
        </w:rPr>
        <w:t>Извещение о проведении конкурентных переговоров</w:t>
      </w:r>
      <w:r>
        <w:tab/>
      </w:r>
      <w:r>
        <w:fldChar w:fldCharType="begin"/>
      </w:r>
      <w:r>
        <w:instrText xml:space="preserve"> PAGEREF _Toc2585046 \h </w:instrText>
      </w:r>
      <w:r>
        <w:fldChar w:fldCharType="separate"/>
      </w:r>
      <w:r w:rsidR="001F2A4B">
        <w:t>104</w:t>
      </w:r>
      <w:r>
        <w:fldChar w:fldCharType="end"/>
      </w:r>
    </w:p>
    <w:p w14:paraId="4BD975A8"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15.3</w:t>
      </w:r>
      <w:r>
        <w:rPr>
          <w:rFonts w:asciiTheme="minorHAnsi" w:eastAsiaTheme="minorEastAsia" w:hAnsiTheme="minorHAnsi" w:cstheme="minorBidi"/>
          <w:iCs w:val="0"/>
          <w:sz w:val="22"/>
          <w:szCs w:val="22"/>
        </w:rPr>
        <w:tab/>
      </w:r>
      <w:r w:rsidRPr="00286F6A">
        <w:rPr>
          <w:rFonts w:ascii="PF Centro Sans Pro" w:hAnsi="PF Centro Sans Pro" w:cstheme="majorHAnsi"/>
        </w:rPr>
        <w:t>Документация о закупке</w:t>
      </w:r>
      <w:r>
        <w:tab/>
      </w:r>
      <w:r>
        <w:fldChar w:fldCharType="begin"/>
      </w:r>
      <w:r>
        <w:instrText xml:space="preserve"> PAGEREF _Toc2585047 \h </w:instrText>
      </w:r>
      <w:r>
        <w:fldChar w:fldCharType="separate"/>
      </w:r>
      <w:r w:rsidR="001F2A4B">
        <w:t>104</w:t>
      </w:r>
      <w:r>
        <w:fldChar w:fldCharType="end"/>
      </w:r>
    </w:p>
    <w:p w14:paraId="70839175"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15.4</w:t>
      </w:r>
      <w:r>
        <w:rPr>
          <w:rFonts w:asciiTheme="minorHAnsi" w:eastAsiaTheme="minorEastAsia" w:hAnsiTheme="minorHAnsi" w:cstheme="minorBidi"/>
          <w:iCs w:val="0"/>
          <w:sz w:val="22"/>
          <w:szCs w:val="22"/>
        </w:rPr>
        <w:tab/>
      </w:r>
      <w:r w:rsidRPr="00286F6A">
        <w:rPr>
          <w:rFonts w:ascii="PF Centro Sans Pro" w:hAnsi="PF Centro Sans Pro" w:cstheme="majorHAnsi"/>
        </w:rPr>
        <w:t>Разъяснение документации о закупке</w:t>
      </w:r>
      <w:r>
        <w:tab/>
      </w:r>
      <w:r>
        <w:fldChar w:fldCharType="begin"/>
      </w:r>
      <w:r>
        <w:instrText xml:space="preserve"> PAGEREF _Toc2585048 \h </w:instrText>
      </w:r>
      <w:r>
        <w:fldChar w:fldCharType="separate"/>
      </w:r>
      <w:r w:rsidR="001F2A4B">
        <w:t>104</w:t>
      </w:r>
      <w:r>
        <w:fldChar w:fldCharType="end"/>
      </w:r>
    </w:p>
    <w:p w14:paraId="0270372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15.5</w:t>
      </w:r>
      <w:r>
        <w:rPr>
          <w:rFonts w:asciiTheme="minorHAnsi" w:eastAsiaTheme="minorEastAsia" w:hAnsiTheme="minorHAnsi" w:cstheme="minorBidi"/>
          <w:iCs w:val="0"/>
          <w:sz w:val="22"/>
          <w:szCs w:val="22"/>
        </w:rPr>
        <w:tab/>
      </w:r>
      <w:r w:rsidRPr="00286F6A">
        <w:rPr>
          <w:rFonts w:ascii="PF Centro Sans Pro" w:hAnsi="PF Centro Sans Pro" w:cstheme="majorHAnsi"/>
        </w:rPr>
        <w:t>Внесение изменений в извещение, документацию о закупке</w:t>
      </w:r>
      <w:r>
        <w:tab/>
      </w:r>
      <w:r>
        <w:fldChar w:fldCharType="begin"/>
      </w:r>
      <w:r>
        <w:instrText xml:space="preserve"> PAGEREF _Toc2585049 \h </w:instrText>
      </w:r>
      <w:r>
        <w:fldChar w:fldCharType="separate"/>
      </w:r>
      <w:r w:rsidR="001F2A4B">
        <w:t>105</w:t>
      </w:r>
      <w:r>
        <w:fldChar w:fldCharType="end"/>
      </w:r>
    </w:p>
    <w:p w14:paraId="25FFD01F"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15.6</w:t>
      </w:r>
      <w:r>
        <w:rPr>
          <w:rFonts w:asciiTheme="minorHAnsi" w:eastAsiaTheme="minorEastAsia" w:hAnsiTheme="minorHAnsi" w:cstheme="minorBidi"/>
          <w:iCs w:val="0"/>
          <w:sz w:val="22"/>
          <w:szCs w:val="22"/>
        </w:rPr>
        <w:tab/>
      </w:r>
      <w:r w:rsidRPr="00286F6A">
        <w:rPr>
          <w:rFonts w:ascii="PF Centro Sans Pro" w:hAnsi="PF Centro Sans Pro" w:cstheme="majorHAnsi"/>
        </w:rPr>
        <w:t>Подача заявок</w:t>
      </w:r>
      <w:r>
        <w:tab/>
      </w:r>
      <w:r>
        <w:fldChar w:fldCharType="begin"/>
      </w:r>
      <w:r>
        <w:instrText xml:space="preserve"> PAGEREF _Toc2585050 \h </w:instrText>
      </w:r>
      <w:r>
        <w:fldChar w:fldCharType="separate"/>
      </w:r>
      <w:r w:rsidR="001F2A4B">
        <w:t>105</w:t>
      </w:r>
      <w:r>
        <w:fldChar w:fldCharType="end"/>
      </w:r>
    </w:p>
    <w:p w14:paraId="61DFF4A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15.7</w:t>
      </w:r>
      <w:r>
        <w:rPr>
          <w:rFonts w:asciiTheme="minorHAnsi" w:eastAsiaTheme="minorEastAsia" w:hAnsiTheme="minorHAnsi" w:cstheme="minorBidi"/>
          <w:iCs w:val="0"/>
          <w:sz w:val="22"/>
          <w:szCs w:val="22"/>
        </w:rPr>
        <w:tab/>
      </w:r>
      <w:r w:rsidRPr="00286F6A">
        <w:rPr>
          <w:rFonts w:ascii="PF Centro Sans Pro" w:hAnsi="PF Centro Sans Pro" w:cstheme="majorHAnsi"/>
        </w:rPr>
        <w:t>Открытие доступа к поданным заявкам</w:t>
      </w:r>
      <w:r>
        <w:tab/>
      </w:r>
      <w:r>
        <w:fldChar w:fldCharType="begin"/>
      </w:r>
      <w:r>
        <w:instrText xml:space="preserve"> PAGEREF _Toc2585051 \h </w:instrText>
      </w:r>
      <w:r>
        <w:fldChar w:fldCharType="separate"/>
      </w:r>
      <w:r w:rsidR="001F2A4B">
        <w:t>107</w:t>
      </w:r>
      <w:r>
        <w:fldChar w:fldCharType="end"/>
      </w:r>
    </w:p>
    <w:p w14:paraId="67B98EC5"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lastRenderedPageBreak/>
        <w:t>15.8</w:t>
      </w:r>
      <w:r>
        <w:rPr>
          <w:rFonts w:asciiTheme="minorHAnsi" w:eastAsiaTheme="minorEastAsia" w:hAnsiTheme="minorHAnsi" w:cstheme="minorBidi"/>
          <w:iCs w:val="0"/>
          <w:sz w:val="22"/>
          <w:szCs w:val="22"/>
        </w:rPr>
        <w:tab/>
      </w:r>
      <w:r w:rsidRPr="00286F6A">
        <w:rPr>
          <w:rFonts w:ascii="PF Centro Sans Pro" w:hAnsi="PF Centro Sans Pro" w:cstheme="majorHAnsi"/>
        </w:rPr>
        <w:t>Рассмотрение заявок (отборочная стадия). Допуск к участию в закупке</w:t>
      </w:r>
      <w:r>
        <w:tab/>
      </w:r>
      <w:r>
        <w:fldChar w:fldCharType="begin"/>
      </w:r>
      <w:r>
        <w:instrText xml:space="preserve"> PAGEREF _Toc2585052 \h </w:instrText>
      </w:r>
      <w:r>
        <w:fldChar w:fldCharType="separate"/>
      </w:r>
      <w:r w:rsidR="001F2A4B">
        <w:t>108</w:t>
      </w:r>
      <w:r>
        <w:fldChar w:fldCharType="end"/>
      </w:r>
    </w:p>
    <w:p w14:paraId="54A70F2E"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15.9</w:t>
      </w:r>
      <w:r>
        <w:rPr>
          <w:rFonts w:asciiTheme="minorHAnsi" w:eastAsiaTheme="minorEastAsia" w:hAnsiTheme="minorHAnsi" w:cstheme="minorBidi"/>
          <w:iCs w:val="0"/>
          <w:sz w:val="22"/>
          <w:szCs w:val="22"/>
        </w:rPr>
        <w:tab/>
      </w:r>
      <w:r w:rsidRPr="00286F6A">
        <w:rPr>
          <w:rFonts w:ascii="PF Centro Sans Pro" w:hAnsi="PF Centro Sans Pro" w:cstheme="majorHAnsi"/>
          <w:bCs/>
        </w:rPr>
        <w:t>Проведение туров конкурентных переговоров</w:t>
      </w:r>
      <w:r>
        <w:tab/>
      </w:r>
      <w:r>
        <w:fldChar w:fldCharType="begin"/>
      </w:r>
      <w:r>
        <w:instrText xml:space="preserve"> PAGEREF _Toc2585053 \h </w:instrText>
      </w:r>
      <w:r>
        <w:fldChar w:fldCharType="separate"/>
      </w:r>
      <w:r w:rsidR="001F2A4B">
        <w:t>110</w:t>
      </w:r>
      <w:r>
        <w:fldChar w:fldCharType="end"/>
      </w:r>
    </w:p>
    <w:p w14:paraId="27FE3BF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15.10</w:t>
      </w:r>
      <w:r>
        <w:rPr>
          <w:rFonts w:asciiTheme="minorHAnsi" w:eastAsiaTheme="minorEastAsia" w:hAnsiTheme="minorHAnsi" w:cstheme="minorBidi"/>
          <w:iCs w:val="0"/>
          <w:sz w:val="22"/>
          <w:szCs w:val="22"/>
        </w:rPr>
        <w:tab/>
      </w:r>
      <w:r w:rsidRPr="00286F6A">
        <w:rPr>
          <w:rFonts w:ascii="PF Centro Sans Pro" w:hAnsi="PF Centro Sans Pro" w:cstheme="majorHAnsi"/>
        </w:rPr>
        <w:t>Оценка и сопоставление заявок (оценочная стадия). Выбор победителя</w:t>
      </w:r>
      <w:r>
        <w:tab/>
      </w:r>
      <w:r>
        <w:fldChar w:fldCharType="begin"/>
      </w:r>
      <w:r>
        <w:instrText xml:space="preserve"> PAGEREF _Toc2585054 \h </w:instrText>
      </w:r>
      <w:r>
        <w:fldChar w:fldCharType="separate"/>
      </w:r>
      <w:r w:rsidR="001F2A4B">
        <w:t>111</w:t>
      </w:r>
      <w:r>
        <w:fldChar w:fldCharType="end"/>
      </w:r>
    </w:p>
    <w:p w14:paraId="5F4F4DEB"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15.11</w:t>
      </w:r>
      <w:r>
        <w:rPr>
          <w:rFonts w:asciiTheme="minorHAnsi" w:eastAsiaTheme="minorEastAsia" w:hAnsiTheme="minorHAnsi" w:cstheme="minorBidi"/>
          <w:iCs w:val="0"/>
          <w:sz w:val="22"/>
          <w:szCs w:val="22"/>
        </w:rPr>
        <w:tab/>
      </w:r>
      <w:r w:rsidRPr="00286F6A">
        <w:rPr>
          <w:rFonts w:ascii="PF Centro Sans Pro" w:hAnsi="PF Centro Sans Pro" w:cstheme="majorHAnsi"/>
        </w:rPr>
        <w:t>Отмена конкурентных переговоров</w:t>
      </w:r>
      <w:r>
        <w:tab/>
      </w:r>
      <w:r>
        <w:fldChar w:fldCharType="begin"/>
      </w:r>
      <w:r>
        <w:instrText xml:space="preserve"> PAGEREF _Toc2585055 \h </w:instrText>
      </w:r>
      <w:r>
        <w:fldChar w:fldCharType="separate"/>
      </w:r>
      <w:r w:rsidR="001F2A4B">
        <w:t>112</w:t>
      </w:r>
      <w:r>
        <w:fldChar w:fldCharType="end"/>
      </w:r>
    </w:p>
    <w:p w14:paraId="006D0C63"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16.</w:t>
      </w:r>
      <w:r>
        <w:rPr>
          <w:rFonts w:asciiTheme="minorHAnsi" w:eastAsiaTheme="minorEastAsia" w:hAnsiTheme="minorHAnsi" w:cstheme="minorBidi"/>
          <w:sz w:val="22"/>
          <w:szCs w:val="22"/>
        </w:rPr>
        <w:tab/>
      </w:r>
      <w:r w:rsidRPr="00286F6A">
        <w:rPr>
          <w:rFonts w:ascii="PF Centro Sans Pro" w:hAnsi="PF Centro Sans Pro" w:cstheme="majorHAnsi"/>
        </w:rPr>
        <w:t>Порядок проведения закупки у единственного поставщика</w:t>
      </w:r>
      <w:r>
        <w:tab/>
      </w:r>
      <w:r>
        <w:fldChar w:fldCharType="begin"/>
      </w:r>
      <w:r>
        <w:instrText xml:space="preserve"> PAGEREF _Toc2585056 \h </w:instrText>
      </w:r>
      <w:r>
        <w:fldChar w:fldCharType="separate"/>
      </w:r>
      <w:r w:rsidR="001F2A4B">
        <w:t>113</w:t>
      </w:r>
      <w:r>
        <w:fldChar w:fldCharType="end"/>
      </w:r>
    </w:p>
    <w:p w14:paraId="7280E789"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17.</w:t>
      </w:r>
      <w:r>
        <w:rPr>
          <w:rFonts w:asciiTheme="minorHAnsi" w:eastAsiaTheme="minorEastAsia" w:hAnsiTheme="minorHAnsi" w:cstheme="minorBidi"/>
          <w:sz w:val="22"/>
          <w:szCs w:val="22"/>
        </w:rPr>
        <w:tab/>
      </w:r>
      <w:r w:rsidRPr="00286F6A">
        <w:rPr>
          <w:rFonts w:ascii="PF Centro Sans Pro" w:hAnsi="PF Centro Sans Pro" w:cstheme="majorHAnsi"/>
        </w:rPr>
        <w:t>Особенности проведения закупок в бумажной форме</w:t>
      </w:r>
      <w:r>
        <w:tab/>
      </w:r>
      <w:r>
        <w:fldChar w:fldCharType="begin"/>
      </w:r>
      <w:r>
        <w:instrText xml:space="preserve"> PAGEREF _Toc2585057 \h </w:instrText>
      </w:r>
      <w:r>
        <w:fldChar w:fldCharType="separate"/>
      </w:r>
      <w:r w:rsidR="001F2A4B">
        <w:t>115</w:t>
      </w:r>
      <w:r>
        <w:fldChar w:fldCharType="end"/>
      </w:r>
    </w:p>
    <w:p w14:paraId="563F6E1A"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17.1</w:t>
      </w:r>
      <w:r>
        <w:rPr>
          <w:rFonts w:asciiTheme="minorHAnsi" w:eastAsiaTheme="minorEastAsia" w:hAnsiTheme="minorHAnsi" w:cstheme="minorBidi"/>
          <w:iCs w:val="0"/>
          <w:sz w:val="22"/>
          <w:szCs w:val="22"/>
        </w:rPr>
        <w:tab/>
      </w:r>
      <w:r w:rsidRPr="00286F6A">
        <w:rPr>
          <w:rFonts w:ascii="PF Centro Sans Pro" w:hAnsi="PF Centro Sans Pro" w:cstheme="majorHAnsi"/>
        </w:rPr>
        <w:t>Общие положения в отношении закупок в бумажной форме</w:t>
      </w:r>
      <w:r>
        <w:tab/>
      </w:r>
      <w:r>
        <w:fldChar w:fldCharType="begin"/>
      </w:r>
      <w:r>
        <w:instrText xml:space="preserve"> PAGEREF _Toc2585058 \h </w:instrText>
      </w:r>
      <w:r>
        <w:fldChar w:fldCharType="separate"/>
      </w:r>
      <w:r w:rsidR="001F2A4B">
        <w:t>115</w:t>
      </w:r>
      <w:r>
        <w:fldChar w:fldCharType="end"/>
      </w:r>
    </w:p>
    <w:p w14:paraId="5A6FC01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17.2</w:t>
      </w:r>
      <w:r>
        <w:rPr>
          <w:rFonts w:asciiTheme="minorHAnsi" w:eastAsiaTheme="minorEastAsia" w:hAnsiTheme="minorHAnsi" w:cstheme="minorBidi"/>
          <w:iCs w:val="0"/>
          <w:sz w:val="22"/>
          <w:szCs w:val="22"/>
        </w:rPr>
        <w:tab/>
      </w:r>
      <w:r w:rsidRPr="00286F6A">
        <w:rPr>
          <w:rFonts w:ascii="PF Centro Sans Pro" w:hAnsi="PF Centro Sans Pro" w:cstheme="majorHAnsi"/>
        </w:rPr>
        <w:t>Порядок подачи и приема заявок на участие в закупке в бумажной форме</w:t>
      </w:r>
      <w:r>
        <w:tab/>
      </w:r>
      <w:r>
        <w:fldChar w:fldCharType="begin"/>
      </w:r>
      <w:r>
        <w:instrText xml:space="preserve"> PAGEREF _Toc2585059 \h </w:instrText>
      </w:r>
      <w:r>
        <w:fldChar w:fldCharType="separate"/>
      </w:r>
      <w:r w:rsidR="001F2A4B">
        <w:t>115</w:t>
      </w:r>
      <w:r>
        <w:fldChar w:fldCharType="end"/>
      </w:r>
    </w:p>
    <w:p w14:paraId="0C28709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17.3</w:t>
      </w:r>
      <w:r>
        <w:rPr>
          <w:rFonts w:asciiTheme="minorHAnsi" w:eastAsiaTheme="minorEastAsia" w:hAnsiTheme="minorHAnsi" w:cstheme="minorBidi"/>
          <w:iCs w:val="0"/>
          <w:sz w:val="22"/>
          <w:szCs w:val="22"/>
        </w:rPr>
        <w:tab/>
      </w:r>
      <w:r w:rsidRPr="00286F6A">
        <w:rPr>
          <w:rFonts w:ascii="PF Centro Sans Pro" w:hAnsi="PF Centro Sans Pro" w:cstheme="majorHAnsi"/>
        </w:rPr>
        <w:t>Вскрытие поступивших конвертов с заявками</w:t>
      </w:r>
      <w:r>
        <w:tab/>
      </w:r>
      <w:r>
        <w:fldChar w:fldCharType="begin"/>
      </w:r>
      <w:r>
        <w:instrText xml:space="preserve"> PAGEREF _Toc2585060 \h </w:instrText>
      </w:r>
      <w:r>
        <w:fldChar w:fldCharType="separate"/>
      </w:r>
      <w:r w:rsidR="001F2A4B">
        <w:t>117</w:t>
      </w:r>
      <w:r>
        <w:fldChar w:fldCharType="end"/>
      </w:r>
    </w:p>
    <w:p w14:paraId="0673587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17.4</w:t>
      </w:r>
      <w:r>
        <w:rPr>
          <w:rFonts w:asciiTheme="minorHAnsi" w:eastAsiaTheme="minorEastAsia" w:hAnsiTheme="minorHAnsi" w:cstheme="minorBidi"/>
          <w:iCs w:val="0"/>
          <w:sz w:val="22"/>
          <w:szCs w:val="22"/>
        </w:rPr>
        <w:tab/>
      </w:r>
      <w:r w:rsidRPr="00286F6A">
        <w:rPr>
          <w:rFonts w:ascii="PF Centro Sans Pro" w:hAnsi="PF Centro Sans Pro" w:cstheme="majorHAnsi"/>
        </w:rPr>
        <w:t>Особенности рассмотрения заявок (отборочной стадии)</w:t>
      </w:r>
      <w:r>
        <w:tab/>
      </w:r>
      <w:r>
        <w:fldChar w:fldCharType="begin"/>
      </w:r>
      <w:r>
        <w:instrText xml:space="preserve"> PAGEREF _Toc2585061 \h </w:instrText>
      </w:r>
      <w:r>
        <w:fldChar w:fldCharType="separate"/>
      </w:r>
      <w:r w:rsidR="001F2A4B">
        <w:t>118</w:t>
      </w:r>
      <w:r>
        <w:fldChar w:fldCharType="end"/>
      </w:r>
    </w:p>
    <w:p w14:paraId="1214EB3A"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17.5</w:t>
      </w:r>
      <w:r>
        <w:rPr>
          <w:rFonts w:asciiTheme="minorHAnsi" w:eastAsiaTheme="minorEastAsia" w:hAnsiTheme="minorHAnsi" w:cstheme="minorBidi"/>
          <w:iCs w:val="0"/>
          <w:sz w:val="22"/>
          <w:szCs w:val="22"/>
        </w:rPr>
        <w:tab/>
      </w:r>
      <w:r w:rsidRPr="00286F6A">
        <w:rPr>
          <w:rFonts w:ascii="PF Centro Sans Pro" w:hAnsi="PF Centro Sans Pro" w:cstheme="majorHAnsi"/>
        </w:rPr>
        <w:t>Особенности проведения переторжки в рамках процедуры закупки, проводимой в бумажной форме</w:t>
      </w:r>
      <w:r>
        <w:tab/>
      </w:r>
      <w:r>
        <w:fldChar w:fldCharType="begin"/>
      </w:r>
      <w:r>
        <w:instrText xml:space="preserve"> PAGEREF _Toc2585062 \h </w:instrText>
      </w:r>
      <w:r>
        <w:fldChar w:fldCharType="separate"/>
      </w:r>
      <w:r w:rsidR="001F2A4B">
        <w:t>120</w:t>
      </w:r>
      <w:r>
        <w:fldChar w:fldCharType="end"/>
      </w:r>
    </w:p>
    <w:p w14:paraId="4790D36E"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7.</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Особые закупочные ситуации</w:t>
      </w:r>
      <w:r>
        <w:tab/>
      </w:r>
      <w:r>
        <w:fldChar w:fldCharType="begin"/>
      </w:r>
      <w:r>
        <w:instrText xml:space="preserve"> PAGEREF _Toc2585063 \h </w:instrText>
      </w:r>
      <w:r>
        <w:fldChar w:fldCharType="separate"/>
      </w:r>
      <w:r w:rsidR="001F2A4B">
        <w:t>121</w:t>
      </w:r>
      <w:r>
        <w:fldChar w:fldCharType="end"/>
      </w:r>
    </w:p>
    <w:p w14:paraId="1A0C081E"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18.</w:t>
      </w:r>
      <w:r>
        <w:rPr>
          <w:rFonts w:asciiTheme="minorHAnsi" w:eastAsiaTheme="minorEastAsia" w:hAnsiTheme="minorHAnsi" w:cstheme="minorBidi"/>
          <w:sz w:val="22"/>
          <w:szCs w:val="22"/>
        </w:rPr>
        <w:tab/>
      </w:r>
      <w:r w:rsidRPr="00286F6A">
        <w:rPr>
          <w:rFonts w:ascii="PF Centro Sans Pro" w:hAnsi="PF Centro Sans Pro" w:cstheme="majorHAnsi"/>
        </w:rPr>
        <w:t>Особенности принятия решений, установления требований и</w:t>
      </w:r>
      <w:r w:rsidRPr="00286F6A">
        <w:rPr>
          <w:rFonts w:ascii="Calibri" w:hAnsi="Calibri" w:cs="Calibri"/>
        </w:rPr>
        <w:t> </w:t>
      </w:r>
      <w:r w:rsidRPr="00286F6A">
        <w:rPr>
          <w:rFonts w:ascii="PF Centro Sans Pro" w:hAnsi="PF Centro Sans Pro" w:cstheme="majorHAnsi"/>
        </w:rPr>
        <w:t>/</w:t>
      </w:r>
      <w:r w:rsidRPr="00286F6A">
        <w:rPr>
          <w:rFonts w:ascii="Calibri" w:hAnsi="Calibri" w:cs="Calibri"/>
        </w:rPr>
        <w:t> </w:t>
      </w:r>
      <w:r w:rsidRPr="00286F6A">
        <w:rPr>
          <w:rFonts w:ascii="PF Centro Sans Pro" w:hAnsi="PF Centro Sans Pro" w:cstheme="majorHAnsi"/>
        </w:rPr>
        <w:t>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_Toc2585064 \h </w:instrText>
      </w:r>
      <w:r>
        <w:fldChar w:fldCharType="separate"/>
      </w:r>
      <w:r w:rsidR="001F2A4B">
        <w:t>121</w:t>
      </w:r>
      <w:r>
        <w:fldChar w:fldCharType="end"/>
      </w:r>
    </w:p>
    <w:p w14:paraId="5AA0229D"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18.1</w:t>
      </w:r>
      <w:r>
        <w:rPr>
          <w:rFonts w:asciiTheme="minorHAnsi" w:eastAsiaTheme="minorEastAsia" w:hAnsiTheme="minorHAnsi" w:cstheme="minorBidi"/>
          <w:iCs w:val="0"/>
          <w:sz w:val="22"/>
          <w:szCs w:val="22"/>
        </w:rPr>
        <w:tab/>
      </w:r>
      <w:r w:rsidRPr="00286F6A">
        <w:rPr>
          <w:rFonts w:ascii="PF Centro Sans Pro" w:hAnsi="PF Centro Sans Pro" w:cstheme="majorHAnsi"/>
        </w:rPr>
        <w:t>Статус настоящего раздела</w:t>
      </w:r>
      <w:r>
        <w:tab/>
      </w:r>
      <w:r>
        <w:fldChar w:fldCharType="begin"/>
      </w:r>
      <w:r>
        <w:instrText xml:space="preserve"> PAGEREF _Toc2585065 \h </w:instrText>
      </w:r>
      <w:r>
        <w:fldChar w:fldCharType="separate"/>
      </w:r>
      <w:r w:rsidR="001F2A4B">
        <w:t>121</w:t>
      </w:r>
      <w:r>
        <w:fldChar w:fldCharType="end"/>
      </w:r>
    </w:p>
    <w:p w14:paraId="4C5CD85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18.2</w:t>
      </w:r>
      <w:r>
        <w:rPr>
          <w:rFonts w:asciiTheme="minorHAnsi" w:eastAsiaTheme="minorEastAsia" w:hAnsiTheme="minorHAnsi" w:cstheme="minorBidi"/>
          <w:iCs w:val="0"/>
          <w:sz w:val="22"/>
          <w:szCs w:val="22"/>
        </w:rPr>
        <w:tab/>
      </w:r>
      <w:r w:rsidRPr="00286F6A">
        <w:rPr>
          <w:rFonts w:ascii="PF Centro Sans Pro" w:hAnsi="PF Centro Sans Pro" w:cstheme="majorHAnsi"/>
          <w:lang w:eastAsia="en-US"/>
        </w:rPr>
        <w:t xml:space="preserve">Закупки в рамках реализации </w:t>
      </w:r>
      <w:r w:rsidRPr="00286F6A">
        <w:rPr>
          <w:rFonts w:ascii="PF Centro Sans Pro" w:hAnsi="PF Centro Sans Pro" w:cstheme="majorHAnsi"/>
        </w:rPr>
        <w:t>ГОЗ</w:t>
      </w:r>
      <w:r>
        <w:tab/>
      </w:r>
      <w:r>
        <w:fldChar w:fldCharType="begin"/>
      </w:r>
      <w:r>
        <w:instrText xml:space="preserve"> PAGEREF _Toc2585066 \h </w:instrText>
      </w:r>
      <w:r>
        <w:fldChar w:fldCharType="separate"/>
      </w:r>
      <w:r w:rsidR="001F2A4B">
        <w:t>121</w:t>
      </w:r>
      <w:r>
        <w:fldChar w:fldCharType="end"/>
      </w:r>
    </w:p>
    <w:p w14:paraId="20E3A239"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18.3</w:t>
      </w:r>
      <w:r>
        <w:rPr>
          <w:rFonts w:asciiTheme="minorHAnsi" w:eastAsiaTheme="minorEastAsia" w:hAnsiTheme="minorHAnsi" w:cstheme="minorBidi"/>
          <w:iCs w:val="0"/>
          <w:sz w:val="22"/>
          <w:szCs w:val="22"/>
        </w:rPr>
        <w:tab/>
      </w:r>
      <w:r w:rsidRPr="00286F6A">
        <w:rPr>
          <w:rFonts w:ascii="PF Centro Sans Pro" w:hAnsi="PF Centro Sans Pro" w:cstheme="majorHAnsi"/>
        </w:rPr>
        <w:t>Закупки, содержащие сведения, составляющие государственную тайну</w:t>
      </w:r>
      <w:r>
        <w:tab/>
      </w:r>
      <w:r>
        <w:fldChar w:fldCharType="begin"/>
      </w:r>
      <w:r>
        <w:instrText xml:space="preserve"> PAGEREF _Toc2585067 \h </w:instrText>
      </w:r>
      <w:r>
        <w:fldChar w:fldCharType="separate"/>
      </w:r>
      <w:r w:rsidR="001F2A4B">
        <w:t>121</w:t>
      </w:r>
      <w:r>
        <w:fldChar w:fldCharType="end"/>
      </w:r>
    </w:p>
    <w:p w14:paraId="57D335C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18.4</w:t>
      </w:r>
      <w:r>
        <w:rPr>
          <w:rFonts w:asciiTheme="minorHAnsi" w:eastAsiaTheme="minorEastAsia" w:hAnsiTheme="minorHAnsi" w:cstheme="minorBidi"/>
          <w:iCs w:val="0"/>
          <w:sz w:val="22"/>
          <w:szCs w:val="22"/>
        </w:rPr>
        <w:tab/>
      </w:r>
      <w:r w:rsidRPr="00286F6A">
        <w:rPr>
          <w:rFonts w:ascii="PF Centro Sans Pro" w:hAnsi="PF Centro Sans Pro" w:cstheme="majorHAnsi"/>
        </w:rPr>
        <w:t>Закупки, содержащие сведения, составляющие коммерческую тайну</w:t>
      </w:r>
      <w:r w:rsidRPr="00286F6A">
        <w:rPr>
          <w:rFonts w:ascii="PF Centro Sans Pro" w:hAnsi="PF Centro Sans Pro" w:cstheme="majorHAnsi"/>
          <w:lang w:eastAsia="en-US"/>
        </w:rPr>
        <w:t xml:space="preserve"> и</w:t>
      </w:r>
      <w:r w:rsidRPr="00286F6A">
        <w:rPr>
          <w:rFonts w:ascii="Calibri" w:hAnsi="Calibri" w:cs="Calibri"/>
          <w:lang w:eastAsia="en-US"/>
        </w:rPr>
        <w:t> </w:t>
      </w:r>
      <w:r w:rsidRPr="00286F6A">
        <w:rPr>
          <w:rFonts w:ascii="PF Centro Sans Pro" w:hAnsi="PF Centro Sans Pro" w:cstheme="majorHAnsi"/>
          <w:lang w:eastAsia="en-US"/>
        </w:rPr>
        <w:t>/</w:t>
      </w:r>
      <w:r w:rsidRPr="00286F6A">
        <w:rPr>
          <w:rFonts w:ascii="Calibri" w:hAnsi="Calibri" w:cs="Calibri"/>
          <w:lang w:eastAsia="en-US"/>
        </w:rPr>
        <w:t> </w:t>
      </w:r>
      <w:r w:rsidRPr="00286F6A">
        <w:rPr>
          <w:rFonts w:ascii="PF Centro Sans Pro" w:hAnsi="PF Centro Sans Pro" w:cstheme="majorHAnsi"/>
          <w:lang w:eastAsia="en-US"/>
        </w:rPr>
        <w:t>или служебную информацию ограниченного распространения</w:t>
      </w:r>
      <w:r>
        <w:tab/>
      </w:r>
      <w:r>
        <w:fldChar w:fldCharType="begin"/>
      </w:r>
      <w:r>
        <w:instrText xml:space="preserve"> PAGEREF _Toc2585068 \h </w:instrText>
      </w:r>
      <w:r>
        <w:fldChar w:fldCharType="separate"/>
      </w:r>
      <w:r w:rsidR="001F2A4B">
        <w:t>122</w:t>
      </w:r>
      <w:r>
        <w:fldChar w:fldCharType="end"/>
      </w:r>
    </w:p>
    <w:p w14:paraId="5CC301A9"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18.5</w:t>
      </w:r>
      <w:r>
        <w:rPr>
          <w:rFonts w:asciiTheme="minorHAnsi" w:eastAsiaTheme="minorEastAsia" w:hAnsiTheme="minorHAnsi" w:cstheme="minorBidi"/>
          <w:iCs w:val="0"/>
          <w:sz w:val="22"/>
          <w:szCs w:val="22"/>
        </w:rPr>
        <w:tab/>
      </w:r>
      <w:r w:rsidRPr="00286F6A">
        <w:rPr>
          <w:rFonts w:ascii="PF Centro Sans Pro" w:hAnsi="PF Centro Sans Pro" w:cstheme="majorHAnsi"/>
        </w:rPr>
        <w:t>Закупки с целью заключения договоров с единичными расценками без</w:t>
      </w:r>
      <w:r w:rsidRPr="00286F6A">
        <w:rPr>
          <w:rFonts w:ascii="Calibri" w:hAnsi="Calibri" w:cs="Calibri"/>
        </w:rPr>
        <w:t> </w:t>
      </w:r>
      <w:r w:rsidRPr="00286F6A">
        <w:rPr>
          <w:rFonts w:ascii="PF Centro Sans Pro" w:hAnsi="PF Centro Sans Pro" w:cstheme="majorHAnsi"/>
        </w:rPr>
        <w:t>фиксированного объема продукции</w:t>
      </w:r>
      <w:r>
        <w:tab/>
      </w:r>
      <w:r>
        <w:fldChar w:fldCharType="begin"/>
      </w:r>
      <w:r>
        <w:instrText xml:space="preserve"> PAGEREF _Toc2585069 \h </w:instrText>
      </w:r>
      <w:r>
        <w:fldChar w:fldCharType="separate"/>
      </w:r>
      <w:r w:rsidR="001F2A4B">
        <w:t>123</w:t>
      </w:r>
      <w:r>
        <w:fldChar w:fldCharType="end"/>
      </w:r>
    </w:p>
    <w:p w14:paraId="40239F97"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18.6</w:t>
      </w:r>
      <w:r>
        <w:rPr>
          <w:rFonts w:asciiTheme="minorHAnsi" w:eastAsiaTheme="minorEastAsia" w:hAnsiTheme="minorHAnsi" w:cstheme="minorBidi"/>
          <w:iCs w:val="0"/>
          <w:sz w:val="22"/>
          <w:szCs w:val="22"/>
        </w:rPr>
        <w:tab/>
      </w:r>
      <w:r w:rsidRPr="00286F6A">
        <w:rPr>
          <w:rFonts w:ascii="PF Centro Sans Pro" w:hAnsi="PF Centro Sans Pro" w:cstheme="majorHAnsi"/>
        </w:rPr>
        <w:t>Закупки аудиторских услуг</w:t>
      </w:r>
      <w:r>
        <w:tab/>
      </w:r>
      <w:r>
        <w:fldChar w:fldCharType="begin"/>
      </w:r>
      <w:r>
        <w:instrText xml:space="preserve"> PAGEREF _Toc2585070 \h </w:instrText>
      </w:r>
      <w:r>
        <w:fldChar w:fldCharType="separate"/>
      </w:r>
      <w:r w:rsidR="001F2A4B">
        <w:t>124</w:t>
      </w:r>
      <w:r>
        <w:fldChar w:fldCharType="end"/>
      </w:r>
    </w:p>
    <w:p w14:paraId="31AE2C9D"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8.</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Заключение и исполнение договоров</w:t>
      </w:r>
      <w:r>
        <w:tab/>
      </w:r>
      <w:r>
        <w:fldChar w:fldCharType="begin"/>
      </w:r>
      <w:r>
        <w:instrText xml:space="preserve"> PAGEREF _Toc2585071 \h </w:instrText>
      </w:r>
      <w:r>
        <w:fldChar w:fldCharType="separate"/>
      </w:r>
      <w:r w:rsidR="001F2A4B">
        <w:t>125</w:t>
      </w:r>
      <w:r>
        <w:fldChar w:fldCharType="end"/>
      </w:r>
    </w:p>
    <w:p w14:paraId="01F244D4"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19.</w:t>
      </w:r>
      <w:r>
        <w:rPr>
          <w:rFonts w:asciiTheme="minorHAnsi" w:eastAsiaTheme="minorEastAsia" w:hAnsiTheme="minorHAnsi" w:cstheme="minorBidi"/>
          <w:sz w:val="22"/>
          <w:szCs w:val="22"/>
        </w:rPr>
        <w:tab/>
      </w:r>
      <w:r w:rsidRPr="00286F6A">
        <w:rPr>
          <w:rFonts w:ascii="PF Centro Sans Pro" w:hAnsi="PF Centro Sans Pro" w:cstheme="majorHAnsi"/>
        </w:rPr>
        <w:t>Заключение договоров</w:t>
      </w:r>
      <w:r>
        <w:tab/>
      </w:r>
      <w:r>
        <w:fldChar w:fldCharType="begin"/>
      </w:r>
      <w:r>
        <w:instrText xml:space="preserve"> PAGEREF _Toc2585072 \h </w:instrText>
      </w:r>
      <w:r>
        <w:fldChar w:fldCharType="separate"/>
      </w:r>
      <w:r w:rsidR="001F2A4B">
        <w:t>125</w:t>
      </w:r>
      <w:r>
        <w:fldChar w:fldCharType="end"/>
      </w:r>
    </w:p>
    <w:p w14:paraId="4647188F"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19.1</w:t>
      </w:r>
      <w:r>
        <w:rPr>
          <w:rFonts w:asciiTheme="minorHAnsi" w:eastAsiaTheme="minorEastAsia" w:hAnsiTheme="minorHAnsi" w:cstheme="minorBidi"/>
          <w:iCs w:val="0"/>
          <w:sz w:val="22"/>
          <w:szCs w:val="22"/>
        </w:rPr>
        <w:tab/>
      </w:r>
      <w:r w:rsidRPr="00286F6A">
        <w:rPr>
          <w:rFonts w:ascii="PF Centro Sans Pro" w:hAnsi="PF Centro Sans Pro" w:cstheme="majorHAnsi"/>
        </w:rPr>
        <w:t>Общие положения по заключению договора</w:t>
      </w:r>
      <w:r>
        <w:tab/>
      </w:r>
      <w:r>
        <w:fldChar w:fldCharType="begin"/>
      </w:r>
      <w:r>
        <w:instrText xml:space="preserve"> PAGEREF _Toc2585073 \h </w:instrText>
      </w:r>
      <w:r>
        <w:fldChar w:fldCharType="separate"/>
      </w:r>
      <w:r w:rsidR="001F2A4B">
        <w:t>125</w:t>
      </w:r>
      <w:r>
        <w:fldChar w:fldCharType="end"/>
      </w:r>
    </w:p>
    <w:p w14:paraId="308611D9"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19.2</w:t>
      </w:r>
      <w:r>
        <w:rPr>
          <w:rFonts w:asciiTheme="minorHAnsi" w:eastAsiaTheme="minorEastAsia" w:hAnsiTheme="minorHAnsi" w:cstheme="minorBidi"/>
          <w:iCs w:val="0"/>
          <w:sz w:val="22"/>
          <w:szCs w:val="22"/>
        </w:rPr>
        <w:tab/>
      </w:r>
      <w:r w:rsidRPr="00286F6A">
        <w:rPr>
          <w:rFonts w:ascii="PF Centro Sans Pro" w:hAnsi="PF Centro Sans Pro" w:cstheme="majorHAnsi"/>
        </w:rPr>
        <w:t>Порядок заключения договора</w:t>
      </w:r>
      <w:r>
        <w:tab/>
      </w:r>
      <w:r>
        <w:fldChar w:fldCharType="begin"/>
      </w:r>
      <w:r>
        <w:instrText xml:space="preserve"> PAGEREF _Toc2585074 \h </w:instrText>
      </w:r>
      <w:r>
        <w:fldChar w:fldCharType="separate"/>
      </w:r>
      <w:r w:rsidR="001F2A4B">
        <w:t>125</w:t>
      </w:r>
      <w:r>
        <w:fldChar w:fldCharType="end"/>
      </w:r>
    </w:p>
    <w:p w14:paraId="226791E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19.3</w:t>
      </w:r>
      <w:r>
        <w:rPr>
          <w:rFonts w:asciiTheme="minorHAnsi" w:eastAsiaTheme="minorEastAsia" w:hAnsiTheme="minorHAnsi" w:cstheme="minorBidi"/>
          <w:iCs w:val="0"/>
          <w:sz w:val="22"/>
          <w:szCs w:val="22"/>
        </w:rPr>
        <w:tab/>
      </w:r>
      <w:r w:rsidRPr="00286F6A">
        <w:rPr>
          <w:rFonts w:ascii="PF Centro Sans Pro" w:hAnsi="PF Centro Sans Pro" w:cstheme="majorHAnsi"/>
        </w:rPr>
        <w:t>Лицо, с которым заключается договор</w:t>
      </w:r>
      <w:r>
        <w:tab/>
      </w:r>
      <w:r>
        <w:fldChar w:fldCharType="begin"/>
      </w:r>
      <w:r>
        <w:instrText xml:space="preserve"> PAGEREF _Toc2585075 \h </w:instrText>
      </w:r>
      <w:r>
        <w:fldChar w:fldCharType="separate"/>
      </w:r>
      <w:r w:rsidR="001F2A4B">
        <w:t>128</w:t>
      </w:r>
      <w:r>
        <w:fldChar w:fldCharType="end"/>
      </w:r>
    </w:p>
    <w:p w14:paraId="7A54AC6B"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19.4</w:t>
      </w:r>
      <w:r>
        <w:rPr>
          <w:rFonts w:asciiTheme="minorHAnsi" w:eastAsiaTheme="minorEastAsia" w:hAnsiTheme="minorHAnsi" w:cstheme="minorBidi"/>
          <w:iCs w:val="0"/>
          <w:sz w:val="22"/>
          <w:szCs w:val="22"/>
        </w:rPr>
        <w:tab/>
      </w:r>
      <w:r w:rsidRPr="00286F6A">
        <w:rPr>
          <w:rFonts w:ascii="PF Centro Sans Pro" w:hAnsi="PF Centro Sans Pro" w:cstheme="majorHAnsi"/>
        </w:rPr>
        <w:t>Преддоговорные переговоры</w:t>
      </w:r>
      <w:r>
        <w:tab/>
      </w:r>
      <w:r>
        <w:fldChar w:fldCharType="begin"/>
      </w:r>
      <w:r>
        <w:instrText xml:space="preserve"> PAGEREF _Toc2585076 \h </w:instrText>
      </w:r>
      <w:r>
        <w:fldChar w:fldCharType="separate"/>
      </w:r>
      <w:r w:rsidR="001F2A4B">
        <w:t>129</w:t>
      </w:r>
      <w:r>
        <w:fldChar w:fldCharType="end"/>
      </w:r>
    </w:p>
    <w:p w14:paraId="1D6787D9"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19.5</w:t>
      </w:r>
      <w:r>
        <w:rPr>
          <w:rFonts w:asciiTheme="minorHAnsi" w:eastAsiaTheme="minorEastAsia" w:hAnsiTheme="minorHAnsi" w:cstheme="minorBidi"/>
          <w:iCs w:val="0"/>
          <w:sz w:val="22"/>
          <w:szCs w:val="22"/>
        </w:rPr>
        <w:tab/>
      </w:r>
      <w:r w:rsidRPr="00286F6A">
        <w:rPr>
          <w:rFonts w:ascii="PF Centro Sans Pro" w:hAnsi="PF Centro Sans Pro" w:cstheme="majorHAnsi"/>
        </w:rPr>
        <w:t>Отказ заказчика от заключения договора</w:t>
      </w:r>
      <w:r>
        <w:tab/>
      </w:r>
      <w:r>
        <w:fldChar w:fldCharType="begin"/>
      </w:r>
      <w:r>
        <w:instrText xml:space="preserve"> PAGEREF _Toc2585077 \h </w:instrText>
      </w:r>
      <w:r>
        <w:fldChar w:fldCharType="separate"/>
      </w:r>
      <w:r w:rsidR="001F2A4B">
        <w:t>130</w:t>
      </w:r>
      <w:r>
        <w:fldChar w:fldCharType="end"/>
      </w:r>
    </w:p>
    <w:p w14:paraId="27D356CA"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lastRenderedPageBreak/>
        <w:t>19.6</w:t>
      </w:r>
      <w:r>
        <w:rPr>
          <w:rFonts w:asciiTheme="minorHAnsi" w:eastAsiaTheme="minorEastAsia" w:hAnsiTheme="minorHAnsi" w:cstheme="minorBidi"/>
          <w:iCs w:val="0"/>
          <w:sz w:val="22"/>
          <w:szCs w:val="22"/>
        </w:rPr>
        <w:tab/>
      </w:r>
      <w:r w:rsidRPr="00286F6A">
        <w:rPr>
          <w:rFonts w:ascii="PF Centro Sans Pro" w:hAnsi="PF Centro Sans Pro" w:cstheme="majorHAnsi"/>
        </w:rPr>
        <w:t>Последствия уклонения участника от заключения договора</w:t>
      </w:r>
      <w:r>
        <w:tab/>
      </w:r>
      <w:r>
        <w:fldChar w:fldCharType="begin"/>
      </w:r>
      <w:r>
        <w:instrText xml:space="preserve"> PAGEREF _Toc2585078 \h </w:instrText>
      </w:r>
      <w:r>
        <w:fldChar w:fldCharType="separate"/>
      </w:r>
      <w:r w:rsidR="001F2A4B">
        <w:t>130</w:t>
      </w:r>
      <w:r>
        <w:fldChar w:fldCharType="end"/>
      </w:r>
    </w:p>
    <w:p w14:paraId="71B55DBE"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20.</w:t>
      </w:r>
      <w:r>
        <w:rPr>
          <w:rFonts w:asciiTheme="minorHAnsi" w:eastAsiaTheme="minorEastAsia" w:hAnsiTheme="minorHAnsi" w:cstheme="minorBidi"/>
          <w:sz w:val="22"/>
          <w:szCs w:val="22"/>
        </w:rPr>
        <w:tab/>
      </w:r>
      <w:r w:rsidRPr="00286F6A">
        <w:rPr>
          <w:rFonts w:ascii="PF Centro Sans Pro" w:hAnsi="PF Centro Sans Pro" w:cstheme="majorHAnsi"/>
        </w:rPr>
        <w:t>Исполнение договора</w:t>
      </w:r>
      <w:r>
        <w:tab/>
      </w:r>
      <w:r>
        <w:fldChar w:fldCharType="begin"/>
      </w:r>
      <w:r>
        <w:instrText xml:space="preserve"> PAGEREF _Toc2585079 \h </w:instrText>
      </w:r>
      <w:r>
        <w:fldChar w:fldCharType="separate"/>
      </w:r>
      <w:r w:rsidR="001F2A4B">
        <w:t>131</w:t>
      </w:r>
      <w:r>
        <w:fldChar w:fldCharType="end"/>
      </w:r>
    </w:p>
    <w:p w14:paraId="55DA4479"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20.1</w:t>
      </w:r>
      <w:r>
        <w:rPr>
          <w:rFonts w:asciiTheme="minorHAnsi" w:eastAsiaTheme="minorEastAsia" w:hAnsiTheme="minorHAnsi" w:cstheme="minorBidi"/>
          <w:iCs w:val="0"/>
          <w:sz w:val="22"/>
          <w:szCs w:val="22"/>
        </w:rPr>
        <w:tab/>
      </w:r>
      <w:r w:rsidRPr="00286F6A">
        <w:rPr>
          <w:rFonts w:ascii="PF Centro Sans Pro" w:hAnsi="PF Centro Sans Pro" w:cstheme="majorHAnsi"/>
        </w:rPr>
        <w:t>Порядок исполнения договора</w:t>
      </w:r>
      <w:r>
        <w:tab/>
      </w:r>
      <w:r>
        <w:fldChar w:fldCharType="begin"/>
      </w:r>
      <w:r>
        <w:instrText xml:space="preserve"> PAGEREF _Toc2585080 \h </w:instrText>
      </w:r>
      <w:r>
        <w:fldChar w:fldCharType="separate"/>
      </w:r>
      <w:r w:rsidR="001F2A4B">
        <w:t>131</w:t>
      </w:r>
      <w:r>
        <w:fldChar w:fldCharType="end"/>
      </w:r>
    </w:p>
    <w:p w14:paraId="3181B8F0"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20.2</w:t>
      </w:r>
      <w:r>
        <w:rPr>
          <w:rFonts w:asciiTheme="minorHAnsi" w:eastAsiaTheme="minorEastAsia" w:hAnsiTheme="minorHAnsi" w:cstheme="minorBidi"/>
          <w:iCs w:val="0"/>
          <w:sz w:val="22"/>
          <w:szCs w:val="22"/>
        </w:rPr>
        <w:tab/>
      </w:r>
      <w:r w:rsidRPr="00286F6A">
        <w:rPr>
          <w:rFonts w:ascii="PF Centro Sans Pro" w:hAnsi="PF Centro Sans Pro" w:cstheme="majorHAnsi"/>
        </w:rPr>
        <w:t>Внесение изменений в договор</w:t>
      </w:r>
      <w:r>
        <w:tab/>
      </w:r>
      <w:r>
        <w:fldChar w:fldCharType="begin"/>
      </w:r>
      <w:r>
        <w:instrText xml:space="preserve"> PAGEREF _Toc2585081 \h </w:instrText>
      </w:r>
      <w:r>
        <w:fldChar w:fldCharType="separate"/>
      </w:r>
      <w:r w:rsidR="001F2A4B">
        <w:t>131</w:t>
      </w:r>
      <w:r>
        <w:fldChar w:fldCharType="end"/>
      </w:r>
    </w:p>
    <w:p w14:paraId="58A0A701"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20.3</w:t>
      </w:r>
      <w:r>
        <w:rPr>
          <w:rFonts w:asciiTheme="minorHAnsi" w:eastAsiaTheme="minorEastAsia" w:hAnsiTheme="minorHAnsi" w:cstheme="minorBidi"/>
          <w:iCs w:val="0"/>
          <w:sz w:val="22"/>
          <w:szCs w:val="22"/>
        </w:rPr>
        <w:tab/>
      </w:r>
      <w:r w:rsidRPr="00286F6A">
        <w:rPr>
          <w:rFonts w:ascii="PF Centro Sans Pro" w:hAnsi="PF Centro Sans Pro" w:cstheme="majorHAnsi"/>
        </w:rPr>
        <w:t>Расторжение договора</w:t>
      </w:r>
      <w:r>
        <w:tab/>
      </w:r>
      <w:r>
        <w:fldChar w:fldCharType="begin"/>
      </w:r>
      <w:r>
        <w:instrText xml:space="preserve"> PAGEREF _Toc2585082 \h </w:instrText>
      </w:r>
      <w:r>
        <w:fldChar w:fldCharType="separate"/>
      </w:r>
      <w:r w:rsidR="001F2A4B">
        <w:t>133</w:t>
      </w:r>
      <w:r>
        <w:fldChar w:fldCharType="end"/>
      </w:r>
    </w:p>
    <w:p w14:paraId="2633A6B5"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20.4</w:t>
      </w:r>
      <w:r>
        <w:rPr>
          <w:rFonts w:asciiTheme="minorHAnsi" w:eastAsiaTheme="minorEastAsia" w:hAnsiTheme="minorHAnsi" w:cstheme="minorBidi"/>
          <w:iCs w:val="0"/>
          <w:sz w:val="22"/>
          <w:szCs w:val="22"/>
        </w:rPr>
        <w:tab/>
      </w:r>
      <w:r w:rsidRPr="00286F6A">
        <w:rPr>
          <w:rFonts w:ascii="PF Centro Sans Pro" w:hAnsi="PF Centro Sans Pro" w:cstheme="majorHAnsi"/>
        </w:rPr>
        <w:t>Мониторинг исполнения договора</w:t>
      </w:r>
      <w:r>
        <w:tab/>
      </w:r>
      <w:r>
        <w:fldChar w:fldCharType="begin"/>
      </w:r>
      <w:r>
        <w:instrText xml:space="preserve"> PAGEREF _Toc2585083 \h </w:instrText>
      </w:r>
      <w:r>
        <w:fldChar w:fldCharType="separate"/>
      </w:r>
      <w:r w:rsidR="001F2A4B">
        <w:t>134</w:t>
      </w:r>
      <w:r>
        <w:fldChar w:fldCharType="end"/>
      </w:r>
    </w:p>
    <w:p w14:paraId="268F4353"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9.</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Иные положения, связанные с обеспечением закупки</w:t>
      </w:r>
      <w:r>
        <w:tab/>
      </w:r>
      <w:r>
        <w:fldChar w:fldCharType="begin"/>
      </w:r>
      <w:r>
        <w:instrText xml:space="preserve"> PAGEREF _Toc2585084 \h </w:instrText>
      </w:r>
      <w:r>
        <w:fldChar w:fldCharType="separate"/>
      </w:r>
      <w:r w:rsidR="001F2A4B">
        <w:t>135</w:t>
      </w:r>
      <w:r>
        <w:fldChar w:fldCharType="end"/>
      </w:r>
    </w:p>
    <w:p w14:paraId="61168B43"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21.</w:t>
      </w:r>
      <w:r>
        <w:rPr>
          <w:rFonts w:asciiTheme="minorHAnsi" w:eastAsiaTheme="minorEastAsia" w:hAnsiTheme="minorHAnsi" w:cstheme="minorBidi"/>
          <w:sz w:val="22"/>
          <w:szCs w:val="22"/>
        </w:rPr>
        <w:tab/>
      </w:r>
      <w:r w:rsidRPr="00286F6A">
        <w:rPr>
          <w:rFonts w:ascii="PF Centro Sans Pro" w:hAnsi="PF Centro Sans Pro" w:cstheme="majorHAnsi"/>
        </w:rPr>
        <w:t>Обжалование действий (бездействия) заказчика, организатора закупки, закупочной комиссии</w:t>
      </w:r>
      <w:r>
        <w:tab/>
      </w:r>
      <w:r>
        <w:fldChar w:fldCharType="begin"/>
      </w:r>
      <w:r>
        <w:instrText xml:space="preserve"> PAGEREF _Toc2585085 \h </w:instrText>
      </w:r>
      <w:r>
        <w:fldChar w:fldCharType="separate"/>
      </w:r>
      <w:r w:rsidR="001F2A4B">
        <w:t>135</w:t>
      </w:r>
      <w:r>
        <w:fldChar w:fldCharType="end"/>
      </w:r>
    </w:p>
    <w:p w14:paraId="38E96773"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21.1</w:t>
      </w:r>
      <w:r>
        <w:rPr>
          <w:rFonts w:asciiTheme="minorHAnsi" w:eastAsiaTheme="minorEastAsia" w:hAnsiTheme="minorHAnsi" w:cstheme="minorBidi"/>
          <w:iCs w:val="0"/>
          <w:sz w:val="22"/>
          <w:szCs w:val="22"/>
        </w:rPr>
        <w:tab/>
      </w:r>
      <w:r w:rsidRPr="00286F6A">
        <w:rPr>
          <w:rFonts w:ascii="PF Centro Sans Pro" w:hAnsi="PF Centro Sans Pro" w:cstheme="majorHAnsi"/>
        </w:rPr>
        <w:t>Право на обжалование</w:t>
      </w:r>
      <w:r>
        <w:tab/>
      </w:r>
      <w:r>
        <w:fldChar w:fldCharType="begin"/>
      </w:r>
      <w:r>
        <w:instrText xml:space="preserve"> PAGEREF _Toc2585086 \h </w:instrText>
      </w:r>
      <w:r>
        <w:fldChar w:fldCharType="separate"/>
      </w:r>
      <w:r w:rsidR="001F2A4B">
        <w:t>135</w:t>
      </w:r>
      <w:r>
        <w:fldChar w:fldCharType="end"/>
      </w:r>
    </w:p>
    <w:p w14:paraId="6D32860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21.2</w:t>
      </w:r>
      <w:r>
        <w:rPr>
          <w:rFonts w:asciiTheme="minorHAnsi" w:eastAsiaTheme="minorEastAsia" w:hAnsiTheme="minorHAnsi" w:cstheme="minorBidi"/>
          <w:iCs w:val="0"/>
          <w:sz w:val="22"/>
          <w:szCs w:val="22"/>
        </w:rPr>
        <w:tab/>
      </w:r>
      <w:r w:rsidRPr="00286F6A">
        <w:rPr>
          <w:rFonts w:ascii="PF Centro Sans Pro" w:hAnsi="PF Centro Sans Pro" w:cstheme="majorHAnsi"/>
        </w:rPr>
        <w:t>Коллегиальный орган по рассмотрению жалоб</w:t>
      </w:r>
      <w:r>
        <w:tab/>
      </w:r>
      <w:r>
        <w:fldChar w:fldCharType="begin"/>
      </w:r>
      <w:r>
        <w:instrText xml:space="preserve"> PAGEREF _Toc2585087 \h </w:instrText>
      </w:r>
      <w:r>
        <w:fldChar w:fldCharType="separate"/>
      </w:r>
      <w:r w:rsidR="001F2A4B">
        <w:t>135</w:t>
      </w:r>
      <w:r>
        <w:fldChar w:fldCharType="end"/>
      </w:r>
    </w:p>
    <w:p w14:paraId="464BF5C2"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lang w:eastAsia="en-US"/>
        </w:rPr>
        <w:t>21.3</w:t>
      </w:r>
      <w:r>
        <w:rPr>
          <w:rFonts w:asciiTheme="minorHAnsi" w:eastAsiaTheme="minorEastAsia" w:hAnsiTheme="minorHAnsi" w:cstheme="minorBidi"/>
          <w:iCs w:val="0"/>
          <w:sz w:val="22"/>
          <w:szCs w:val="22"/>
        </w:rPr>
        <w:tab/>
      </w:r>
      <w:r w:rsidRPr="00286F6A">
        <w:rPr>
          <w:rFonts w:ascii="PF Centro Sans Pro" w:hAnsi="PF Centro Sans Pro" w:cstheme="majorHAnsi"/>
        </w:rPr>
        <w:t>Сроки направления жалобы и порядок ее рассмотрения</w:t>
      </w:r>
      <w:r>
        <w:tab/>
      </w:r>
      <w:r>
        <w:fldChar w:fldCharType="begin"/>
      </w:r>
      <w:r>
        <w:instrText xml:space="preserve"> PAGEREF _Toc2585088 \h </w:instrText>
      </w:r>
      <w:r>
        <w:fldChar w:fldCharType="separate"/>
      </w:r>
      <w:r w:rsidR="001F2A4B">
        <w:t>136</w:t>
      </w:r>
      <w:r>
        <w:fldChar w:fldCharType="end"/>
      </w:r>
    </w:p>
    <w:p w14:paraId="6B1FF734"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21.4</w:t>
      </w:r>
      <w:r>
        <w:rPr>
          <w:rFonts w:asciiTheme="minorHAnsi" w:eastAsiaTheme="minorEastAsia" w:hAnsiTheme="minorHAnsi" w:cstheme="minorBidi"/>
          <w:iCs w:val="0"/>
          <w:sz w:val="22"/>
          <w:szCs w:val="22"/>
        </w:rPr>
        <w:tab/>
      </w:r>
      <w:r w:rsidRPr="00286F6A">
        <w:rPr>
          <w:rFonts w:ascii="PF Centro Sans Pro" w:hAnsi="PF Centro Sans Pro" w:cstheme="majorHAnsi"/>
        </w:rPr>
        <w:t>Действия, осуществляемые по результатам рассмотрения жалобы</w:t>
      </w:r>
      <w:r>
        <w:tab/>
      </w:r>
      <w:r>
        <w:fldChar w:fldCharType="begin"/>
      </w:r>
      <w:r>
        <w:instrText xml:space="preserve"> PAGEREF _Toc2585089 \h </w:instrText>
      </w:r>
      <w:r>
        <w:fldChar w:fldCharType="separate"/>
      </w:r>
      <w:r w:rsidR="001F2A4B">
        <w:t>136</w:t>
      </w:r>
      <w:r>
        <w:fldChar w:fldCharType="end"/>
      </w:r>
    </w:p>
    <w:p w14:paraId="445B7D07"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22.</w:t>
      </w:r>
      <w:r>
        <w:rPr>
          <w:rFonts w:asciiTheme="minorHAnsi" w:eastAsiaTheme="minorEastAsia" w:hAnsiTheme="minorHAnsi" w:cstheme="minorBidi"/>
          <w:sz w:val="22"/>
          <w:szCs w:val="22"/>
        </w:rPr>
        <w:tab/>
      </w:r>
      <w:r w:rsidRPr="00286F6A">
        <w:rPr>
          <w:rFonts w:ascii="PF Centro Sans Pro" w:hAnsi="PF Centro Sans Pro" w:cstheme="majorHAnsi"/>
        </w:rPr>
        <w:t>Порядок ведения отчетности о закупках. Ведение архива отчетов</w:t>
      </w:r>
      <w:r>
        <w:tab/>
      </w:r>
      <w:r>
        <w:fldChar w:fldCharType="begin"/>
      </w:r>
      <w:r>
        <w:instrText xml:space="preserve"> PAGEREF _Toc2585090 \h </w:instrText>
      </w:r>
      <w:r>
        <w:fldChar w:fldCharType="separate"/>
      </w:r>
      <w:r w:rsidR="001F2A4B">
        <w:t>136</w:t>
      </w:r>
      <w:r>
        <w:fldChar w:fldCharType="end"/>
      </w:r>
    </w:p>
    <w:p w14:paraId="04D84831"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22.1</w:t>
      </w:r>
      <w:r>
        <w:rPr>
          <w:rFonts w:asciiTheme="minorHAnsi" w:eastAsiaTheme="minorEastAsia" w:hAnsiTheme="minorHAnsi" w:cstheme="minorBidi"/>
          <w:iCs w:val="0"/>
          <w:sz w:val="22"/>
          <w:szCs w:val="22"/>
        </w:rPr>
        <w:tab/>
      </w:r>
      <w:r w:rsidRPr="00286F6A">
        <w:rPr>
          <w:rFonts w:ascii="PF Centro Sans Pro" w:hAnsi="PF Centro Sans Pro" w:cstheme="majorHAnsi"/>
        </w:rPr>
        <w:t>Предоставление сведений и отчетов заказчиками</w:t>
      </w:r>
      <w:r>
        <w:tab/>
      </w:r>
      <w:r>
        <w:fldChar w:fldCharType="begin"/>
      </w:r>
      <w:r>
        <w:instrText xml:space="preserve"> PAGEREF _Toc2585091 \h </w:instrText>
      </w:r>
      <w:r>
        <w:fldChar w:fldCharType="separate"/>
      </w:r>
      <w:r w:rsidR="001F2A4B">
        <w:t>136</w:t>
      </w:r>
      <w:r>
        <w:fldChar w:fldCharType="end"/>
      </w:r>
    </w:p>
    <w:p w14:paraId="785640B0" w14:textId="77777777" w:rsidR="00852987" w:rsidRDefault="00852987">
      <w:pPr>
        <w:pStyle w:val="31"/>
        <w:rPr>
          <w:rFonts w:asciiTheme="minorHAnsi" w:eastAsiaTheme="minorEastAsia" w:hAnsiTheme="minorHAnsi" w:cstheme="minorBidi"/>
          <w:iCs w:val="0"/>
          <w:sz w:val="22"/>
          <w:szCs w:val="22"/>
        </w:rPr>
      </w:pPr>
      <w:r w:rsidRPr="00286F6A">
        <w:rPr>
          <w:rFonts w:ascii="PF Centro Sans Pro" w:hAnsi="PF Centro Sans Pro" w:cstheme="majorHAnsi"/>
        </w:rPr>
        <w:t>22.2</w:t>
      </w:r>
      <w:r>
        <w:rPr>
          <w:rFonts w:asciiTheme="minorHAnsi" w:eastAsiaTheme="minorEastAsia" w:hAnsiTheme="minorHAnsi" w:cstheme="minorBidi"/>
          <w:iCs w:val="0"/>
          <w:sz w:val="22"/>
          <w:szCs w:val="22"/>
        </w:rPr>
        <w:tab/>
      </w:r>
      <w:r w:rsidRPr="00286F6A">
        <w:rPr>
          <w:rFonts w:ascii="PF Centro Sans Pro" w:hAnsi="PF Centro Sans Pro" w:cstheme="majorHAnsi"/>
        </w:rPr>
        <w:t>Архив</w:t>
      </w:r>
      <w:r>
        <w:tab/>
      </w:r>
      <w:r>
        <w:fldChar w:fldCharType="begin"/>
      </w:r>
      <w:r>
        <w:instrText xml:space="preserve"> PAGEREF _Toc2585092 \h </w:instrText>
      </w:r>
      <w:r>
        <w:fldChar w:fldCharType="separate"/>
      </w:r>
      <w:r w:rsidR="001F2A4B">
        <w:t>137</w:t>
      </w:r>
      <w:r>
        <w:fldChar w:fldCharType="end"/>
      </w:r>
    </w:p>
    <w:p w14:paraId="1FFC8551" w14:textId="77777777" w:rsidR="00852987" w:rsidRDefault="00852987">
      <w:pPr>
        <w:pStyle w:val="11"/>
        <w:rPr>
          <w:rFonts w:asciiTheme="minorHAnsi" w:eastAsiaTheme="minorEastAsia" w:hAnsiTheme="minorHAnsi" w:cstheme="minorBidi"/>
          <w:bCs w:val="0"/>
          <w:sz w:val="22"/>
          <w:szCs w:val="22"/>
          <w:lang w:eastAsia="ru-RU"/>
        </w:rPr>
      </w:pPr>
      <w:r w:rsidRPr="00286F6A">
        <w:rPr>
          <w:rFonts w:ascii="PF Centro Sans Pro" w:hAnsi="PF Centro Sans Pro" w:cstheme="majorHAnsi"/>
        </w:rPr>
        <w:t>Глава</w:t>
      </w:r>
      <w:r w:rsidRPr="00286F6A">
        <w:rPr>
          <w:rFonts w:ascii="Calibri" w:hAnsi="Calibri" w:cs="Calibri"/>
        </w:rPr>
        <w:t> </w:t>
      </w:r>
      <w:r w:rsidRPr="00286F6A">
        <w:rPr>
          <w:rFonts w:ascii="PF Centro Sans Pro" w:hAnsi="PF Centro Sans Pro" w:cstheme="majorHAnsi"/>
        </w:rPr>
        <w:t>10.</w:t>
      </w:r>
      <w:r>
        <w:rPr>
          <w:rFonts w:asciiTheme="minorHAnsi" w:eastAsiaTheme="minorEastAsia" w:hAnsiTheme="minorHAnsi" w:cstheme="minorBidi"/>
          <w:bCs w:val="0"/>
          <w:sz w:val="22"/>
          <w:szCs w:val="22"/>
          <w:lang w:eastAsia="ru-RU"/>
        </w:rPr>
        <w:tab/>
      </w:r>
      <w:r w:rsidRPr="00286F6A">
        <w:rPr>
          <w:rFonts w:ascii="PF Centro Sans Pro" w:hAnsi="PF Centro Sans Pro" w:cstheme="majorHAnsi"/>
        </w:rPr>
        <w:t>Приложения к положению</w:t>
      </w:r>
      <w:r>
        <w:tab/>
      </w:r>
      <w:r>
        <w:fldChar w:fldCharType="begin"/>
      </w:r>
      <w:r>
        <w:instrText xml:space="preserve"> PAGEREF _Toc2585093 \h </w:instrText>
      </w:r>
      <w:r>
        <w:fldChar w:fldCharType="separate"/>
      </w:r>
      <w:r w:rsidR="001F2A4B">
        <w:t>138</w:t>
      </w:r>
      <w:r>
        <w:fldChar w:fldCharType="end"/>
      </w:r>
    </w:p>
    <w:p w14:paraId="35934520"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23.</w:t>
      </w:r>
      <w:r>
        <w:rPr>
          <w:rFonts w:asciiTheme="minorHAnsi" w:eastAsiaTheme="minorEastAsia" w:hAnsiTheme="minorHAnsi" w:cstheme="minorBidi"/>
          <w:sz w:val="22"/>
          <w:szCs w:val="22"/>
        </w:rPr>
        <w:tab/>
      </w:r>
      <w:r w:rsidRPr="00286F6A">
        <w:rPr>
          <w:rFonts w:ascii="PF Centro Sans Pro" w:hAnsi="PF Centro Sans Pro" w:cstheme="majorHAnsi"/>
        </w:rPr>
        <w:t>Перечень приложений к Положению</w:t>
      </w:r>
      <w:r>
        <w:tab/>
      </w:r>
      <w:r>
        <w:fldChar w:fldCharType="begin"/>
      </w:r>
      <w:r>
        <w:instrText xml:space="preserve"> PAGEREF _Toc2585094 \h </w:instrText>
      </w:r>
      <w:r>
        <w:fldChar w:fldCharType="separate"/>
      </w:r>
      <w:r w:rsidR="001F2A4B">
        <w:t>138</w:t>
      </w:r>
      <w:r>
        <w:fldChar w:fldCharType="end"/>
      </w:r>
    </w:p>
    <w:p w14:paraId="6DCFA826"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Приложение</w:t>
      </w:r>
      <w:r w:rsidRPr="00286F6A">
        <w:rPr>
          <w:rFonts w:ascii="Calibri" w:hAnsi="Calibri" w:cs="Calibri"/>
        </w:rPr>
        <w:t> </w:t>
      </w:r>
      <w:r w:rsidRPr="00286F6A">
        <w:rPr>
          <w:rFonts w:ascii="PF Centro Sans Pro" w:hAnsi="PF Centro Sans Pro" w:cstheme="majorHAnsi"/>
        </w:rPr>
        <w:t>1</w:t>
      </w:r>
      <w:r>
        <w:tab/>
      </w:r>
      <w:r>
        <w:fldChar w:fldCharType="begin"/>
      </w:r>
      <w:r>
        <w:instrText xml:space="preserve"> PAGEREF _Toc2585095 \h </w:instrText>
      </w:r>
      <w:r>
        <w:fldChar w:fldCharType="separate"/>
      </w:r>
      <w:r w:rsidR="001F2A4B">
        <w:t>138</w:t>
      </w:r>
      <w:r>
        <w:fldChar w:fldCharType="end"/>
      </w:r>
    </w:p>
    <w:p w14:paraId="5272BD9A"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Приложение</w:t>
      </w:r>
      <w:r w:rsidRPr="00286F6A">
        <w:rPr>
          <w:rFonts w:ascii="Calibri" w:hAnsi="Calibri" w:cs="Calibri"/>
        </w:rPr>
        <w:t> </w:t>
      </w:r>
      <w:r w:rsidRPr="00286F6A">
        <w:rPr>
          <w:rFonts w:ascii="PF Centro Sans Pro" w:hAnsi="PF Centro Sans Pro" w:cstheme="majorHAnsi"/>
        </w:rPr>
        <w:t>2</w:t>
      </w:r>
      <w:r>
        <w:tab/>
      </w:r>
      <w:r>
        <w:fldChar w:fldCharType="begin"/>
      </w:r>
      <w:r>
        <w:instrText xml:space="preserve"> PAGEREF _Toc2585096 \h </w:instrText>
      </w:r>
      <w:r>
        <w:fldChar w:fldCharType="separate"/>
      </w:r>
      <w:r w:rsidR="001F2A4B">
        <w:t>138</w:t>
      </w:r>
      <w:r>
        <w:fldChar w:fldCharType="end"/>
      </w:r>
    </w:p>
    <w:p w14:paraId="16E0AA45"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Приложение</w:t>
      </w:r>
      <w:r w:rsidRPr="00286F6A">
        <w:rPr>
          <w:rFonts w:ascii="Calibri" w:hAnsi="Calibri" w:cs="Calibri"/>
        </w:rPr>
        <w:t> </w:t>
      </w:r>
      <w:r w:rsidRPr="00286F6A">
        <w:rPr>
          <w:rFonts w:ascii="PF Centro Sans Pro" w:hAnsi="PF Centro Sans Pro" w:cstheme="majorHAnsi"/>
        </w:rPr>
        <w:t>3</w:t>
      </w:r>
      <w:r>
        <w:tab/>
      </w:r>
      <w:r>
        <w:fldChar w:fldCharType="begin"/>
      </w:r>
      <w:r>
        <w:instrText xml:space="preserve"> PAGEREF _Toc2585097 \h </w:instrText>
      </w:r>
      <w:r>
        <w:fldChar w:fldCharType="separate"/>
      </w:r>
      <w:r w:rsidR="001F2A4B">
        <w:t>138</w:t>
      </w:r>
      <w:r>
        <w:fldChar w:fldCharType="end"/>
      </w:r>
    </w:p>
    <w:p w14:paraId="43F0CD11"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Приложение</w:t>
      </w:r>
      <w:r w:rsidRPr="00286F6A">
        <w:rPr>
          <w:rFonts w:ascii="Calibri" w:hAnsi="Calibri" w:cs="Calibri"/>
        </w:rPr>
        <w:t> </w:t>
      </w:r>
      <w:r w:rsidRPr="00286F6A">
        <w:rPr>
          <w:rFonts w:ascii="PF Centro Sans Pro" w:hAnsi="PF Centro Sans Pro" w:cstheme="majorHAnsi"/>
        </w:rPr>
        <w:t>4</w:t>
      </w:r>
      <w:r>
        <w:tab/>
      </w:r>
      <w:r>
        <w:fldChar w:fldCharType="begin"/>
      </w:r>
      <w:r>
        <w:instrText xml:space="preserve"> PAGEREF _Toc2585098 \h </w:instrText>
      </w:r>
      <w:r>
        <w:fldChar w:fldCharType="separate"/>
      </w:r>
      <w:r w:rsidR="001F2A4B">
        <w:t>138</w:t>
      </w:r>
      <w:r>
        <w:fldChar w:fldCharType="end"/>
      </w:r>
    </w:p>
    <w:p w14:paraId="07F7E144"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Приложение</w:t>
      </w:r>
      <w:r w:rsidRPr="00286F6A">
        <w:rPr>
          <w:rFonts w:ascii="Calibri" w:hAnsi="Calibri" w:cs="Calibri"/>
        </w:rPr>
        <w:t> </w:t>
      </w:r>
      <w:r w:rsidRPr="00286F6A">
        <w:rPr>
          <w:rFonts w:ascii="PF Centro Sans Pro" w:hAnsi="PF Centro Sans Pro" w:cstheme="majorHAnsi"/>
        </w:rPr>
        <w:t>5</w:t>
      </w:r>
      <w:r>
        <w:tab/>
      </w:r>
      <w:r>
        <w:fldChar w:fldCharType="begin"/>
      </w:r>
      <w:r>
        <w:instrText xml:space="preserve"> PAGEREF _Toc2585099 \h </w:instrText>
      </w:r>
      <w:r>
        <w:fldChar w:fldCharType="separate"/>
      </w:r>
      <w:r w:rsidR="001F2A4B">
        <w:t>138</w:t>
      </w:r>
      <w:r>
        <w:fldChar w:fldCharType="end"/>
      </w:r>
    </w:p>
    <w:p w14:paraId="4B89AA3F"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Приложение</w:t>
      </w:r>
      <w:r w:rsidRPr="00286F6A">
        <w:rPr>
          <w:rFonts w:ascii="Calibri" w:hAnsi="Calibri" w:cs="Calibri"/>
        </w:rPr>
        <w:t> </w:t>
      </w:r>
      <w:r w:rsidRPr="00286F6A">
        <w:rPr>
          <w:rFonts w:ascii="PF Centro Sans Pro" w:hAnsi="PF Centro Sans Pro" w:cstheme="majorHAnsi"/>
        </w:rPr>
        <w:t>6</w:t>
      </w:r>
      <w:r>
        <w:tab/>
      </w:r>
      <w:r>
        <w:fldChar w:fldCharType="begin"/>
      </w:r>
      <w:r>
        <w:instrText xml:space="preserve"> PAGEREF _Toc2585100 \h </w:instrText>
      </w:r>
      <w:r>
        <w:fldChar w:fldCharType="separate"/>
      </w:r>
      <w:r w:rsidR="001F2A4B">
        <w:t>138</w:t>
      </w:r>
      <w:r>
        <w:fldChar w:fldCharType="end"/>
      </w:r>
    </w:p>
    <w:p w14:paraId="7B5503BB" w14:textId="77777777" w:rsidR="00852987" w:rsidRDefault="00852987">
      <w:pPr>
        <w:pStyle w:val="23"/>
        <w:rPr>
          <w:rFonts w:asciiTheme="minorHAnsi" w:eastAsiaTheme="minorEastAsia" w:hAnsiTheme="minorHAnsi" w:cstheme="minorBidi"/>
          <w:sz w:val="22"/>
          <w:szCs w:val="22"/>
        </w:rPr>
      </w:pPr>
      <w:r w:rsidRPr="00286F6A">
        <w:rPr>
          <w:rFonts w:ascii="PF Centro Sans Pro" w:hAnsi="PF Centro Sans Pro" w:cstheme="majorHAnsi"/>
        </w:rPr>
        <w:t>Приложение</w:t>
      </w:r>
      <w:r w:rsidRPr="00286F6A">
        <w:rPr>
          <w:rFonts w:ascii="Calibri" w:hAnsi="Calibri" w:cs="Calibri"/>
        </w:rPr>
        <w:t> </w:t>
      </w:r>
      <w:r w:rsidRPr="00286F6A">
        <w:rPr>
          <w:rFonts w:ascii="PF Centro Sans Pro" w:hAnsi="PF Centro Sans Pro" w:cstheme="majorHAnsi"/>
        </w:rPr>
        <w:t>7</w:t>
      </w:r>
      <w:r>
        <w:tab/>
      </w:r>
      <w:r>
        <w:fldChar w:fldCharType="begin"/>
      </w:r>
      <w:r>
        <w:instrText xml:space="preserve"> PAGEREF _Toc2585101 \h </w:instrText>
      </w:r>
      <w:r>
        <w:fldChar w:fldCharType="separate"/>
      </w:r>
      <w:r w:rsidR="001F2A4B">
        <w:t>138</w:t>
      </w:r>
      <w:r>
        <w:fldChar w:fldCharType="end"/>
      </w:r>
    </w:p>
    <w:p w14:paraId="6CB88D51" w14:textId="151618FE" w:rsidR="00416138" w:rsidRPr="00C739A3" w:rsidRDefault="00596319" w:rsidP="00D32232">
      <w:pPr>
        <w:pStyle w:val="11"/>
        <w:tabs>
          <w:tab w:val="right" w:pos="9922"/>
        </w:tabs>
        <w:rPr>
          <w:rFonts w:ascii="PF Centro Sans Pro" w:hAnsi="PF Centro Sans Pro" w:cstheme="majorHAnsi"/>
          <w:sz w:val="24"/>
          <w:szCs w:val="24"/>
        </w:rPr>
      </w:pPr>
      <w:r w:rsidRPr="00C739A3">
        <w:rPr>
          <w:rFonts w:ascii="PF Centro Sans Pro" w:hAnsi="PF Centro Sans Pro" w:cstheme="majorHAnsi"/>
          <w:sz w:val="24"/>
          <w:szCs w:val="24"/>
        </w:rPr>
        <w:fldChar w:fldCharType="end"/>
      </w:r>
    </w:p>
    <w:p w14:paraId="7F125F79" w14:textId="77777777" w:rsidR="0070606E" w:rsidRPr="00C739A3" w:rsidRDefault="0070606E" w:rsidP="0070606E">
      <w:pPr>
        <w:pStyle w:val="12"/>
        <w:rPr>
          <w:rFonts w:ascii="PF Centro Sans Pro" w:hAnsi="PF Centro Sans Pro" w:cstheme="majorHAnsi"/>
          <w:sz w:val="24"/>
          <w:szCs w:val="24"/>
        </w:rPr>
      </w:pPr>
      <w:bookmarkStart w:id="37" w:name="_Toc410902830"/>
      <w:bookmarkStart w:id="38" w:name="_Toc410907830"/>
      <w:bookmarkStart w:id="39" w:name="_Toc410908018"/>
      <w:bookmarkStart w:id="40" w:name="_Toc410910812"/>
      <w:bookmarkStart w:id="41" w:name="_Toc410911085"/>
      <w:bookmarkStart w:id="42" w:name="_Toc410920194"/>
      <w:bookmarkStart w:id="43" w:name="_Toc411279832"/>
      <w:bookmarkStart w:id="44" w:name="_Toc411626558"/>
      <w:bookmarkStart w:id="45" w:name="_Toc411632101"/>
      <w:bookmarkStart w:id="46" w:name="_Toc411882006"/>
      <w:bookmarkStart w:id="47" w:name="_Toc411940992"/>
      <w:bookmarkStart w:id="48" w:name="_Toc285801470"/>
      <w:bookmarkStart w:id="49" w:name="_Toc411949467"/>
      <w:bookmarkStart w:id="50" w:name="_Toc412111137"/>
      <w:bookmarkStart w:id="51" w:name="_Toc285977741"/>
      <w:bookmarkStart w:id="52" w:name="_Toc412127904"/>
      <w:bookmarkStart w:id="53" w:name="_Toc285999870"/>
      <w:bookmarkStart w:id="54" w:name="_Toc412218353"/>
      <w:bookmarkStart w:id="55" w:name="_Toc412543637"/>
      <w:bookmarkStart w:id="56" w:name="_Toc412551382"/>
      <w:bookmarkStart w:id="57" w:name="_Toc412760254"/>
      <w:bookmarkStart w:id="58" w:name="_Toc2584932"/>
      <w:bookmarkStart w:id="59" w:name="_Toc407284626"/>
      <w:bookmarkStart w:id="60" w:name="_Toc407291354"/>
      <w:bookmarkStart w:id="61" w:name="_Toc407300154"/>
      <w:bookmarkStart w:id="62" w:name="_Toc407296704"/>
      <w:bookmarkStart w:id="63" w:name="_Toc407714484"/>
      <w:bookmarkStart w:id="64" w:name="_Toc407716649"/>
      <w:bookmarkStart w:id="65" w:name="_Toc407722901"/>
      <w:bookmarkStart w:id="66" w:name="_Toc407720331"/>
      <w:bookmarkStart w:id="67" w:name="_Toc407992560"/>
      <w:bookmarkStart w:id="68" w:name="_Toc407998988"/>
      <w:bookmarkStart w:id="69" w:name="_Toc408003228"/>
      <w:bookmarkStart w:id="70" w:name="_Toc408003471"/>
      <w:bookmarkStart w:id="71" w:name="_Toc408004227"/>
      <w:bookmarkStart w:id="72" w:name="_Toc408161466"/>
      <w:bookmarkStart w:id="73" w:name="_Toc408439685"/>
      <w:bookmarkStart w:id="74" w:name="_Toc408446793"/>
      <w:bookmarkStart w:id="75" w:name="_Toc408447058"/>
      <w:bookmarkStart w:id="76" w:name="_Toc408775883"/>
      <w:bookmarkStart w:id="77" w:name="_Toc408779068"/>
      <w:bookmarkStart w:id="78" w:name="_Toc408780675"/>
      <w:bookmarkStart w:id="79" w:name="_Toc408840676"/>
      <w:bookmarkStart w:id="80" w:name="_Toc408842101"/>
      <w:bookmarkStart w:id="81" w:name="_Toc282982180"/>
      <w:bookmarkStart w:id="82" w:name="_Toc409088616"/>
      <w:bookmarkStart w:id="83" w:name="_Toc409088576"/>
      <w:bookmarkStart w:id="84" w:name="_Toc409089501"/>
      <w:bookmarkStart w:id="85" w:name="_Toc409089476"/>
      <w:bookmarkStart w:id="86" w:name="_Toc409090390"/>
      <w:bookmarkStart w:id="87" w:name="_Toc409113184"/>
      <w:bookmarkStart w:id="88" w:name="_Toc409173967"/>
      <w:bookmarkStart w:id="89" w:name="_Toc409174659"/>
      <w:bookmarkStart w:id="90" w:name="_Toc409189058"/>
      <w:bookmarkStart w:id="91" w:name="_Toc409198795"/>
      <w:bookmarkStart w:id="92" w:name="_Toc283058494"/>
      <w:bookmarkStart w:id="93" w:name="_Toc409204284"/>
      <w:bookmarkStart w:id="94" w:name="_Toc409474687"/>
      <w:bookmarkStart w:id="95" w:name="_Toc409528397"/>
      <w:bookmarkStart w:id="96" w:name="_Toc409630100"/>
      <w:bookmarkStart w:id="97" w:name="_Toc409703546"/>
      <w:bookmarkStart w:id="98" w:name="_Toc409711710"/>
      <w:bookmarkStart w:id="99" w:name="_Toc409715428"/>
      <w:bookmarkStart w:id="100" w:name="_Toc409721447"/>
      <w:bookmarkStart w:id="101" w:name="_Toc409720576"/>
      <w:bookmarkStart w:id="102" w:name="_Toc409721663"/>
      <w:bookmarkStart w:id="103" w:name="_Toc409807381"/>
      <w:bookmarkStart w:id="104" w:name="_Toc409812102"/>
      <w:bookmarkStart w:id="105" w:name="_Toc283764327"/>
      <w:bookmarkStart w:id="106" w:name="_Toc40990866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739A3">
        <w:rPr>
          <w:rFonts w:ascii="PF Centro Sans Pro" w:hAnsi="PF Centro Sans Pro" w:cstheme="majorHAnsi"/>
          <w:sz w:val="24"/>
          <w:szCs w:val="24"/>
        </w:rPr>
        <w:lastRenderedPageBreak/>
        <w:t>СОКРАЩЕНИЯ</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EE59951" w14:textId="77777777" w:rsidR="00533BAB" w:rsidRPr="00C739A3" w:rsidRDefault="00533BAB"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Вскрытие конвертов</w:t>
      </w:r>
      <w:r w:rsidR="0030116A" w:rsidRPr="00C739A3">
        <w:rPr>
          <w:rFonts w:ascii="PF Centro Sans Pro" w:hAnsi="PF Centro Sans Pro" w:cstheme="majorHAnsi"/>
          <w:sz w:val="24"/>
          <w:szCs w:val="24"/>
        </w:rPr>
        <w:tab/>
      </w:r>
      <w:r w:rsidRPr="00C739A3">
        <w:rPr>
          <w:rFonts w:ascii="PF Centro Sans Pro" w:hAnsi="PF Centro Sans Pro" w:cstheme="majorHAnsi"/>
          <w:sz w:val="24"/>
          <w:szCs w:val="24"/>
        </w:rPr>
        <w:t>–</w:t>
      </w:r>
      <w:r w:rsidRPr="00C739A3">
        <w:rPr>
          <w:rFonts w:ascii="PF Centro Sans Pro" w:hAnsi="PF Centro Sans Pro" w:cstheme="majorHAnsi"/>
          <w:sz w:val="24"/>
          <w:szCs w:val="24"/>
        </w:rPr>
        <w:tab/>
        <w:t>вскрытие конвертов с заявками в бумажной форме</w:t>
      </w:r>
      <w:r w:rsidR="0030116A" w:rsidRPr="00C739A3">
        <w:rPr>
          <w:rFonts w:ascii="PF Centro Sans Pro" w:hAnsi="PF Centro Sans Pro" w:cstheme="majorHAnsi"/>
          <w:sz w:val="24"/>
          <w:szCs w:val="24"/>
        </w:rPr>
        <w:t>.</w:t>
      </w:r>
    </w:p>
    <w:p w14:paraId="7A370448" w14:textId="77777777" w:rsidR="00F45238" w:rsidRPr="00C739A3" w:rsidRDefault="00F45238"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ГК</w:t>
      </w:r>
      <w:r w:rsidRPr="00C739A3">
        <w:rPr>
          <w:rFonts w:ascii="Calibri" w:hAnsi="Calibri" w:cs="Calibri"/>
          <w:b/>
          <w:sz w:val="24"/>
          <w:szCs w:val="24"/>
        </w:rPr>
        <w:t> </w:t>
      </w:r>
      <w:r w:rsidRPr="00C739A3">
        <w:rPr>
          <w:rFonts w:ascii="PF Centro Sans Pro" w:hAnsi="PF Centro Sans Pro" w:cs="PF Centro Sans Pro"/>
          <w:b/>
          <w:sz w:val="24"/>
          <w:szCs w:val="24"/>
        </w:rPr>
        <w:t>РФ</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Гражданский кодекс Российской Федерации.</w:t>
      </w:r>
    </w:p>
    <w:p w14:paraId="2BAC4720"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ГОЗ</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государственный оборонный заказ.</w:t>
      </w:r>
    </w:p>
    <w:p w14:paraId="02EDD452" w14:textId="5609CECB"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ИО</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инфраструктурная организация.</w:t>
      </w:r>
    </w:p>
    <w:p w14:paraId="78F6FB1E" w14:textId="77777777" w:rsidR="000D0884" w:rsidRPr="00C739A3" w:rsidRDefault="000D0884"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Извещение</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извещение об осуществлении закупки.</w:t>
      </w:r>
    </w:p>
    <w:p w14:paraId="360CA9FC" w14:textId="51A07A1D" w:rsidR="001A01DF" w:rsidRPr="00C739A3" w:rsidRDefault="001A01DF" w:rsidP="00095FE2">
      <w:pPr>
        <w:pStyle w:val="a1"/>
        <w:numPr>
          <w:ilvl w:val="0"/>
          <w:numId w:val="0"/>
        </w:numPr>
        <w:tabs>
          <w:tab w:val="left" w:pos="2977"/>
          <w:tab w:val="left" w:pos="3544"/>
          <w:tab w:val="left" w:pos="9220"/>
        </w:tabs>
        <w:ind w:firstLine="851"/>
        <w:rPr>
          <w:rFonts w:ascii="PF Centro Sans Pro" w:hAnsi="PF Centro Sans Pro" w:cstheme="majorHAnsi"/>
          <w:sz w:val="24"/>
          <w:szCs w:val="24"/>
        </w:rPr>
      </w:pPr>
      <w:r w:rsidRPr="00C739A3">
        <w:rPr>
          <w:rFonts w:ascii="PF Centro Sans Pro" w:hAnsi="PF Centro Sans Pro" w:cstheme="majorHAnsi"/>
          <w:b/>
          <w:sz w:val="24"/>
          <w:szCs w:val="24"/>
        </w:rPr>
        <w:t>Заказчик</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r>
      <w:r w:rsidR="0017118C" w:rsidRPr="00C739A3">
        <w:rPr>
          <w:rFonts w:ascii="PF Centro Sans Pro" w:hAnsi="PF Centro Sans Pro" w:cstheme="majorHAnsi"/>
          <w:sz w:val="24"/>
          <w:szCs w:val="24"/>
        </w:rPr>
        <w:t>Холдинг</w:t>
      </w:r>
      <w:r w:rsidRPr="00C739A3">
        <w:rPr>
          <w:rFonts w:ascii="PF Centro Sans Pro" w:hAnsi="PF Centro Sans Pro" w:cstheme="majorHAnsi"/>
          <w:sz w:val="24"/>
          <w:szCs w:val="24"/>
        </w:rPr>
        <w:t xml:space="preserve">, организации </w:t>
      </w:r>
      <w:r w:rsidR="0017118C"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w:t>
      </w:r>
      <w:r w:rsidR="00095FE2" w:rsidRPr="00C739A3">
        <w:rPr>
          <w:rFonts w:ascii="PF Centro Sans Pro" w:hAnsi="PF Centro Sans Pro" w:cstheme="majorHAnsi"/>
          <w:sz w:val="24"/>
          <w:szCs w:val="24"/>
        </w:rPr>
        <w:tab/>
      </w:r>
    </w:p>
    <w:p w14:paraId="122AF8E0"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Закон</w:t>
      </w:r>
      <w:r w:rsidR="005518CA" w:rsidRPr="00C739A3">
        <w:rPr>
          <w:rFonts w:ascii="Calibri" w:hAnsi="Calibri" w:cs="Calibri"/>
          <w:sz w:val="24"/>
          <w:szCs w:val="24"/>
        </w:rPr>
        <w:t> </w:t>
      </w:r>
      <w:r w:rsidRPr="00C739A3">
        <w:rPr>
          <w:rFonts w:ascii="PF Centro Sans Pro" w:hAnsi="PF Centro Sans Pro" w:cstheme="majorHAnsi"/>
          <w:b/>
          <w:sz w:val="24"/>
          <w:szCs w:val="24"/>
        </w:rPr>
        <w:t>275-ФЗ</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Федеральный з</w:t>
      </w:r>
      <w:r w:rsidR="00533BAB" w:rsidRPr="00C739A3">
        <w:rPr>
          <w:rFonts w:ascii="PF Centro Sans Pro" w:hAnsi="PF Centro Sans Pro" w:cstheme="majorHAnsi"/>
          <w:sz w:val="24"/>
          <w:szCs w:val="24"/>
        </w:rPr>
        <w:t>акон от 29.12.2012</w:t>
      </w:r>
      <w:r w:rsidR="00C75A7C" w:rsidRPr="00C739A3">
        <w:rPr>
          <w:rFonts w:ascii="Calibri" w:hAnsi="Calibri" w:cs="Calibri"/>
          <w:sz w:val="24"/>
          <w:szCs w:val="24"/>
        </w:rPr>
        <w:t> </w:t>
      </w:r>
      <w:r w:rsidR="00533BAB" w:rsidRPr="00C739A3">
        <w:rPr>
          <w:rFonts w:ascii="PF Centro Sans Pro" w:hAnsi="PF Centro Sans Pro" w:cstheme="majorHAnsi"/>
          <w:sz w:val="24"/>
          <w:szCs w:val="24"/>
        </w:rPr>
        <w:t>г. №</w:t>
      </w:r>
      <w:r w:rsidR="00533BAB" w:rsidRPr="00C739A3">
        <w:rPr>
          <w:rFonts w:ascii="Calibri" w:hAnsi="Calibri" w:cs="Calibri"/>
          <w:sz w:val="24"/>
          <w:szCs w:val="24"/>
        </w:rPr>
        <w:t> </w:t>
      </w:r>
      <w:r w:rsidRPr="00C739A3">
        <w:rPr>
          <w:rFonts w:ascii="PF Centro Sans Pro" w:hAnsi="PF Centro Sans Pro" w:cstheme="majorHAnsi"/>
          <w:sz w:val="24"/>
          <w:szCs w:val="24"/>
        </w:rPr>
        <w:t>275-ФЗ «О</w:t>
      </w:r>
      <w:r w:rsidR="00CF14E7" w:rsidRPr="00C739A3">
        <w:rPr>
          <w:rFonts w:ascii="Calibri" w:hAnsi="Calibri" w:cs="Calibri"/>
          <w:sz w:val="24"/>
          <w:szCs w:val="24"/>
        </w:rPr>
        <w:t> </w:t>
      </w:r>
      <w:r w:rsidRPr="00C739A3">
        <w:rPr>
          <w:rFonts w:ascii="PF Centro Sans Pro" w:hAnsi="PF Centro Sans Pro" w:cstheme="majorHAnsi"/>
          <w:sz w:val="24"/>
          <w:szCs w:val="24"/>
        </w:rPr>
        <w:t>государственном оборонном заказе».</w:t>
      </w:r>
    </w:p>
    <w:p w14:paraId="5EDAE036" w14:textId="77777777" w:rsidR="008B57E4" w:rsidRPr="00C739A3" w:rsidRDefault="008B57E4" w:rsidP="002608BE">
      <w:pPr>
        <w:pStyle w:val="a1"/>
        <w:numPr>
          <w:ilvl w:val="0"/>
          <w:numId w:val="0"/>
        </w:numPr>
        <w:tabs>
          <w:tab w:val="left" w:pos="2977"/>
          <w:tab w:val="left" w:pos="3544"/>
        </w:tabs>
        <w:ind w:firstLine="851"/>
        <w:rPr>
          <w:rFonts w:ascii="PF Centro Sans Pro" w:hAnsi="PF Centro Sans Pro" w:cstheme="majorHAnsi"/>
          <w:b/>
          <w:sz w:val="24"/>
          <w:szCs w:val="24"/>
        </w:rPr>
      </w:pPr>
      <w:r w:rsidRPr="00C739A3">
        <w:rPr>
          <w:rFonts w:ascii="PF Centro Sans Pro" w:hAnsi="PF Centro Sans Pro" w:cstheme="majorHAnsi"/>
          <w:b/>
          <w:sz w:val="24"/>
          <w:szCs w:val="24"/>
        </w:rPr>
        <w:t>Закон</w:t>
      </w:r>
      <w:r w:rsidRPr="00C739A3">
        <w:rPr>
          <w:rFonts w:ascii="Calibri" w:hAnsi="Calibri" w:cs="Calibri"/>
          <w:b/>
          <w:sz w:val="24"/>
          <w:szCs w:val="24"/>
        </w:rPr>
        <w:t> </w:t>
      </w:r>
      <w:r w:rsidRPr="00C739A3">
        <w:rPr>
          <w:rFonts w:ascii="PF Centro Sans Pro" w:hAnsi="PF Centro Sans Pro" w:cstheme="majorHAnsi"/>
          <w:b/>
          <w:sz w:val="24"/>
          <w:szCs w:val="24"/>
        </w:rPr>
        <w:t>98</w:t>
      </w:r>
      <w:r w:rsidR="00D069C9" w:rsidRPr="00C739A3">
        <w:rPr>
          <w:rFonts w:ascii="PF Centro Sans Pro" w:hAnsi="PF Centro Sans Pro" w:cstheme="majorHAnsi"/>
          <w:b/>
          <w:sz w:val="24"/>
          <w:szCs w:val="24"/>
        </w:rPr>
        <w:t>-ФЗ</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Федеральный закон от 29.07.2004</w:t>
      </w:r>
      <w:r w:rsidRPr="00C739A3">
        <w:rPr>
          <w:rFonts w:ascii="Calibri" w:hAnsi="Calibri" w:cs="Calibri"/>
          <w:sz w:val="24"/>
          <w:szCs w:val="24"/>
        </w:rPr>
        <w:t> </w:t>
      </w:r>
      <w:r w:rsidRPr="00C739A3">
        <w:rPr>
          <w:rFonts w:ascii="PF Centro Sans Pro" w:hAnsi="PF Centro Sans Pro" w:cs="PF Centro Sans Pro"/>
          <w:sz w:val="24"/>
          <w:szCs w:val="24"/>
        </w:rPr>
        <w:t>г</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w:t>
      </w:r>
      <w:r w:rsidRPr="00C739A3">
        <w:rPr>
          <w:rFonts w:ascii="Calibri" w:hAnsi="Calibri" w:cs="Calibri"/>
          <w:sz w:val="24"/>
          <w:szCs w:val="24"/>
        </w:rPr>
        <w:t> </w:t>
      </w:r>
      <w:r w:rsidRPr="00C739A3">
        <w:rPr>
          <w:rFonts w:ascii="PF Centro Sans Pro" w:hAnsi="PF Centro Sans Pro" w:cstheme="majorHAnsi"/>
          <w:sz w:val="24"/>
          <w:szCs w:val="24"/>
        </w:rPr>
        <w:t>98-</w:t>
      </w:r>
      <w:r w:rsidRPr="00C739A3">
        <w:rPr>
          <w:rFonts w:ascii="PF Centro Sans Pro" w:hAnsi="PF Centro Sans Pro" w:cs="PF Centro Sans Pro"/>
          <w:sz w:val="24"/>
          <w:szCs w:val="24"/>
        </w:rPr>
        <w:t>ФЗ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коммерческой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тайне»</w:t>
      </w:r>
      <w:r w:rsidRPr="00C739A3">
        <w:rPr>
          <w:rFonts w:ascii="PF Centro Sans Pro" w:hAnsi="PF Centro Sans Pro" w:cstheme="majorHAnsi"/>
          <w:sz w:val="24"/>
          <w:szCs w:val="24"/>
        </w:rPr>
        <w:t>.</w:t>
      </w:r>
    </w:p>
    <w:p w14:paraId="0DD852F5"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Законодательство</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действующее законодательство Российской Федерации.</w:t>
      </w:r>
    </w:p>
    <w:p w14:paraId="159B288E"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ЗК</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закупочная комиссия</w:t>
      </w:r>
      <w:r w:rsidR="004507D9" w:rsidRPr="00C739A3">
        <w:rPr>
          <w:rFonts w:ascii="PF Centro Sans Pro" w:hAnsi="PF Centro Sans Pro" w:cstheme="majorHAnsi"/>
          <w:sz w:val="24"/>
          <w:szCs w:val="24"/>
        </w:rPr>
        <w:t>; при описании порядка проведения закупки данное сокращение используется для названия закупочной комиссии любого уровня и вида</w:t>
      </w:r>
      <w:r w:rsidRPr="00C739A3">
        <w:rPr>
          <w:rFonts w:ascii="PF Centro Sans Pro" w:hAnsi="PF Centro Sans Pro" w:cstheme="majorHAnsi"/>
          <w:sz w:val="24"/>
          <w:szCs w:val="24"/>
        </w:rPr>
        <w:t>.</w:t>
      </w:r>
    </w:p>
    <w:p w14:paraId="7C6F7EF0" w14:textId="77777777" w:rsidR="001A01DF" w:rsidRPr="00C739A3" w:rsidRDefault="001A01DF"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 xml:space="preserve">ЗК </w:t>
      </w:r>
      <w:r w:rsidR="0017118C" w:rsidRPr="00C739A3">
        <w:rPr>
          <w:rFonts w:ascii="PF Centro Sans Pro" w:hAnsi="PF Centro Sans Pro" w:cstheme="majorHAnsi"/>
          <w:b/>
          <w:sz w:val="24"/>
          <w:szCs w:val="24"/>
        </w:rPr>
        <w:t>Холдинга</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 xml:space="preserve">закупочная комиссия </w:t>
      </w:r>
      <w:r w:rsidR="0017118C" w:rsidRPr="00C739A3">
        <w:rPr>
          <w:rFonts w:ascii="PF Centro Sans Pro" w:hAnsi="PF Centro Sans Pro" w:cstheme="majorHAnsi"/>
          <w:sz w:val="24"/>
          <w:szCs w:val="24"/>
        </w:rPr>
        <w:t>АО «</w:t>
      </w:r>
      <w:proofErr w:type="spellStart"/>
      <w:r w:rsidR="0017118C" w:rsidRPr="00C739A3">
        <w:rPr>
          <w:rFonts w:ascii="PF Centro Sans Pro" w:hAnsi="PF Centro Sans Pro" w:cstheme="majorHAnsi"/>
          <w:sz w:val="24"/>
          <w:szCs w:val="24"/>
        </w:rPr>
        <w:t>Технодинамика</w:t>
      </w:r>
      <w:proofErr w:type="spellEnd"/>
      <w:r w:rsidR="0017118C" w:rsidRPr="00C739A3">
        <w:rPr>
          <w:rFonts w:ascii="PF Centro Sans Pro" w:hAnsi="PF Centro Sans Pro" w:cstheme="majorHAnsi"/>
          <w:sz w:val="24"/>
          <w:szCs w:val="24"/>
        </w:rPr>
        <w:t>».</w:t>
      </w:r>
    </w:p>
    <w:p w14:paraId="5C65B599" w14:textId="77777777" w:rsidR="00447F7B" w:rsidRPr="00C739A3" w:rsidRDefault="00447F7B"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ЗК заказчика</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 xml:space="preserve">закупочная комиссия </w:t>
      </w:r>
      <w:r w:rsidR="00DF278B" w:rsidRPr="00C739A3">
        <w:rPr>
          <w:rFonts w:ascii="PF Centro Sans Pro" w:hAnsi="PF Centro Sans Pro" w:cstheme="majorHAnsi"/>
          <w:sz w:val="24"/>
          <w:szCs w:val="24"/>
        </w:rPr>
        <w:t>организаций Холдинга</w:t>
      </w:r>
      <w:r w:rsidRPr="00C739A3">
        <w:rPr>
          <w:rFonts w:ascii="PF Centro Sans Pro" w:hAnsi="PF Centro Sans Pro" w:cstheme="majorHAnsi"/>
          <w:sz w:val="24"/>
          <w:szCs w:val="24"/>
        </w:rPr>
        <w:t>.</w:t>
      </w:r>
    </w:p>
    <w:p w14:paraId="44F48486" w14:textId="77777777" w:rsidR="00517B00"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ЗП</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профильное структурное подразделение заказчика по вопросам закупочной деятельности.</w:t>
      </w:r>
    </w:p>
    <w:p w14:paraId="738CEFA1" w14:textId="77777777" w:rsidR="00E613F8" w:rsidRPr="00C739A3" w:rsidRDefault="00E613F8"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ЗЭТП</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закрытая электронная торговая площадка.</w:t>
      </w:r>
    </w:p>
    <w:p w14:paraId="00D1E35C" w14:textId="77777777" w:rsidR="00984933" w:rsidRPr="00C739A3" w:rsidRDefault="00984933"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ИНН</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идентификационный номер налогоплательщика.</w:t>
      </w:r>
    </w:p>
    <w:p w14:paraId="0B769F27" w14:textId="77777777" w:rsidR="00984933" w:rsidRPr="00C739A3" w:rsidRDefault="00984933"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КПП</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код причины постановки на учет.</w:t>
      </w:r>
    </w:p>
    <w:p w14:paraId="676891D5"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НДС</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налог на добавленную стоимость.</w:t>
      </w:r>
    </w:p>
    <w:p w14:paraId="37D0E590"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НПА</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нормативный правовой акт.</w:t>
      </w:r>
    </w:p>
    <w:p w14:paraId="6403896C"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НМЦ</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начальная (максимальная) цена договора (цена лота).</w:t>
      </w:r>
    </w:p>
    <w:p w14:paraId="6347F4A2" w14:textId="77777777" w:rsidR="00F6739C" w:rsidRPr="00C739A3" w:rsidRDefault="00F6739C"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Открытие доступа</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открытие доступа к заявкам, поданным в электронной форме.</w:t>
      </w:r>
    </w:p>
    <w:p w14:paraId="1B878F23"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ПЗ</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план закупки.</w:t>
      </w:r>
    </w:p>
    <w:p w14:paraId="7DB83845" w14:textId="77777777" w:rsidR="005B0D51" w:rsidRPr="00C739A3" w:rsidRDefault="001A01DF"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Положение о закупке</w:t>
      </w:r>
      <w:r w:rsidRPr="00C739A3">
        <w:rPr>
          <w:rFonts w:ascii="Calibri" w:hAnsi="Calibri" w:cs="Calibri"/>
          <w:b/>
          <w:sz w:val="24"/>
          <w:szCs w:val="24"/>
        </w:rPr>
        <w:t> </w:t>
      </w:r>
      <w:r w:rsidRPr="00C739A3">
        <w:rPr>
          <w:rFonts w:ascii="PF Centro Sans Pro" w:hAnsi="PF Centro Sans Pro" w:cstheme="majorHAnsi"/>
          <w:b/>
          <w:sz w:val="24"/>
          <w:szCs w:val="24"/>
        </w:rPr>
        <w:t>/</w:t>
      </w:r>
      <w:r w:rsidRPr="00C739A3">
        <w:rPr>
          <w:rFonts w:ascii="Calibri" w:hAnsi="Calibri" w:cs="Calibri"/>
          <w:b/>
          <w:sz w:val="24"/>
          <w:szCs w:val="24"/>
        </w:rPr>
        <w:t> </w:t>
      </w:r>
      <w:r w:rsidR="005B0D51" w:rsidRPr="00C739A3">
        <w:rPr>
          <w:rFonts w:ascii="PF Centro Sans Pro" w:hAnsi="PF Centro Sans Pro" w:cstheme="majorHAnsi"/>
          <w:b/>
          <w:sz w:val="24"/>
          <w:szCs w:val="24"/>
        </w:rPr>
        <w:t>Положение</w:t>
      </w:r>
      <w:r w:rsidR="005B0D51" w:rsidRPr="00C739A3">
        <w:rPr>
          <w:rFonts w:ascii="PF Centro Sans Pro" w:hAnsi="PF Centro Sans Pro" w:cstheme="majorHAnsi"/>
          <w:sz w:val="24"/>
          <w:szCs w:val="24"/>
        </w:rPr>
        <w:tab/>
        <w:t>–</w:t>
      </w:r>
      <w:r w:rsidR="005B0D51" w:rsidRPr="00C739A3">
        <w:rPr>
          <w:rFonts w:ascii="PF Centro Sans Pro" w:hAnsi="PF Centro Sans Pro" w:cstheme="majorHAnsi"/>
          <w:sz w:val="24"/>
          <w:szCs w:val="24"/>
        </w:rPr>
        <w:tab/>
        <w:t>Единое Положение о закупк</w:t>
      </w:r>
      <w:r w:rsidR="009F645F" w:rsidRPr="00C739A3">
        <w:rPr>
          <w:rFonts w:ascii="PF Centro Sans Pro" w:hAnsi="PF Centro Sans Pro" w:cstheme="majorHAnsi"/>
          <w:sz w:val="24"/>
          <w:szCs w:val="24"/>
        </w:rPr>
        <w:t>ах</w:t>
      </w:r>
      <w:r w:rsidR="005B0D51" w:rsidRPr="00C739A3">
        <w:rPr>
          <w:rFonts w:ascii="PF Centro Sans Pro" w:hAnsi="PF Centro Sans Pro" w:cstheme="majorHAnsi"/>
          <w:sz w:val="24"/>
          <w:szCs w:val="24"/>
        </w:rPr>
        <w:t xml:space="preserve"> </w:t>
      </w:r>
      <w:r w:rsidR="009F645F" w:rsidRPr="00C739A3">
        <w:rPr>
          <w:rFonts w:ascii="PF Centro Sans Pro" w:hAnsi="PF Centro Sans Pro" w:cstheme="majorHAnsi"/>
          <w:sz w:val="24"/>
          <w:szCs w:val="24"/>
        </w:rPr>
        <w:t>Холдинга</w:t>
      </w:r>
      <w:r w:rsidR="005B0D51" w:rsidRPr="00C739A3">
        <w:rPr>
          <w:rFonts w:ascii="PF Centro Sans Pro" w:hAnsi="PF Centro Sans Pro" w:cstheme="majorHAnsi"/>
          <w:sz w:val="24"/>
          <w:szCs w:val="24"/>
        </w:rPr>
        <w:t xml:space="preserve"> </w:t>
      </w:r>
      <w:r w:rsidR="009F645F" w:rsidRPr="00C739A3">
        <w:rPr>
          <w:rFonts w:ascii="PF Centro Sans Pro" w:hAnsi="PF Centro Sans Pro" w:cstheme="majorHAnsi"/>
          <w:sz w:val="24"/>
          <w:szCs w:val="24"/>
        </w:rPr>
        <w:t xml:space="preserve">АО </w:t>
      </w:r>
      <w:r w:rsidR="005B0D51" w:rsidRPr="00C739A3">
        <w:rPr>
          <w:rFonts w:ascii="PF Centro Sans Pro" w:hAnsi="PF Centro Sans Pro" w:cstheme="majorHAnsi"/>
          <w:sz w:val="24"/>
          <w:szCs w:val="24"/>
        </w:rPr>
        <w:t>«</w:t>
      </w:r>
      <w:proofErr w:type="spellStart"/>
      <w:r w:rsidR="009F645F" w:rsidRPr="00C739A3">
        <w:rPr>
          <w:rFonts w:ascii="PF Centro Sans Pro" w:hAnsi="PF Centro Sans Pro" w:cstheme="majorHAnsi"/>
          <w:sz w:val="24"/>
          <w:szCs w:val="24"/>
        </w:rPr>
        <w:t>Технодинамика</w:t>
      </w:r>
      <w:proofErr w:type="spellEnd"/>
      <w:r w:rsidR="005B0D51" w:rsidRPr="00C739A3">
        <w:rPr>
          <w:rFonts w:ascii="PF Centro Sans Pro" w:hAnsi="PF Centro Sans Pro" w:cstheme="majorHAnsi"/>
          <w:sz w:val="24"/>
          <w:szCs w:val="24"/>
        </w:rPr>
        <w:t>»</w:t>
      </w:r>
      <w:r w:rsidR="0030116A" w:rsidRPr="00C739A3">
        <w:rPr>
          <w:rFonts w:ascii="PF Centro Sans Pro" w:hAnsi="PF Centro Sans Pro" w:cstheme="majorHAnsi"/>
          <w:sz w:val="24"/>
          <w:szCs w:val="24"/>
        </w:rPr>
        <w:t>.</w:t>
      </w:r>
    </w:p>
    <w:p w14:paraId="15442FB8" w14:textId="77777777" w:rsidR="0070606E" w:rsidRPr="00C739A3" w:rsidRDefault="0070606E" w:rsidP="002608BE">
      <w:pPr>
        <w:pStyle w:val="a1"/>
        <w:numPr>
          <w:ilvl w:val="0"/>
          <w:numId w:val="0"/>
        </w:numPr>
        <w:tabs>
          <w:tab w:val="left" w:pos="2977"/>
          <w:tab w:val="left" w:pos="3544"/>
          <w:tab w:val="left" w:pos="6780"/>
        </w:tabs>
        <w:ind w:firstLine="851"/>
        <w:rPr>
          <w:rFonts w:ascii="PF Centro Sans Pro" w:hAnsi="PF Centro Sans Pro" w:cstheme="majorHAnsi"/>
          <w:sz w:val="24"/>
          <w:szCs w:val="24"/>
        </w:rPr>
      </w:pPr>
      <w:r w:rsidRPr="00C739A3">
        <w:rPr>
          <w:rFonts w:ascii="PF Centro Sans Pro" w:hAnsi="PF Centro Sans Pro" w:cstheme="majorHAnsi"/>
          <w:b/>
          <w:sz w:val="24"/>
          <w:szCs w:val="24"/>
        </w:rPr>
        <w:t>РД</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распорядительный документ.</w:t>
      </w:r>
    </w:p>
    <w:p w14:paraId="03CED1A1" w14:textId="77777777" w:rsidR="00DF2F23" w:rsidRPr="00C739A3" w:rsidRDefault="00DF2F23"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СПДБ</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структурное подразделение заказчика, к компетенции которого относятся вопросы безопасности.</w:t>
      </w:r>
    </w:p>
    <w:p w14:paraId="0D42C202" w14:textId="77777777" w:rsidR="00984933" w:rsidRPr="00C739A3" w:rsidRDefault="00984933"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ФСБ</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Федеральная служба безопасности Российской Федерации.</w:t>
      </w:r>
    </w:p>
    <w:p w14:paraId="153F6AB4" w14:textId="77777777" w:rsidR="002F09A9" w:rsidRPr="00C739A3" w:rsidRDefault="002F09A9"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Холдинг</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Акционерное общество «</w:t>
      </w:r>
      <w:proofErr w:type="spellStart"/>
      <w:r w:rsidRPr="00C739A3">
        <w:rPr>
          <w:rFonts w:ascii="PF Centro Sans Pro" w:hAnsi="PF Centro Sans Pro" w:cstheme="majorHAnsi"/>
          <w:sz w:val="24"/>
          <w:szCs w:val="24"/>
        </w:rPr>
        <w:t>Технодинамика</w:t>
      </w:r>
      <w:proofErr w:type="spellEnd"/>
      <w:r w:rsidRPr="00C739A3">
        <w:rPr>
          <w:rFonts w:ascii="PF Centro Sans Pro" w:hAnsi="PF Centro Sans Pro" w:cstheme="majorHAnsi"/>
          <w:sz w:val="24"/>
          <w:szCs w:val="24"/>
        </w:rPr>
        <w:t>».</w:t>
      </w:r>
    </w:p>
    <w:p w14:paraId="3CB2CA49" w14:textId="77777777" w:rsidR="00AB7BC4" w:rsidRPr="00C739A3" w:rsidRDefault="00AB7BC4"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ЦЗК</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центральная закупочная комиссия.</w:t>
      </w:r>
    </w:p>
    <w:p w14:paraId="3CED31A4" w14:textId="38D10C2D"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t>ЭТП</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электронная торговая площадка.</w:t>
      </w:r>
    </w:p>
    <w:p w14:paraId="72962788" w14:textId="77777777" w:rsidR="0070606E" w:rsidRPr="00C739A3" w:rsidRDefault="0070606E" w:rsidP="002608BE">
      <w:pPr>
        <w:pStyle w:val="a1"/>
        <w:numPr>
          <w:ilvl w:val="0"/>
          <w:numId w:val="0"/>
        </w:numPr>
        <w:tabs>
          <w:tab w:val="left" w:pos="2977"/>
          <w:tab w:val="left" w:pos="3544"/>
        </w:tabs>
        <w:ind w:firstLine="851"/>
        <w:rPr>
          <w:rFonts w:ascii="PF Centro Sans Pro" w:hAnsi="PF Centro Sans Pro" w:cstheme="majorHAnsi"/>
          <w:sz w:val="24"/>
          <w:szCs w:val="24"/>
        </w:rPr>
      </w:pPr>
      <w:r w:rsidRPr="00C739A3">
        <w:rPr>
          <w:rFonts w:ascii="PF Centro Sans Pro" w:hAnsi="PF Centro Sans Pro" w:cstheme="majorHAnsi"/>
          <w:b/>
          <w:sz w:val="24"/>
          <w:szCs w:val="24"/>
        </w:rPr>
        <w:lastRenderedPageBreak/>
        <w:t>ЭП</w:t>
      </w:r>
      <w:r w:rsidRPr="00C739A3">
        <w:rPr>
          <w:rFonts w:ascii="PF Centro Sans Pro" w:hAnsi="PF Centro Sans Pro" w:cstheme="majorHAnsi"/>
          <w:sz w:val="24"/>
          <w:szCs w:val="24"/>
        </w:rPr>
        <w:tab/>
        <w:t>–</w:t>
      </w:r>
      <w:r w:rsidRPr="00C739A3">
        <w:rPr>
          <w:rFonts w:ascii="PF Centro Sans Pro" w:hAnsi="PF Centro Sans Pro" w:cstheme="majorHAnsi"/>
          <w:sz w:val="24"/>
          <w:szCs w:val="24"/>
        </w:rPr>
        <w:tab/>
        <w:t>электронная подпись.</w:t>
      </w:r>
    </w:p>
    <w:p w14:paraId="05778D23" w14:textId="77777777" w:rsidR="00010A96" w:rsidRPr="00C739A3" w:rsidRDefault="005F0256" w:rsidP="00AB3959">
      <w:pPr>
        <w:pStyle w:val="12"/>
        <w:spacing w:after="240"/>
        <w:rPr>
          <w:rFonts w:ascii="PF Centro Sans Pro" w:hAnsi="PF Centro Sans Pro" w:cstheme="majorHAnsi"/>
          <w:sz w:val="24"/>
          <w:szCs w:val="24"/>
        </w:rPr>
      </w:pPr>
      <w:bookmarkStart w:id="107" w:name="_Toc410902831"/>
      <w:bookmarkStart w:id="108" w:name="_Toc410907831"/>
      <w:bookmarkStart w:id="109" w:name="_Toc410908019"/>
      <w:bookmarkStart w:id="110" w:name="_Toc410910813"/>
      <w:bookmarkStart w:id="111" w:name="_Toc410911086"/>
      <w:bookmarkStart w:id="112" w:name="_Toc410920195"/>
      <w:bookmarkStart w:id="113" w:name="_Toc411279833"/>
      <w:bookmarkStart w:id="114" w:name="_Toc411626559"/>
      <w:bookmarkStart w:id="115" w:name="_Toc411632102"/>
      <w:bookmarkStart w:id="116" w:name="_Toc411882007"/>
      <w:bookmarkStart w:id="117" w:name="_Toc411940993"/>
      <w:bookmarkStart w:id="118" w:name="_Toc285801471"/>
      <w:bookmarkStart w:id="119" w:name="_Toc411949468"/>
      <w:bookmarkStart w:id="120" w:name="_Toc412111138"/>
      <w:bookmarkStart w:id="121" w:name="_Toc285977742"/>
      <w:bookmarkStart w:id="122" w:name="_Toc412127905"/>
      <w:bookmarkStart w:id="123" w:name="_Toc285999871"/>
      <w:bookmarkStart w:id="124" w:name="_Toc412218354"/>
      <w:bookmarkStart w:id="125" w:name="_Toc412543638"/>
      <w:bookmarkStart w:id="126" w:name="_Toc412551383"/>
      <w:bookmarkStart w:id="127" w:name="_Toc412760255"/>
      <w:bookmarkStart w:id="128" w:name="_Toc2584933"/>
      <w:r w:rsidRPr="00C739A3">
        <w:rPr>
          <w:rFonts w:ascii="PF Centro Sans Pro" w:hAnsi="PF Centro Sans Pro" w:cstheme="majorHAnsi"/>
          <w:sz w:val="24"/>
          <w:szCs w:val="24"/>
        </w:rPr>
        <w:lastRenderedPageBreak/>
        <w:t>ТЕРМИНЫ И ОПРЕДЕЛЕНИЯ</w:t>
      </w:r>
      <w:bookmarkEnd w:id="3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DE8C43A" w14:textId="7B17443B" w:rsidR="00C739A3" w:rsidRPr="00C739A3" w:rsidRDefault="00C739A3" w:rsidP="00E613F8">
      <w:pPr>
        <w:pStyle w:val="a1"/>
        <w:numPr>
          <w:ilvl w:val="0"/>
          <w:numId w:val="0"/>
        </w:numPr>
        <w:ind w:firstLine="1134"/>
        <w:rPr>
          <w:rFonts w:ascii="PF Centro Sans Pro" w:hAnsi="PF Centro Sans Pro" w:cstheme="majorHAnsi"/>
          <w:b/>
          <w:sz w:val="22"/>
          <w:szCs w:val="24"/>
        </w:rPr>
      </w:pPr>
      <w:r w:rsidRPr="00C739A3">
        <w:rPr>
          <w:rFonts w:ascii="PF Centro Sans Pro" w:hAnsi="PF Centro Sans Pro"/>
          <w:b/>
          <w:sz w:val="24"/>
        </w:rPr>
        <w:t>Аудиторские услуги</w:t>
      </w:r>
      <w:r w:rsidRPr="00C739A3">
        <w:rPr>
          <w:rFonts w:ascii="PF Centro Sans Pro" w:hAnsi="PF Centro Sans Pro"/>
          <w:sz w:val="24"/>
        </w:rPr>
        <w:t xml:space="preserve"> – услуги по проведению обязательного аудита бухгалтерской (финансовой) отчетности организаци</w:t>
      </w:r>
      <w:r>
        <w:rPr>
          <w:rFonts w:ascii="PF Centro Sans Pro" w:hAnsi="PF Centro Sans Pro"/>
          <w:sz w:val="24"/>
        </w:rPr>
        <w:t>и</w:t>
      </w:r>
      <w:r w:rsidRPr="00C739A3">
        <w:rPr>
          <w:rFonts w:ascii="PF Centro Sans Pro" w:hAnsi="PF Centro Sans Pro"/>
          <w:sz w:val="24"/>
        </w:rPr>
        <w:t xml:space="preserve"> </w:t>
      </w:r>
      <w:r>
        <w:rPr>
          <w:rFonts w:ascii="PF Centro Sans Pro" w:hAnsi="PF Centro Sans Pro"/>
          <w:sz w:val="24"/>
        </w:rPr>
        <w:t>Холдинга</w:t>
      </w:r>
      <w:r w:rsidRPr="00C739A3">
        <w:rPr>
          <w:rFonts w:ascii="PF Centro Sans Pro" w:hAnsi="PF Centro Sans Pro"/>
          <w:sz w:val="24"/>
        </w:rPr>
        <w:t>.</w:t>
      </w:r>
    </w:p>
    <w:p w14:paraId="7F93DFD8" w14:textId="2C0B69C6" w:rsidR="00984933" w:rsidRPr="00C739A3" w:rsidRDefault="00984933"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Государственная тайна</w:t>
      </w:r>
      <w:r w:rsidRPr="00C739A3">
        <w:rPr>
          <w:rFonts w:ascii="PF Centro Sans Pro" w:hAnsi="PF Centro Sans Pro" w:cstheme="majorHAnsi"/>
          <w:sz w:val="24"/>
          <w:szCs w:val="24"/>
        </w:rPr>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w:t>
      </w:r>
      <w:r w:rsidR="00AB7BC4" w:rsidRPr="00C739A3">
        <w:rPr>
          <w:rFonts w:ascii="PF Centro Sans Pro" w:hAnsi="PF Centro Sans Pro" w:cstheme="majorHAnsi"/>
          <w:sz w:val="24"/>
          <w:szCs w:val="24"/>
        </w:rPr>
        <w:t>Законом Российской Федерации от 21.07.1993</w:t>
      </w:r>
      <w:r w:rsidR="00AB7BC4" w:rsidRPr="00C739A3">
        <w:rPr>
          <w:rFonts w:ascii="Calibri" w:hAnsi="Calibri" w:cs="Calibri"/>
          <w:sz w:val="24"/>
          <w:szCs w:val="24"/>
        </w:rPr>
        <w:t> </w:t>
      </w:r>
      <w:r w:rsidR="00AB7BC4" w:rsidRPr="00C739A3">
        <w:rPr>
          <w:rFonts w:ascii="PF Centro Sans Pro" w:hAnsi="PF Centro Sans Pro" w:cs="PF Centro Sans Pro"/>
          <w:sz w:val="24"/>
          <w:szCs w:val="24"/>
        </w:rPr>
        <w:t>г</w:t>
      </w:r>
      <w:r w:rsidR="00AB7BC4" w:rsidRPr="00C739A3">
        <w:rPr>
          <w:rFonts w:ascii="PF Centro Sans Pro" w:hAnsi="PF Centro Sans Pro" w:cstheme="majorHAnsi"/>
          <w:sz w:val="24"/>
          <w:szCs w:val="24"/>
        </w:rPr>
        <w:t xml:space="preserve">. </w:t>
      </w:r>
      <w:r w:rsidR="00AB7BC4" w:rsidRPr="00C739A3">
        <w:rPr>
          <w:rFonts w:ascii="PF Centro Sans Pro" w:hAnsi="PF Centro Sans Pro" w:cs="PF Centro Sans Pro"/>
          <w:sz w:val="24"/>
          <w:szCs w:val="24"/>
        </w:rPr>
        <w:t>№</w:t>
      </w:r>
      <w:r w:rsidR="00AB7BC4" w:rsidRPr="00C739A3">
        <w:rPr>
          <w:rFonts w:ascii="Calibri" w:hAnsi="Calibri" w:cs="Calibri"/>
          <w:sz w:val="24"/>
          <w:szCs w:val="24"/>
        </w:rPr>
        <w:t> </w:t>
      </w:r>
      <w:r w:rsidR="00AB7BC4" w:rsidRPr="00C739A3">
        <w:rPr>
          <w:rFonts w:ascii="PF Centro Sans Pro" w:hAnsi="PF Centro Sans Pro" w:cstheme="majorHAnsi"/>
          <w:sz w:val="24"/>
          <w:szCs w:val="24"/>
        </w:rPr>
        <w:t xml:space="preserve">5485-1 </w:t>
      </w:r>
      <w:r w:rsidR="00AB7BC4" w:rsidRPr="00C739A3">
        <w:rPr>
          <w:rFonts w:ascii="PF Centro Sans Pro" w:hAnsi="PF Centro Sans Pro" w:cs="PF Centro Sans Pro"/>
          <w:sz w:val="24"/>
          <w:szCs w:val="24"/>
        </w:rPr>
        <w:t>«О</w:t>
      </w:r>
      <w:r w:rsidR="00AB7BC4" w:rsidRPr="00C739A3">
        <w:rPr>
          <w:rFonts w:ascii="Calibri" w:hAnsi="Calibri" w:cs="Calibri"/>
          <w:sz w:val="24"/>
          <w:szCs w:val="24"/>
        </w:rPr>
        <w:t> </w:t>
      </w:r>
      <w:r w:rsidR="00AB7BC4" w:rsidRPr="00C739A3">
        <w:rPr>
          <w:rFonts w:ascii="PF Centro Sans Pro" w:hAnsi="PF Centro Sans Pro" w:cs="PF Centro Sans Pro"/>
          <w:sz w:val="24"/>
          <w:szCs w:val="24"/>
        </w:rPr>
        <w:t>госуда</w:t>
      </w:r>
      <w:r w:rsidR="00AB7BC4" w:rsidRPr="00C739A3">
        <w:rPr>
          <w:rFonts w:ascii="PF Centro Sans Pro" w:hAnsi="PF Centro Sans Pro" w:cstheme="majorHAnsi"/>
          <w:sz w:val="24"/>
          <w:szCs w:val="24"/>
        </w:rPr>
        <w:t>рственной тайне»</w:t>
      </w:r>
      <w:r w:rsidRPr="00C739A3">
        <w:rPr>
          <w:rFonts w:ascii="PF Centro Sans Pro" w:hAnsi="PF Centro Sans Pro" w:cstheme="majorHAnsi"/>
          <w:sz w:val="24"/>
          <w:szCs w:val="24"/>
        </w:rPr>
        <w:t>.</w:t>
      </w:r>
    </w:p>
    <w:p w14:paraId="66FF620B" w14:textId="77777777" w:rsidR="000D0884" w:rsidRPr="00C739A3" w:rsidRDefault="006A667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День</w:t>
      </w:r>
      <w:r w:rsidRPr="00C739A3">
        <w:rPr>
          <w:rFonts w:ascii="PF Centro Sans Pro" w:hAnsi="PF Centro Sans Pro" w:cstheme="majorHAnsi"/>
          <w:sz w:val="24"/>
          <w:szCs w:val="24"/>
        </w:rPr>
        <w:t xml:space="preserve"> </w:t>
      </w:r>
      <w:r w:rsidR="0069301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C739A3">
        <w:rPr>
          <w:rFonts w:ascii="Calibri" w:hAnsi="Calibri" w:cs="Calibri"/>
          <w:sz w:val="24"/>
          <w:szCs w:val="24"/>
        </w:rPr>
        <w:t> </w:t>
      </w:r>
      <w:r w:rsidR="00D86402"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нерабочим праздничным днем</w:t>
      </w:r>
      <w:r w:rsidR="00236747" w:rsidRPr="00C739A3">
        <w:rPr>
          <w:rFonts w:ascii="PF Centro Sans Pro" w:hAnsi="PF Centro Sans Pro" w:cstheme="majorHAnsi"/>
          <w:sz w:val="24"/>
          <w:szCs w:val="24"/>
        </w:rPr>
        <w:t>.</w:t>
      </w:r>
    </w:p>
    <w:p w14:paraId="6E613482" w14:textId="77777777" w:rsidR="006A6677" w:rsidRPr="00C739A3" w:rsidRDefault="006A667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Договор</w:t>
      </w:r>
      <w:r w:rsidRPr="00C739A3">
        <w:rPr>
          <w:rFonts w:ascii="PF Centro Sans Pro" w:hAnsi="PF Centro Sans Pro" w:cstheme="majorHAnsi"/>
          <w:sz w:val="24"/>
          <w:szCs w:val="24"/>
        </w:rPr>
        <w:t xml:space="preserve"> </w:t>
      </w:r>
      <w:r w:rsidR="0069301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в соответствии со ст</w:t>
      </w:r>
      <w:r w:rsidR="00DD3FEF" w:rsidRPr="00C739A3">
        <w:rPr>
          <w:rFonts w:ascii="PF Centro Sans Pro" w:hAnsi="PF Centro Sans Pro" w:cstheme="majorHAnsi"/>
          <w:sz w:val="24"/>
          <w:szCs w:val="24"/>
        </w:rPr>
        <w:t>атьей</w:t>
      </w:r>
      <w:r w:rsidR="005518CA" w:rsidRPr="00C739A3">
        <w:rPr>
          <w:rFonts w:ascii="Calibri" w:hAnsi="Calibri" w:cs="Calibri"/>
          <w:sz w:val="24"/>
          <w:szCs w:val="24"/>
        </w:rPr>
        <w:t> </w:t>
      </w:r>
      <w:r w:rsidRPr="00C739A3">
        <w:rPr>
          <w:rFonts w:ascii="PF Centro Sans Pro" w:hAnsi="PF Centro Sans Pro" w:cstheme="majorHAnsi"/>
          <w:sz w:val="24"/>
          <w:szCs w:val="24"/>
        </w:rPr>
        <w:t>154 Г</w:t>
      </w:r>
      <w:r w:rsidR="0070606E" w:rsidRPr="00C739A3">
        <w:rPr>
          <w:rFonts w:ascii="PF Centro Sans Pro" w:hAnsi="PF Centro Sans Pro" w:cstheme="majorHAnsi"/>
          <w:sz w:val="24"/>
          <w:szCs w:val="24"/>
        </w:rPr>
        <w:t>ражданского кодекс</w:t>
      </w:r>
      <w:r w:rsidR="00D86402" w:rsidRPr="00C739A3">
        <w:rPr>
          <w:rFonts w:ascii="PF Centro Sans Pro" w:hAnsi="PF Centro Sans Pro" w:cstheme="majorHAnsi"/>
          <w:sz w:val="24"/>
          <w:szCs w:val="24"/>
        </w:rPr>
        <w:t>а</w:t>
      </w:r>
      <w:r w:rsidR="0070606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Р</w:t>
      </w:r>
      <w:r w:rsidR="0070606E" w:rsidRPr="00C739A3">
        <w:rPr>
          <w:rFonts w:ascii="PF Centro Sans Pro" w:hAnsi="PF Centro Sans Pro" w:cstheme="majorHAnsi"/>
          <w:sz w:val="24"/>
          <w:szCs w:val="24"/>
        </w:rPr>
        <w:t xml:space="preserve">оссийской </w:t>
      </w:r>
      <w:r w:rsidRPr="00C739A3">
        <w:rPr>
          <w:rFonts w:ascii="PF Centro Sans Pro" w:hAnsi="PF Centro Sans Pro" w:cstheme="majorHAnsi"/>
          <w:sz w:val="24"/>
          <w:szCs w:val="24"/>
        </w:rPr>
        <w:t>Ф</w:t>
      </w:r>
      <w:r w:rsidR="0070606E" w:rsidRPr="00C739A3">
        <w:rPr>
          <w:rFonts w:ascii="PF Centro Sans Pro" w:hAnsi="PF Centro Sans Pro" w:cstheme="majorHAnsi"/>
          <w:sz w:val="24"/>
          <w:szCs w:val="24"/>
        </w:rPr>
        <w:t>едерации</w:t>
      </w:r>
      <w:r w:rsidRPr="00C739A3">
        <w:rPr>
          <w:rFonts w:ascii="PF Centro Sans Pro" w:hAnsi="PF Centro Sans Pro" w:cstheme="majorHAnsi"/>
          <w:sz w:val="24"/>
          <w:szCs w:val="24"/>
        </w:rPr>
        <w:t xml:space="preserve"> понимается двух- или многосторонняя сделка (вне зависимости от того</w:t>
      </w:r>
      <w:r w:rsidR="00D8640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оформляется ли документ под названием «договор», </w:t>
      </w:r>
      <w:r w:rsidR="00941E95" w:rsidRPr="00C739A3">
        <w:rPr>
          <w:rFonts w:ascii="PF Centro Sans Pro" w:hAnsi="PF Centro Sans Pro" w:cstheme="majorHAnsi"/>
          <w:sz w:val="24"/>
          <w:szCs w:val="24"/>
        </w:rPr>
        <w:t>«контракт», «соглашение»</w:t>
      </w:r>
      <w:r w:rsidRPr="00C739A3">
        <w:rPr>
          <w:rFonts w:ascii="PF Centro Sans Pro" w:hAnsi="PF Centro Sans Pro" w:cstheme="majorHAnsi"/>
          <w:sz w:val="24"/>
          <w:szCs w:val="24"/>
        </w:rPr>
        <w:t>)</w:t>
      </w:r>
      <w:r w:rsidR="00236747" w:rsidRPr="00C739A3">
        <w:rPr>
          <w:rFonts w:ascii="PF Centro Sans Pro" w:hAnsi="PF Centro Sans Pro" w:cstheme="majorHAnsi"/>
          <w:sz w:val="24"/>
          <w:szCs w:val="24"/>
        </w:rPr>
        <w:t>.</w:t>
      </w:r>
    </w:p>
    <w:p w14:paraId="22284A60" w14:textId="77777777" w:rsidR="00DA49FC" w:rsidRPr="00C739A3" w:rsidRDefault="00DA49FC"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Договор жизненного цикла</w:t>
      </w:r>
      <w:r w:rsidRPr="00C739A3">
        <w:rPr>
          <w:rFonts w:ascii="PF Centro Sans Pro" w:hAnsi="PF Centro Sans Pro" w:cstheme="majorHAnsi"/>
          <w:sz w:val="24"/>
          <w:szCs w:val="24"/>
        </w:rPr>
        <w:t xml:space="preserve"> – договор поставки товара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выполнения работ, </w:t>
      </w:r>
      <w:r w:rsidR="00C82857" w:rsidRPr="00C739A3">
        <w:rPr>
          <w:rFonts w:ascii="PF Centro Sans Pro" w:hAnsi="PF Centro Sans Pro" w:cstheme="majorHAnsi"/>
          <w:sz w:val="24"/>
          <w:szCs w:val="24"/>
        </w:rPr>
        <w:t xml:space="preserve">предусматривающий </w:t>
      </w:r>
      <w:r w:rsidRPr="00C739A3">
        <w:rPr>
          <w:rFonts w:ascii="PF Centro Sans Pro" w:hAnsi="PF Centro Sans Pro" w:cstheme="majorHAnsi"/>
          <w:sz w:val="24"/>
          <w:szCs w:val="24"/>
        </w:rPr>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C739A3">
        <w:rPr>
          <w:rFonts w:ascii="PF Centro Sans Pro" w:hAnsi="PF Centro Sans Pro" w:cstheme="majorHAnsi"/>
          <w:sz w:val="24"/>
          <w:szCs w:val="24"/>
        </w:rPr>
        <w:t xml:space="preserve">, а также расходы на их утилизацию </w:t>
      </w:r>
      <w:r w:rsidRPr="00C739A3">
        <w:rPr>
          <w:rFonts w:ascii="PF Centro Sans Pro" w:hAnsi="PF Centro Sans Pro" w:cstheme="majorHAnsi"/>
          <w:sz w:val="24"/>
          <w:szCs w:val="24"/>
        </w:rPr>
        <w:t>силами или за счет поставщика.</w:t>
      </w:r>
    </w:p>
    <w:p w14:paraId="7EBA151F"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Документация о закупке</w:t>
      </w:r>
      <w:r w:rsidRPr="00C739A3" w:rsidDel="00A209DA">
        <w:rPr>
          <w:rFonts w:ascii="PF Centro Sans Pro" w:hAnsi="PF Centro Sans Pro" w:cstheme="majorHAnsi"/>
          <w:sz w:val="24"/>
          <w:szCs w:val="24"/>
        </w:rPr>
        <w:t xml:space="preserve"> </w:t>
      </w:r>
      <w:r w:rsidRPr="00C739A3">
        <w:rPr>
          <w:rFonts w:ascii="PF Centro Sans Pro" w:hAnsi="PF Centro Sans Pro" w:cstheme="majorHAnsi"/>
          <w:sz w:val="24"/>
          <w:szCs w:val="24"/>
        </w:rPr>
        <w:t>– комплект документов</w:t>
      </w:r>
      <w:r w:rsidR="00C82857" w:rsidRPr="00C739A3">
        <w:rPr>
          <w:rFonts w:ascii="PF Centro Sans Pro" w:hAnsi="PF Centro Sans Pro" w:cstheme="majorHAnsi"/>
          <w:sz w:val="24"/>
          <w:szCs w:val="24"/>
        </w:rPr>
        <w:t>,</w:t>
      </w:r>
      <w:r w:rsidR="00743697" w:rsidRPr="00C739A3" w:rsidDel="00B60B70">
        <w:rPr>
          <w:rFonts w:ascii="PF Centro Sans Pro" w:hAnsi="PF Centro Sans Pro" w:cstheme="majorHAnsi"/>
          <w:sz w:val="24"/>
          <w:szCs w:val="24"/>
        </w:rPr>
        <w:t xml:space="preserve"> </w:t>
      </w:r>
      <w:r w:rsidRPr="00C739A3">
        <w:rPr>
          <w:rFonts w:ascii="PF Centro Sans Pro" w:hAnsi="PF Centro Sans Pro" w:cstheme="majorHAnsi"/>
          <w:sz w:val="24"/>
          <w:szCs w:val="24"/>
        </w:rPr>
        <w:t>предназначенный для участников закупки и содержащий сведения, определенные Положением и законодательством.</w:t>
      </w:r>
    </w:p>
    <w:p w14:paraId="43C934B5" w14:textId="77777777" w:rsidR="00E766D4" w:rsidRPr="00C739A3" w:rsidRDefault="00E766D4"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Долгосрочный договор</w:t>
      </w:r>
      <w:r w:rsidRPr="00C739A3">
        <w:rPr>
          <w:rFonts w:ascii="PF Centro Sans Pro" w:hAnsi="PF Centro Sans Pro" w:cstheme="majorHAnsi"/>
          <w:sz w:val="24"/>
          <w:szCs w:val="24"/>
        </w:rPr>
        <w:t xml:space="preserve"> – договор, заключаемый на срок более </w:t>
      </w:r>
      <w:r w:rsidR="00F61B4F" w:rsidRPr="00C739A3">
        <w:rPr>
          <w:rFonts w:ascii="PF Centro Sans Pro" w:hAnsi="PF Centro Sans Pro" w:cstheme="majorHAnsi"/>
          <w:sz w:val="24"/>
          <w:szCs w:val="24"/>
        </w:rPr>
        <w:t>трех лет</w:t>
      </w:r>
      <w:r w:rsidRPr="00C739A3">
        <w:rPr>
          <w:rFonts w:ascii="PF Centro Sans Pro" w:hAnsi="PF Centro Sans Pro" w:cstheme="majorHAnsi"/>
          <w:sz w:val="24"/>
          <w:szCs w:val="24"/>
        </w:rPr>
        <w:t>.</w:t>
      </w:r>
    </w:p>
    <w:p w14:paraId="18F7D3B5" w14:textId="77777777" w:rsidR="00DF282A" w:rsidRPr="00C739A3" w:rsidRDefault="00DF282A"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Единое Положение о закупк</w:t>
      </w:r>
      <w:r w:rsidR="00C45557" w:rsidRPr="00C739A3">
        <w:rPr>
          <w:rFonts w:ascii="PF Centro Sans Pro" w:hAnsi="PF Centro Sans Pro" w:cstheme="majorHAnsi"/>
          <w:b/>
          <w:sz w:val="24"/>
          <w:szCs w:val="24"/>
        </w:rPr>
        <w:t>ах</w:t>
      </w:r>
      <w:r w:rsidRPr="00C739A3">
        <w:rPr>
          <w:rFonts w:ascii="PF Centro Sans Pro" w:hAnsi="PF Centro Sans Pro" w:cstheme="majorHAnsi"/>
          <w:b/>
          <w:sz w:val="24"/>
          <w:szCs w:val="24"/>
        </w:rPr>
        <w:t xml:space="preserve"> </w:t>
      </w:r>
      <w:r w:rsidR="00C45557" w:rsidRPr="00C739A3">
        <w:rPr>
          <w:rFonts w:ascii="PF Centro Sans Pro" w:eastAsia="Proxima Nova ExCn Rg,Calibri" w:hAnsi="PF Centro Sans Pro" w:cstheme="majorHAnsi"/>
          <w:b/>
          <w:sz w:val="24"/>
          <w:szCs w:val="24"/>
        </w:rPr>
        <w:t>Холдинга АО «</w:t>
      </w:r>
      <w:proofErr w:type="spellStart"/>
      <w:r w:rsidR="00C45557" w:rsidRPr="00C739A3">
        <w:rPr>
          <w:rFonts w:ascii="PF Centro Sans Pro" w:eastAsia="Proxima Nova ExCn Rg,Calibri" w:hAnsi="PF Centro Sans Pro" w:cstheme="majorHAnsi"/>
          <w:b/>
          <w:sz w:val="24"/>
          <w:szCs w:val="24"/>
        </w:rPr>
        <w:t>Технодинамика</w:t>
      </w:r>
      <w:proofErr w:type="spellEnd"/>
      <w:r w:rsidR="00C45557" w:rsidRPr="00C739A3">
        <w:rPr>
          <w:rFonts w:ascii="PF Centro Sans Pro" w:eastAsia="Proxima Nova ExCn Rg,Calibri" w:hAnsi="PF Centro Sans Pro" w:cstheme="majorHAnsi"/>
          <w:b/>
          <w:sz w:val="24"/>
          <w:szCs w:val="24"/>
        </w:rPr>
        <w:t>»</w:t>
      </w:r>
      <w:r w:rsidRPr="00C739A3">
        <w:rPr>
          <w:rFonts w:ascii="PF Centro Sans Pro" w:hAnsi="PF Centro Sans Pro" w:cstheme="majorHAnsi"/>
          <w:sz w:val="24"/>
          <w:szCs w:val="24"/>
        </w:rPr>
        <w:t xml:space="preserve"> – настоящий правовой акт, регламентирующий закупочную деятельность </w:t>
      </w:r>
      <w:r w:rsidR="0070606E" w:rsidRPr="00C739A3">
        <w:rPr>
          <w:rFonts w:ascii="PF Centro Sans Pro" w:hAnsi="PF Centro Sans Pro" w:cstheme="majorHAnsi"/>
          <w:sz w:val="24"/>
          <w:szCs w:val="24"/>
        </w:rPr>
        <w:t>з</w:t>
      </w:r>
      <w:r w:rsidRPr="00C739A3">
        <w:rPr>
          <w:rFonts w:ascii="PF Centro Sans Pro" w:hAnsi="PF Centro Sans Pro" w:cstheme="majorHAnsi"/>
          <w:sz w:val="24"/>
          <w:szCs w:val="24"/>
        </w:rPr>
        <w:t xml:space="preserve">аказчика и </w:t>
      </w:r>
      <w:r w:rsidR="00C82857" w:rsidRPr="00C739A3">
        <w:rPr>
          <w:rFonts w:ascii="PF Centro Sans Pro" w:hAnsi="PF Centro Sans Pro" w:cstheme="majorHAnsi"/>
          <w:sz w:val="24"/>
          <w:szCs w:val="24"/>
        </w:rPr>
        <w:t xml:space="preserve">содержащий </w:t>
      </w:r>
      <w:r w:rsidRPr="00C739A3">
        <w:rPr>
          <w:rFonts w:ascii="PF Centro Sans Pro" w:hAnsi="PF Centro Sans Pro" w:cstheme="majorHAnsi"/>
          <w:sz w:val="24"/>
          <w:szCs w:val="24"/>
        </w:rPr>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8172F5" w14:textId="77777777" w:rsidR="00231ECB" w:rsidRPr="00C739A3" w:rsidRDefault="00725622"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Единственный поставщик</w:t>
      </w:r>
      <w:r w:rsidRPr="00C739A3">
        <w:rPr>
          <w:rFonts w:ascii="PF Centro Sans Pro" w:hAnsi="PF Centro Sans Pro" w:cstheme="majorHAnsi"/>
          <w:sz w:val="24"/>
          <w:szCs w:val="24"/>
        </w:rPr>
        <w:t xml:space="preserve"> </w:t>
      </w:r>
      <w:r w:rsidR="0077137A"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r w:rsidR="00231ECB" w:rsidRPr="00C739A3">
        <w:rPr>
          <w:rFonts w:ascii="PF Centro Sans Pro" w:hAnsi="PF Centro Sans Pro" w:cstheme="majorHAnsi"/>
          <w:sz w:val="24"/>
          <w:szCs w:val="24"/>
        </w:rPr>
        <w:t>.</w:t>
      </w:r>
    </w:p>
    <w:p w14:paraId="5F2427A6"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Заказчик</w:t>
      </w:r>
      <w:r w:rsidRPr="00C739A3">
        <w:rPr>
          <w:rFonts w:ascii="PF Centro Sans Pro" w:hAnsi="PF Centro Sans Pro" w:cstheme="majorHAnsi"/>
          <w:sz w:val="24"/>
          <w:szCs w:val="24"/>
        </w:rPr>
        <w:t xml:space="preserve"> – </w:t>
      </w:r>
      <w:r w:rsidR="00C45557" w:rsidRPr="00C739A3">
        <w:rPr>
          <w:rFonts w:ascii="PF Centro Sans Pro" w:hAnsi="PF Centro Sans Pro" w:cstheme="majorHAnsi"/>
          <w:sz w:val="24"/>
          <w:szCs w:val="24"/>
        </w:rPr>
        <w:t>Холдинг</w:t>
      </w:r>
      <w:r w:rsidRPr="00C739A3">
        <w:rPr>
          <w:rFonts w:ascii="PF Centro Sans Pro" w:hAnsi="PF Centro Sans Pro" w:cstheme="majorHAnsi"/>
          <w:sz w:val="24"/>
          <w:szCs w:val="24"/>
        </w:rPr>
        <w:t xml:space="preserve"> или организация </w:t>
      </w:r>
      <w:r w:rsidR="00C45557"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xml:space="preserve">, для удовлетворения потребностей которой осуществляется закупочная деятельность </w:t>
      </w:r>
      <w:r w:rsidR="00B95D5B" w:rsidRPr="00C739A3">
        <w:rPr>
          <w:rFonts w:ascii="PF Centro Sans Pro" w:hAnsi="PF Centro Sans Pro" w:cstheme="majorHAnsi"/>
          <w:sz w:val="24"/>
          <w:szCs w:val="24"/>
        </w:rPr>
        <w:t xml:space="preserve">в соответствии с Положением </w:t>
      </w:r>
      <w:r w:rsidRPr="00C739A3">
        <w:rPr>
          <w:rFonts w:ascii="PF Centro Sans Pro" w:hAnsi="PF Centro Sans Pro" w:cstheme="majorHAnsi"/>
          <w:sz w:val="24"/>
          <w:szCs w:val="24"/>
        </w:rPr>
        <w:t xml:space="preserve">и </w:t>
      </w:r>
      <w:r w:rsidR="004D69FF" w:rsidRPr="00C739A3">
        <w:rPr>
          <w:rFonts w:ascii="PF Centro Sans Pro" w:hAnsi="PF Centro Sans Pro" w:cstheme="majorHAnsi"/>
          <w:sz w:val="24"/>
          <w:szCs w:val="24"/>
        </w:rPr>
        <w:t>от имени которой</w:t>
      </w:r>
      <w:r w:rsidRPr="00C739A3">
        <w:rPr>
          <w:rFonts w:ascii="PF Centro Sans Pro" w:hAnsi="PF Centro Sans Pro" w:cstheme="majorHAnsi"/>
          <w:sz w:val="24"/>
          <w:szCs w:val="24"/>
        </w:rPr>
        <w:t xml:space="preserve"> заключает</w:t>
      </w:r>
      <w:r w:rsidR="00896B04" w:rsidRPr="00C739A3">
        <w:rPr>
          <w:rFonts w:ascii="PF Centro Sans Pro" w:hAnsi="PF Centro Sans Pro" w:cstheme="majorHAnsi"/>
          <w:sz w:val="24"/>
          <w:szCs w:val="24"/>
        </w:rPr>
        <w:t>ся</w:t>
      </w:r>
      <w:r w:rsidRPr="00C739A3">
        <w:rPr>
          <w:rFonts w:ascii="PF Centro Sans Pro" w:hAnsi="PF Centro Sans Pro" w:cstheme="majorHAnsi"/>
          <w:sz w:val="24"/>
          <w:szCs w:val="24"/>
        </w:rPr>
        <w:t xml:space="preserve"> договор по итогам процедуры закупки.</w:t>
      </w:r>
    </w:p>
    <w:p w14:paraId="4CA467E7" w14:textId="77777777" w:rsidR="00E01B15" w:rsidRPr="00C739A3" w:rsidRDefault="00FD141E"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 xml:space="preserve">Закрытая </w:t>
      </w:r>
      <w:r w:rsidR="00627B1F" w:rsidRPr="00C739A3">
        <w:rPr>
          <w:rFonts w:ascii="PF Centro Sans Pro" w:hAnsi="PF Centro Sans Pro" w:cstheme="majorHAnsi"/>
          <w:b/>
          <w:sz w:val="24"/>
          <w:szCs w:val="24"/>
        </w:rPr>
        <w:t>процедура закупки</w:t>
      </w:r>
      <w:r w:rsidR="00627B1F" w:rsidRPr="00C739A3">
        <w:rPr>
          <w:rFonts w:ascii="PF Centro Sans Pro" w:hAnsi="PF Centro Sans Pro" w:cstheme="majorHAnsi"/>
          <w:sz w:val="24"/>
          <w:szCs w:val="24"/>
        </w:rPr>
        <w:t xml:space="preserve"> </w:t>
      </w:r>
      <w:r w:rsidR="00E148FB" w:rsidRPr="00C739A3">
        <w:rPr>
          <w:rFonts w:ascii="PF Centro Sans Pro" w:hAnsi="PF Centro Sans Pro" w:cstheme="majorHAnsi"/>
          <w:sz w:val="24"/>
          <w:szCs w:val="24"/>
        </w:rPr>
        <w:t>–</w:t>
      </w:r>
      <w:r w:rsidR="00627B1F" w:rsidRPr="00C739A3">
        <w:rPr>
          <w:rFonts w:ascii="PF Centro Sans Pro" w:hAnsi="PF Centro Sans Pro" w:cstheme="majorHAnsi"/>
          <w:sz w:val="24"/>
          <w:szCs w:val="24"/>
        </w:rPr>
        <w:t xml:space="preserve"> процедура закупки, информация о которой не размещается в открытом доступе в случаях и в порядке, установленных Положением.</w:t>
      </w:r>
    </w:p>
    <w:p w14:paraId="5A32F065" w14:textId="77777777" w:rsidR="00E613F8" w:rsidRPr="00C739A3" w:rsidRDefault="00E613F8" w:rsidP="00E613F8">
      <w:pPr>
        <w:pStyle w:val="a1"/>
        <w:numPr>
          <w:ilvl w:val="0"/>
          <w:numId w:val="0"/>
        </w:numPr>
        <w:ind w:firstLine="1134"/>
        <w:rPr>
          <w:rFonts w:ascii="PF Centro Sans Pro" w:hAnsi="PF Centro Sans Pro" w:cstheme="majorHAnsi"/>
          <w:sz w:val="24"/>
          <w:szCs w:val="24"/>
        </w:rPr>
      </w:pPr>
      <w:proofErr w:type="gramStart"/>
      <w:r w:rsidRPr="00C739A3">
        <w:rPr>
          <w:rFonts w:ascii="PF Centro Sans Pro" w:hAnsi="PF Centro Sans Pro" w:cstheme="majorHAnsi"/>
          <w:b/>
          <w:sz w:val="24"/>
          <w:szCs w:val="24"/>
        </w:rPr>
        <w:t>Закрытая электронная торговая площадка</w:t>
      </w:r>
      <w:r w:rsidRPr="00C739A3">
        <w:rPr>
          <w:rFonts w:ascii="PF Centro Sans Pro" w:hAnsi="PF Centro Sans Pro" w:cstheme="majorHAnsi"/>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C739A3">
        <w:rPr>
          <w:rFonts w:ascii="PF Centro Sans Pro" w:hAnsi="PF Centro Sans Pro" w:cstheme="majorHAnsi"/>
          <w:sz w:val="24"/>
          <w:szCs w:val="24"/>
        </w:rPr>
        <w:t xml:space="preserve"> и</w:t>
      </w:r>
      <w:r w:rsidR="001A19C2"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размещению </w:t>
      </w:r>
      <w:r w:rsidR="00C45557" w:rsidRPr="00C739A3">
        <w:rPr>
          <w:rFonts w:ascii="PF Centro Sans Pro" w:hAnsi="PF Centro Sans Pro" w:cstheme="majorHAnsi"/>
          <w:sz w:val="24"/>
          <w:szCs w:val="24"/>
        </w:rPr>
        <w:t xml:space="preserve">в открытом доступе, </w:t>
      </w:r>
      <w:r w:rsidR="007C4F94" w:rsidRPr="00C739A3">
        <w:rPr>
          <w:rFonts w:ascii="PF Centro Sans Pro" w:hAnsi="PF Centro Sans Pro" w:cstheme="majorHAnsi"/>
          <w:sz w:val="24"/>
          <w:szCs w:val="24"/>
        </w:rPr>
        <w:t>и/или закупок, содержащих сведения, составляющие</w:t>
      </w:r>
      <w:proofErr w:type="gramEnd"/>
      <w:r w:rsidR="007C4F94" w:rsidRPr="00C739A3">
        <w:rPr>
          <w:rFonts w:ascii="PF Centro Sans Pro" w:hAnsi="PF Centro Sans Pro" w:cstheme="majorHAnsi"/>
          <w:sz w:val="24"/>
          <w:szCs w:val="24"/>
        </w:rPr>
        <w:t xml:space="preserve"> коммерческую тайну и</w:t>
      </w:r>
      <w:r w:rsidR="007C4F94" w:rsidRPr="00C739A3">
        <w:rPr>
          <w:rFonts w:ascii="Calibri" w:hAnsi="Calibri" w:cs="Calibri"/>
          <w:sz w:val="24"/>
          <w:szCs w:val="24"/>
        </w:rPr>
        <w:t> </w:t>
      </w:r>
      <w:r w:rsidR="007C4F94" w:rsidRPr="00C739A3">
        <w:rPr>
          <w:rFonts w:ascii="PF Centro Sans Pro" w:hAnsi="PF Centro Sans Pro" w:cstheme="majorHAnsi"/>
          <w:sz w:val="24"/>
          <w:szCs w:val="24"/>
        </w:rPr>
        <w:t>/</w:t>
      </w:r>
      <w:r w:rsidR="007C4F94" w:rsidRPr="00C739A3">
        <w:rPr>
          <w:rFonts w:ascii="Calibri" w:hAnsi="Calibri" w:cs="Calibri"/>
          <w:sz w:val="24"/>
          <w:szCs w:val="24"/>
        </w:rPr>
        <w:t> </w:t>
      </w:r>
      <w:r w:rsidR="007C4F94" w:rsidRPr="00C739A3">
        <w:rPr>
          <w:rFonts w:ascii="PF Centro Sans Pro" w:hAnsi="PF Centro Sans Pro" w:cs="PF Centro Sans Pro"/>
          <w:sz w:val="24"/>
          <w:szCs w:val="24"/>
        </w:rPr>
        <w:t>или</w:t>
      </w:r>
      <w:r w:rsidR="007C4F94" w:rsidRPr="00C739A3">
        <w:rPr>
          <w:rFonts w:ascii="PF Centro Sans Pro" w:hAnsi="PF Centro Sans Pro" w:cstheme="majorHAnsi"/>
          <w:sz w:val="24"/>
          <w:szCs w:val="24"/>
        </w:rPr>
        <w:t xml:space="preserve"> </w:t>
      </w:r>
      <w:r w:rsidR="007C4F94" w:rsidRPr="00C739A3">
        <w:rPr>
          <w:rFonts w:ascii="PF Centro Sans Pro" w:hAnsi="PF Centro Sans Pro" w:cs="PF Centro Sans Pro"/>
          <w:sz w:val="24"/>
          <w:szCs w:val="24"/>
        </w:rPr>
        <w:t>слу</w:t>
      </w:r>
      <w:r w:rsidR="007C4F94" w:rsidRPr="00C739A3">
        <w:rPr>
          <w:rFonts w:ascii="PF Centro Sans Pro" w:hAnsi="PF Centro Sans Pro" w:cstheme="majorHAnsi"/>
          <w:sz w:val="24"/>
          <w:szCs w:val="24"/>
        </w:rPr>
        <w:t>жебную информацию ограниченного распространения</w:t>
      </w:r>
      <w:r w:rsidR="008314E0" w:rsidRPr="00C739A3">
        <w:rPr>
          <w:rFonts w:ascii="PF Centro Sans Pro" w:hAnsi="PF Centro Sans Pro" w:cstheme="majorHAnsi"/>
          <w:sz w:val="24"/>
          <w:szCs w:val="24"/>
        </w:rPr>
        <w:t>,</w:t>
      </w:r>
      <w:r w:rsidR="007C4F94" w:rsidRPr="00C739A3">
        <w:rPr>
          <w:rFonts w:ascii="PF Centro Sans Pro" w:hAnsi="PF Centro Sans Pro" w:cstheme="majorHAnsi"/>
          <w:sz w:val="24"/>
          <w:szCs w:val="24"/>
        </w:rPr>
        <w:t xml:space="preserve"> с соблюдением требований к режиму обращения и защиты информации ограниченного распространения</w:t>
      </w:r>
      <w:r w:rsidRPr="00C739A3">
        <w:rPr>
          <w:rFonts w:ascii="PF Centro Sans Pro" w:hAnsi="PF Centro Sans Pro" w:cstheme="majorHAnsi"/>
          <w:sz w:val="24"/>
          <w:szCs w:val="24"/>
        </w:rPr>
        <w:t>.</w:t>
      </w:r>
    </w:p>
    <w:p w14:paraId="6F3D269C"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lastRenderedPageBreak/>
        <w:t>Закупка (процедура закупки</w:t>
      </w:r>
      <w:r w:rsidR="00F516F4" w:rsidRPr="00C739A3">
        <w:rPr>
          <w:rFonts w:ascii="PF Centro Sans Pro" w:hAnsi="PF Centro Sans Pro" w:cstheme="majorHAnsi"/>
          <w:b/>
          <w:sz w:val="24"/>
          <w:szCs w:val="24"/>
        </w:rPr>
        <w:t>, закупочная процедура</w:t>
      </w:r>
      <w:r w:rsidRPr="00C739A3">
        <w:rPr>
          <w:rFonts w:ascii="PF Centro Sans Pro" w:hAnsi="PF Centro Sans Pro" w:cstheme="majorHAnsi"/>
          <w:b/>
          <w:sz w:val="24"/>
          <w:szCs w:val="24"/>
        </w:rPr>
        <w:t>)</w:t>
      </w:r>
      <w:r w:rsidRPr="00C739A3">
        <w:rPr>
          <w:rFonts w:ascii="PF Centro Sans Pro" w:hAnsi="PF Centro Sans Pro" w:cstheme="majorHAnsi"/>
          <w:sz w:val="24"/>
          <w:szCs w:val="24"/>
        </w:rPr>
        <w:t xml:space="preserve"> – последовательность действий, осуществляемых в соответствии с Положением и </w:t>
      </w:r>
      <w:r w:rsidR="00C82857" w:rsidRPr="00C739A3">
        <w:rPr>
          <w:rFonts w:ascii="PF Centro Sans Pro" w:hAnsi="PF Centro Sans Pro" w:cstheme="majorHAnsi"/>
          <w:sz w:val="24"/>
          <w:szCs w:val="24"/>
        </w:rPr>
        <w:t xml:space="preserve">с </w:t>
      </w:r>
      <w:r w:rsidRPr="00C739A3">
        <w:rPr>
          <w:rFonts w:ascii="PF Centro Sans Pro" w:hAnsi="PF Centro Sans Pro" w:cstheme="majorHAnsi"/>
          <w:sz w:val="24"/>
          <w:szCs w:val="24"/>
        </w:rPr>
        <w:t>правилами, установленными документацией о закупке (при ее наличии)</w:t>
      </w:r>
      <w:r w:rsidR="00016134" w:rsidRPr="00C739A3">
        <w:rPr>
          <w:rFonts w:ascii="PF Centro Sans Pro" w:hAnsi="PF Centro Sans Pro" w:cstheme="majorHAnsi"/>
          <w:sz w:val="24"/>
          <w:szCs w:val="24"/>
        </w:rPr>
        <w:t xml:space="preserve"> </w:t>
      </w:r>
      <w:r w:rsidR="00853C97" w:rsidRPr="00C739A3">
        <w:rPr>
          <w:rFonts w:ascii="PF Centro Sans Pro" w:hAnsi="PF Centro Sans Pro" w:cstheme="majorHAnsi"/>
          <w:sz w:val="24"/>
          <w:szCs w:val="24"/>
        </w:rPr>
        <w:t xml:space="preserve">с целью удовлетворения потребности заказчика в </w:t>
      </w:r>
      <w:r w:rsidRPr="00C739A3">
        <w:rPr>
          <w:rFonts w:ascii="PF Centro Sans Pro" w:hAnsi="PF Centro Sans Pro" w:cstheme="majorHAnsi"/>
          <w:sz w:val="24"/>
          <w:szCs w:val="24"/>
        </w:rPr>
        <w:t>продукции.</w:t>
      </w:r>
    </w:p>
    <w:p w14:paraId="307A3E5E" w14:textId="77777777" w:rsidR="00567073"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 xml:space="preserve">Закупка у единственного </w:t>
      </w:r>
      <w:r w:rsidR="00567073" w:rsidRPr="00C739A3">
        <w:rPr>
          <w:rFonts w:ascii="PF Centro Sans Pro" w:hAnsi="PF Centro Sans Pro" w:cstheme="majorHAnsi"/>
          <w:b/>
          <w:sz w:val="24"/>
          <w:szCs w:val="24"/>
        </w:rPr>
        <w:t>п</w:t>
      </w:r>
      <w:r w:rsidRPr="00C739A3">
        <w:rPr>
          <w:rFonts w:ascii="PF Centro Sans Pro" w:hAnsi="PF Centro Sans Pro" w:cstheme="majorHAnsi"/>
          <w:b/>
          <w:sz w:val="24"/>
          <w:szCs w:val="24"/>
        </w:rPr>
        <w:t>оставщика</w:t>
      </w:r>
      <w:r w:rsidRPr="00C739A3">
        <w:rPr>
          <w:rFonts w:ascii="PF Centro Sans Pro" w:hAnsi="PF Centro Sans Pro" w:cstheme="majorHAnsi"/>
          <w:sz w:val="24"/>
          <w:szCs w:val="24"/>
        </w:rPr>
        <w:t xml:space="preserve"> – </w:t>
      </w:r>
      <w:r w:rsidR="00382660" w:rsidRPr="00C739A3">
        <w:rPr>
          <w:rFonts w:ascii="PF Centro Sans Pro" w:hAnsi="PF Centro Sans Pro" w:cstheme="majorHAnsi"/>
          <w:sz w:val="24"/>
          <w:szCs w:val="24"/>
        </w:rPr>
        <w:t xml:space="preserve">неконкурентный способ </w:t>
      </w:r>
      <w:r w:rsidRPr="00C739A3">
        <w:rPr>
          <w:rFonts w:ascii="PF Centro Sans Pro" w:hAnsi="PF Centro Sans Pro" w:cstheme="majorHAnsi"/>
          <w:sz w:val="24"/>
          <w:szCs w:val="24"/>
        </w:rPr>
        <w:t xml:space="preserve">закупки, в результате которой </w:t>
      </w:r>
      <w:r w:rsidR="00567073" w:rsidRPr="00C739A3">
        <w:rPr>
          <w:rFonts w:ascii="PF Centro Sans Pro" w:hAnsi="PF Centro Sans Pro" w:cstheme="majorHAnsi"/>
          <w:sz w:val="24"/>
          <w:szCs w:val="24"/>
        </w:rPr>
        <w:t xml:space="preserve">договор с определенным </w:t>
      </w:r>
      <w:r w:rsidR="008D3463" w:rsidRPr="00C739A3">
        <w:rPr>
          <w:rFonts w:ascii="PF Centro Sans Pro" w:hAnsi="PF Centro Sans Pro" w:cstheme="majorHAnsi"/>
          <w:sz w:val="24"/>
          <w:szCs w:val="24"/>
        </w:rPr>
        <w:t>п</w:t>
      </w:r>
      <w:r w:rsidR="00567073" w:rsidRPr="00C739A3">
        <w:rPr>
          <w:rFonts w:ascii="PF Centro Sans Pro" w:hAnsi="PF Centro Sans Pro" w:cstheme="majorHAnsi"/>
          <w:sz w:val="24"/>
          <w:szCs w:val="24"/>
        </w:rPr>
        <w:t xml:space="preserve">оставщиком </w:t>
      </w:r>
      <w:r w:rsidRPr="00C739A3">
        <w:rPr>
          <w:rFonts w:ascii="PF Centro Sans Pro" w:hAnsi="PF Centro Sans Pro" w:cstheme="majorHAnsi"/>
          <w:sz w:val="24"/>
          <w:szCs w:val="24"/>
        </w:rPr>
        <w:t>заключает</w:t>
      </w:r>
      <w:r w:rsidR="00382660" w:rsidRPr="00C739A3">
        <w:rPr>
          <w:rFonts w:ascii="PF Centro Sans Pro" w:hAnsi="PF Centro Sans Pro" w:cstheme="majorHAnsi"/>
          <w:sz w:val="24"/>
          <w:szCs w:val="24"/>
        </w:rPr>
        <w:t>ся</w:t>
      </w:r>
      <w:r w:rsidRPr="00C739A3">
        <w:rPr>
          <w:rFonts w:ascii="PF Centro Sans Pro" w:hAnsi="PF Centro Sans Pro" w:cstheme="majorHAnsi"/>
          <w:sz w:val="24"/>
          <w:szCs w:val="24"/>
        </w:rPr>
        <w:t xml:space="preserve"> без </w:t>
      </w:r>
      <w:r w:rsidR="00567073" w:rsidRPr="00C739A3">
        <w:rPr>
          <w:rFonts w:ascii="PF Centro Sans Pro" w:hAnsi="PF Centro Sans Pro" w:cstheme="majorHAnsi"/>
          <w:sz w:val="24"/>
          <w:szCs w:val="24"/>
        </w:rPr>
        <w:t>получения и сопоставления конкурирующих заявок других поставщиков.</w:t>
      </w:r>
    </w:p>
    <w:p w14:paraId="5CB77A1B"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Закупочная деятельность</w:t>
      </w:r>
      <w:r w:rsidRPr="00C739A3">
        <w:rPr>
          <w:rFonts w:ascii="PF Centro Sans Pro" w:hAnsi="PF Centro Sans Pro" w:cstheme="majorHAnsi"/>
          <w:sz w:val="24"/>
          <w:szCs w:val="24"/>
        </w:rPr>
        <w:t xml:space="preserve"> – осуществляемая в соответствии с </w:t>
      </w:r>
      <w:r w:rsidR="00672857" w:rsidRPr="00C739A3">
        <w:rPr>
          <w:rFonts w:ascii="PF Centro Sans Pro" w:hAnsi="PF Centro Sans Pro" w:cstheme="majorHAnsi"/>
          <w:sz w:val="24"/>
          <w:szCs w:val="24"/>
        </w:rPr>
        <w:t xml:space="preserve">законодательством, </w:t>
      </w:r>
      <w:r w:rsidRPr="00C739A3">
        <w:rPr>
          <w:rFonts w:ascii="PF Centro Sans Pro" w:hAnsi="PF Centro Sans Pro" w:cstheme="majorHAnsi"/>
          <w:sz w:val="24"/>
          <w:szCs w:val="24"/>
        </w:rPr>
        <w:t xml:space="preserve">Положением деятельность </w:t>
      </w:r>
      <w:r w:rsidR="008D3463" w:rsidRPr="00C739A3">
        <w:rPr>
          <w:rFonts w:ascii="PF Centro Sans Pro" w:hAnsi="PF Centro Sans Pro" w:cstheme="majorHAnsi"/>
          <w:sz w:val="24"/>
          <w:szCs w:val="24"/>
        </w:rPr>
        <w:t>заказчика</w:t>
      </w:r>
      <w:r w:rsidRPr="00C739A3">
        <w:rPr>
          <w:rFonts w:ascii="PF Centro Sans Pro" w:hAnsi="PF Centro Sans Pro" w:cstheme="majorHAnsi"/>
          <w:sz w:val="24"/>
          <w:szCs w:val="24"/>
        </w:rPr>
        <w:t>, включающая планирование</w:t>
      </w:r>
      <w:r w:rsidR="00487BF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подготовку и проведение</w:t>
      </w:r>
      <w:r w:rsidR="00487BFF" w:rsidRPr="00C739A3">
        <w:rPr>
          <w:rFonts w:ascii="PF Centro Sans Pro" w:hAnsi="PF Centro Sans Pro" w:cstheme="majorHAnsi"/>
          <w:sz w:val="24"/>
          <w:szCs w:val="24"/>
        </w:rPr>
        <w:t xml:space="preserve"> закупок</w:t>
      </w:r>
      <w:r w:rsidRPr="00C739A3">
        <w:rPr>
          <w:rFonts w:ascii="PF Centro Sans Pro" w:hAnsi="PF Centro Sans Pro" w:cstheme="majorHAnsi"/>
          <w:sz w:val="24"/>
          <w:szCs w:val="24"/>
        </w:rPr>
        <w:t>, заключение и исполнение договоров, составление отчетности по результатам такой деятельности.</w:t>
      </w:r>
    </w:p>
    <w:p w14:paraId="05D45579" w14:textId="45BA9A4A" w:rsidR="00041827" w:rsidRPr="00C739A3" w:rsidRDefault="00041827" w:rsidP="00E613F8">
      <w:pPr>
        <w:pStyle w:val="a1"/>
        <w:numPr>
          <w:ilvl w:val="0"/>
          <w:numId w:val="0"/>
        </w:numPr>
        <w:ind w:firstLine="1134"/>
        <w:rPr>
          <w:rFonts w:ascii="PF Centro Sans Pro" w:hAnsi="PF Centro Sans Pro" w:cstheme="majorHAnsi"/>
          <w:sz w:val="24"/>
          <w:szCs w:val="24"/>
        </w:rPr>
      </w:pPr>
      <w:proofErr w:type="gramStart"/>
      <w:r w:rsidRPr="00C739A3">
        <w:rPr>
          <w:rFonts w:ascii="PF Centro Sans Pro" w:hAnsi="PF Centro Sans Pro" w:cstheme="majorHAnsi"/>
          <w:b/>
          <w:sz w:val="24"/>
          <w:szCs w:val="24"/>
        </w:rPr>
        <w:t>Закупочная комиссия</w:t>
      </w:r>
      <w:r w:rsidRPr="00C739A3">
        <w:rPr>
          <w:rFonts w:ascii="PF Centro Sans Pro" w:hAnsi="PF Centro Sans Pro" w:cstheme="majorHAnsi"/>
          <w:sz w:val="24"/>
          <w:szCs w:val="24"/>
        </w:rPr>
        <w:t xml:space="preserve"> – коллегиальный орган, назначаемый </w:t>
      </w:r>
      <w:r w:rsidR="008D3463" w:rsidRPr="00C739A3">
        <w:rPr>
          <w:rFonts w:ascii="PF Centro Sans Pro" w:hAnsi="PF Centro Sans Pro" w:cstheme="majorHAnsi"/>
          <w:sz w:val="24"/>
          <w:szCs w:val="24"/>
        </w:rPr>
        <w:t>заказчиком</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8D3463" w:rsidRPr="00C739A3">
        <w:rPr>
          <w:rFonts w:ascii="PF Centro Sans Pro" w:hAnsi="PF Centro Sans Pro" w:cstheme="majorHAnsi"/>
          <w:sz w:val="24"/>
          <w:szCs w:val="24"/>
        </w:rPr>
        <w:t xml:space="preserve">организатором </w:t>
      </w:r>
      <w:r w:rsidRPr="00C739A3">
        <w:rPr>
          <w:rFonts w:ascii="PF Centro Sans Pro" w:hAnsi="PF Centro Sans Pro" w:cstheme="majorHAnsi"/>
          <w:sz w:val="24"/>
          <w:szCs w:val="24"/>
        </w:rPr>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признание процедуры закупки несостоявшейся</w:t>
      </w:r>
      <w:r w:rsidR="00A234CF" w:rsidRPr="00C739A3">
        <w:rPr>
          <w:rFonts w:ascii="PF Centro Sans Pro" w:hAnsi="PF Centro Sans Pro" w:cstheme="majorHAnsi"/>
          <w:sz w:val="24"/>
          <w:szCs w:val="24"/>
        </w:rPr>
        <w:t>, приняти</w:t>
      </w:r>
      <w:r w:rsidR="00933DF7" w:rsidRPr="00C739A3">
        <w:rPr>
          <w:rFonts w:ascii="PF Centro Sans Pro" w:hAnsi="PF Centro Sans Pro" w:cstheme="majorHAnsi"/>
          <w:sz w:val="24"/>
          <w:szCs w:val="24"/>
        </w:rPr>
        <w:t>е</w:t>
      </w:r>
      <w:r w:rsidR="00A234CF" w:rsidRPr="00C739A3">
        <w:rPr>
          <w:rFonts w:ascii="PF Centro Sans Pro" w:hAnsi="PF Centro Sans Pro" w:cstheme="majorHAnsi"/>
          <w:sz w:val="24"/>
          <w:szCs w:val="24"/>
        </w:rPr>
        <w:t xml:space="preserve"> решения о закупке способом у единственного поставщика</w:t>
      </w:r>
      <w:r w:rsidR="00664752" w:rsidRPr="00C739A3">
        <w:rPr>
          <w:rFonts w:ascii="PF Centro Sans Pro" w:hAnsi="PF Centro Sans Pro" w:cstheme="majorHAnsi"/>
          <w:sz w:val="24"/>
          <w:szCs w:val="24"/>
        </w:rPr>
        <w:t xml:space="preserve"> в пределах ее компетенции</w:t>
      </w:r>
      <w:r w:rsidRPr="00C739A3">
        <w:rPr>
          <w:rFonts w:ascii="PF Centro Sans Pro" w:hAnsi="PF Centro Sans Pro" w:cstheme="majorHAnsi"/>
          <w:sz w:val="24"/>
          <w:szCs w:val="24"/>
        </w:rPr>
        <w:t>.</w:t>
      </w:r>
      <w:proofErr w:type="gramEnd"/>
    </w:p>
    <w:p w14:paraId="3DDFB981" w14:textId="77777777" w:rsidR="00086674" w:rsidRPr="00C739A3" w:rsidRDefault="00086674"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Закупочное подразделение</w:t>
      </w:r>
      <w:r w:rsidRPr="00C739A3">
        <w:rPr>
          <w:rFonts w:ascii="PF Centro Sans Pro" w:hAnsi="PF Centro Sans Pro" w:cstheme="majorHAnsi"/>
          <w:sz w:val="24"/>
          <w:szCs w:val="24"/>
        </w:rPr>
        <w:t xml:space="preserve"> </w:t>
      </w:r>
      <w:r w:rsidR="00313BA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структурное подразделение или уполномоченное лицо по вопросам закупочной деятельности, функционирующее у </w:t>
      </w:r>
      <w:r w:rsidR="008D3463"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аказчика.</w:t>
      </w:r>
    </w:p>
    <w:p w14:paraId="4ADC6CB2"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Запрос на проведение закупки</w:t>
      </w:r>
      <w:r w:rsidRPr="00C739A3">
        <w:rPr>
          <w:rFonts w:ascii="PF Centro Sans Pro" w:hAnsi="PF Centro Sans Pro" w:cstheme="majorHAnsi"/>
          <w:sz w:val="24"/>
          <w:szCs w:val="24"/>
        </w:rPr>
        <w:t xml:space="preserve"> – документ, содержащий поручение </w:t>
      </w:r>
      <w:r w:rsidR="008D3463" w:rsidRPr="00C739A3">
        <w:rPr>
          <w:rFonts w:ascii="PF Centro Sans Pro" w:hAnsi="PF Centro Sans Pro" w:cstheme="majorHAnsi"/>
          <w:sz w:val="24"/>
          <w:szCs w:val="24"/>
        </w:rPr>
        <w:t>и</w:t>
      </w:r>
      <w:r w:rsidR="00086674" w:rsidRPr="00C739A3">
        <w:rPr>
          <w:rFonts w:ascii="PF Centro Sans Pro" w:hAnsi="PF Centro Sans Pro" w:cstheme="majorHAnsi"/>
          <w:sz w:val="24"/>
          <w:szCs w:val="24"/>
        </w:rPr>
        <w:t xml:space="preserve">нициатора закупки </w:t>
      </w:r>
      <w:r w:rsidR="00231ECB" w:rsidRPr="00C739A3">
        <w:rPr>
          <w:rFonts w:ascii="PF Centro Sans Pro" w:hAnsi="PF Centro Sans Pro" w:cstheme="majorHAnsi"/>
          <w:sz w:val="24"/>
          <w:szCs w:val="24"/>
        </w:rPr>
        <w:t>закупочному подразделению</w:t>
      </w:r>
      <w:r w:rsidR="00086674" w:rsidRPr="00C739A3">
        <w:rPr>
          <w:rFonts w:ascii="PF Centro Sans Pro" w:hAnsi="PF Centro Sans Pro" w:cstheme="majorHAnsi"/>
          <w:sz w:val="24"/>
          <w:szCs w:val="24"/>
        </w:rPr>
        <w:t xml:space="preserve"> </w:t>
      </w:r>
      <w:r w:rsidR="008D3463" w:rsidRPr="00C739A3">
        <w:rPr>
          <w:rFonts w:ascii="PF Centro Sans Pro" w:hAnsi="PF Centro Sans Pro" w:cstheme="majorHAnsi"/>
          <w:sz w:val="24"/>
          <w:szCs w:val="24"/>
        </w:rPr>
        <w:t>з</w:t>
      </w:r>
      <w:r w:rsidR="00086674" w:rsidRPr="00C739A3">
        <w:rPr>
          <w:rFonts w:ascii="PF Centro Sans Pro" w:hAnsi="PF Centro Sans Pro" w:cstheme="majorHAnsi"/>
          <w:sz w:val="24"/>
          <w:szCs w:val="24"/>
        </w:rPr>
        <w:t xml:space="preserve">аказчика или </w:t>
      </w:r>
      <w:r w:rsidR="008D3463" w:rsidRPr="00C739A3">
        <w:rPr>
          <w:rFonts w:ascii="PF Centro Sans Pro" w:hAnsi="PF Centro Sans Pro" w:cstheme="majorHAnsi"/>
          <w:sz w:val="24"/>
          <w:szCs w:val="24"/>
        </w:rPr>
        <w:t>о</w:t>
      </w:r>
      <w:r w:rsidR="00086674" w:rsidRPr="00C739A3">
        <w:rPr>
          <w:rFonts w:ascii="PF Centro Sans Pro" w:hAnsi="PF Centro Sans Pro" w:cstheme="majorHAnsi"/>
          <w:sz w:val="24"/>
          <w:szCs w:val="24"/>
        </w:rPr>
        <w:t xml:space="preserve">рганизатору закупки </w:t>
      </w:r>
      <w:r w:rsidRPr="00C739A3">
        <w:rPr>
          <w:rFonts w:ascii="PF Centro Sans Pro" w:hAnsi="PF Centro Sans Pro" w:cstheme="majorHAnsi"/>
          <w:sz w:val="24"/>
          <w:szCs w:val="24"/>
        </w:rPr>
        <w:t>на проведение процедуры закупки,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6AC85C14"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Заявка</w:t>
      </w:r>
      <w:r w:rsidR="006A2DD5" w:rsidRPr="00C739A3">
        <w:rPr>
          <w:rFonts w:ascii="PF Centro Sans Pro" w:hAnsi="PF Centro Sans Pro" w:cstheme="majorHAnsi"/>
          <w:b/>
          <w:sz w:val="24"/>
          <w:szCs w:val="24"/>
        </w:rPr>
        <w:t xml:space="preserve"> (заявка на участие в закупке)</w:t>
      </w:r>
      <w:r w:rsidRPr="00C739A3">
        <w:rPr>
          <w:rFonts w:ascii="PF Centro Sans Pro" w:hAnsi="PF Centro Sans Pro" w:cstheme="majorHAnsi"/>
          <w:sz w:val="24"/>
          <w:szCs w:val="24"/>
        </w:rPr>
        <w:t xml:space="preserve"> – комплект документов, представленный </w:t>
      </w:r>
      <w:r w:rsidR="00C8412D" w:rsidRPr="00C739A3">
        <w:rPr>
          <w:rFonts w:ascii="PF Centro Sans Pro" w:hAnsi="PF Centro Sans Pro" w:cstheme="majorHAnsi"/>
          <w:sz w:val="24"/>
          <w:szCs w:val="24"/>
        </w:rPr>
        <w:t xml:space="preserve">участником закупки </w:t>
      </w:r>
      <w:r w:rsidRPr="00C739A3">
        <w:rPr>
          <w:rFonts w:ascii="PF Centro Sans Pro" w:hAnsi="PF Centro Sans Pro" w:cstheme="majorHAnsi"/>
          <w:sz w:val="24"/>
          <w:szCs w:val="24"/>
        </w:rPr>
        <w:t>для участия в закупке в порядке, установленном документацией о закупке.</w:t>
      </w:r>
    </w:p>
    <w:p w14:paraId="23816673" w14:textId="3CE0883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Извещение</w:t>
      </w:r>
      <w:r w:rsidR="006F0B67" w:rsidRPr="00C739A3">
        <w:rPr>
          <w:rFonts w:ascii="PF Centro Sans Pro" w:hAnsi="PF Centro Sans Pro" w:cstheme="majorHAnsi"/>
          <w:b/>
          <w:sz w:val="24"/>
          <w:szCs w:val="24"/>
        </w:rPr>
        <w:t xml:space="preserve"> об осуществлении закупки</w:t>
      </w:r>
      <w:r w:rsidRPr="00C739A3">
        <w:rPr>
          <w:rFonts w:ascii="PF Centro Sans Pro" w:hAnsi="PF Centro Sans Pro" w:cstheme="majorHAnsi"/>
          <w:sz w:val="24"/>
          <w:szCs w:val="24"/>
        </w:rPr>
        <w:t xml:space="preserve"> – документ, содержащий основные условия закупки и иную информацию, предусмотренную Положением. </w:t>
      </w:r>
    </w:p>
    <w:p w14:paraId="364414EE"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Инициатор закупки</w:t>
      </w:r>
      <w:r w:rsidRPr="00C739A3">
        <w:rPr>
          <w:rFonts w:ascii="PF Centro Sans Pro" w:hAnsi="PF Centro Sans Pro" w:cstheme="majorHAnsi"/>
          <w:sz w:val="24"/>
          <w:szCs w:val="24"/>
        </w:rPr>
        <w:t xml:space="preserve"> – структурное подразделение или должностное лицо </w:t>
      </w:r>
      <w:r w:rsidR="008D3463" w:rsidRPr="00C739A3">
        <w:rPr>
          <w:rFonts w:ascii="PF Centro Sans Pro" w:hAnsi="PF Centro Sans Pro" w:cstheme="majorHAnsi"/>
          <w:sz w:val="24"/>
          <w:szCs w:val="24"/>
        </w:rPr>
        <w:t>заказчика</w:t>
      </w:r>
      <w:r w:rsidRPr="00C739A3">
        <w:rPr>
          <w:rFonts w:ascii="PF Centro Sans Pro" w:hAnsi="PF Centro Sans Pro" w:cstheme="majorHAnsi"/>
          <w:sz w:val="24"/>
          <w:szCs w:val="24"/>
        </w:rPr>
        <w:t xml:space="preserve">, формирующее запрос на проведение закупки </w:t>
      </w:r>
      <w:r w:rsidR="003E026C" w:rsidRPr="00C739A3">
        <w:rPr>
          <w:rFonts w:ascii="PF Centro Sans Pro" w:hAnsi="PF Centro Sans Pro" w:cstheme="majorHAnsi"/>
          <w:sz w:val="24"/>
          <w:szCs w:val="24"/>
        </w:rPr>
        <w:t>и</w:t>
      </w:r>
      <w:r w:rsidR="00C30F9E" w:rsidRPr="00C739A3">
        <w:rPr>
          <w:rFonts w:ascii="Calibri" w:hAnsi="Calibri" w:cs="Calibri"/>
          <w:sz w:val="24"/>
          <w:szCs w:val="24"/>
        </w:rPr>
        <w:t> </w:t>
      </w:r>
      <w:r w:rsidR="003E026C" w:rsidRPr="00C739A3">
        <w:rPr>
          <w:rFonts w:ascii="PF Centro Sans Pro" w:hAnsi="PF Centro Sans Pro" w:cstheme="majorHAnsi"/>
          <w:sz w:val="24"/>
          <w:szCs w:val="24"/>
        </w:rPr>
        <w:t>/</w:t>
      </w:r>
      <w:r w:rsidR="00C30F9E" w:rsidRPr="00C739A3">
        <w:rPr>
          <w:rFonts w:ascii="Calibri" w:hAnsi="Calibri" w:cs="Calibri"/>
          <w:sz w:val="24"/>
          <w:szCs w:val="24"/>
        </w:rPr>
        <w:t> </w:t>
      </w:r>
      <w:r w:rsidR="003E026C"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w:t>
      </w:r>
      <w:r w:rsidR="00554539" w:rsidRPr="00C739A3">
        <w:rPr>
          <w:rFonts w:ascii="PF Centro Sans Pro" w:hAnsi="PF Centro Sans Pro" w:cstheme="majorHAnsi"/>
          <w:sz w:val="24"/>
          <w:szCs w:val="24"/>
        </w:rPr>
        <w:t>осуществляющее</w:t>
      </w:r>
      <w:r w:rsidRPr="00C739A3">
        <w:rPr>
          <w:rFonts w:ascii="PF Centro Sans Pro" w:hAnsi="PF Centro Sans Pro" w:cstheme="majorHAnsi"/>
          <w:sz w:val="24"/>
          <w:szCs w:val="24"/>
        </w:rPr>
        <w:t xml:space="preserve"> ины</w:t>
      </w:r>
      <w:r w:rsidR="00554539" w:rsidRPr="00C739A3">
        <w:rPr>
          <w:rFonts w:ascii="PF Centro Sans Pro" w:hAnsi="PF Centro Sans Pro" w:cstheme="majorHAnsi"/>
          <w:sz w:val="24"/>
          <w:szCs w:val="24"/>
        </w:rPr>
        <w:t>е</w:t>
      </w:r>
      <w:r w:rsidRPr="00C739A3">
        <w:rPr>
          <w:rFonts w:ascii="PF Centro Sans Pro" w:hAnsi="PF Centro Sans Pro" w:cstheme="majorHAnsi"/>
          <w:sz w:val="24"/>
          <w:szCs w:val="24"/>
        </w:rPr>
        <w:t xml:space="preserve"> действи</w:t>
      </w:r>
      <w:r w:rsidR="00554539" w:rsidRPr="00C739A3">
        <w:rPr>
          <w:rFonts w:ascii="PF Centro Sans Pro" w:hAnsi="PF Centro Sans Pro" w:cstheme="majorHAnsi"/>
          <w:sz w:val="24"/>
          <w:szCs w:val="24"/>
        </w:rPr>
        <w:t>я</w:t>
      </w:r>
      <w:r w:rsidR="00CA1A72" w:rsidRPr="00C739A3">
        <w:rPr>
          <w:rFonts w:ascii="PF Centro Sans Pro" w:hAnsi="PF Centro Sans Pro" w:cstheme="majorHAnsi"/>
          <w:sz w:val="24"/>
          <w:szCs w:val="24"/>
        </w:rPr>
        <w:t>, предусмотренны</w:t>
      </w:r>
      <w:r w:rsidR="00554539" w:rsidRPr="00C739A3">
        <w:rPr>
          <w:rFonts w:ascii="PF Centro Sans Pro" w:hAnsi="PF Centro Sans Pro" w:cstheme="majorHAnsi"/>
          <w:sz w:val="24"/>
          <w:szCs w:val="24"/>
        </w:rPr>
        <w:t>е</w:t>
      </w:r>
      <w:r w:rsidR="00CA1A72" w:rsidRPr="00C739A3">
        <w:rPr>
          <w:rFonts w:ascii="PF Centro Sans Pro" w:hAnsi="PF Centro Sans Pro" w:cstheme="majorHAnsi"/>
          <w:sz w:val="24"/>
          <w:szCs w:val="24"/>
        </w:rPr>
        <w:t xml:space="preserve"> настоящим Положением </w:t>
      </w:r>
      <w:r w:rsidR="00D069C9" w:rsidRPr="00C739A3">
        <w:rPr>
          <w:rFonts w:ascii="PF Centro Sans Pro" w:hAnsi="PF Centro Sans Pro" w:cstheme="majorHAnsi"/>
          <w:sz w:val="24"/>
          <w:szCs w:val="24"/>
        </w:rPr>
        <w:t xml:space="preserve">и </w:t>
      </w:r>
      <w:r w:rsidR="005C212E" w:rsidRPr="00C739A3">
        <w:rPr>
          <w:rFonts w:ascii="PF Centro Sans Pro" w:hAnsi="PF Centro Sans Pro" w:cstheme="majorHAnsi"/>
          <w:sz w:val="24"/>
          <w:szCs w:val="24"/>
        </w:rPr>
        <w:t xml:space="preserve">правовыми актами </w:t>
      </w:r>
      <w:r w:rsidR="002B0C09"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w:t>
      </w:r>
    </w:p>
    <w:p w14:paraId="6CE3CF6A"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Инфраструктурные виды деятельности</w:t>
      </w:r>
      <w:r w:rsidRPr="00C739A3">
        <w:rPr>
          <w:rFonts w:ascii="PF Centro Sans Pro" w:hAnsi="PF Centro Sans Pro" w:cstheme="majorHAnsi"/>
          <w:sz w:val="24"/>
          <w:szCs w:val="24"/>
        </w:rPr>
        <w:t xml:space="preserve"> – общие для всех организаций </w:t>
      </w:r>
      <w:r w:rsidR="00B14B12"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не зависящие от</w:t>
      </w:r>
      <w:r w:rsidRPr="00C739A3" w:rsidDel="001E170B">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w:t>
      </w:r>
      <w:r w:rsidR="00B14B12"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w:t>
      </w:r>
    </w:p>
    <w:p w14:paraId="7A99175B" w14:textId="310AA8A0" w:rsidR="007736F8"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Инфраструктурная организация</w:t>
      </w:r>
      <w:r w:rsidRPr="00C739A3">
        <w:rPr>
          <w:rFonts w:ascii="PF Centro Sans Pro" w:hAnsi="PF Centro Sans Pro" w:cstheme="majorHAnsi"/>
          <w:sz w:val="24"/>
          <w:szCs w:val="24"/>
        </w:rPr>
        <w:t xml:space="preserve"> –</w:t>
      </w:r>
      <w:r w:rsidR="000E656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организация, осуществляющая один или несколько инфраструктурных видов деятельности</w:t>
      </w:r>
      <w:r w:rsidR="00870235" w:rsidRPr="00C739A3">
        <w:rPr>
          <w:rFonts w:ascii="PF Centro Sans Pro" w:hAnsi="PF Centro Sans Pro" w:cstheme="majorHAnsi"/>
          <w:sz w:val="24"/>
          <w:szCs w:val="24"/>
        </w:rPr>
        <w:t xml:space="preserve">, статус которой определен в установленном </w:t>
      </w:r>
      <w:r w:rsidR="005C212E" w:rsidRPr="00C739A3">
        <w:rPr>
          <w:rFonts w:ascii="PF Centro Sans Pro" w:hAnsi="PF Centro Sans Pro" w:cstheme="majorHAnsi"/>
          <w:sz w:val="24"/>
          <w:szCs w:val="24"/>
        </w:rPr>
        <w:t xml:space="preserve">правовыми актами </w:t>
      </w:r>
      <w:r w:rsidR="00B14B12" w:rsidRPr="00C739A3">
        <w:rPr>
          <w:rFonts w:ascii="PF Centro Sans Pro" w:hAnsi="PF Centro Sans Pro" w:cstheme="majorHAnsi"/>
          <w:sz w:val="24"/>
          <w:szCs w:val="24"/>
        </w:rPr>
        <w:t xml:space="preserve">Холдинга </w:t>
      </w:r>
      <w:r w:rsidR="00870235" w:rsidRPr="00C739A3">
        <w:rPr>
          <w:rFonts w:ascii="PF Centro Sans Pro" w:hAnsi="PF Centro Sans Pro" w:cstheme="majorHAnsi"/>
          <w:sz w:val="24"/>
          <w:szCs w:val="24"/>
        </w:rPr>
        <w:t>порядке</w:t>
      </w:r>
      <w:r w:rsidRPr="00C739A3">
        <w:rPr>
          <w:rFonts w:ascii="PF Centro Sans Pro" w:hAnsi="PF Centro Sans Pro" w:cstheme="majorHAnsi"/>
          <w:sz w:val="24"/>
          <w:szCs w:val="24"/>
        </w:rPr>
        <w:t>.</w:t>
      </w:r>
    </w:p>
    <w:p w14:paraId="5E21F604" w14:textId="77777777" w:rsidR="00004EFE" w:rsidRPr="00C739A3" w:rsidRDefault="00745264"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Коллективный участник</w:t>
      </w:r>
      <w:r w:rsidRPr="00C739A3">
        <w:rPr>
          <w:rFonts w:ascii="PF Centro Sans Pro" w:hAnsi="PF Centro Sans Pro" w:cstheme="majorHAnsi"/>
          <w:sz w:val="24"/>
          <w:szCs w:val="24"/>
        </w:rPr>
        <w:t xml:space="preserve"> –</w:t>
      </w:r>
      <w:r w:rsidR="00004EFE" w:rsidRPr="00C739A3">
        <w:rPr>
          <w:rFonts w:ascii="PF Centro Sans Pro" w:hAnsi="PF Centro Sans Pro" w:cstheme="majorHAnsi"/>
          <w:sz w:val="24"/>
          <w:szCs w:val="24"/>
        </w:rPr>
        <w:t xml:space="preserve"> </w:t>
      </w:r>
      <w:r w:rsidR="004507D9" w:rsidRPr="00C739A3">
        <w:rPr>
          <w:rFonts w:ascii="PF Centro Sans Pro" w:hAnsi="PF Centro Sans Pro" w:cstheme="majorHAnsi"/>
          <w:sz w:val="24"/>
          <w:szCs w:val="24"/>
        </w:rPr>
        <w:t xml:space="preserve">участник, представленный </w:t>
      </w:r>
      <w:r w:rsidR="00004EFE" w:rsidRPr="00C739A3">
        <w:rPr>
          <w:rFonts w:ascii="PF Centro Sans Pro" w:hAnsi="PF Centro Sans Pro" w:cstheme="majorHAnsi"/>
          <w:sz w:val="24"/>
          <w:szCs w:val="24"/>
        </w:rPr>
        <w:t>объединение</w:t>
      </w:r>
      <w:r w:rsidR="004507D9" w:rsidRPr="00C739A3">
        <w:rPr>
          <w:rFonts w:ascii="PF Centro Sans Pro" w:hAnsi="PF Centro Sans Pro" w:cstheme="majorHAnsi"/>
          <w:sz w:val="24"/>
          <w:szCs w:val="24"/>
        </w:rPr>
        <w:t>м</w:t>
      </w:r>
      <w:r w:rsidR="00004EFE" w:rsidRPr="00C739A3">
        <w:rPr>
          <w:rFonts w:ascii="PF Centro Sans Pro" w:hAnsi="PF Centro Sans Pro" w:cstheme="majorHAnsi"/>
          <w:sz w:val="24"/>
          <w:szCs w:val="24"/>
        </w:rPr>
        <w:t xml:space="preserve"> юридических лиц</w:t>
      </w:r>
      <w:r w:rsidR="00D4503A" w:rsidRPr="00C739A3">
        <w:rPr>
          <w:rFonts w:ascii="PF Centro Sans Pro" w:hAnsi="PF Centro Sans Pro" w:cstheme="majorHAnsi"/>
          <w:sz w:val="24"/>
          <w:szCs w:val="24"/>
        </w:rPr>
        <w:t xml:space="preserve">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D4503A" w:rsidRPr="00C739A3">
        <w:rPr>
          <w:rFonts w:ascii="PF Centro Sans Pro" w:hAnsi="PF Centro Sans Pro" w:cstheme="majorHAnsi"/>
          <w:sz w:val="24"/>
          <w:szCs w:val="24"/>
        </w:rPr>
        <w:t xml:space="preserve">или </w:t>
      </w:r>
      <w:r w:rsidR="004507D9" w:rsidRPr="00C739A3">
        <w:rPr>
          <w:rFonts w:ascii="PF Centro Sans Pro" w:hAnsi="PF Centro Sans Pro" w:cstheme="majorHAnsi"/>
          <w:sz w:val="24"/>
          <w:szCs w:val="24"/>
        </w:rPr>
        <w:t xml:space="preserve">физических лиц, в том числе </w:t>
      </w:r>
      <w:r w:rsidR="00D4503A" w:rsidRPr="00C739A3">
        <w:rPr>
          <w:rFonts w:ascii="PF Centro Sans Pro" w:hAnsi="PF Centro Sans Pro" w:cstheme="majorHAnsi"/>
          <w:sz w:val="24"/>
          <w:szCs w:val="24"/>
        </w:rPr>
        <w:t>индивидуальных предпринимателей</w:t>
      </w:r>
      <w:r w:rsidR="00004EFE" w:rsidRPr="00C739A3">
        <w:rPr>
          <w:rFonts w:ascii="PF Centro Sans Pro" w:hAnsi="PF Centro Sans Pro" w:cstheme="majorHAnsi"/>
          <w:sz w:val="24"/>
          <w:szCs w:val="24"/>
        </w:rPr>
        <w:t xml:space="preserve">, отношения </w:t>
      </w:r>
      <w:r w:rsidR="00D4503A" w:rsidRPr="00C739A3">
        <w:rPr>
          <w:rFonts w:ascii="PF Centro Sans Pro" w:hAnsi="PF Centro Sans Pro" w:cstheme="majorHAnsi"/>
          <w:sz w:val="24"/>
          <w:szCs w:val="24"/>
        </w:rPr>
        <w:t>между которыми</w:t>
      </w:r>
      <w:r w:rsidR="00B5139E" w:rsidRPr="00C739A3">
        <w:rPr>
          <w:rFonts w:ascii="PF Centro Sans Pro" w:hAnsi="PF Centro Sans Pro" w:cstheme="majorHAnsi"/>
          <w:sz w:val="24"/>
          <w:szCs w:val="24"/>
        </w:rPr>
        <w:t xml:space="preserve"> оформлены</w:t>
      </w:r>
      <w:r w:rsidR="00004EFE" w:rsidRPr="00C739A3">
        <w:rPr>
          <w:rFonts w:ascii="PF Centro Sans Pro" w:hAnsi="PF Centro Sans Pro" w:cstheme="majorHAnsi"/>
          <w:sz w:val="24"/>
          <w:szCs w:val="24"/>
        </w:rPr>
        <w:t xml:space="preserve"> в соответствии с условиями документации о закупке.</w:t>
      </w:r>
    </w:p>
    <w:p w14:paraId="57E7F050" w14:textId="1ECDAF76" w:rsidR="003B688F" w:rsidRPr="00C739A3" w:rsidRDefault="003B688F"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Коммерческая тайна</w:t>
      </w:r>
      <w:r w:rsidRPr="00C739A3">
        <w:rPr>
          <w:rFonts w:ascii="PF Centro Sans Pro" w:hAnsi="PF Centro Sans Pro" w:cstheme="majorHAnsi"/>
          <w:sz w:val="24"/>
          <w:szCs w:val="24"/>
        </w:rPr>
        <w:t xml:space="preserve"> – </w:t>
      </w:r>
      <w:r w:rsidR="00A75F5E" w:rsidRPr="00C739A3">
        <w:rPr>
          <w:rFonts w:ascii="PF Centro Sans Pro" w:hAnsi="PF Centro Sans Pro" w:cstheme="majorHAnsi"/>
          <w:sz w:val="24"/>
          <w:szCs w:val="24"/>
        </w:rPr>
        <w:t>режим конфиденциальности</w:t>
      </w:r>
      <w:r w:rsidR="004507D9" w:rsidRPr="00C739A3">
        <w:rPr>
          <w:rFonts w:ascii="PF Centro Sans Pro" w:hAnsi="PF Centro Sans Pro" w:cstheme="majorHAnsi"/>
          <w:sz w:val="24"/>
          <w:szCs w:val="24"/>
        </w:rPr>
        <w:t xml:space="preserve"> информации</w:t>
      </w:r>
      <w:r w:rsidR="00A75F5E" w:rsidRPr="00C739A3">
        <w:rPr>
          <w:rFonts w:ascii="PF Centro Sans Pro" w:hAnsi="PF Centro Sans Pro" w:cstheme="majorHAnsi"/>
          <w:sz w:val="24"/>
          <w:szCs w:val="24"/>
        </w:rPr>
        <w:t xml:space="preserve">, установленный заказчиком в соответствии с </w:t>
      </w:r>
      <w:r w:rsidR="00FD0E82" w:rsidRPr="00C739A3">
        <w:rPr>
          <w:rFonts w:ascii="PF Centro Sans Pro" w:hAnsi="PF Centro Sans Pro" w:cstheme="majorHAnsi"/>
          <w:sz w:val="24"/>
          <w:szCs w:val="24"/>
        </w:rPr>
        <w:t xml:space="preserve">Законом </w:t>
      </w:r>
      <w:r w:rsidR="00A75F5E" w:rsidRPr="00C739A3">
        <w:rPr>
          <w:rFonts w:ascii="PF Centro Sans Pro" w:hAnsi="PF Centro Sans Pro" w:cstheme="majorHAnsi"/>
          <w:sz w:val="24"/>
          <w:szCs w:val="24"/>
        </w:rPr>
        <w:t>98-ФЗ</w:t>
      </w:r>
      <w:r w:rsidR="004507D9" w:rsidRPr="00C739A3">
        <w:rPr>
          <w:rFonts w:ascii="PF Centro Sans Pro" w:hAnsi="PF Centro Sans Pro" w:cstheme="majorHAnsi"/>
          <w:sz w:val="24"/>
          <w:szCs w:val="24"/>
        </w:rPr>
        <w:t xml:space="preserve">, позволяющий ее обладателю при существующих или возможных обстоятельствах увеличить доходы, избежать неоправданных </w:t>
      </w:r>
      <w:r w:rsidR="004507D9" w:rsidRPr="00C739A3">
        <w:rPr>
          <w:rFonts w:ascii="PF Centro Sans Pro" w:hAnsi="PF Centro Sans Pro" w:cstheme="majorHAnsi"/>
          <w:sz w:val="24"/>
          <w:szCs w:val="24"/>
        </w:rPr>
        <w:lastRenderedPageBreak/>
        <w:t>расходов, сохранить положение на рынке товаров, работ, услуг или получить иную коммерческую выгоду</w:t>
      </w:r>
      <w:r w:rsidR="00A75F5E" w:rsidRPr="00C739A3">
        <w:rPr>
          <w:rFonts w:ascii="PF Centro Sans Pro" w:hAnsi="PF Centro Sans Pro" w:cstheme="majorHAnsi"/>
          <w:sz w:val="24"/>
          <w:szCs w:val="24"/>
        </w:rPr>
        <w:t>.</w:t>
      </w:r>
    </w:p>
    <w:p w14:paraId="03719E17" w14:textId="77777777" w:rsidR="001E170B" w:rsidRPr="00C739A3" w:rsidRDefault="001E170B"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Лот</w:t>
      </w:r>
      <w:r w:rsidRPr="00C739A3">
        <w:rPr>
          <w:rFonts w:ascii="PF Centro Sans Pro" w:hAnsi="PF Centro Sans Pro" w:cstheme="majorHAnsi"/>
          <w:sz w:val="24"/>
          <w:szCs w:val="24"/>
        </w:rPr>
        <w:t xml:space="preserve"> </w:t>
      </w:r>
      <w:r w:rsidR="00110475"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627B1F" w:rsidRPr="00C739A3">
        <w:rPr>
          <w:rFonts w:ascii="PF Centro Sans Pro" w:hAnsi="PF Centro Sans Pro" w:cstheme="majorHAnsi"/>
          <w:sz w:val="24"/>
          <w:szCs w:val="24"/>
        </w:rPr>
        <w:t xml:space="preserve">закупаемая заказчиком продукция, в отношении которой предусматривается заключение отдельного договора </w:t>
      </w:r>
      <w:r w:rsidR="00315CB5" w:rsidRPr="00C739A3">
        <w:rPr>
          <w:rFonts w:ascii="PF Centro Sans Pro" w:hAnsi="PF Centro Sans Pro" w:cstheme="majorHAnsi"/>
          <w:sz w:val="24"/>
          <w:szCs w:val="24"/>
        </w:rPr>
        <w:t xml:space="preserve">по </w:t>
      </w:r>
      <w:r w:rsidR="00627B1F" w:rsidRPr="00C739A3">
        <w:rPr>
          <w:rFonts w:ascii="PF Centro Sans Pro" w:hAnsi="PF Centro Sans Pro" w:cstheme="majorHAnsi"/>
          <w:sz w:val="24"/>
          <w:szCs w:val="24"/>
        </w:rPr>
        <w:t>результатам закупки.</w:t>
      </w:r>
    </w:p>
    <w:p w14:paraId="38CA84A4"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Начальная (максимальная) цена договора (цена лота)</w:t>
      </w:r>
      <w:r w:rsidRPr="00C739A3">
        <w:rPr>
          <w:rFonts w:ascii="PF Centro Sans Pro" w:hAnsi="PF Centro Sans Pro" w:cstheme="majorHAnsi"/>
          <w:sz w:val="24"/>
          <w:szCs w:val="24"/>
        </w:rPr>
        <w:t xml:space="preserve"> – предельно допустимая цена договора (лота), </w:t>
      </w:r>
      <w:r w:rsidR="0026451A" w:rsidRPr="00C739A3">
        <w:rPr>
          <w:rFonts w:ascii="PF Centro Sans Pro" w:hAnsi="PF Centro Sans Pro" w:cstheme="majorHAnsi"/>
          <w:sz w:val="24"/>
          <w:szCs w:val="24"/>
        </w:rPr>
        <w:t>выше размера которой не может быть заключен договор по итогам проведения закупки</w:t>
      </w:r>
      <w:r w:rsidRPr="00C739A3">
        <w:rPr>
          <w:rFonts w:ascii="PF Centro Sans Pro" w:hAnsi="PF Centro Sans Pro" w:cstheme="majorHAnsi"/>
          <w:sz w:val="24"/>
          <w:szCs w:val="24"/>
        </w:rPr>
        <w:t>.</w:t>
      </w:r>
    </w:p>
    <w:p w14:paraId="4C4F4877" w14:textId="77777777" w:rsidR="00681C91" w:rsidRPr="00C739A3" w:rsidRDefault="00681C91" w:rsidP="000D0884">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 xml:space="preserve">Оператор </w:t>
      </w:r>
      <w:r w:rsidR="00066864" w:rsidRPr="00C739A3">
        <w:rPr>
          <w:rFonts w:ascii="PF Centro Sans Pro" w:hAnsi="PF Centro Sans Pro" w:cstheme="majorHAnsi"/>
          <w:b/>
          <w:sz w:val="24"/>
          <w:szCs w:val="24"/>
        </w:rPr>
        <w:t>ЭТП/ЗЭТП</w:t>
      </w:r>
      <w:r w:rsidRPr="00C739A3">
        <w:rPr>
          <w:rFonts w:ascii="PF Centro Sans Pro" w:hAnsi="PF Centro Sans Pro" w:cstheme="majorHAnsi"/>
          <w:sz w:val="24"/>
          <w:szCs w:val="24"/>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C739A3">
        <w:rPr>
          <w:rFonts w:ascii="PF Centro Sans Pro" w:hAnsi="PF Centro Sans Pro" w:cstheme="majorHAnsi"/>
          <w:sz w:val="24"/>
          <w:szCs w:val="24"/>
        </w:rPr>
        <w:t>ЭТП/ЗЭТП</w:t>
      </w:r>
      <w:r w:rsidRPr="00C739A3">
        <w:rPr>
          <w:rFonts w:ascii="PF Centro Sans Pro" w:hAnsi="PF Centro Sans Pro" w:cstheme="majorHAnsi"/>
          <w:sz w:val="24"/>
          <w:szCs w:val="24"/>
        </w:rPr>
        <w:t>.</w:t>
      </w:r>
    </w:p>
    <w:p w14:paraId="189BE29C" w14:textId="5E4F4E8C"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Организатор закупки</w:t>
      </w:r>
      <w:r w:rsidRPr="00C739A3">
        <w:rPr>
          <w:rFonts w:ascii="PF Centro Sans Pro" w:hAnsi="PF Centro Sans Pro" w:cstheme="majorHAnsi"/>
          <w:sz w:val="24"/>
          <w:szCs w:val="24"/>
        </w:rPr>
        <w:t xml:space="preserve"> –</w:t>
      </w:r>
      <w:r w:rsidR="006B70AD" w:rsidRPr="00C739A3">
        <w:rPr>
          <w:rFonts w:ascii="PF Centro Sans Pro" w:hAnsi="PF Centro Sans Pro" w:cstheme="majorHAnsi"/>
          <w:sz w:val="24"/>
          <w:szCs w:val="24"/>
        </w:rPr>
        <w:t xml:space="preserve"> </w:t>
      </w:r>
      <w:r w:rsidR="0013482C" w:rsidRPr="00C739A3">
        <w:rPr>
          <w:rFonts w:ascii="PF Centro Sans Pro" w:hAnsi="PF Centro Sans Pro" w:cstheme="majorHAnsi"/>
          <w:sz w:val="24"/>
          <w:szCs w:val="24"/>
        </w:rPr>
        <w:t xml:space="preserve">заказчик или </w:t>
      </w:r>
      <w:r w:rsidRPr="00C739A3">
        <w:rPr>
          <w:rFonts w:ascii="PF Centro Sans Pro" w:hAnsi="PF Centro Sans Pro" w:cstheme="majorHAnsi"/>
          <w:sz w:val="24"/>
          <w:szCs w:val="24"/>
        </w:rPr>
        <w:t xml:space="preserve">лицо, которое на основе договора с </w:t>
      </w:r>
      <w:r w:rsidR="008D3463" w:rsidRPr="00C739A3">
        <w:rPr>
          <w:rFonts w:ascii="PF Centro Sans Pro" w:hAnsi="PF Centro Sans Pro" w:cstheme="majorHAnsi"/>
          <w:sz w:val="24"/>
          <w:szCs w:val="24"/>
        </w:rPr>
        <w:t xml:space="preserve">заказчиком </w:t>
      </w:r>
      <w:r w:rsidRPr="00C739A3">
        <w:rPr>
          <w:rFonts w:ascii="PF Centro Sans Pro" w:hAnsi="PF Centro Sans Pro" w:cstheme="majorHAnsi"/>
          <w:sz w:val="24"/>
          <w:szCs w:val="24"/>
        </w:rPr>
        <w:t>от его имени и за его счет органи</w:t>
      </w:r>
      <w:r w:rsidR="00413693" w:rsidRPr="00C739A3">
        <w:rPr>
          <w:rFonts w:ascii="PF Centro Sans Pro" w:hAnsi="PF Centro Sans Pro" w:cstheme="majorHAnsi"/>
          <w:sz w:val="24"/>
          <w:szCs w:val="24"/>
        </w:rPr>
        <w:t>зует</w:t>
      </w:r>
      <w:r w:rsidRPr="00C739A3">
        <w:rPr>
          <w:rFonts w:ascii="PF Centro Sans Pro" w:hAnsi="PF Centro Sans Pro" w:cstheme="majorHAnsi"/>
          <w:sz w:val="24"/>
          <w:szCs w:val="24"/>
        </w:rPr>
        <w:t xml:space="preserve"> и проводит процедуры закупки в соответствии с Положением, в том числе утверждает документацию о закупке и </w:t>
      </w:r>
      <w:r w:rsidR="005C212E" w:rsidRPr="00C739A3">
        <w:rPr>
          <w:rFonts w:ascii="PF Centro Sans Pro" w:hAnsi="PF Centro Sans Pro" w:cstheme="majorHAnsi"/>
          <w:sz w:val="24"/>
          <w:szCs w:val="24"/>
        </w:rPr>
        <w:t xml:space="preserve">состав </w:t>
      </w:r>
      <w:r w:rsidRPr="00C739A3">
        <w:rPr>
          <w:rFonts w:ascii="PF Centro Sans Pro" w:hAnsi="PF Centro Sans Pro" w:cstheme="majorHAnsi"/>
          <w:sz w:val="24"/>
          <w:szCs w:val="24"/>
        </w:rPr>
        <w:t>закупочн</w:t>
      </w:r>
      <w:r w:rsidR="005C212E" w:rsidRPr="00C739A3">
        <w:rPr>
          <w:rFonts w:ascii="PF Centro Sans Pro" w:hAnsi="PF Centro Sans Pro" w:cstheme="majorHAnsi"/>
          <w:sz w:val="24"/>
          <w:szCs w:val="24"/>
        </w:rPr>
        <w:t>ой</w:t>
      </w:r>
      <w:r w:rsidRPr="00C739A3">
        <w:rPr>
          <w:rFonts w:ascii="PF Centro Sans Pro" w:hAnsi="PF Centro Sans Pro" w:cstheme="majorHAnsi"/>
          <w:sz w:val="24"/>
          <w:szCs w:val="24"/>
        </w:rPr>
        <w:t xml:space="preserve"> комисси</w:t>
      </w:r>
      <w:r w:rsidR="005C212E" w:rsidRPr="00C739A3">
        <w:rPr>
          <w:rFonts w:ascii="PF Centro Sans Pro" w:hAnsi="PF Centro Sans Pro" w:cstheme="majorHAnsi"/>
          <w:sz w:val="24"/>
          <w:szCs w:val="24"/>
        </w:rPr>
        <w:t>и</w:t>
      </w:r>
      <w:r w:rsidRPr="00C739A3">
        <w:rPr>
          <w:rFonts w:ascii="PF Centro Sans Pro" w:hAnsi="PF Centro Sans Pro" w:cstheme="majorHAnsi"/>
          <w:sz w:val="24"/>
          <w:szCs w:val="24"/>
        </w:rPr>
        <w:t>.</w:t>
      </w:r>
    </w:p>
    <w:p w14:paraId="4B3BF33A" w14:textId="53D0F1AC" w:rsidR="004E474B" w:rsidRPr="00C739A3" w:rsidRDefault="00FD0E82" w:rsidP="004E474B">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Организации-</w:t>
      </w:r>
      <w:r w:rsidR="004E474B" w:rsidRPr="00C739A3">
        <w:rPr>
          <w:rFonts w:ascii="PF Centro Sans Pro" w:hAnsi="PF Centro Sans Pro" w:cstheme="majorHAnsi"/>
          <w:b/>
          <w:sz w:val="24"/>
          <w:szCs w:val="24"/>
        </w:rPr>
        <w:t xml:space="preserve">партнёры – </w:t>
      </w:r>
      <w:r w:rsidR="004E474B" w:rsidRPr="00C739A3">
        <w:rPr>
          <w:rFonts w:ascii="PF Centro Sans Pro" w:hAnsi="PF Centro Sans Pro" w:cstheme="majorHAnsi"/>
          <w:sz w:val="24"/>
          <w:szCs w:val="24"/>
        </w:rPr>
        <w:t>организации, в которых Государственная корпорация «</w:t>
      </w:r>
      <w:proofErr w:type="spellStart"/>
      <w:r w:rsidR="004E474B" w:rsidRPr="00C739A3">
        <w:rPr>
          <w:rFonts w:ascii="PF Centro Sans Pro" w:hAnsi="PF Centro Sans Pro" w:cstheme="majorHAnsi"/>
          <w:sz w:val="24"/>
          <w:szCs w:val="24"/>
        </w:rPr>
        <w:t>Ростех</w:t>
      </w:r>
      <w:proofErr w:type="spellEnd"/>
      <w:r w:rsidR="004E474B" w:rsidRPr="00C739A3">
        <w:rPr>
          <w:rFonts w:ascii="PF Centro Sans Pro" w:hAnsi="PF Centro Sans Pro" w:cstheme="majorHAnsi"/>
          <w:sz w:val="24"/>
          <w:szCs w:val="24"/>
        </w:rPr>
        <w:t>» в силу преобладающего участия в их уставных капиталах, либо в соответствии с заключенными между ними договорами, либо иным образом имеет возможность влиять на принимаемые этими организациями решения.</w:t>
      </w:r>
    </w:p>
    <w:p w14:paraId="2F514B4C"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 xml:space="preserve">Организации </w:t>
      </w:r>
      <w:r w:rsidR="00B14B12" w:rsidRPr="00C739A3">
        <w:rPr>
          <w:rFonts w:ascii="PF Centro Sans Pro" w:hAnsi="PF Centro Sans Pro" w:cstheme="majorHAnsi"/>
          <w:b/>
          <w:sz w:val="24"/>
          <w:szCs w:val="24"/>
        </w:rPr>
        <w:t>Холдинга</w:t>
      </w:r>
      <w:r w:rsidRPr="00C739A3">
        <w:rPr>
          <w:rFonts w:ascii="PF Centro Sans Pro" w:hAnsi="PF Centro Sans Pro" w:cstheme="majorHAnsi"/>
          <w:sz w:val="24"/>
          <w:szCs w:val="24"/>
        </w:rPr>
        <w:t xml:space="preserve"> – организации, в которых </w:t>
      </w:r>
      <w:r w:rsidR="00B14B12" w:rsidRPr="00C739A3">
        <w:rPr>
          <w:rFonts w:ascii="PF Centro Sans Pro" w:hAnsi="PF Centro Sans Pro" w:cstheme="majorHAnsi"/>
          <w:sz w:val="24"/>
          <w:szCs w:val="24"/>
        </w:rPr>
        <w:t>Холдинг</w:t>
      </w:r>
      <w:r w:rsidRPr="00C739A3">
        <w:rPr>
          <w:rFonts w:ascii="PF Centro Sans Pro" w:hAnsi="PF Centro Sans Pro" w:cstheme="majorHAnsi"/>
          <w:sz w:val="24"/>
          <w:szCs w:val="24"/>
        </w:rPr>
        <w:t xml:space="preserve"> в силу преобладающего участия в их уставных капиталах</w:t>
      </w:r>
      <w:r w:rsidR="00DD5228" w:rsidRPr="00C739A3">
        <w:rPr>
          <w:rFonts w:ascii="PF Centro Sans Pro" w:hAnsi="PF Centro Sans Pro" w:cstheme="majorHAnsi"/>
          <w:sz w:val="24"/>
          <w:szCs w:val="24"/>
        </w:rPr>
        <w:t>, либо</w:t>
      </w:r>
      <w:r w:rsidRPr="00C739A3">
        <w:rPr>
          <w:rFonts w:ascii="PF Centro Sans Pro" w:hAnsi="PF Centro Sans Pro" w:cstheme="majorHAnsi"/>
          <w:sz w:val="24"/>
          <w:szCs w:val="24"/>
        </w:rPr>
        <w:t xml:space="preserve"> в соответствии с заключенными между ними договорами</w:t>
      </w:r>
      <w:r w:rsidR="00DD522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7B345F" w:rsidRPr="00C739A3">
        <w:rPr>
          <w:rFonts w:ascii="PF Centro Sans Pro" w:hAnsi="PF Centro Sans Pro" w:cstheme="majorHAnsi"/>
          <w:sz w:val="24"/>
          <w:szCs w:val="24"/>
        </w:rPr>
        <w:t>либо</w:t>
      </w:r>
      <w:r w:rsidR="00CF2AD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иным образом имеет возможность влиять на принимаемые этими организациями решения.</w:t>
      </w:r>
    </w:p>
    <w:p w14:paraId="5CC2672B" w14:textId="0C10C995" w:rsidR="00D95A2A"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Открытая процедура закупки</w:t>
      </w:r>
      <w:r w:rsidRPr="00C739A3">
        <w:rPr>
          <w:rFonts w:ascii="PF Centro Sans Pro" w:hAnsi="PF Centro Sans Pro" w:cstheme="majorHAnsi"/>
          <w:sz w:val="24"/>
          <w:szCs w:val="24"/>
        </w:rPr>
        <w:t xml:space="preserve"> – процедура закупки, информация о которой размещается в открытом доступе на официальном сайте </w:t>
      </w:r>
      <w:r w:rsidR="00F1726D" w:rsidRPr="00C739A3">
        <w:rPr>
          <w:rFonts w:ascii="PF Centro Sans Pro" w:hAnsi="PF Centro Sans Pro" w:cstheme="majorHAnsi"/>
          <w:sz w:val="24"/>
          <w:szCs w:val="24"/>
        </w:rPr>
        <w:t>заказчика</w:t>
      </w:r>
      <w:r w:rsidR="00B14B12" w:rsidRPr="00C739A3">
        <w:rPr>
          <w:rFonts w:ascii="PF Centro Sans Pro" w:hAnsi="PF Centro Sans Pro" w:cstheme="majorHAnsi"/>
          <w:sz w:val="24"/>
          <w:szCs w:val="24"/>
        </w:rPr>
        <w:t xml:space="preserve"> и</w:t>
      </w:r>
      <w:r w:rsidR="00F43E26" w:rsidRPr="00C739A3">
        <w:rPr>
          <w:rFonts w:ascii="PF Centro Sans Pro" w:hAnsi="PF Centro Sans Pro" w:cstheme="majorHAnsi"/>
          <w:sz w:val="24"/>
          <w:szCs w:val="24"/>
        </w:rPr>
        <w:t xml:space="preserve"> </w:t>
      </w:r>
      <w:r w:rsidR="00B14B12" w:rsidRPr="00C739A3">
        <w:rPr>
          <w:rFonts w:ascii="PF Centro Sans Pro" w:hAnsi="PF Centro Sans Pro" w:cstheme="majorHAnsi"/>
          <w:sz w:val="24"/>
          <w:szCs w:val="24"/>
        </w:rPr>
        <w:t>/</w:t>
      </w:r>
      <w:r w:rsidR="00F43E26" w:rsidRPr="00C739A3">
        <w:rPr>
          <w:rFonts w:ascii="PF Centro Sans Pro" w:hAnsi="PF Centro Sans Pro" w:cstheme="majorHAnsi"/>
          <w:sz w:val="24"/>
          <w:szCs w:val="24"/>
        </w:rPr>
        <w:t xml:space="preserve"> </w:t>
      </w:r>
      <w:r w:rsidR="00B14B12" w:rsidRPr="00C739A3">
        <w:rPr>
          <w:rFonts w:ascii="PF Centro Sans Pro" w:hAnsi="PF Centro Sans Pro" w:cstheme="majorHAnsi"/>
          <w:sz w:val="24"/>
          <w:szCs w:val="24"/>
        </w:rPr>
        <w:t>или ЭТП</w:t>
      </w:r>
      <w:r w:rsidR="00F1726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в случаях и в порядке, установленных Положением.</w:t>
      </w:r>
    </w:p>
    <w:p w14:paraId="28FCBE2E" w14:textId="01C1C239" w:rsidR="001F6453" w:rsidRPr="00C739A3" w:rsidRDefault="001F6453" w:rsidP="00E613F8">
      <w:pPr>
        <w:pStyle w:val="a1"/>
        <w:numPr>
          <w:ilvl w:val="0"/>
          <w:numId w:val="0"/>
        </w:numPr>
        <w:ind w:firstLine="1134"/>
        <w:rPr>
          <w:rFonts w:ascii="PF Centro Sans Pro" w:hAnsi="PF Centro Sans Pro" w:cstheme="majorHAnsi"/>
          <w:sz w:val="24"/>
          <w:szCs w:val="24"/>
        </w:rPr>
      </w:pPr>
      <w:proofErr w:type="gramStart"/>
      <w:r w:rsidRPr="00C739A3">
        <w:rPr>
          <w:rFonts w:ascii="PF Centro Sans Pro" w:hAnsi="PF Centro Sans Pro" w:cstheme="majorHAnsi"/>
          <w:b/>
          <w:sz w:val="24"/>
          <w:szCs w:val="24"/>
        </w:rPr>
        <w:t>Официальное размещение</w:t>
      </w:r>
      <w:r w:rsidRPr="00C739A3">
        <w:rPr>
          <w:rFonts w:ascii="PF Centro Sans Pro" w:hAnsi="PF Centro Sans Pro" w:cstheme="majorHAnsi"/>
          <w:sz w:val="24"/>
          <w:szCs w:val="24"/>
        </w:rPr>
        <w:t xml:space="preserve"> – </w:t>
      </w:r>
      <w:r w:rsidR="004507D9" w:rsidRPr="00C739A3">
        <w:rPr>
          <w:rFonts w:ascii="PF Centro Sans Pro" w:hAnsi="PF Centro Sans Pro" w:cstheme="majorHAnsi"/>
          <w:sz w:val="24"/>
          <w:szCs w:val="24"/>
        </w:rPr>
        <w:t xml:space="preserve">при проведении закупки </w:t>
      </w:r>
      <w:r w:rsidR="00AC6D25" w:rsidRPr="00C739A3">
        <w:rPr>
          <w:rFonts w:ascii="PF Centro Sans Pro" w:hAnsi="PF Centro Sans Pro" w:cstheme="majorHAnsi"/>
          <w:sz w:val="24"/>
          <w:szCs w:val="24"/>
        </w:rPr>
        <w:t>в открыт</w:t>
      </w:r>
      <w:r w:rsidR="004507D9" w:rsidRPr="00C739A3">
        <w:rPr>
          <w:rFonts w:ascii="PF Centro Sans Pro" w:hAnsi="PF Centro Sans Pro" w:cstheme="majorHAnsi"/>
          <w:sz w:val="24"/>
          <w:szCs w:val="24"/>
        </w:rPr>
        <w:t>ой</w:t>
      </w:r>
      <w:r w:rsidR="00AC6D25" w:rsidRPr="00C739A3">
        <w:rPr>
          <w:rFonts w:ascii="PF Centro Sans Pro" w:hAnsi="PF Centro Sans Pro" w:cstheme="majorHAnsi"/>
          <w:sz w:val="24"/>
          <w:szCs w:val="24"/>
        </w:rPr>
        <w:t xml:space="preserve"> </w:t>
      </w:r>
      <w:r w:rsidR="004507D9" w:rsidRPr="00C739A3">
        <w:rPr>
          <w:rFonts w:ascii="PF Centro Sans Pro" w:hAnsi="PF Centro Sans Pro" w:cstheme="majorHAnsi"/>
          <w:sz w:val="24"/>
          <w:szCs w:val="24"/>
        </w:rPr>
        <w:t>форме</w:t>
      </w:r>
      <w:r w:rsidR="00AC6D25" w:rsidRPr="00C739A3">
        <w:rPr>
          <w:rFonts w:ascii="PF Centro Sans Pro" w:hAnsi="PF Centro Sans Pro" w:cstheme="majorHAnsi"/>
          <w:sz w:val="24"/>
          <w:szCs w:val="24"/>
        </w:rPr>
        <w:t xml:space="preserve"> </w:t>
      </w:r>
      <w:r w:rsidR="00313BAE" w:rsidRPr="00C739A3">
        <w:rPr>
          <w:rFonts w:ascii="PF Centro Sans Pro" w:hAnsi="PF Centro Sans Pro" w:cstheme="majorHAnsi"/>
          <w:sz w:val="24"/>
          <w:szCs w:val="24"/>
        </w:rPr>
        <w:t>–</w:t>
      </w:r>
      <w:r w:rsidR="00AC6D25" w:rsidRPr="00C739A3">
        <w:rPr>
          <w:rFonts w:ascii="PF Centro Sans Pro" w:hAnsi="PF Centro Sans Pro" w:cstheme="majorHAnsi"/>
          <w:sz w:val="24"/>
          <w:szCs w:val="24"/>
        </w:rPr>
        <w:t xml:space="preserve"> </w:t>
      </w:r>
      <w:r w:rsidR="00B14B12" w:rsidRPr="00C739A3">
        <w:rPr>
          <w:rFonts w:ascii="PF Centro Sans Pro" w:hAnsi="PF Centro Sans Pro" w:cstheme="majorHAnsi"/>
          <w:sz w:val="24"/>
          <w:szCs w:val="24"/>
        </w:rPr>
        <w:t>размещение</w:t>
      </w:r>
      <w:r w:rsidR="00431F93" w:rsidRPr="00C739A3">
        <w:rPr>
          <w:rFonts w:ascii="PF Centro Sans Pro" w:hAnsi="PF Centro Sans Pro" w:cstheme="majorHAnsi"/>
          <w:sz w:val="24"/>
          <w:szCs w:val="24"/>
        </w:rPr>
        <w:t xml:space="preserve"> </w:t>
      </w:r>
      <w:r w:rsidR="00AC6D25" w:rsidRPr="00C739A3">
        <w:rPr>
          <w:rFonts w:ascii="PF Centro Sans Pro" w:hAnsi="PF Centro Sans Pro" w:cstheme="majorHAnsi"/>
          <w:sz w:val="24"/>
          <w:szCs w:val="24"/>
        </w:rPr>
        <w:t>информации</w:t>
      </w:r>
      <w:r w:rsidR="00431F93" w:rsidRPr="00C739A3">
        <w:rPr>
          <w:rFonts w:ascii="PF Centro Sans Pro" w:hAnsi="PF Centro Sans Pro" w:cstheme="majorHAnsi"/>
          <w:sz w:val="24"/>
          <w:szCs w:val="24"/>
        </w:rPr>
        <w:t xml:space="preserve"> о закупке</w:t>
      </w:r>
      <w:r w:rsidR="00AC6D25" w:rsidRPr="00C739A3">
        <w:rPr>
          <w:rFonts w:ascii="PF Centro Sans Pro" w:hAnsi="PF Centro Sans Pro" w:cstheme="majorHAnsi"/>
          <w:sz w:val="24"/>
          <w:szCs w:val="24"/>
        </w:rPr>
        <w:t xml:space="preserve"> на </w:t>
      </w:r>
      <w:r w:rsidRPr="00C739A3">
        <w:rPr>
          <w:rFonts w:ascii="PF Centro Sans Pro" w:hAnsi="PF Centro Sans Pro" w:cstheme="majorHAnsi"/>
          <w:sz w:val="24"/>
          <w:szCs w:val="24"/>
        </w:rPr>
        <w:t>официальн</w:t>
      </w:r>
      <w:r w:rsidR="00AC6D25" w:rsidRPr="00C739A3">
        <w:rPr>
          <w:rFonts w:ascii="PF Centro Sans Pro" w:hAnsi="PF Centro Sans Pro" w:cstheme="majorHAnsi"/>
          <w:sz w:val="24"/>
          <w:szCs w:val="24"/>
        </w:rPr>
        <w:t>ом</w:t>
      </w:r>
      <w:r w:rsidRPr="00C739A3">
        <w:rPr>
          <w:rFonts w:ascii="PF Centro Sans Pro" w:hAnsi="PF Centro Sans Pro" w:cstheme="majorHAnsi"/>
          <w:sz w:val="24"/>
          <w:szCs w:val="24"/>
        </w:rPr>
        <w:t xml:space="preserve"> сайт</w:t>
      </w:r>
      <w:r w:rsidR="00AC6D25" w:rsidRPr="00C739A3">
        <w:rPr>
          <w:rFonts w:ascii="PF Centro Sans Pro" w:hAnsi="PF Centro Sans Pro" w:cstheme="majorHAnsi"/>
          <w:sz w:val="24"/>
          <w:szCs w:val="24"/>
        </w:rPr>
        <w:t>е заказчика</w:t>
      </w:r>
      <w:r w:rsidR="00B14B12" w:rsidRPr="00C739A3">
        <w:rPr>
          <w:rFonts w:ascii="PF Centro Sans Pro" w:hAnsi="PF Centro Sans Pro" w:cstheme="majorHAnsi"/>
          <w:sz w:val="24"/>
          <w:szCs w:val="24"/>
        </w:rPr>
        <w:t xml:space="preserve"> и</w:t>
      </w:r>
      <w:r w:rsidR="00F43E26" w:rsidRPr="00C739A3">
        <w:rPr>
          <w:rFonts w:ascii="PF Centro Sans Pro" w:hAnsi="PF Centro Sans Pro" w:cstheme="majorHAnsi"/>
          <w:sz w:val="24"/>
          <w:szCs w:val="24"/>
        </w:rPr>
        <w:t xml:space="preserve"> </w:t>
      </w:r>
      <w:r w:rsidR="00B14B12" w:rsidRPr="00C739A3">
        <w:rPr>
          <w:rFonts w:ascii="PF Centro Sans Pro" w:hAnsi="PF Centro Sans Pro" w:cstheme="majorHAnsi"/>
          <w:sz w:val="24"/>
          <w:szCs w:val="24"/>
        </w:rPr>
        <w:t>/</w:t>
      </w:r>
      <w:r w:rsidR="00F43E26" w:rsidRPr="00C739A3">
        <w:rPr>
          <w:rFonts w:ascii="PF Centro Sans Pro" w:hAnsi="PF Centro Sans Pro" w:cstheme="majorHAnsi"/>
          <w:sz w:val="24"/>
          <w:szCs w:val="24"/>
        </w:rPr>
        <w:t xml:space="preserve"> </w:t>
      </w:r>
      <w:r w:rsidR="00B14B12" w:rsidRPr="00C739A3">
        <w:rPr>
          <w:rFonts w:ascii="PF Centro Sans Pro" w:hAnsi="PF Centro Sans Pro" w:cstheme="majorHAnsi"/>
          <w:sz w:val="24"/>
          <w:szCs w:val="24"/>
        </w:rPr>
        <w:t>или ЭТП</w:t>
      </w:r>
      <w:r w:rsidR="004507D9" w:rsidRPr="00C739A3">
        <w:rPr>
          <w:rFonts w:ascii="PF Centro Sans Pro" w:hAnsi="PF Centro Sans Pro" w:cstheme="majorHAnsi"/>
          <w:sz w:val="24"/>
          <w:szCs w:val="24"/>
        </w:rPr>
        <w:t xml:space="preserve">; при проведении </w:t>
      </w:r>
      <w:r w:rsidR="00066864" w:rsidRPr="00C739A3">
        <w:rPr>
          <w:rFonts w:ascii="PF Centro Sans Pro" w:hAnsi="PF Centro Sans Pro" w:cstheme="majorHAnsi"/>
          <w:sz w:val="24"/>
          <w:szCs w:val="24"/>
        </w:rPr>
        <w:t xml:space="preserve">закупки </w:t>
      </w:r>
      <w:r w:rsidR="00AC6D25" w:rsidRPr="00C739A3">
        <w:rPr>
          <w:rFonts w:ascii="PF Centro Sans Pro" w:hAnsi="PF Centro Sans Pro" w:cstheme="majorHAnsi"/>
          <w:sz w:val="24"/>
          <w:szCs w:val="24"/>
        </w:rPr>
        <w:t>в закр</w:t>
      </w:r>
      <w:r w:rsidR="00431F93" w:rsidRPr="00C739A3">
        <w:rPr>
          <w:rFonts w:ascii="PF Centro Sans Pro" w:hAnsi="PF Centro Sans Pro" w:cstheme="majorHAnsi"/>
          <w:sz w:val="24"/>
          <w:szCs w:val="24"/>
        </w:rPr>
        <w:t>ы</w:t>
      </w:r>
      <w:r w:rsidR="00421FA4" w:rsidRPr="00C739A3">
        <w:rPr>
          <w:rFonts w:ascii="PF Centro Sans Pro" w:hAnsi="PF Centro Sans Pro" w:cstheme="majorHAnsi"/>
          <w:sz w:val="24"/>
          <w:szCs w:val="24"/>
        </w:rPr>
        <w:t>т</w:t>
      </w:r>
      <w:r w:rsidR="004507D9" w:rsidRPr="00C739A3">
        <w:rPr>
          <w:rFonts w:ascii="PF Centro Sans Pro" w:hAnsi="PF Centro Sans Pro" w:cstheme="majorHAnsi"/>
          <w:sz w:val="24"/>
          <w:szCs w:val="24"/>
        </w:rPr>
        <w:t>ой</w:t>
      </w:r>
      <w:r w:rsidR="00421FA4" w:rsidRPr="00C739A3">
        <w:rPr>
          <w:rFonts w:ascii="PF Centro Sans Pro" w:hAnsi="PF Centro Sans Pro" w:cstheme="majorHAnsi"/>
          <w:sz w:val="24"/>
          <w:szCs w:val="24"/>
        </w:rPr>
        <w:t xml:space="preserve"> </w:t>
      </w:r>
      <w:r w:rsidR="004507D9" w:rsidRPr="00C739A3">
        <w:rPr>
          <w:rFonts w:ascii="PF Centro Sans Pro" w:hAnsi="PF Centro Sans Pro" w:cstheme="majorHAnsi"/>
          <w:sz w:val="24"/>
          <w:szCs w:val="24"/>
        </w:rPr>
        <w:t>форме</w:t>
      </w:r>
      <w:r w:rsidR="00421FA4" w:rsidRPr="00C739A3">
        <w:rPr>
          <w:rFonts w:ascii="PF Centro Sans Pro" w:hAnsi="PF Centro Sans Pro" w:cstheme="majorHAnsi"/>
          <w:sz w:val="24"/>
          <w:szCs w:val="24"/>
        </w:rPr>
        <w:t xml:space="preserve"> – </w:t>
      </w:r>
      <w:r w:rsidR="004507D9" w:rsidRPr="00C739A3">
        <w:rPr>
          <w:rFonts w:ascii="PF Centro Sans Pro" w:hAnsi="PF Centro Sans Pro" w:cstheme="majorHAnsi"/>
          <w:sz w:val="24"/>
          <w:szCs w:val="24"/>
        </w:rPr>
        <w:t xml:space="preserve">направление </w:t>
      </w:r>
      <w:r w:rsidR="00B14DA9" w:rsidRPr="00C739A3">
        <w:rPr>
          <w:rFonts w:ascii="PF Centro Sans Pro" w:hAnsi="PF Centro Sans Pro" w:cstheme="majorHAnsi"/>
          <w:sz w:val="24"/>
          <w:szCs w:val="24"/>
        </w:rPr>
        <w:t xml:space="preserve">либо передача </w:t>
      </w:r>
      <w:r w:rsidR="00431F93" w:rsidRPr="00C739A3">
        <w:rPr>
          <w:rFonts w:ascii="PF Centro Sans Pro" w:hAnsi="PF Centro Sans Pro" w:cstheme="majorHAnsi"/>
          <w:sz w:val="24"/>
          <w:szCs w:val="24"/>
        </w:rPr>
        <w:t>такой</w:t>
      </w:r>
      <w:r w:rsidR="00421FA4" w:rsidRPr="00C739A3">
        <w:rPr>
          <w:rFonts w:ascii="PF Centro Sans Pro" w:hAnsi="PF Centro Sans Pro" w:cstheme="majorHAnsi"/>
          <w:sz w:val="24"/>
          <w:szCs w:val="24"/>
        </w:rPr>
        <w:t xml:space="preserve"> информации поставщикам</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D81252" w:rsidRPr="00C739A3">
        <w:rPr>
          <w:rFonts w:ascii="PF Centro Sans Pro" w:hAnsi="PF Centro Sans Pro" w:cstheme="majorHAnsi"/>
          <w:sz w:val="24"/>
          <w:szCs w:val="24"/>
        </w:rPr>
        <w:t>участникам</w:t>
      </w:r>
      <w:r w:rsidR="00E613F8" w:rsidRPr="00C739A3">
        <w:rPr>
          <w:rFonts w:ascii="PF Centro Sans Pro" w:hAnsi="PF Centro Sans Pro" w:cstheme="majorHAnsi"/>
          <w:sz w:val="24"/>
          <w:szCs w:val="24"/>
        </w:rPr>
        <w:t xml:space="preserve"> либо размещение информации о закупк</w:t>
      </w:r>
      <w:r w:rsidR="007F5368" w:rsidRPr="00C739A3">
        <w:rPr>
          <w:rFonts w:ascii="PF Centro Sans Pro" w:hAnsi="PF Centro Sans Pro" w:cstheme="majorHAnsi"/>
          <w:sz w:val="24"/>
          <w:szCs w:val="24"/>
        </w:rPr>
        <w:t>е</w:t>
      </w:r>
      <w:r w:rsidR="00E613F8" w:rsidRPr="00C739A3">
        <w:rPr>
          <w:rFonts w:ascii="PF Centro Sans Pro" w:hAnsi="PF Centro Sans Pro" w:cstheme="majorHAnsi"/>
          <w:sz w:val="24"/>
          <w:szCs w:val="24"/>
        </w:rPr>
        <w:t xml:space="preserve"> на ЗЭТП</w:t>
      </w:r>
      <w:r w:rsidR="00B44F67" w:rsidRPr="00C739A3">
        <w:rPr>
          <w:rFonts w:ascii="PF Centro Sans Pro" w:hAnsi="PF Centro Sans Pro" w:cstheme="majorHAnsi"/>
          <w:sz w:val="24"/>
          <w:szCs w:val="24"/>
        </w:rPr>
        <w:t xml:space="preserve"> </w:t>
      </w:r>
      <w:r w:rsidR="00D57781" w:rsidRPr="00C739A3">
        <w:rPr>
          <w:rFonts w:ascii="PF Centro Sans Pro" w:hAnsi="PF Centro Sans Pro" w:cstheme="majorHAnsi"/>
          <w:sz w:val="24"/>
          <w:szCs w:val="24"/>
        </w:rPr>
        <w:t xml:space="preserve">в порядке, предусмотренном нормами законодательства и </w:t>
      </w:r>
      <w:r w:rsidR="004D7681" w:rsidRPr="00C739A3">
        <w:rPr>
          <w:rFonts w:ascii="PF Centro Sans Pro" w:hAnsi="PF Centro Sans Pro" w:cstheme="majorHAnsi"/>
          <w:sz w:val="24"/>
          <w:szCs w:val="24"/>
        </w:rPr>
        <w:t>Положения</w:t>
      </w:r>
      <w:r w:rsidR="007C4F94" w:rsidRPr="00C739A3">
        <w:rPr>
          <w:rFonts w:ascii="PF Centro Sans Pro" w:hAnsi="PF Centro Sans Pro" w:cstheme="majorHAnsi"/>
          <w:sz w:val="24"/>
          <w:szCs w:val="24"/>
        </w:rPr>
        <w:t>, с соблюдением требований к режиму обращения и защиты информации ограниченного распространения</w:t>
      </w:r>
      <w:r w:rsidR="00421FA4" w:rsidRPr="00C739A3">
        <w:rPr>
          <w:rFonts w:ascii="PF Centro Sans Pro" w:hAnsi="PF Centro Sans Pro" w:cstheme="majorHAnsi"/>
          <w:sz w:val="24"/>
          <w:szCs w:val="24"/>
        </w:rPr>
        <w:t>.</w:t>
      </w:r>
      <w:proofErr w:type="gramEnd"/>
    </w:p>
    <w:p w14:paraId="0318B139" w14:textId="77777777" w:rsidR="00E758C4" w:rsidRPr="00C739A3" w:rsidRDefault="00E758C4"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Официальный представитель производителя</w:t>
      </w:r>
      <w:r w:rsidRPr="00C739A3">
        <w:rPr>
          <w:rFonts w:ascii="PF Centro Sans Pro" w:hAnsi="PF Centro Sans Pro" w:cstheme="majorHAnsi"/>
          <w:sz w:val="24"/>
          <w:szCs w:val="24"/>
        </w:rPr>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C739A3">
        <w:rPr>
          <w:rFonts w:ascii="PF Centro Sans Pro" w:hAnsi="PF Centro Sans Pro" w:cstheme="majorHAnsi"/>
          <w:sz w:val="24"/>
          <w:szCs w:val="24"/>
        </w:rPr>
        <w:t>ны</w:t>
      </w:r>
      <w:r w:rsidRPr="00C739A3">
        <w:rPr>
          <w:rFonts w:ascii="PF Centro Sans Pro" w:hAnsi="PF Centro Sans Pro" w:cstheme="majorHAnsi"/>
          <w:sz w:val="24"/>
          <w:szCs w:val="24"/>
        </w:rPr>
        <w:t xml:space="preserve"> на представление интересов производителя</w:t>
      </w:r>
      <w:r w:rsidR="008314E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и/или реализацию товаров производителя</w:t>
      </w:r>
      <w:r w:rsidR="008314E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и/или на принятие и удовлетворение требований в отношении товаров</w:t>
      </w:r>
      <w:r w:rsidR="001E1011" w:rsidRPr="00C739A3">
        <w:rPr>
          <w:rFonts w:ascii="PF Centro Sans Pro" w:hAnsi="PF Centro Sans Pro" w:cstheme="majorHAnsi"/>
          <w:sz w:val="24"/>
          <w:szCs w:val="24"/>
        </w:rPr>
        <w:t xml:space="preserve"> ненадлежащего качества, произведенных производителем</w:t>
      </w:r>
      <w:r w:rsidRPr="00C739A3">
        <w:rPr>
          <w:rFonts w:ascii="PF Centro Sans Pro" w:hAnsi="PF Centro Sans Pro" w:cstheme="majorHAnsi"/>
          <w:sz w:val="24"/>
          <w:szCs w:val="24"/>
        </w:rPr>
        <w:t>.</w:t>
      </w:r>
    </w:p>
    <w:p w14:paraId="65538842" w14:textId="77777777" w:rsidR="00E04030"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 xml:space="preserve">Официальный сайт </w:t>
      </w:r>
      <w:r w:rsidR="00E771EF" w:rsidRPr="00C739A3">
        <w:rPr>
          <w:rFonts w:ascii="PF Centro Sans Pro" w:hAnsi="PF Centro Sans Pro" w:cstheme="majorHAnsi"/>
          <w:b/>
          <w:sz w:val="24"/>
          <w:szCs w:val="24"/>
        </w:rPr>
        <w:t>з</w:t>
      </w:r>
      <w:r w:rsidRPr="00C739A3">
        <w:rPr>
          <w:rFonts w:ascii="PF Centro Sans Pro" w:hAnsi="PF Centro Sans Pro" w:cstheme="majorHAnsi"/>
          <w:b/>
          <w:sz w:val="24"/>
          <w:szCs w:val="24"/>
        </w:rPr>
        <w:t>аказчика</w:t>
      </w:r>
      <w:r w:rsidRPr="00C739A3">
        <w:rPr>
          <w:rFonts w:ascii="PF Centro Sans Pro" w:hAnsi="PF Centro Sans Pro" w:cstheme="majorHAnsi"/>
          <w:sz w:val="24"/>
          <w:szCs w:val="24"/>
        </w:rPr>
        <w:t xml:space="preserve"> – официальный сайт </w:t>
      </w:r>
      <w:r w:rsidR="00E771EF" w:rsidRPr="00C739A3">
        <w:rPr>
          <w:rFonts w:ascii="PF Centro Sans Pro" w:hAnsi="PF Centro Sans Pro" w:cstheme="majorHAnsi"/>
          <w:sz w:val="24"/>
          <w:szCs w:val="24"/>
        </w:rPr>
        <w:t>заказчика</w:t>
      </w:r>
      <w:r w:rsidRPr="00C739A3">
        <w:rPr>
          <w:rFonts w:ascii="PF Centro Sans Pro" w:hAnsi="PF Centro Sans Pro" w:cstheme="majorHAnsi"/>
          <w:sz w:val="24"/>
          <w:szCs w:val="24"/>
        </w:rPr>
        <w:t xml:space="preserve"> в информационно-телекоммуникационной сети «Интернет», где содержится специальный раздел для размещения информации об осуществлении закупо</w:t>
      </w:r>
      <w:r w:rsidR="00B12B3D" w:rsidRPr="00C739A3">
        <w:rPr>
          <w:rFonts w:ascii="PF Centro Sans Pro" w:hAnsi="PF Centro Sans Pro" w:cstheme="majorHAnsi"/>
          <w:sz w:val="24"/>
          <w:szCs w:val="24"/>
        </w:rPr>
        <w:t>чной деятельности</w:t>
      </w:r>
      <w:r w:rsidR="00127AF8" w:rsidRPr="00C739A3">
        <w:rPr>
          <w:rFonts w:ascii="PF Centro Sans Pro" w:hAnsi="PF Centro Sans Pro" w:cstheme="majorHAnsi"/>
          <w:sz w:val="24"/>
          <w:szCs w:val="24"/>
        </w:rPr>
        <w:t>.</w:t>
      </w:r>
    </w:p>
    <w:p w14:paraId="08857D0C"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План закупки</w:t>
      </w:r>
      <w:r w:rsidRPr="00C739A3">
        <w:rPr>
          <w:rFonts w:ascii="PF Centro Sans Pro" w:hAnsi="PF Centro Sans Pro" w:cstheme="majorHAnsi"/>
          <w:sz w:val="24"/>
          <w:szCs w:val="24"/>
        </w:rPr>
        <w:t xml:space="preserve"> – план приобретения продукции и проведения соответствующих процедур закупок</w:t>
      </w:r>
      <w:r w:rsidR="00A71E83" w:rsidRPr="00C739A3">
        <w:rPr>
          <w:rFonts w:ascii="PF Centro Sans Pro" w:hAnsi="PF Centro Sans Pro" w:cstheme="majorHAnsi"/>
          <w:sz w:val="24"/>
          <w:szCs w:val="24"/>
        </w:rPr>
        <w:t xml:space="preserve">, формируемый согласно требованиям </w:t>
      </w:r>
      <w:r w:rsidR="00E97820" w:rsidRPr="00C739A3">
        <w:rPr>
          <w:rFonts w:ascii="PF Centro Sans Pro" w:hAnsi="PF Centro Sans Pro" w:cstheme="majorHAnsi"/>
          <w:sz w:val="24"/>
          <w:szCs w:val="24"/>
        </w:rPr>
        <w:t xml:space="preserve">настоящего </w:t>
      </w:r>
      <w:r w:rsidR="00A71E83"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w:t>
      </w:r>
    </w:p>
    <w:p w14:paraId="041AEBE9"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Победитель закупки</w:t>
      </w:r>
      <w:r w:rsidRPr="00C739A3">
        <w:rPr>
          <w:rFonts w:ascii="PF Centro Sans Pro" w:hAnsi="PF Centro Sans Pro" w:cstheme="majorHAnsi"/>
          <w:sz w:val="24"/>
          <w:szCs w:val="24"/>
        </w:rPr>
        <w:t xml:space="preserve"> – участник закупки, который </w:t>
      </w:r>
      <w:r w:rsidR="00C30291" w:rsidRPr="00C739A3" w:rsidDel="00A71E83">
        <w:rPr>
          <w:rFonts w:ascii="PF Centro Sans Pro" w:hAnsi="PF Centro Sans Pro" w:cstheme="majorHAnsi"/>
          <w:sz w:val="24"/>
          <w:szCs w:val="24"/>
        </w:rPr>
        <w:t>по решению закупочной комиссии</w:t>
      </w:r>
      <w:r w:rsidR="00C3029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предложил лучшие условия исполнения договора на основании документации о закупке.</w:t>
      </w:r>
    </w:p>
    <w:p w14:paraId="17D9061D" w14:textId="2D254459"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Поставщик</w:t>
      </w:r>
      <w:r w:rsidRPr="00C739A3">
        <w:rPr>
          <w:rFonts w:ascii="PF Centro Sans Pro" w:hAnsi="PF Centro Sans Pro" w:cstheme="majorHAnsi"/>
          <w:sz w:val="24"/>
          <w:szCs w:val="24"/>
        </w:rPr>
        <w:t xml:space="preserve"> – любое юридическое или физическое </w:t>
      </w:r>
      <w:r w:rsidR="00A71E83" w:rsidRPr="00C739A3">
        <w:rPr>
          <w:rFonts w:ascii="PF Centro Sans Pro" w:hAnsi="PF Centro Sans Pro" w:cstheme="majorHAnsi"/>
          <w:sz w:val="24"/>
          <w:szCs w:val="24"/>
        </w:rPr>
        <w:t>лицо</w:t>
      </w:r>
      <w:r w:rsidRPr="00C739A3">
        <w:rPr>
          <w:rFonts w:ascii="PF Centro Sans Pro" w:hAnsi="PF Centro Sans Pro" w:cstheme="majorHAnsi"/>
          <w:sz w:val="24"/>
          <w:szCs w:val="24"/>
        </w:rPr>
        <w:t xml:space="preserve">, </w:t>
      </w:r>
      <w:r w:rsidR="00BE75D1" w:rsidRPr="00C739A3">
        <w:rPr>
          <w:rFonts w:ascii="PF Centro Sans Pro" w:hAnsi="PF Centro Sans Pro" w:cstheme="majorHAnsi"/>
          <w:sz w:val="24"/>
          <w:szCs w:val="24"/>
        </w:rPr>
        <w:t>в том числе индивидуальный предприниматель</w:t>
      </w:r>
      <w:r w:rsidRPr="00C739A3">
        <w:rPr>
          <w:rFonts w:ascii="PF Centro Sans Pro" w:hAnsi="PF Centro Sans Pro" w:cstheme="majorHAnsi"/>
          <w:sz w:val="24"/>
          <w:szCs w:val="24"/>
        </w:rPr>
        <w:t>.</w:t>
      </w:r>
    </w:p>
    <w:p w14:paraId="08249E0C" w14:textId="7BDFC3F0" w:rsidR="003B6491" w:rsidRPr="00C739A3" w:rsidRDefault="003B6491" w:rsidP="003B6491">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lastRenderedPageBreak/>
        <w:t>Поставщики стратегически важной продукции</w:t>
      </w:r>
      <w:r w:rsidRPr="00C739A3">
        <w:rPr>
          <w:rFonts w:ascii="PF Centro Sans Pro" w:hAnsi="PF Centro Sans Pro" w:cstheme="majorHAnsi"/>
          <w:sz w:val="24"/>
          <w:szCs w:val="24"/>
        </w:rPr>
        <w:t xml:space="preserve"> – поставщики стратегически важной продукции для производственной деятельности заказчика, включенные в соответствующий перечень, утверждаемый </w:t>
      </w:r>
      <w:r w:rsidR="00852A67" w:rsidRPr="00C739A3">
        <w:rPr>
          <w:rFonts w:ascii="PF Centro Sans Pro" w:hAnsi="PF Centro Sans Pro" w:cstheme="majorHAnsi"/>
          <w:sz w:val="24"/>
          <w:szCs w:val="24"/>
        </w:rPr>
        <w:t>ЦЗК</w:t>
      </w:r>
      <w:r w:rsidRPr="00C739A3">
        <w:rPr>
          <w:rFonts w:ascii="PF Centro Sans Pro" w:hAnsi="PF Centro Sans Pro" w:cstheme="majorHAnsi"/>
          <w:sz w:val="24"/>
          <w:szCs w:val="24"/>
        </w:rPr>
        <w:t>.</w:t>
      </w:r>
    </w:p>
    <w:p w14:paraId="7BCC5069" w14:textId="77777777"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Продукция</w:t>
      </w:r>
      <w:r w:rsidRPr="00C739A3">
        <w:rPr>
          <w:rFonts w:ascii="PF Centro Sans Pro" w:hAnsi="PF Centro Sans Pro" w:cstheme="majorHAnsi"/>
          <w:sz w:val="24"/>
          <w:szCs w:val="24"/>
        </w:rPr>
        <w:t xml:space="preserve"> – товары, работы, услуги и иные объекты гражданских прав, приобретаемые </w:t>
      </w:r>
      <w:r w:rsidR="008D3463"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аказчиком на возмездной основе.</w:t>
      </w:r>
    </w:p>
    <w:p w14:paraId="6835D017" w14:textId="77777777" w:rsidR="00DE1312" w:rsidRPr="00C739A3" w:rsidRDefault="00DE1312"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Производитель</w:t>
      </w:r>
      <w:r w:rsidRPr="00C739A3">
        <w:rPr>
          <w:rFonts w:ascii="PF Centro Sans Pro" w:hAnsi="PF Centro Sans Pro" w:cstheme="majorHAnsi"/>
          <w:sz w:val="24"/>
          <w:szCs w:val="24"/>
        </w:rPr>
        <w:t xml:space="preserve"> </w:t>
      </w:r>
      <w:r w:rsidR="00E758C4"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E758C4" w:rsidRPr="00C739A3">
        <w:rPr>
          <w:rFonts w:ascii="PF Centro Sans Pro" w:hAnsi="PF Centro Sans Pro" w:cstheme="majorHAnsi"/>
          <w:sz w:val="24"/>
          <w:szCs w:val="24"/>
        </w:rPr>
        <w:t>юридическое лицо или индивидуальный предприниматель, производящие товары для их дальнейшей реализации.</w:t>
      </w:r>
    </w:p>
    <w:p w14:paraId="737CFD9C" w14:textId="77777777" w:rsidR="00BD6EF1" w:rsidRPr="00C739A3" w:rsidRDefault="00BD6EF1"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 xml:space="preserve">Руководитель </w:t>
      </w:r>
      <w:r w:rsidR="007C2FEF" w:rsidRPr="00C739A3">
        <w:rPr>
          <w:rFonts w:ascii="PF Centro Sans Pro" w:hAnsi="PF Centro Sans Pro" w:cstheme="majorHAnsi"/>
          <w:b/>
          <w:sz w:val="24"/>
          <w:szCs w:val="24"/>
        </w:rPr>
        <w:t>заказчика</w:t>
      </w:r>
      <w:r w:rsidRPr="00C739A3">
        <w:rPr>
          <w:rFonts w:ascii="PF Centro Sans Pro" w:hAnsi="PF Centro Sans Pro" w:cstheme="majorHAnsi"/>
          <w:sz w:val="24"/>
          <w:szCs w:val="24"/>
        </w:rPr>
        <w:t xml:space="preserve"> </w:t>
      </w:r>
      <w:r w:rsidR="00313BA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единоличный исполнительный орган </w:t>
      </w:r>
      <w:r w:rsidR="00762ABE" w:rsidRPr="00C739A3">
        <w:rPr>
          <w:rFonts w:ascii="PF Centro Sans Pro" w:hAnsi="PF Centro Sans Pro" w:cstheme="majorHAnsi"/>
          <w:sz w:val="24"/>
          <w:szCs w:val="24"/>
        </w:rPr>
        <w:t>Холдинга</w:t>
      </w:r>
      <w:r w:rsidR="007C2FE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организации </w:t>
      </w:r>
      <w:r w:rsidR="00762ABE"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xml:space="preserve"> либо лицо, уполномоченное им на выполнение соответствующих функций.</w:t>
      </w:r>
    </w:p>
    <w:p w14:paraId="73E39F1B" w14:textId="591BEB8B" w:rsidR="00BC2643" w:rsidRPr="00C739A3" w:rsidRDefault="00BC2643" w:rsidP="00BC2643">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Специализированная организация</w:t>
      </w:r>
      <w:r w:rsidRPr="00C739A3">
        <w:rPr>
          <w:rFonts w:ascii="PF Centro Sans Pro" w:hAnsi="PF Centro Sans Pro" w:cstheme="majorHAnsi"/>
          <w:sz w:val="24"/>
          <w:szCs w:val="24"/>
        </w:rPr>
        <w:t xml:space="preserve"> – юридическое лицо, привлекаемое заказчиком или организатором закупки на основе договора для оказания услуг по выполнению отдельных функций по подготовке и проведению закупочных процедур.</w:t>
      </w:r>
    </w:p>
    <w:p w14:paraId="1368D55F" w14:textId="43BF6CC9" w:rsidR="00041827" w:rsidRPr="00C739A3" w:rsidRDefault="00041827"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Субъект права «вето»</w:t>
      </w:r>
      <w:r w:rsidRPr="00C739A3">
        <w:rPr>
          <w:rFonts w:ascii="PF Centro Sans Pro" w:hAnsi="PF Centro Sans Pro" w:cstheme="majorHAnsi"/>
          <w:sz w:val="24"/>
          <w:szCs w:val="24"/>
        </w:rPr>
        <w:t xml:space="preserve"> – лицо, включаемое в состав </w:t>
      </w:r>
      <w:r w:rsidR="00092FDE" w:rsidRPr="00C739A3">
        <w:rPr>
          <w:rFonts w:ascii="PF Centro Sans Pro" w:hAnsi="PF Centro Sans Pro" w:cstheme="majorHAnsi"/>
          <w:sz w:val="24"/>
          <w:szCs w:val="24"/>
        </w:rPr>
        <w:t>ЗК</w:t>
      </w:r>
      <w:r w:rsidRPr="00C739A3">
        <w:rPr>
          <w:rFonts w:ascii="PF Centro Sans Pro" w:hAnsi="PF Centro Sans Pro" w:cstheme="majorHAnsi"/>
          <w:sz w:val="24"/>
          <w:szCs w:val="24"/>
        </w:rPr>
        <w:t xml:space="preserve"> и имеющее право блокировать решение </w:t>
      </w:r>
      <w:r w:rsidR="00092FDE" w:rsidRPr="00C739A3">
        <w:rPr>
          <w:rFonts w:ascii="PF Centro Sans Pro" w:hAnsi="PF Centro Sans Pro" w:cstheme="majorHAnsi"/>
          <w:sz w:val="24"/>
          <w:szCs w:val="24"/>
        </w:rPr>
        <w:t>ЗК</w:t>
      </w:r>
      <w:r w:rsidRPr="00C739A3">
        <w:rPr>
          <w:rFonts w:ascii="PF Centro Sans Pro" w:hAnsi="PF Centro Sans Pro" w:cstheme="majorHAnsi"/>
          <w:sz w:val="24"/>
          <w:szCs w:val="24"/>
        </w:rPr>
        <w:t>, не соответствующее нормам законодательства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w:t>
      </w:r>
      <w:r w:rsidR="00327BAC" w:rsidRPr="00C739A3">
        <w:rPr>
          <w:rFonts w:ascii="PF Centro Sans Pro" w:hAnsi="PF Centro Sans Pro" w:cstheme="majorHAnsi"/>
          <w:sz w:val="24"/>
          <w:szCs w:val="24"/>
        </w:rPr>
        <w:t xml:space="preserve">настоящего </w:t>
      </w:r>
      <w:r w:rsidRPr="00C739A3">
        <w:rPr>
          <w:rFonts w:ascii="PF Centro Sans Pro" w:hAnsi="PF Centro Sans Pro" w:cstheme="majorHAnsi"/>
          <w:sz w:val="24"/>
          <w:szCs w:val="24"/>
        </w:rPr>
        <w:t xml:space="preserve">Положения, а также </w:t>
      </w:r>
      <w:r w:rsidR="00327BAC" w:rsidRPr="00C739A3">
        <w:rPr>
          <w:rFonts w:ascii="PF Centro Sans Pro" w:hAnsi="PF Centro Sans Pro" w:cstheme="majorHAnsi"/>
          <w:sz w:val="24"/>
          <w:szCs w:val="24"/>
        </w:rPr>
        <w:t xml:space="preserve">правовым актам </w:t>
      </w:r>
      <w:r w:rsidR="00762ABE"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xml:space="preserve">, принятым в развитие </w:t>
      </w:r>
      <w:r w:rsidR="00327BAC" w:rsidRPr="00C739A3">
        <w:rPr>
          <w:rFonts w:ascii="PF Centro Sans Pro" w:hAnsi="PF Centro Sans Pro" w:cstheme="majorHAnsi"/>
          <w:sz w:val="24"/>
          <w:szCs w:val="24"/>
        </w:rPr>
        <w:t xml:space="preserve">настоящего </w:t>
      </w:r>
      <w:r w:rsidRPr="00C739A3">
        <w:rPr>
          <w:rFonts w:ascii="PF Centro Sans Pro" w:hAnsi="PF Centro Sans Pro" w:cstheme="majorHAnsi"/>
          <w:sz w:val="24"/>
          <w:szCs w:val="24"/>
        </w:rPr>
        <w:t>Положения.</w:t>
      </w:r>
    </w:p>
    <w:p w14:paraId="01536818" w14:textId="44142A8C" w:rsidR="00BE5F75" w:rsidRPr="00C739A3" w:rsidRDefault="0091441B" w:rsidP="00FD0E82">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Техническая политика</w:t>
      </w:r>
      <w:r w:rsidRPr="00C739A3">
        <w:rPr>
          <w:rFonts w:ascii="PF Centro Sans Pro" w:hAnsi="PF Centro Sans Pro" w:cstheme="majorHAnsi"/>
          <w:sz w:val="24"/>
          <w:szCs w:val="24"/>
        </w:rPr>
        <w:t xml:space="preserve"> </w:t>
      </w:r>
      <w:r w:rsidR="00BD77A2" w:rsidRPr="00C739A3">
        <w:rPr>
          <w:rFonts w:ascii="PF Centro Sans Pro" w:hAnsi="PF Centro Sans Pro" w:cstheme="majorHAnsi"/>
          <w:sz w:val="24"/>
          <w:szCs w:val="24"/>
        </w:rPr>
        <w:t>–</w:t>
      </w:r>
      <w:r w:rsidR="0006653E" w:rsidRPr="00C739A3">
        <w:rPr>
          <w:rFonts w:ascii="PF Centro Sans Pro" w:hAnsi="PF Centro Sans Pro" w:cstheme="majorHAnsi"/>
          <w:sz w:val="24"/>
          <w:szCs w:val="24"/>
        </w:rPr>
        <w:t xml:space="preserve"> </w:t>
      </w:r>
      <w:r w:rsidR="007B166B" w:rsidRPr="00C739A3">
        <w:rPr>
          <w:rFonts w:ascii="PF Centro Sans Pro" w:hAnsi="PF Centro Sans Pro" w:cstheme="majorHAnsi"/>
          <w:sz w:val="24"/>
          <w:szCs w:val="24"/>
        </w:rPr>
        <w:t xml:space="preserve">документ, </w:t>
      </w:r>
      <w:r w:rsidR="00AF4B9D" w:rsidRPr="00C739A3">
        <w:rPr>
          <w:rFonts w:ascii="PF Centro Sans Pro" w:hAnsi="PF Centro Sans Pro" w:cstheme="majorHAnsi"/>
          <w:sz w:val="24"/>
          <w:szCs w:val="24"/>
        </w:rPr>
        <w:t xml:space="preserve">согласованный с Холдингом и </w:t>
      </w:r>
      <w:r w:rsidR="007B166B" w:rsidRPr="00C739A3">
        <w:rPr>
          <w:rFonts w:ascii="PF Centro Sans Pro" w:hAnsi="PF Centro Sans Pro" w:cstheme="majorHAnsi"/>
          <w:sz w:val="24"/>
          <w:szCs w:val="24"/>
        </w:rPr>
        <w:t>утверж</w:t>
      </w:r>
      <w:r w:rsidR="00A67421" w:rsidRPr="00C739A3">
        <w:rPr>
          <w:rFonts w:ascii="PF Centro Sans Pro" w:hAnsi="PF Centro Sans Pro" w:cstheme="majorHAnsi"/>
          <w:sz w:val="24"/>
          <w:szCs w:val="24"/>
        </w:rPr>
        <w:t>денный правовым актом заказчика</w:t>
      </w:r>
      <w:r w:rsidR="007B166B" w:rsidRPr="00C739A3">
        <w:rPr>
          <w:rFonts w:ascii="PF Centro Sans Pro" w:hAnsi="PF Centro Sans Pro" w:cstheme="majorHAnsi"/>
          <w:sz w:val="24"/>
          <w:szCs w:val="24"/>
        </w:rPr>
        <w:t>, определяющий требования к производственному процессу</w:t>
      </w:r>
      <w:r w:rsidR="00BB2594" w:rsidRPr="00C739A3">
        <w:rPr>
          <w:rFonts w:ascii="PF Centro Sans Pro" w:hAnsi="PF Centro Sans Pro" w:cstheme="majorHAnsi"/>
          <w:sz w:val="24"/>
          <w:szCs w:val="24"/>
        </w:rPr>
        <w:t xml:space="preserve"> и</w:t>
      </w:r>
      <w:r w:rsidR="00BB2594" w:rsidRPr="00C739A3">
        <w:rPr>
          <w:rFonts w:ascii="Calibri" w:hAnsi="Calibri" w:cs="Calibri"/>
          <w:sz w:val="24"/>
          <w:szCs w:val="24"/>
        </w:rPr>
        <w:t> </w:t>
      </w:r>
      <w:r w:rsidR="00BB2594" w:rsidRPr="00C739A3">
        <w:rPr>
          <w:rFonts w:ascii="PF Centro Sans Pro" w:hAnsi="PF Centro Sans Pro" w:cstheme="majorHAnsi"/>
          <w:sz w:val="24"/>
          <w:szCs w:val="24"/>
        </w:rPr>
        <w:t>/</w:t>
      </w:r>
      <w:r w:rsidR="00BB2594" w:rsidRPr="00C739A3">
        <w:rPr>
          <w:rFonts w:ascii="Calibri" w:hAnsi="Calibri" w:cs="Calibri"/>
          <w:sz w:val="24"/>
          <w:szCs w:val="24"/>
        </w:rPr>
        <w:t> </w:t>
      </w:r>
      <w:r w:rsidR="00BB2594" w:rsidRPr="00C739A3">
        <w:rPr>
          <w:rFonts w:ascii="PF Centro Sans Pro" w:hAnsi="PF Centro Sans Pro" w:cs="PF Centro Sans Pro"/>
          <w:sz w:val="24"/>
          <w:szCs w:val="24"/>
        </w:rPr>
        <w:t>или</w:t>
      </w:r>
      <w:r w:rsidR="00BB2594" w:rsidRPr="00C739A3">
        <w:rPr>
          <w:rFonts w:ascii="PF Centro Sans Pro" w:hAnsi="PF Centro Sans Pro" w:cstheme="majorHAnsi"/>
          <w:sz w:val="24"/>
          <w:szCs w:val="24"/>
        </w:rPr>
        <w:t xml:space="preserve"> </w:t>
      </w:r>
      <w:r w:rsidR="00BB2594" w:rsidRPr="00C739A3">
        <w:rPr>
          <w:rFonts w:ascii="PF Centro Sans Pro" w:hAnsi="PF Centro Sans Pro" w:cs="PF Centro Sans Pro"/>
          <w:sz w:val="24"/>
          <w:szCs w:val="24"/>
        </w:rPr>
        <w:t>к</w:t>
      </w:r>
      <w:r w:rsidR="00BB2594" w:rsidRPr="00C739A3">
        <w:rPr>
          <w:rFonts w:ascii="PF Centro Sans Pro" w:hAnsi="PF Centro Sans Pro" w:cstheme="majorHAnsi"/>
          <w:sz w:val="24"/>
          <w:szCs w:val="24"/>
        </w:rPr>
        <w:t xml:space="preserve"> </w:t>
      </w:r>
      <w:r w:rsidR="00BB2594" w:rsidRPr="00C739A3">
        <w:rPr>
          <w:rFonts w:ascii="PF Centro Sans Pro" w:hAnsi="PF Centro Sans Pro" w:cs="PF Centro Sans Pro"/>
          <w:sz w:val="24"/>
          <w:szCs w:val="24"/>
        </w:rPr>
        <w:t>инфраструктурному</w:t>
      </w:r>
      <w:r w:rsidR="00BB2594" w:rsidRPr="00C739A3">
        <w:rPr>
          <w:rFonts w:ascii="PF Centro Sans Pro" w:hAnsi="PF Centro Sans Pro" w:cstheme="majorHAnsi"/>
          <w:sz w:val="24"/>
          <w:szCs w:val="24"/>
        </w:rPr>
        <w:t xml:space="preserve"> </w:t>
      </w:r>
      <w:r w:rsidR="00BB2594" w:rsidRPr="00C739A3">
        <w:rPr>
          <w:rFonts w:ascii="PF Centro Sans Pro" w:hAnsi="PF Centro Sans Pro" w:cs="PF Centro Sans Pro"/>
          <w:sz w:val="24"/>
          <w:szCs w:val="24"/>
        </w:rPr>
        <w:t>виду</w:t>
      </w:r>
      <w:r w:rsidR="00BB2594" w:rsidRPr="00C739A3">
        <w:rPr>
          <w:rFonts w:ascii="PF Centro Sans Pro" w:hAnsi="PF Centro Sans Pro" w:cstheme="majorHAnsi"/>
          <w:sz w:val="24"/>
          <w:szCs w:val="24"/>
        </w:rPr>
        <w:t xml:space="preserve"> </w:t>
      </w:r>
      <w:r w:rsidR="00BB2594" w:rsidRPr="00C739A3">
        <w:rPr>
          <w:rFonts w:ascii="PF Centro Sans Pro" w:hAnsi="PF Centro Sans Pro" w:cs="PF Centro Sans Pro"/>
          <w:sz w:val="24"/>
          <w:szCs w:val="24"/>
        </w:rPr>
        <w:t>деятельности</w:t>
      </w:r>
      <w:r w:rsidR="00AF4B9D" w:rsidRPr="00C739A3">
        <w:rPr>
          <w:rFonts w:ascii="PF Centro Sans Pro" w:hAnsi="PF Centro Sans Pro" w:cstheme="majorHAnsi"/>
          <w:sz w:val="24"/>
          <w:szCs w:val="24"/>
        </w:rPr>
        <w:t xml:space="preserve"> с целью стандартизации (унификации) закупаемой продукции</w:t>
      </w:r>
      <w:r w:rsidR="007F78CB" w:rsidRPr="00C739A3">
        <w:rPr>
          <w:rFonts w:ascii="PF Centro Sans Pro" w:hAnsi="PF Centro Sans Pro" w:cstheme="majorHAnsi"/>
          <w:sz w:val="24"/>
          <w:szCs w:val="24"/>
        </w:rPr>
        <w:t>.</w:t>
      </w:r>
      <w:r w:rsidR="00FD0E82" w:rsidRPr="00C739A3">
        <w:rPr>
          <w:rFonts w:ascii="PF Centro Sans Pro" w:hAnsi="PF Centro Sans Pro" w:cstheme="majorHAnsi"/>
          <w:sz w:val="24"/>
          <w:szCs w:val="24"/>
        </w:rPr>
        <w:t xml:space="preserve"> </w:t>
      </w:r>
      <w:r w:rsidR="00BB2594" w:rsidRPr="00C739A3">
        <w:rPr>
          <w:rFonts w:ascii="PF Centro Sans Pro" w:hAnsi="PF Centro Sans Pro" w:cstheme="majorHAnsi"/>
          <w:sz w:val="24"/>
          <w:szCs w:val="24"/>
        </w:rPr>
        <w:t xml:space="preserve">Техническая политика </w:t>
      </w:r>
      <w:r w:rsidR="0053043E" w:rsidRPr="00C739A3">
        <w:rPr>
          <w:rFonts w:ascii="PF Centro Sans Pro" w:hAnsi="PF Centro Sans Pro" w:cstheme="majorHAnsi"/>
          <w:sz w:val="24"/>
          <w:szCs w:val="24"/>
        </w:rPr>
        <w:t>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w:t>
      </w:r>
      <w:r w:rsidR="00F61FA7" w:rsidRPr="00C739A3">
        <w:rPr>
          <w:rFonts w:ascii="PF Centro Sans Pro" w:hAnsi="PF Centro Sans Pro" w:cstheme="majorHAnsi"/>
          <w:sz w:val="24"/>
          <w:szCs w:val="24"/>
        </w:rPr>
        <w:t>, материалы, сырье</w:t>
      </w:r>
      <w:r w:rsidR="0053043E" w:rsidRPr="00C739A3">
        <w:rPr>
          <w:rFonts w:ascii="PF Centro Sans Pro" w:hAnsi="PF Centro Sans Pro" w:cstheme="majorHAnsi"/>
          <w:sz w:val="24"/>
          <w:szCs w:val="24"/>
        </w:rPr>
        <w:t xml:space="preserve">) при наличии обоснования. Техническая политика в </w:t>
      </w:r>
      <w:r w:rsidR="00C73527" w:rsidRPr="00C739A3">
        <w:rPr>
          <w:rFonts w:ascii="PF Centro Sans Pro" w:hAnsi="PF Centro Sans Pro" w:cstheme="majorHAnsi"/>
          <w:sz w:val="24"/>
          <w:szCs w:val="24"/>
        </w:rPr>
        <w:t>отношении</w:t>
      </w:r>
      <w:r w:rsidR="0053043E" w:rsidRPr="00C739A3">
        <w:rPr>
          <w:rFonts w:ascii="PF Centro Sans Pro" w:hAnsi="PF Centro Sans Pro" w:cstheme="majorHAnsi"/>
          <w:sz w:val="24"/>
          <w:szCs w:val="24"/>
        </w:rPr>
        <w:t xml:space="preserve"> производственного процесса до ее утверждения должна быть согласована с научно-техническим советом заказчика.</w:t>
      </w:r>
    </w:p>
    <w:p w14:paraId="120DEE05" w14:textId="77777777" w:rsidR="002E4423" w:rsidRPr="00C739A3" w:rsidRDefault="002E4423" w:rsidP="0053043E">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Технологическое оборудование</w:t>
      </w:r>
      <w:r w:rsidRPr="00C739A3">
        <w:rPr>
          <w:rFonts w:ascii="PF Centro Sans Pro" w:hAnsi="PF Centro Sans Pro" w:cstheme="majorHAnsi"/>
          <w:sz w:val="24"/>
          <w:szCs w:val="24"/>
        </w:rPr>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B70FAD3" w14:textId="77777777" w:rsidR="006265FF" w:rsidRPr="00C739A3" w:rsidRDefault="00DD04CE">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Товары народного потребления</w:t>
      </w:r>
      <w:r w:rsidR="006265FF" w:rsidRPr="00C739A3">
        <w:rPr>
          <w:rFonts w:ascii="PF Centro Sans Pro" w:hAnsi="PF Centro Sans Pro" w:cstheme="majorHAnsi"/>
          <w:sz w:val="24"/>
          <w:szCs w:val="24"/>
        </w:rPr>
        <w:t xml:space="preserve"> – </w:t>
      </w:r>
      <w:r w:rsidR="00CD187B" w:rsidRPr="00C739A3">
        <w:rPr>
          <w:rFonts w:ascii="PF Centro Sans Pro" w:hAnsi="PF Centro Sans Pro" w:cstheme="majorHAnsi"/>
          <w:sz w:val="24"/>
          <w:szCs w:val="24"/>
        </w:rPr>
        <w:t>п</w:t>
      </w:r>
      <w:r w:rsidR="006265FF" w:rsidRPr="00C739A3">
        <w:rPr>
          <w:rFonts w:ascii="PF Centro Sans Pro" w:hAnsi="PF Centro Sans Pro" w:cstheme="majorHAnsi"/>
          <w:sz w:val="24"/>
          <w:szCs w:val="24"/>
        </w:rPr>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C739A3">
        <w:rPr>
          <w:rFonts w:ascii="PF Centro Sans Pro" w:hAnsi="PF Centro Sans Pro" w:cstheme="majorHAnsi"/>
          <w:sz w:val="24"/>
          <w:szCs w:val="24"/>
          <w:vertAlign w:val="superscript"/>
        </w:rPr>
        <w:footnoteReference w:id="2"/>
      </w:r>
      <w:r w:rsidR="006265FF" w:rsidRPr="00C739A3">
        <w:rPr>
          <w:rFonts w:ascii="PF Centro Sans Pro" w:hAnsi="PF Centro Sans Pro" w:cstheme="majorHAnsi"/>
          <w:sz w:val="24"/>
          <w:szCs w:val="24"/>
        </w:rPr>
        <w:t>.</w:t>
      </w:r>
    </w:p>
    <w:p w14:paraId="3009E22D" w14:textId="77777777" w:rsidR="00457416" w:rsidRPr="00C739A3" w:rsidRDefault="00457416"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Участник</w:t>
      </w:r>
      <w:r w:rsidRPr="00C739A3">
        <w:rPr>
          <w:rFonts w:ascii="PF Centro Sans Pro" w:hAnsi="PF Centro Sans Pro" w:cstheme="majorHAnsi"/>
          <w:sz w:val="24"/>
          <w:szCs w:val="24"/>
        </w:rPr>
        <w:t xml:space="preserve"> – участник процедуры</w:t>
      </w:r>
      <w:r w:rsidR="00B919A7"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участник закупки.</w:t>
      </w:r>
    </w:p>
    <w:p w14:paraId="0636B197" w14:textId="77777777" w:rsidR="00457416" w:rsidRPr="00C739A3" w:rsidRDefault="00457416" w:rsidP="00E613F8">
      <w:pPr>
        <w:pStyle w:val="a1"/>
        <w:numPr>
          <w:ilvl w:val="0"/>
          <w:numId w:val="0"/>
        </w:numPr>
        <w:ind w:firstLine="1134"/>
        <w:rPr>
          <w:rFonts w:ascii="PF Centro Sans Pro" w:hAnsi="PF Centro Sans Pro" w:cstheme="majorHAnsi"/>
          <w:sz w:val="24"/>
          <w:szCs w:val="24"/>
        </w:rPr>
      </w:pPr>
      <w:proofErr w:type="gramStart"/>
      <w:r w:rsidRPr="00C739A3">
        <w:rPr>
          <w:rFonts w:ascii="PF Centro Sans Pro" w:hAnsi="PF Centro Sans Pro" w:cstheme="majorHAnsi"/>
          <w:b/>
          <w:sz w:val="24"/>
          <w:szCs w:val="24"/>
        </w:rPr>
        <w:t>Участник процедуры</w:t>
      </w:r>
      <w:r w:rsidR="00041827" w:rsidRPr="00C739A3">
        <w:rPr>
          <w:rFonts w:ascii="PF Centro Sans Pro" w:hAnsi="PF Centro Sans Pro" w:cstheme="majorHAnsi"/>
          <w:b/>
          <w:sz w:val="24"/>
          <w:szCs w:val="24"/>
        </w:rPr>
        <w:t xml:space="preserve"> закупки</w:t>
      </w:r>
      <w:r w:rsidR="00041827" w:rsidRPr="00C739A3">
        <w:rPr>
          <w:rFonts w:ascii="PF Centro Sans Pro" w:hAnsi="PF Centro Sans Pro" w:cstheme="majorHAnsi"/>
          <w:sz w:val="24"/>
          <w:szCs w:val="24"/>
        </w:rPr>
        <w:t xml:space="preserve"> – любое юридическое лицо (или несколько юридических лиц, выступающих на стороне одного участника </w:t>
      </w:r>
      <w:r w:rsidRPr="00C739A3">
        <w:rPr>
          <w:rFonts w:ascii="PF Centro Sans Pro" w:hAnsi="PF Centro Sans Pro" w:cstheme="majorHAnsi"/>
          <w:sz w:val="24"/>
          <w:szCs w:val="24"/>
        </w:rPr>
        <w:t xml:space="preserve">процедуры </w:t>
      </w:r>
      <w:r w:rsidR="00041827" w:rsidRPr="00C739A3">
        <w:rPr>
          <w:rFonts w:ascii="PF Centro Sans Pro" w:hAnsi="PF Centro Sans Pro" w:cstheme="majorHAnsi"/>
          <w:sz w:val="24"/>
          <w:szCs w:val="24"/>
        </w:rPr>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w:t>
      </w:r>
      <w:r w:rsidR="00041827" w:rsidRPr="00C739A3">
        <w:rPr>
          <w:rFonts w:ascii="PF Centro Sans Pro" w:hAnsi="PF Centro Sans Pro" w:cstheme="majorHAnsi"/>
          <w:sz w:val="24"/>
          <w:szCs w:val="24"/>
        </w:rPr>
        <w:lastRenderedPageBreak/>
        <w:t xml:space="preserve">лиц, выступающих на стороне одного участника </w:t>
      </w:r>
      <w:r w:rsidRPr="00C739A3">
        <w:rPr>
          <w:rFonts w:ascii="PF Centro Sans Pro" w:hAnsi="PF Centro Sans Pro" w:cstheme="majorHAnsi"/>
          <w:sz w:val="24"/>
          <w:szCs w:val="24"/>
        </w:rPr>
        <w:t xml:space="preserve">процедуры </w:t>
      </w:r>
      <w:r w:rsidR="00041827" w:rsidRPr="00C739A3">
        <w:rPr>
          <w:rFonts w:ascii="PF Centro Sans Pro" w:hAnsi="PF Centro Sans Pro" w:cstheme="majorHAnsi"/>
          <w:sz w:val="24"/>
          <w:szCs w:val="24"/>
        </w:rPr>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C739A3">
        <w:rPr>
          <w:rFonts w:ascii="PF Centro Sans Pro" w:hAnsi="PF Centro Sans Pro" w:cstheme="majorHAnsi"/>
          <w:sz w:val="24"/>
          <w:szCs w:val="24"/>
        </w:rPr>
        <w:t>процедуры закупки</w:t>
      </w:r>
      <w:proofErr w:type="gramEnd"/>
      <w:r w:rsidRPr="00C739A3">
        <w:rPr>
          <w:rFonts w:ascii="PF Centro Sans Pro" w:hAnsi="PF Centro Sans Pro" w:cstheme="majorHAnsi"/>
          <w:sz w:val="24"/>
          <w:szCs w:val="24"/>
        </w:rPr>
        <w:t>), выразившее заинтересованность</w:t>
      </w:r>
      <w:r w:rsidR="00041827" w:rsidRPr="00C739A3">
        <w:rPr>
          <w:rFonts w:ascii="PF Centro Sans Pro" w:hAnsi="PF Centro Sans Pro" w:cstheme="majorHAnsi"/>
          <w:sz w:val="24"/>
          <w:szCs w:val="24"/>
        </w:rPr>
        <w:t xml:space="preserve"> в </w:t>
      </w:r>
      <w:r w:rsidRPr="00C739A3">
        <w:rPr>
          <w:rFonts w:ascii="PF Centro Sans Pro" w:hAnsi="PF Centro Sans Pro" w:cstheme="majorHAnsi"/>
          <w:sz w:val="24"/>
          <w:szCs w:val="24"/>
        </w:rPr>
        <w:t xml:space="preserve">участии в </w:t>
      </w:r>
      <w:r w:rsidR="00041827" w:rsidRPr="00C739A3">
        <w:rPr>
          <w:rFonts w:ascii="PF Centro Sans Pro" w:hAnsi="PF Centro Sans Pro" w:cstheme="majorHAnsi"/>
          <w:sz w:val="24"/>
          <w:szCs w:val="24"/>
        </w:rPr>
        <w:t>закупке</w:t>
      </w:r>
      <w:r w:rsidRPr="00C739A3">
        <w:rPr>
          <w:rFonts w:ascii="PF Centro Sans Pro" w:hAnsi="PF Centro Sans Pro" w:cstheme="majorHAnsi"/>
          <w:sz w:val="24"/>
          <w:szCs w:val="24"/>
        </w:rPr>
        <w:t>; выражением заинтересованности является направление запроса о разъяснении</w:t>
      </w:r>
      <w:r w:rsidR="000D0884" w:rsidRPr="00C739A3">
        <w:rPr>
          <w:rFonts w:ascii="PF Centro Sans Pro" w:hAnsi="PF Centro Sans Pro" w:cstheme="majorHAnsi"/>
          <w:sz w:val="24"/>
          <w:szCs w:val="24"/>
        </w:rPr>
        <w:t xml:space="preserve"> извещения</w:t>
      </w:r>
      <w:r w:rsidR="00367B56" w:rsidRPr="00C739A3">
        <w:rPr>
          <w:rFonts w:ascii="PF Centro Sans Pro" w:hAnsi="PF Centro Sans Pro" w:cstheme="majorHAnsi"/>
          <w:sz w:val="24"/>
          <w:szCs w:val="24"/>
        </w:rPr>
        <w:t>,</w:t>
      </w:r>
      <w:r w:rsidR="000D088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документации</w:t>
      </w:r>
      <w:r w:rsidR="00DB63E4" w:rsidRPr="00C739A3">
        <w:rPr>
          <w:rFonts w:ascii="PF Centro Sans Pro" w:hAnsi="PF Centro Sans Pro" w:cstheme="majorHAnsi"/>
          <w:sz w:val="24"/>
          <w:szCs w:val="24"/>
        </w:rPr>
        <w:t xml:space="preserve"> о закупке</w:t>
      </w:r>
      <w:r w:rsidR="00E31F7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или предоставление обеспечения заявки</w:t>
      </w:r>
      <w:r w:rsidR="00E31F7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или подача заявки на участие в </w:t>
      </w:r>
      <w:r w:rsidR="006E78CD" w:rsidRPr="00C739A3">
        <w:rPr>
          <w:rFonts w:ascii="PF Centro Sans Pro" w:hAnsi="PF Centro Sans Pro" w:cstheme="majorHAnsi"/>
          <w:sz w:val="24"/>
          <w:szCs w:val="24"/>
        </w:rPr>
        <w:t>процедуре</w:t>
      </w:r>
      <w:r w:rsidRPr="00C739A3">
        <w:rPr>
          <w:rFonts w:ascii="PF Centro Sans Pro" w:hAnsi="PF Centro Sans Pro" w:cstheme="majorHAnsi"/>
          <w:sz w:val="24"/>
          <w:szCs w:val="24"/>
        </w:rPr>
        <w:t xml:space="preserve"> закуп</w:t>
      </w:r>
      <w:r w:rsidR="006E78CD" w:rsidRPr="00C739A3">
        <w:rPr>
          <w:rFonts w:ascii="PF Centro Sans Pro" w:hAnsi="PF Centro Sans Pro" w:cstheme="majorHAnsi"/>
          <w:sz w:val="24"/>
          <w:szCs w:val="24"/>
        </w:rPr>
        <w:t>ки</w:t>
      </w:r>
      <w:r w:rsidRPr="00C739A3">
        <w:rPr>
          <w:rFonts w:ascii="PF Centro Sans Pro" w:hAnsi="PF Centro Sans Pro" w:cstheme="majorHAnsi"/>
          <w:sz w:val="24"/>
          <w:szCs w:val="24"/>
        </w:rPr>
        <w:t>.</w:t>
      </w:r>
    </w:p>
    <w:p w14:paraId="7B47AE24" w14:textId="77ADBAB6" w:rsidR="00041827" w:rsidRPr="00C739A3" w:rsidRDefault="00457416"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Участник закупки</w:t>
      </w:r>
      <w:r w:rsidRPr="00C739A3">
        <w:rPr>
          <w:rFonts w:ascii="PF Centro Sans Pro" w:hAnsi="PF Centro Sans Pro" w:cstheme="majorHAnsi"/>
          <w:sz w:val="24"/>
          <w:szCs w:val="24"/>
        </w:rPr>
        <w:t xml:space="preserve"> – участник процедуры закупки,</w:t>
      </w:r>
      <w:r w:rsidR="00041827" w:rsidRPr="00C739A3">
        <w:rPr>
          <w:rFonts w:ascii="PF Centro Sans Pro" w:hAnsi="PF Centro Sans Pro" w:cstheme="majorHAnsi"/>
          <w:sz w:val="24"/>
          <w:szCs w:val="24"/>
        </w:rPr>
        <w:t xml:space="preserve"> своевременно</w:t>
      </w:r>
      <w:r w:rsidRPr="00C739A3">
        <w:rPr>
          <w:rFonts w:ascii="PF Centro Sans Pro" w:hAnsi="PF Centro Sans Pro" w:cstheme="majorHAnsi"/>
          <w:sz w:val="24"/>
          <w:szCs w:val="24"/>
        </w:rPr>
        <w:t xml:space="preserve"> представивший заявку, в </w:t>
      </w:r>
      <w:proofErr w:type="gramStart"/>
      <w:r w:rsidRPr="00C739A3">
        <w:rPr>
          <w:rFonts w:ascii="PF Centro Sans Pro" w:hAnsi="PF Centro Sans Pro" w:cstheme="majorHAnsi"/>
          <w:sz w:val="24"/>
          <w:szCs w:val="24"/>
        </w:rPr>
        <w:t>отношении</w:t>
      </w:r>
      <w:proofErr w:type="gramEnd"/>
      <w:r w:rsidRPr="00C739A3">
        <w:rPr>
          <w:rFonts w:ascii="PF Centro Sans Pro" w:hAnsi="PF Centro Sans Pro" w:cstheme="majorHAnsi"/>
          <w:sz w:val="24"/>
          <w:szCs w:val="24"/>
        </w:rPr>
        <w:t xml:space="preserve"> которого принято решение закупочной комиссии о допуске к участию в процедуре</w:t>
      </w:r>
      <w:r w:rsidR="006E78CD" w:rsidRPr="00C739A3">
        <w:rPr>
          <w:rFonts w:ascii="PF Centro Sans Pro" w:hAnsi="PF Centro Sans Pro" w:cstheme="majorHAnsi"/>
          <w:sz w:val="24"/>
          <w:szCs w:val="24"/>
        </w:rPr>
        <w:t xml:space="preserve"> заку</w:t>
      </w:r>
      <w:r w:rsidR="00465D6C" w:rsidRPr="00C739A3">
        <w:rPr>
          <w:rFonts w:ascii="PF Centro Sans Pro" w:hAnsi="PF Centro Sans Pro" w:cstheme="majorHAnsi"/>
          <w:sz w:val="24"/>
          <w:szCs w:val="24"/>
        </w:rPr>
        <w:t>пки</w:t>
      </w:r>
      <w:r w:rsidRPr="00C739A3">
        <w:rPr>
          <w:rFonts w:ascii="PF Centro Sans Pro" w:hAnsi="PF Centro Sans Pro" w:cstheme="majorHAnsi"/>
          <w:sz w:val="24"/>
          <w:szCs w:val="24"/>
        </w:rPr>
        <w:t xml:space="preserve">; в зависимости от способа закупки участник закупки может именоваться также участником </w:t>
      </w:r>
      <w:r w:rsidR="00AF4B9D" w:rsidRPr="00C739A3">
        <w:rPr>
          <w:rFonts w:ascii="PF Centro Sans Pro" w:hAnsi="PF Centro Sans Pro" w:cstheme="majorHAnsi"/>
          <w:sz w:val="24"/>
          <w:szCs w:val="24"/>
        </w:rPr>
        <w:t>тендера</w:t>
      </w:r>
      <w:r w:rsidRPr="00C739A3">
        <w:rPr>
          <w:rFonts w:ascii="PF Centro Sans Pro" w:hAnsi="PF Centro Sans Pro" w:cstheme="majorHAnsi"/>
          <w:sz w:val="24"/>
          <w:szCs w:val="24"/>
        </w:rPr>
        <w:t xml:space="preserve">, </w:t>
      </w:r>
      <w:r w:rsidR="00920322" w:rsidRPr="00C739A3">
        <w:rPr>
          <w:rFonts w:ascii="PF Centro Sans Pro" w:hAnsi="PF Centro Sans Pro" w:cstheme="majorHAnsi"/>
          <w:sz w:val="24"/>
          <w:szCs w:val="24"/>
        </w:rPr>
        <w:t xml:space="preserve">участником </w:t>
      </w:r>
      <w:proofErr w:type="spellStart"/>
      <w:r w:rsidR="00920322" w:rsidRPr="00C739A3">
        <w:rPr>
          <w:rFonts w:ascii="PF Centro Sans Pro" w:hAnsi="PF Centro Sans Pro" w:cstheme="majorHAnsi"/>
          <w:sz w:val="24"/>
          <w:szCs w:val="24"/>
        </w:rPr>
        <w:t>редукциона</w:t>
      </w:r>
      <w:proofErr w:type="spellEnd"/>
      <w:r w:rsidR="00920322" w:rsidRPr="00C739A3">
        <w:rPr>
          <w:rFonts w:ascii="PF Centro Sans Pro" w:hAnsi="PF Centro Sans Pro" w:cstheme="majorHAnsi"/>
          <w:sz w:val="24"/>
          <w:szCs w:val="24"/>
        </w:rPr>
        <w:t xml:space="preserve">, </w:t>
      </w:r>
      <w:r w:rsidR="00AF4B9D" w:rsidRPr="00C739A3">
        <w:rPr>
          <w:rFonts w:ascii="PF Centro Sans Pro" w:hAnsi="PF Centro Sans Pro" w:cstheme="majorHAnsi"/>
          <w:sz w:val="24"/>
          <w:szCs w:val="24"/>
        </w:rPr>
        <w:t>участником конкурен</w:t>
      </w:r>
      <w:r w:rsidR="00EF36A7" w:rsidRPr="00C739A3">
        <w:rPr>
          <w:rFonts w:ascii="PF Centro Sans Pro" w:hAnsi="PF Centro Sans Pro" w:cstheme="majorHAnsi"/>
          <w:sz w:val="24"/>
          <w:szCs w:val="24"/>
        </w:rPr>
        <w:t>тн</w:t>
      </w:r>
      <w:r w:rsidR="00AF4B9D" w:rsidRPr="00C739A3">
        <w:rPr>
          <w:rFonts w:ascii="PF Centro Sans Pro" w:hAnsi="PF Centro Sans Pro" w:cstheme="majorHAnsi"/>
          <w:sz w:val="24"/>
          <w:szCs w:val="24"/>
        </w:rPr>
        <w:t>ы</w:t>
      </w:r>
      <w:r w:rsidR="00EF36A7" w:rsidRPr="00C739A3">
        <w:rPr>
          <w:rFonts w:ascii="PF Centro Sans Pro" w:hAnsi="PF Centro Sans Pro" w:cstheme="majorHAnsi"/>
          <w:sz w:val="24"/>
          <w:szCs w:val="24"/>
        </w:rPr>
        <w:t>х</w:t>
      </w:r>
      <w:r w:rsidR="00AF4B9D" w:rsidRPr="00C739A3">
        <w:rPr>
          <w:rFonts w:ascii="PF Centro Sans Pro" w:hAnsi="PF Centro Sans Pro" w:cstheme="majorHAnsi"/>
          <w:sz w:val="24"/>
          <w:szCs w:val="24"/>
        </w:rPr>
        <w:t xml:space="preserve"> переговоров, </w:t>
      </w:r>
      <w:r w:rsidRPr="00C739A3">
        <w:rPr>
          <w:rFonts w:ascii="PF Centro Sans Pro" w:hAnsi="PF Centro Sans Pro" w:cstheme="majorHAnsi"/>
          <w:sz w:val="24"/>
          <w:szCs w:val="24"/>
        </w:rPr>
        <w:t xml:space="preserve">участником запроса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w:t>
      </w:r>
    </w:p>
    <w:p w14:paraId="726F9502" w14:textId="526CCB51" w:rsidR="00852A67" w:rsidRPr="00C739A3" w:rsidRDefault="00746CAF" w:rsidP="00852A67">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Финансовые услуги</w:t>
      </w:r>
      <w:r w:rsidRPr="00C739A3">
        <w:rPr>
          <w:rFonts w:ascii="PF Centro Sans Pro" w:hAnsi="PF Centro Sans Pro" w:cstheme="majorHAnsi"/>
          <w:sz w:val="24"/>
          <w:szCs w:val="24"/>
        </w:rPr>
        <w:t xml:space="preserve"> </w:t>
      </w:r>
      <w:r w:rsidR="0030116A"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размещением денежных средств юридических и физических лиц (за исключением услуг страхования), оказываемые организациями в соответствии с законодательством</w:t>
      </w:r>
      <w:r w:rsidR="00852A67" w:rsidRPr="00C739A3">
        <w:rPr>
          <w:rFonts w:ascii="PF Centro Sans Pro" w:hAnsi="PF Centro Sans Pro" w:cstheme="majorHAnsi"/>
          <w:sz w:val="24"/>
          <w:szCs w:val="24"/>
        </w:rPr>
        <w:t>, операции с ценными бумагами, лизинг, предоставление поручительства, предоставление независимых гарантий.</w:t>
      </w:r>
    </w:p>
    <w:p w14:paraId="33A1B4FE" w14:textId="77777777" w:rsidR="007A3090" w:rsidRPr="00C739A3" w:rsidRDefault="0006653E" w:rsidP="008572D4">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Электронный документ</w:t>
      </w:r>
      <w:r w:rsidR="007A3090" w:rsidRPr="00C739A3">
        <w:rPr>
          <w:rFonts w:ascii="PF Centro Sans Pro" w:hAnsi="PF Centro Sans Pro" w:cstheme="majorHAnsi"/>
          <w:sz w:val="24"/>
          <w:szCs w:val="24"/>
        </w:rPr>
        <w:t xml:space="preserve"> –</w:t>
      </w:r>
      <w:r w:rsidR="00CF4438" w:rsidRPr="00C739A3">
        <w:rPr>
          <w:rFonts w:ascii="PF Centro Sans Pro" w:hAnsi="PF Centro Sans Pro" w:cstheme="majorHAnsi"/>
          <w:sz w:val="24"/>
          <w:szCs w:val="24"/>
        </w:rPr>
        <w:t xml:space="preserve"> </w:t>
      </w:r>
      <w:r w:rsidR="00D746E4" w:rsidRPr="00C739A3">
        <w:rPr>
          <w:rFonts w:ascii="PF Centro Sans Pro" w:hAnsi="PF Centro Sans Pro" w:cstheme="majorHAnsi"/>
          <w:sz w:val="24"/>
          <w:szCs w:val="24"/>
        </w:rPr>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C739A3">
        <w:rPr>
          <w:rFonts w:ascii="PF Centro Sans Pro" w:hAnsi="PF Centro Sans Pro" w:cstheme="majorHAnsi"/>
          <w:sz w:val="24"/>
          <w:szCs w:val="24"/>
        </w:rPr>
        <w:t>созданн</w:t>
      </w:r>
      <w:r w:rsidR="00D746E4" w:rsidRPr="00C739A3">
        <w:rPr>
          <w:rFonts w:ascii="PF Centro Sans Pro" w:hAnsi="PF Centro Sans Pro" w:cstheme="majorHAnsi"/>
          <w:sz w:val="24"/>
          <w:szCs w:val="24"/>
        </w:rPr>
        <w:t>ая</w:t>
      </w:r>
      <w:r w:rsidR="007A3090" w:rsidRPr="00C739A3">
        <w:rPr>
          <w:rFonts w:ascii="PF Centro Sans Pro" w:hAnsi="PF Centro Sans Pro" w:cstheme="majorHAnsi"/>
          <w:sz w:val="24"/>
          <w:szCs w:val="24"/>
        </w:rPr>
        <w:t xml:space="preserve"> и</w:t>
      </w:r>
      <w:r w:rsidR="00300655" w:rsidRPr="00C739A3">
        <w:rPr>
          <w:rFonts w:ascii="Calibri" w:hAnsi="Calibri" w:cs="Calibri"/>
          <w:sz w:val="24"/>
          <w:szCs w:val="24"/>
        </w:rPr>
        <w:t> </w:t>
      </w:r>
      <w:r w:rsidR="00300655" w:rsidRPr="00C739A3">
        <w:rPr>
          <w:rFonts w:ascii="PF Centro Sans Pro" w:hAnsi="PF Centro Sans Pro" w:cstheme="majorHAnsi"/>
          <w:sz w:val="24"/>
          <w:szCs w:val="24"/>
        </w:rPr>
        <w:t>/</w:t>
      </w:r>
      <w:r w:rsidR="00300655" w:rsidRPr="00C739A3">
        <w:rPr>
          <w:rFonts w:ascii="Calibri" w:hAnsi="Calibri" w:cs="Calibri"/>
          <w:sz w:val="24"/>
          <w:szCs w:val="24"/>
        </w:rPr>
        <w:t> </w:t>
      </w:r>
      <w:r w:rsidR="007A3090" w:rsidRPr="00C739A3">
        <w:rPr>
          <w:rFonts w:ascii="PF Centro Sans Pro" w:hAnsi="PF Centro Sans Pro" w:cstheme="majorHAnsi"/>
          <w:sz w:val="24"/>
          <w:szCs w:val="24"/>
        </w:rPr>
        <w:t>или переданн</w:t>
      </w:r>
      <w:r w:rsidR="00D746E4" w:rsidRPr="00C739A3">
        <w:rPr>
          <w:rFonts w:ascii="PF Centro Sans Pro" w:hAnsi="PF Centro Sans Pro" w:cstheme="majorHAnsi"/>
          <w:sz w:val="24"/>
          <w:szCs w:val="24"/>
        </w:rPr>
        <w:t>ая</w:t>
      </w:r>
      <w:r w:rsidR="007A3090" w:rsidRPr="00C739A3">
        <w:rPr>
          <w:rFonts w:ascii="PF Centro Sans Pro" w:hAnsi="PF Centro Sans Pro" w:cstheme="majorHAnsi"/>
          <w:sz w:val="24"/>
          <w:szCs w:val="24"/>
        </w:rPr>
        <w:t xml:space="preserve"> с использованием функционала ЭТП</w:t>
      </w:r>
      <w:r w:rsidR="004E6E15" w:rsidRPr="00C739A3">
        <w:rPr>
          <w:rFonts w:ascii="PF Centro Sans Pro" w:hAnsi="PF Centro Sans Pro" w:cstheme="majorHAnsi"/>
          <w:sz w:val="24"/>
          <w:szCs w:val="24"/>
        </w:rPr>
        <w:t xml:space="preserve">, </w:t>
      </w:r>
      <w:r w:rsidR="00310755" w:rsidRPr="00C739A3">
        <w:rPr>
          <w:rFonts w:ascii="PF Centro Sans Pro" w:hAnsi="PF Centro Sans Pro" w:cstheme="majorHAnsi"/>
          <w:sz w:val="24"/>
          <w:szCs w:val="24"/>
        </w:rPr>
        <w:t>ЗЭТП</w:t>
      </w:r>
      <w:r w:rsidR="007A3090" w:rsidRPr="00C739A3">
        <w:rPr>
          <w:rFonts w:ascii="PF Centro Sans Pro" w:hAnsi="PF Centro Sans Pro" w:cstheme="majorHAnsi"/>
          <w:sz w:val="24"/>
          <w:szCs w:val="24"/>
        </w:rPr>
        <w:t>.</w:t>
      </w:r>
    </w:p>
    <w:p w14:paraId="5DA93CCD" w14:textId="77777777" w:rsidR="00457416" w:rsidRPr="00C739A3" w:rsidRDefault="00457416"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Электронная торговая площадка</w:t>
      </w:r>
      <w:r w:rsidRPr="00C739A3">
        <w:rPr>
          <w:rFonts w:ascii="PF Centro Sans Pro" w:hAnsi="PF Centro Sans Pro" w:cstheme="majorHAnsi"/>
          <w:sz w:val="24"/>
          <w:szCs w:val="24"/>
        </w:rPr>
        <w:t xml:space="preserve"> </w:t>
      </w:r>
      <w:r w:rsidR="00313BA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программно-аппаратный комплекс организационных, информационных и технических решений, обеспечивающих взаимодействие </w:t>
      </w:r>
      <w:r w:rsidR="001A6BD6" w:rsidRPr="00C739A3">
        <w:rPr>
          <w:rFonts w:ascii="PF Centro Sans Pro" w:hAnsi="PF Centro Sans Pro" w:cstheme="majorHAnsi"/>
          <w:sz w:val="24"/>
          <w:szCs w:val="24"/>
        </w:rPr>
        <w:t>з</w:t>
      </w:r>
      <w:r w:rsidRPr="00C739A3">
        <w:rPr>
          <w:rFonts w:ascii="PF Centro Sans Pro" w:hAnsi="PF Centro Sans Pro" w:cstheme="majorHAnsi"/>
          <w:sz w:val="24"/>
          <w:szCs w:val="24"/>
        </w:rPr>
        <w:t xml:space="preserve">аказчика с </w:t>
      </w:r>
      <w:r w:rsidR="00BE2432" w:rsidRPr="00C739A3">
        <w:rPr>
          <w:rFonts w:ascii="PF Centro Sans Pro" w:hAnsi="PF Centro Sans Pro" w:cstheme="majorHAnsi"/>
          <w:sz w:val="24"/>
          <w:szCs w:val="24"/>
        </w:rPr>
        <w:t xml:space="preserve">поставщиками и </w:t>
      </w:r>
      <w:r w:rsidR="001A6BD6" w:rsidRPr="00C739A3">
        <w:rPr>
          <w:rFonts w:ascii="PF Centro Sans Pro" w:hAnsi="PF Centro Sans Pro" w:cstheme="majorHAnsi"/>
          <w:sz w:val="24"/>
          <w:szCs w:val="24"/>
        </w:rPr>
        <w:t>у</w:t>
      </w:r>
      <w:r w:rsidRPr="00C739A3">
        <w:rPr>
          <w:rFonts w:ascii="PF Centro Sans Pro" w:hAnsi="PF Centro Sans Pro" w:cstheme="majorHAnsi"/>
          <w:sz w:val="24"/>
          <w:szCs w:val="24"/>
        </w:rPr>
        <w:t>частниками</w:t>
      </w:r>
      <w:r w:rsidRPr="00C739A3" w:rsidDel="00BE2432">
        <w:rPr>
          <w:rFonts w:ascii="PF Centro Sans Pro" w:hAnsi="PF Centro Sans Pro" w:cstheme="majorHAnsi"/>
          <w:sz w:val="24"/>
          <w:szCs w:val="24"/>
        </w:rPr>
        <w:t xml:space="preserve"> </w:t>
      </w:r>
      <w:r w:rsidRPr="00C739A3">
        <w:rPr>
          <w:rFonts w:ascii="PF Centro Sans Pro" w:hAnsi="PF Centro Sans Pro" w:cstheme="majorHAnsi"/>
          <w:sz w:val="24"/>
          <w:szCs w:val="24"/>
        </w:rPr>
        <w:t>через электронные каналы связи</w:t>
      </w:r>
      <w:r w:rsidR="00063B97" w:rsidRPr="00C739A3">
        <w:rPr>
          <w:rFonts w:ascii="PF Centro Sans Pro" w:hAnsi="PF Centro Sans Pro" w:cstheme="majorHAnsi"/>
          <w:sz w:val="24"/>
          <w:szCs w:val="24"/>
        </w:rPr>
        <w:t xml:space="preserve"> </w:t>
      </w:r>
      <w:r w:rsidR="007C4F94" w:rsidRPr="00C739A3">
        <w:rPr>
          <w:rFonts w:ascii="PF Centro Sans Pro" w:hAnsi="PF Centro Sans Pro" w:cstheme="majorHAnsi"/>
          <w:sz w:val="24"/>
          <w:szCs w:val="24"/>
        </w:rPr>
        <w:t xml:space="preserve">и </w:t>
      </w:r>
      <w:r w:rsidRPr="00C739A3">
        <w:rPr>
          <w:rFonts w:ascii="PF Centro Sans Pro" w:hAnsi="PF Centro Sans Pro" w:cstheme="majorHAnsi"/>
          <w:sz w:val="24"/>
          <w:szCs w:val="24"/>
        </w:rPr>
        <w:t xml:space="preserve">проведение </w:t>
      </w:r>
      <w:r w:rsidR="000F5D11" w:rsidRPr="00C739A3">
        <w:rPr>
          <w:rFonts w:ascii="PF Centro Sans Pro" w:hAnsi="PF Centro Sans Pro" w:cstheme="majorHAnsi"/>
          <w:sz w:val="24"/>
          <w:szCs w:val="24"/>
        </w:rPr>
        <w:t xml:space="preserve">открытых </w:t>
      </w:r>
      <w:r w:rsidRPr="00C739A3">
        <w:rPr>
          <w:rFonts w:ascii="PF Centro Sans Pro" w:hAnsi="PF Centro Sans Pro" w:cstheme="majorHAnsi"/>
          <w:sz w:val="24"/>
          <w:szCs w:val="24"/>
        </w:rPr>
        <w:t xml:space="preserve">процедур закупок в электронной форме с использованием </w:t>
      </w:r>
      <w:r w:rsidR="001A6BD6" w:rsidRPr="00C739A3">
        <w:rPr>
          <w:rFonts w:ascii="PF Centro Sans Pro" w:hAnsi="PF Centro Sans Pro" w:cstheme="majorHAnsi"/>
          <w:sz w:val="24"/>
          <w:szCs w:val="24"/>
        </w:rPr>
        <w:t>информационно-</w:t>
      </w:r>
      <w:r w:rsidR="000F5D11" w:rsidRPr="00C739A3">
        <w:rPr>
          <w:rFonts w:ascii="PF Centro Sans Pro" w:hAnsi="PF Centro Sans Pro" w:cstheme="majorHAnsi"/>
          <w:sz w:val="24"/>
          <w:szCs w:val="24"/>
        </w:rPr>
        <w:t>теле</w:t>
      </w:r>
      <w:r w:rsidR="001A6BD6" w:rsidRPr="00C739A3">
        <w:rPr>
          <w:rFonts w:ascii="PF Centro Sans Pro" w:hAnsi="PF Centro Sans Pro" w:cstheme="majorHAnsi"/>
          <w:sz w:val="24"/>
          <w:szCs w:val="24"/>
        </w:rPr>
        <w:t xml:space="preserve">коммуникационной </w:t>
      </w:r>
      <w:r w:rsidRPr="00C739A3">
        <w:rPr>
          <w:rFonts w:ascii="PF Centro Sans Pro" w:hAnsi="PF Centro Sans Pro" w:cstheme="majorHAnsi"/>
          <w:sz w:val="24"/>
          <w:szCs w:val="24"/>
        </w:rPr>
        <w:t xml:space="preserve">сети </w:t>
      </w:r>
      <w:r w:rsidR="001A6BD6" w:rsidRPr="00C739A3">
        <w:rPr>
          <w:rFonts w:ascii="PF Centro Sans Pro" w:hAnsi="PF Centro Sans Pro" w:cstheme="majorHAnsi"/>
          <w:sz w:val="24"/>
          <w:szCs w:val="24"/>
        </w:rPr>
        <w:t>«</w:t>
      </w:r>
      <w:r w:rsidRPr="00C739A3">
        <w:rPr>
          <w:rFonts w:ascii="PF Centro Sans Pro" w:hAnsi="PF Centro Sans Pro" w:cstheme="majorHAnsi"/>
          <w:sz w:val="24"/>
          <w:szCs w:val="24"/>
        </w:rPr>
        <w:t>Интернет</w:t>
      </w:r>
      <w:r w:rsidR="001A6BD6" w:rsidRPr="00C739A3">
        <w:rPr>
          <w:rFonts w:ascii="PF Centro Sans Pro" w:hAnsi="PF Centro Sans Pro" w:cstheme="majorHAnsi"/>
          <w:sz w:val="24"/>
          <w:szCs w:val="24"/>
        </w:rPr>
        <w:t>»</w:t>
      </w:r>
      <w:r w:rsidRPr="00C739A3">
        <w:rPr>
          <w:rFonts w:ascii="PF Centro Sans Pro" w:hAnsi="PF Centro Sans Pro" w:cstheme="majorHAnsi"/>
          <w:sz w:val="24"/>
          <w:szCs w:val="24"/>
        </w:rPr>
        <w:t>.</w:t>
      </w:r>
    </w:p>
    <w:p w14:paraId="408E7E15" w14:textId="77777777" w:rsidR="00457416" w:rsidRPr="00C739A3" w:rsidRDefault="00457416" w:rsidP="00E613F8">
      <w:pPr>
        <w:pStyle w:val="a1"/>
        <w:numPr>
          <w:ilvl w:val="0"/>
          <w:numId w:val="0"/>
        </w:numPr>
        <w:ind w:firstLine="1134"/>
        <w:rPr>
          <w:rFonts w:ascii="PF Centro Sans Pro" w:hAnsi="PF Centro Sans Pro" w:cstheme="majorHAnsi"/>
          <w:sz w:val="24"/>
          <w:szCs w:val="24"/>
        </w:rPr>
      </w:pPr>
      <w:r w:rsidRPr="00C739A3">
        <w:rPr>
          <w:rFonts w:ascii="PF Centro Sans Pro" w:hAnsi="PF Centro Sans Pro" w:cstheme="majorHAnsi"/>
          <w:b/>
          <w:sz w:val="24"/>
          <w:szCs w:val="24"/>
        </w:rPr>
        <w:t>Электронная форма закупки</w:t>
      </w:r>
      <w:r w:rsidRPr="00C739A3">
        <w:rPr>
          <w:rFonts w:ascii="PF Centro Sans Pro" w:hAnsi="PF Centro Sans Pro" w:cstheme="majorHAnsi"/>
          <w:sz w:val="24"/>
          <w:szCs w:val="24"/>
        </w:rPr>
        <w:t xml:space="preserve"> – форма проведения этапов процедуры закупки, связанных с обменом </w:t>
      </w:r>
      <w:r w:rsidR="00920322" w:rsidRPr="00C739A3">
        <w:rPr>
          <w:rFonts w:ascii="PF Centro Sans Pro" w:hAnsi="PF Centro Sans Pro" w:cstheme="majorHAnsi"/>
          <w:sz w:val="24"/>
          <w:szCs w:val="24"/>
        </w:rPr>
        <w:t xml:space="preserve">посредством функционала </w:t>
      </w:r>
      <w:r w:rsidR="00762ABE" w:rsidRPr="00C739A3">
        <w:rPr>
          <w:rFonts w:ascii="PF Centro Sans Pro" w:hAnsi="PF Centro Sans Pro" w:cstheme="majorHAnsi"/>
          <w:sz w:val="24"/>
          <w:szCs w:val="24"/>
        </w:rPr>
        <w:t>ЭТП</w:t>
      </w:r>
      <w:r w:rsidR="00115F0C" w:rsidRPr="00C739A3">
        <w:rPr>
          <w:rFonts w:ascii="PF Centro Sans Pro" w:hAnsi="PF Centro Sans Pro" w:cstheme="majorHAnsi"/>
          <w:sz w:val="24"/>
          <w:szCs w:val="24"/>
        </w:rPr>
        <w:t xml:space="preserve">, </w:t>
      </w:r>
      <w:r w:rsidR="00762ABE" w:rsidRPr="00C739A3">
        <w:rPr>
          <w:rFonts w:ascii="PF Centro Sans Pro" w:hAnsi="PF Centro Sans Pro" w:cstheme="majorHAnsi"/>
          <w:sz w:val="24"/>
          <w:szCs w:val="24"/>
        </w:rPr>
        <w:t xml:space="preserve">ЗЭТП </w:t>
      </w:r>
      <w:r w:rsidRPr="00C739A3">
        <w:rPr>
          <w:rFonts w:ascii="PF Centro Sans Pro" w:hAnsi="PF Centro Sans Pro" w:cstheme="majorHAnsi"/>
          <w:sz w:val="24"/>
          <w:szCs w:val="24"/>
        </w:rPr>
        <w:t xml:space="preserve">информацией </w:t>
      </w:r>
      <w:r w:rsidR="00920322" w:rsidRPr="00C739A3">
        <w:rPr>
          <w:rFonts w:ascii="PF Centro Sans Pro" w:hAnsi="PF Centro Sans Pro" w:cstheme="majorHAnsi"/>
          <w:sz w:val="24"/>
          <w:szCs w:val="24"/>
        </w:rPr>
        <w:t>в электронной форме</w:t>
      </w:r>
      <w:r w:rsidRPr="00C739A3">
        <w:rPr>
          <w:rFonts w:ascii="PF Centro Sans Pro" w:hAnsi="PF Centro Sans Pro" w:cstheme="majorHAnsi"/>
          <w:sz w:val="24"/>
          <w:szCs w:val="24"/>
        </w:rPr>
        <w:t>, удостоверенн</w:t>
      </w:r>
      <w:r w:rsidR="00920322" w:rsidRPr="00C739A3">
        <w:rPr>
          <w:rFonts w:ascii="PF Centro Sans Pro" w:hAnsi="PF Centro Sans Pro" w:cstheme="majorHAnsi"/>
          <w:sz w:val="24"/>
          <w:szCs w:val="24"/>
        </w:rPr>
        <w:t>ой</w:t>
      </w:r>
      <w:r w:rsidRPr="00C739A3">
        <w:rPr>
          <w:rFonts w:ascii="PF Centro Sans Pro" w:hAnsi="PF Centro Sans Pro" w:cstheme="majorHAnsi"/>
          <w:sz w:val="24"/>
          <w:szCs w:val="24"/>
        </w:rPr>
        <w:t xml:space="preserve"> электронно</w:t>
      </w:r>
      <w:r w:rsidR="0038036B" w:rsidRPr="00C739A3">
        <w:rPr>
          <w:rFonts w:ascii="PF Centro Sans Pro" w:hAnsi="PF Centro Sans Pro" w:cstheme="majorHAnsi"/>
          <w:sz w:val="24"/>
          <w:szCs w:val="24"/>
        </w:rPr>
        <w:t>й</w:t>
      </w:r>
      <w:r w:rsidRPr="00C739A3">
        <w:rPr>
          <w:rFonts w:ascii="PF Centro Sans Pro" w:hAnsi="PF Centro Sans Pro" w:cstheme="majorHAnsi"/>
          <w:sz w:val="24"/>
          <w:szCs w:val="24"/>
        </w:rPr>
        <w:t xml:space="preserve"> подписью в соответствии с Федеральным законом от 06.04.2011</w:t>
      </w:r>
      <w:r w:rsidR="005518CA" w:rsidRPr="00C739A3">
        <w:rPr>
          <w:rFonts w:ascii="Calibri" w:hAnsi="Calibri" w:cs="Calibri"/>
          <w:sz w:val="24"/>
          <w:szCs w:val="24"/>
        </w:rPr>
        <w:t> </w:t>
      </w:r>
      <w:r w:rsidRPr="00C739A3">
        <w:rPr>
          <w:rFonts w:ascii="PF Centro Sans Pro" w:hAnsi="PF Centro Sans Pro" w:cstheme="majorHAnsi"/>
          <w:sz w:val="24"/>
          <w:szCs w:val="24"/>
        </w:rPr>
        <w:t>г. №</w:t>
      </w:r>
      <w:r w:rsidR="001A6BD6" w:rsidRPr="00C739A3">
        <w:rPr>
          <w:rFonts w:ascii="Calibri" w:hAnsi="Calibri" w:cs="Calibri"/>
          <w:sz w:val="24"/>
          <w:szCs w:val="24"/>
        </w:rPr>
        <w:t> </w:t>
      </w:r>
      <w:r w:rsidRPr="00C739A3">
        <w:rPr>
          <w:rFonts w:ascii="PF Centro Sans Pro" w:hAnsi="PF Centro Sans Pro" w:cstheme="majorHAnsi"/>
          <w:sz w:val="24"/>
          <w:szCs w:val="24"/>
        </w:rPr>
        <w:t>63-ФЗ «Об</w:t>
      </w:r>
      <w:r w:rsidR="008C7797" w:rsidRPr="00C739A3">
        <w:rPr>
          <w:rFonts w:ascii="Calibri" w:hAnsi="Calibri" w:cs="Calibri"/>
          <w:sz w:val="24"/>
          <w:szCs w:val="24"/>
        </w:rPr>
        <w:t> </w:t>
      </w:r>
      <w:r w:rsidRPr="00C739A3">
        <w:rPr>
          <w:rFonts w:ascii="PF Centro Sans Pro" w:hAnsi="PF Centro Sans Pro" w:cstheme="majorHAnsi"/>
          <w:sz w:val="24"/>
          <w:szCs w:val="24"/>
        </w:rPr>
        <w:t>электронной подписи».</w:t>
      </w:r>
    </w:p>
    <w:p w14:paraId="3587BDE7" w14:textId="77777777" w:rsidR="000D0884" w:rsidRPr="00C739A3" w:rsidRDefault="00AB2983" w:rsidP="000D0884">
      <w:pPr>
        <w:pStyle w:val="a1"/>
        <w:numPr>
          <w:ilvl w:val="0"/>
          <w:numId w:val="0"/>
        </w:numPr>
        <w:ind w:firstLine="1134"/>
        <w:rPr>
          <w:rFonts w:ascii="PF Centro Sans Pro" w:hAnsi="PF Centro Sans Pro" w:cstheme="majorHAnsi"/>
          <w:b/>
          <w:sz w:val="24"/>
          <w:szCs w:val="24"/>
        </w:rPr>
      </w:pPr>
      <w:r w:rsidRPr="00C739A3">
        <w:rPr>
          <w:rFonts w:ascii="PF Centro Sans Pro" w:hAnsi="PF Centro Sans Pro" w:cstheme="majorHAnsi"/>
          <w:b/>
          <w:sz w:val="24"/>
          <w:szCs w:val="24"/>
        </w:rPr>
        <w:t>Эксперт</w:t>
      </w:r>
      <w:r w:rsidRPr="00C739A3">
        <w:rPr>
          <w:rFonts w:ascii="PF Centro Sans Pro" w:hAnsi="PF Centro Sans Pro" w:cstheme="majorHAnsi"/>
          <w:sz w:val="24"/>
          <w:szCs w:val="24"/>
        </w:rPr>
        <w:t xml:space="preserve"> </w:t>
      </w:r>
      <w:r w:rsidR="00313BA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лицо, обладающее специальными знаниями </w:t>
      </w:r>
      <w:r w:rsidR="00E77877" w:rsidRPr="00C739A3">
        <w:rPr>
          <w:rFonts w:ascii="PF Centro Sans Pro" w:hAnsi="PF Centro Sans Pro" w:cstheme="majorHAnsi"/>
          <w:sz w:val="24"/>
          <w:szCs w:val="24"/>
        </w:rPr>
        <w:t>и опытом</w:t>
      </w:r>
      <w:r w:rsidRPr="00C739A3">
        <w:rPr>
          <w:rFonts w:ascii="PF Centro Sans Pro" w:hAnsi="PF Centro Sans Pro" w:cstheme="majorHAnsi"/>
          <w:sz w:val="24"/>
          <w:szCs w:val="24"/>
        </w:rPr>
        <w:t xml:space="preserve"> в областях, относящихся к предмету закупки, и привлекаемое для их использования в рамках закупки.</w:t>
      </w:r>
      <w:r w:rsidR="000D0884" w:rsidRPr="00C739A3">
        <w:rPr>
          <w:rFonts w:ascii="PF Centro Sans Pro" w:hAnsi="PF Centro Sans Pro" w:cstheme="majorHAnsi"/>
          <w:b/>
          <w:sz w:val="24"/>
          <w:szCs w:val="24"/>
        </w:rPr>
        <w:t xml:space="preserve"> </w:t>
      </w:r>
    </w:p>
    <w:p w14:paraId="338D0B54" w14:textId="77777777" w:rsidR="00CB49BA" w:rsidRPr="00C739A3" w:rsidRDefault="00CB49BA" w:rsidP="00A36384">
      <w:pPr>
        <w:pStyle w:val="12"/>
        <w:numPr>
          <w:ilvl w:val="0"/>
          <w:numId w:val="3"/>
        </w:numPr>
        <w:ind w:left="1418" w:hanging="1418"/>
        <w:rPr>
          <w:rFonts w:ascii="PF Centro Sans Pro" w:hAnsi="PF Centro Sans Pro" w:cstheme="majorHAnsi"/>
          <w:sz w:val="24"/>
          <w:szCs w:val="24"/>
        </w:rPr>
      </w:pPr>
      <w:bookmarkStart w:id="129" w:name="_Toc408775884"/>
      <w:bookmarkStart w:id="130" w:name="_Toc408779069"/>
      <w:bookmarkStart w:id="131" w:name="_Toc408780676"/>
      <w:bookmarkStart w:id="132" w:name="_Toc408840677"/>
      <w:bookmarkStart w:id="133" w:name="_Toc408842102"/>
      <w:bookmarkStart w:id="134" w:name="_Toc282982182"/>
      <w:bookmarkStart w:id="135" w:name="_Toc409088618"/>
      <w:bookmarkStart w:id="136" w:name="_Toc409088578"/>
      <w:bookmarkStart w:id="137" w:name="_Toc409089503"/>
      <w:bookmarkStart w:id="138" w:name="_Toc409089478"/>
      <w:bookmarkStart w:id="139" w:name="_Toc409090392"/>
      <w:bookmarkStart w:id="140" w:name="_Toc409113186"/>
      <w:bookmarkStart w:id="141" w:name="_Toc409173969"/>
      <w:bookmarkStart w:id="142" w:name="_Toc409174661"/>
      <w:bookmarkStart w:id="143" w:name="_Toc409189060"/>
      <w:bookmarkStart w:id="144" w:name="_Toc409198797"/>
      <w:bookmarkStart w:id="145" w:name="_Toc283058496"/>
      <w:bookmarkStart w:id="146" w:name="_Toc409204286"/>
      <w:bookmarkStart w:id="147" w:name="_Toc409474689"/>
      <w:bookmarkStart w:id="148" w:name="_Toc409528399"/>
      <w:bookmarkStart w:id="149" w:name="_Toc409630102"/>
      <w:bookmarkStart w:id="150" w:name="_Toc409703548"/>
      <w:bookmarkStart w:id="151" w:name="_Toc409711712"/>
      <w:bookmarkStart w:id="152" w:name="_Toc409715430"/>
      <w:bookmarkStart w:id="153" w:name="_Toc409721449"/>
      <w:bookmarkStart w:id="154" w:name="_Toc409720578"/>
      <w:bookmarkStart w:id="155" w:name="_Toc409721665"/>
      <w:bookmarkStart w:id="156" w:name="_Toc409807383"/>
      <w:bookmarkStart w:id="157" w:name="_Toc409812104"/>
      <w:bookmarkStart w:id="158" w:name="_Toc283764329"/>
      <w:bookmarkStart w:id="159" w:name="_Toc409908662"/>
      <w:bookmarkStart w:id="160" w:name="_Toc410902832"/>
      <w:bookmarkStart w:id="161" w:name="_Toc410907832"/>
      <w:bookmarkStart w:id="162" w:name="_Toc410908020"/>
      <w:bookmarkStart w:id="163" w:name="_Toc410910814"/>
      <w:bookmarkStart w:id="164" w:name="_Toc410911087"/>
      <w:bookmarkStart w:id="165" w:name="_Toc410920196"/>
      <w:bookmarkStart w:id="166" w:name="_Toc411279834"/>
      <w:bookmarkStart w:id="167" w:name="_Toc411626560"/>
      <w:bookmarkStart w:id="168" w:name="_Toc411632103"/>
      <w:bookmarkStart w:id="169" w:name="_Toc411882008"/>
      <w:bookmarkStart w:id="170" w:name="_Toc411940994"/>
      <w:bookmarkStart w:id="171" w:name="_Toc285801472"/>
      <w:bookmarkStart w:id="172" w:name="_Toc411949469"/>
      <w:bookmarkStart w:id="173" w:name="_Toc412111139"/>
      <w:bookmarkStart w:id="174" w:name="_Toc285977743"/>
      <w:bookmarkStart w:id="175" w:name="_Toc412127906"/>
      <w:bookmarkStart w:id="176" w:name="_Toc285999872"/>
      <w:bookmarkStart w:id="177" w:name="_Toc412218355"/>
      <w:bookmarkStart w:id="178" w:name="_Toc412543639"/>
      <w:bookmarkStart w:id="179" w:name="_Toc412551384"/>
      <w:bookmarkStart w:id="180" w:name="_Ref412558035"/>
      <w:bookmarkStart w:id="181" w:name="_Ref412558039"/>
      <w:bookmarkStart w:id="182" w:name="_Ref412558042"/>
      <w:bookmarkStart w:id="183" w:name="_Toc412760256"/>
      <w:bookmarkStart w:id="184" w:name="_Toc2584934"/>
      <w:bookmarkStart w:id="185" w:name="_Toc247716088"/>
      <w:bookmarkStart w:id="186" w:name="_Ref270014544"/>
      <w:bookmarkStart w:id="187" w:name="_Ref307332785"/>
      <w:bookmarkStart w:id="188" w:name="_Toc368984106"/>
      <w:bookmarkStart w:id="189" w:name="_Ref381815041"/>
      <w:bookmarkStart w:id="190" w:name="_Toc247716091"/>
      <w:r w:rsidRPr="00C739A3">
        <w:rPr>
          <w:rFonts w:ascii="PF Centro Sans Pro" w:hAnsi="PF Centro Sans Pro" w:cstheme="majorHAnsi"/>
          <w:sz w:val="24"/>
          <w:szCs w:val="24"/>
        </w:rPr>
        <w:lastRenderedPageBreak/>
        <w:t>Общие положения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4F86923" w14:textId="1334E254" w:rsidR="008E09C3" w:rsidRPr="00C739A3" w:rsidRDefault="00E77877" w:rsidP="00D247A7">
      <w:pPr>
        <w:pStyle w:val="2"/>
        <w:numPr>
          <w:ilvl w:val="0"/>
          <w:numId w:val="4"/>
        </w:numPr>
        <w:rPr>
          <w:rFonts w:ascii="PF Centro Sans Pro" w:hAnsi="PF Centro Sans Pro" w:cstheme="majorHAnsi"/>
          <w:sz w:val="24"/>
          <w:szCs w:val="24"/>
        </w:rPr>
      </w:pPr>
      <w:bookmarkStart w:id="191" w:name="_Toc407284627"/>
      <w:bookmarkStart w:id="192" w:name="_Toc407291355"/>
      <w:bookmarkStart w:id="193" w:name="_Toc407300155"/>
      <w:bookmarkStart w:id="194" w:name="_Toc407296705"/>
      <w:bookmarkStart w:id="195" w:name="_Toc407714485"/>
      <w:bookmarkStart w:id="196" w:name="_Toc407716650"/>
      <w:bookmarkStart w:id="197" w:name="_Toc407722902"/>
      <w:bookmarkStart w:id="198" w:name="_Toc407720332"/>
      <w:bookmarkStart w:id="199" w:name="_Toc407992561"/>
      <w:bookmarkStart w:id="200" w:name="_Toc407998989"/>
      <w:bookmarkStart w:id="201" w:name="_Toc408003229"/>
      <w:bookmarkStart w:id="202" w:name="_Toc408003472"/>
      <w:bookmarkStart w:id="203" w:name="_Toc408004228"/>
      <w:bookmarkStart w:id="204" w:name="_Toc408161467"/>
      <w:bookmarkStart w:id="205" w:name="_Toc408439686"/>
      <w:bookmarkStart w:id="206" w:name="_Toc408446794"/>
      <w:bookmarkStart w:id="207" w:name="_Toc408447059"/>
      <w:bookmarkStart w:id="208" w:name="_Toc408775885"/>
      <w:bookmarkStart w:id="209" w:name="_Toc408779070"/>
      <w:bookmarkStart w:id="210" w:name="_Toc408780677"/>
      <w:bookmarkStart w:id="211" w:name="_Toc408840678"/>
      <w:bookmarkStart w:id="212" w:name="_Toc408842103"/>
      <w:bookmarkStart w:id="213" w:name="_Toc282982183"/>
      <w:bookmarkStart w:id="214" w:name="_Toc409088619"/>
      <w:bookmarkStart w:id="215" w:name="_Toc409088579"/>
      <w:bookmarkStart w:id="216" w:name="_Toc409089504"/>
      <w:bookmarkStart w:id="217" w:name="_Toc409089479"/>
      <w:bookmarkStart w:id="218" w:name="_Toc409090393"/>
      <w:bookmarkStart w:id="219" w:name="_Toc409113187"/>
      <w:bookmarkStart w:id="220" w:name="_Toc409173970"/>
      <w:bookmarkStart w:id="221" w:name="_Toc409174662"/>
      <w:bookmarkStart w:id="222" w:name="_Toc409189061"/>
      <w:bookmarkStart w:id="223" w:name="_Toc409198798"/>
      <w:bookmarkStart w:id="224" w:name="_Toc283058497"/>
      <w:bookmarkStart w:id="225" w:name="_Toc409204287"/>
      <w:bookmarkStart w:id="226" w:name="_Toc409474690"/>
      <w:bookmarkStart w:id="227" w:name="_Toc409528400"/>
      <w:bookmarkStart w:id="228" w:name="_Toc409630103"/>
      <w:bookmarkStart w:id="229" w:name="_Toc409703549"/>
      <w:bookmarkStart w:id="230" w:name="_Toc409711713"/>
      <w:bookmarkStart w:id="231" w:name="_Toc409715431"/>
      <w:bookmarkStart w:id="232" w:name="_Toc409721450"/>
      <w:bookmarkStart w:id="233" w:name="_Toc409720579"/>
      <w:bookmarkStart w:id="234" w:name="_Toc409721666"/>
      <w:bookmarkStart w:id="235" w:name="_Toc409807384"/>
      <w:bookmarkStart w:id="236" w:name="_Toc409812105"/>
      <w:bookmarkStart w:id="237" w:name="_Toc283764330"/>
      <w:bookmarkStart w:id="238" w:name="_Toc409908663"/>
      <w:bookmarkStart w:id="239" w:name="_Toc410902833"/>
      <w:bookmarkStart w:id="240" w:name="_Toc410907833"/>
      <w:bookmarkStart w:id="241" w:name="_Toc410908021"/>
      <w:bookmarkStart w:id="242" w:name="_Toc410910815"/>
      <w:bookmarkStart w:id="243" w:name="_Toc410911088"/>
      <w:bookmarkStart w:id="244" w:name="_Toc410920197"/>
      <w:bookmarkStart w:id="245" w:name="_Toc411279835"/>
      <w:bookmarkStart w:id="246" w:name="_Toc411626561"/>
      <w:bookmarkStart w:id="247" w:name="_Toc411632104"/>
      <w:bookmarkStart w:id="248" w:name="_Toc411882009"/>
      <w:bookmarkStart w:id="249" w:name="_Toc411940995"/>
      <w:bookmarkStart w:id="250" w:name="_Toc285801473"/>
      <w:bookmarkStart w:id="251" w:name="_Toc411949470"/>
      <w:bookmarkStart w:id="252" w:name="_Toc412111140"/>
      <w:bookmarkStart w:id="253" w:name="_Toc285977744"/>
      <w:bookmarkStart w:id="254" w:name="_Toc412127907"/>
      <w:bookmarkStart w:id="255" w:name="_Toc285999873"/>
      <w:bookmarkStart w:id="256" w:name="_Toc412218356"/>
      <w:bookmarkStart w:id="257" w:name="_Toc412543640"/>
      <w:bookmarkStart w:id="258" w:name="_Toc412551385"/>
      <w:bookmarkStart w:id="259" w:name="_Toc412760257"/>
      <w:bookmarkStart w:id="260" w:name="_Toc2584935"/>
      <w:r w:rsidRPr="00C739A3">
        <w:rPr>
          <w:rFonts w:ascii="PF Centro Sans Pro" w:hAnsi="PF Centro Sans Pro" w:cstheme="majorHAnsi"/>
          <w:sz w:val="24"/>
          <w:szCs w:val="24"/>
        </w:rPr>
        <w:t xml:space="preserve">Правовая основа закупочной деятельности </w:t>
      </w:r>
      <w:r w:rsidR="00762ABE"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xml:space="preserve"> и организаций </w:t>
      </w:r>
      <w:bookmarkStart w:id="261" w:name="_Toc247716089"/>
      <w:bookmarkStart w:id="262" w:name="_Ref263881644"/>
      <w:bookmarkEnd w:id="185"/>
      <w:bookmarkEnd w:id="186"/>
      <w:bookmarkEnd w:id="187"/>
      <w:bookmarkEnd w:id="188"/>
      <w:bookmarkEnd w:id="189"/>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00762ABE" w:rsidRPr="00C739A3">
        <w:rPr>
          <w:rFonts w:ascii="PF Centro Sans Pro" w:hAnsi="PF Centro Sans Pro" w:cstheme="majorHAnsi"/>
          <w:sz w:val="24"/>
          <w:szCs w:val="24"/>
        </w:rPr>
        <w:t>Холдинга</w:t>
      </w:r>
      <w:bookmarkEnd w:id="260"/>
    </w:p>
    <w:p w14:paraId="08E63278" w14:textId="6EDB6C61" w:rsidR="00EA284A" w:rsidRPr="00C739A3" w:rsidRDefault="00E77877" w:rsidP="00D247A7">
      <w:pPr>
        <w:pStyle w:val="3"/>
        <w:numPr>
          <w:ilvl w:val="1"/>
          <w:numId w:val="4"/>
        </w:numPr>
        <w:ind w:left="1134"/>
        <w:rPr>
          <w:rFonts w:ascii="PF Centro Sans Pro" w:hAnsi="PF Centro Sans Pro" w:cstheme="majorHAnsi"/>
          <w:sz w:val="24"/>
          <w:szCs w:val="24"/>
        </w:rPr>
      </w:pPr>
      <w:bookmarkStart w:id="263" w:name="_Toc408840679"/>
      <w:bookmarkStart w:id="264" w:name="_Toc408842104"/>
      <w:bookmarkStart w:id="265" w:name="_Toc282982184"/>
      <w:bookmarkStart w:id="266" w:name="_Toc409088620"/>
      <w:bookmarkStart w:id="267" w:name="_Toc409088580"/>
      <w:bookmarkStart w:id="268" w:name="_Toc409089505"/>
      <w:bookmarkStart w:id="269" w:name="_Toc409089480"/>
      <w:bookmarkStart w:id="270" w:name="_Toc409090394"/>
      <w:bookmarkStart w:id="271" w:name="_Toc409113188"/>
      <w:bookmarkStart w:id="272" w:name="_Toc409173971"/>
      <w:bookmarkStart w:id="273" w:name="_Toc409174663"/>
      <w:bookmarkStart w:id="274" w:name="_Toc409189062"/>
      <w:bookmarkStart w:id="275" w:name="_Toc409198799"/>
      <w:bookmarkStart w:id="276" w:name="_Toc283058498"/>
      <w:bookmarkStart w:id="277" w:name="_Toc409204288"/>
      <w:bookmarkStart w:id="278" w:name="_Toc409474691"/>
      <w:bookmarkStart w:id="279" w:name="_Toc409528401"/>
      <w:bookmarkStart w:id="280" w:name="_Toc409630104"/>
      <w:bookmarkStart w:id="281" w:name="_Toc409703550"/>
      <w:bookmarkStart w:id="282" w:name="_Toc409711714"/>
      <w:bookmarkStart w:id="283" w:name="_Toc409715432"/>
      <w:bookmarkStart w:id="284" w:name="_Toc409721451"/>
      <w:bookmarkStart w:id="285" w:name="_Toc409720580"/>
      <w:bookmarkStart w:id="286" w:name="_Toc409721667"/>
      <w:bookmarkStart w:id="287" w:name="_Toc409807385"/>
      <w:bookmarkStart w:id="288" w:name="_Toc409812106"/>
      <w:bookmarkStart w:id="289" w:name="_Toc283764331"/>
      <w:bookmarkStart w:id="290" w:name="_Toc409908664"/>
      <w:bookmarkStart w:id="291" w:name="_Toc410902834"/>
      <w:bookmarkStart w:id="292" w:name="_Toc410907834"/>
      <w:bookmarkStart w:id="293" w:name="_Toc410908022"/>
      <w:bookmarkStart w:id="294" w:name="_Toc410910816"/>
      <w:bookmarkStart w:id="295" w:name="_Toc410911089"/>
      <w:bookmarkStart w:id="296" w:name="_Toc410920198"/>
      <w:bookmarkStart w:id="297" w:name="_Toc411279836"/>
      <w:bookmarkStart w:id="298" w:name="_Toc411626562"/>
      <w:bookmarkStart w:id="299" w:name="_Toc411632105"/>
      <w:bookmarkStart w:id="300" w:name="_Toc411882010"/>
      <w:bookmarkStart w:id="301" w:name="_Toc411940996"/>
      <w:bookmarkStart w:id="302" w:name="_Toc285801474"/>
      <w:bookmarkStart w:id="303" w:name="_Toc411949471"/>
      <w:bookmarkStart w:id="304" w:name="_Toc412111141"/>
      <w:bookmarkStart w:id="305" w:name="_Toc285977745"/>
      <w:bookmarkStart w:id="306" w:name="_Toc412127908"/>
      <w:bookmarkStart w:id="307" w:name="_Toc285999874"/>
      <w:bookmarkStart w:id="308" w:name="_Toc412218357"/>
      <w:bookmarkStart w:id="309" w:name="_Toc412543641"/>
      <w:bookmarkStart w:id="310" w:name="_Toc412551386"/>
      <w:bookmarkStart w:id="311" w:name="_Toc412760258"/>
      <w:bookmarkStart w:id="312" w:name="_Toc2584936"/>
      <w:bookmarkEnd w:id="261"/>
      <w:bookmarkEnd w:id="262"/>
      <w:r w:rsidRPr="00C739A3">
        <w:rPr>
          <w:rFonts w:ascii="PF Centro Sans Pro" w:hAnsi="PF Centro Sans Pro" w:cstheme="majorHAnsi"/>
          <w:sz w:val="24"/>
          <w:szCs w:val="24"/>
        </w:rPr>
        <w:t>Сфера действия Положения</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022AD567" w14:textId="0A7CC5A4"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Настоящее Положение определяет единые правила осуществления закупочной деятельности и подлежит обязательному применению в </w:t>
      </w:r>
      <w:r w:rsidR="00187A90" w:rsidRPr="00C739A3">
        <w:rPr>
          <w:rFonts w:ascii="PF Centro Sans Pro" w:hAnsi="PF Centro Sans Pro" w:cstheme="majorHAnsi"/>
          <w:sz w:val="24"/>
          <w:szCs w:val="24"/>
        </w:rPr>
        <w:t>Холдинге</w:t>
      </w:r>
      <w:r w:rsidRPr="00C739A3">
        <w:rPr>
          <w:rFonts w:ascii="PF Centro Sans Pro" w:hAnsi="PF Centro Sans Pro" w:cstheme="majorHAnsi"/>
          <w:sz w:val="24"/>
          <w:szCs w:val="24"/>
        </w:rPr>
        <w:t xml:space="preserve"> и в организациях </w:t>
      </w:r>
      <w:r w:rsidR="00187A90"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которые присоединились к нему в порядке, установленном в подразделе</w:t>
      </w:r>
      <w:r w:rsidR="0004482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_Ref408269165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w:t>
      </w:r>
      <w:r w:rsidR="009F6A3E" w:rsidRPr="00C739A3">
        <w:rPr>
          <w:rFonts w:ascii="PF Centro Sans Pro" w:hAnsi="PF Centro Sans Pro" w:cstheme="majorHAnsi"/>
          <w:sz w:val="24"/>
          <w:szCs w:val="24"/>
        </w:rPr>
        <w:fldChar w:fldCharType="end"/>
      </w:r>
      <w:r w:rsidR="00B4318D"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 xml:space="preserve">, вне зависимости от их организационно-правовой формы, направлений деятельности, особенностей управления и уровня подчинения </w:t>
      </w:r>
      <w:r w:rsidR="00187A90" w:rsidRPr="00C739A3">
        <w:rPr>
          <w:rFonts w:ascii="PF Centro Sans Pro" w:hAnsi="PF Centro Sans Pro" w:cstheme="majorHAnsi"/>
          <w:sz w:val="24"/>
          <w:szCs w:val="24"/>
        </w:rPr>
        <w:t>Холдингу</w:t>
      </w:r>
      <w:r w:rsidRPr="00C739A3">
        <w:rPr>
          <w:rFonts w:ascii="PF Centro Sans Pro" w:hAnsi="PF Centro Sans Pro" w:cstheme="majorHAnsi"/>
          <w:sz w:val="24"/>
          <w:szCs w:val="24"/>
        </w:rPr>
        <w:t>.</w:t>
      </w:r>
    </w:p>
    <w:p w14:paraId="5EAF015D" w14:textId="54B3A0F2" w:rsidR="00E77877" w:rsidRPr="00C739A3" w:rsidRDefault="008533F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Действие Положения </w:t>
      </w:r>
      <w:r w:rsidR="00E77877" w:rsidRPr="00C739A3">
        <w:rPr>
          <w:rFonts w:ascii="PF Centro Sans Pro" w:hAnsi="PF Centro Sans Pro" w:cstheme="majorHAnsi"/>
          <w:sz w:val="24"/>
          <w:szCs w:val="24"/>
        </w:rPr>
        <w:t>распространяет</w:t>
      </w:r>
      <w:r w:rsidRPr="00C739A3">
        <w:rPr>
          <w:rFonts w:ascii="PF Centro Sans Pro" w:hAnsi="PF Centro Sans Pro" w:cstheme="majorHAnsi"/>
          <w:sz w:val="24"/>
          <w:szCs w:val="24"/>
        </w:rPr>
        <w:t>ся</w:t>
      </w:r>
      <w:r w:rsidR="00E77877" w:rsidRPr="00C739A3">
        <w:rPr>
          <w:rFonts w:ascii="PF Centro Sans Pro" w:hAnsi="PF Centro Sans Pro" w:cstheme="majorHAnsi"/>
          <w:sz w:val="24"/>
          <w:szCs w:val="24"/>
        </w:rPr>
        <w:t xml:space="preserve"> на закупки всех видов </w:t>
      </w:r>
      <w:r w:rsidR="0072307F" w:rsidRPr="00C739A3">
        <w:rPr>
          <w:rFonts w:ascii="PF Centro Sans Pro" w:hAnsi="PF Centro Sans Pro" w:cstheme="majorHAnsi"/>
          <w:sz w:val="24"/>
          <w:szCs w:val="24"/>
        </w:rPr>
        <w:t>продукции</w:t>
      </w:r>
      <w:r w:rsidR="00E77877" w:rsidRPr="00C739A3">
        <w:rPr>
          <w:rFonts w:ascii="PF Centro Sans Pro" w:hAnsi="PF Centro Sans Pro" w:cstheme="majorHAnsi"/>
          <w:sz w:val="24"/>
          <w:szCs w:val="24"/>
        </w:rPr>
        <w:t>, приобретаемой на возмездной основе путем заключения соответствующего</w:t>
      </w:r>
      <w:r w:rsidR="00276777" w:rsidRPr="00C739A3">
        <w:rPr>
          <w:rFonts w:ascii="PF Centro Sans Pro" w:hAnsi="PF Centro Sans Pro" w:cstheme="majorHAnsi"/>
          <w:sz w:val="24"/>
          <w:szCs w:val="24"/>
        </w:rPr>
        <w:t xml:space="preserve"> </w:t>
      </w:r>
      <w:r w:rsidR="00E77877" w:rsidRPr="00C739A3">
        <w:rPr>
          <w:rFonts w:ascii="PF Centro Sans Pro" w:hAnsi="PF Centro Sans Pro" w:cstheme="majorHAnsi"/>
          <w:sz w:val="24"/>
          <w:szCs w:val="24"/>
        </w:rPr>
        <w:t>договора согласно требованиям законодательства</w:t>
      </w:r>
      <w:r w:rsidR="00743EF5" w:rsidRPr="00C739A3">
        <w:rPr>
          <w:rFonts w:ascii="PF Centro Sans Pro" w:hAnsi="PF Centro Sans Pro" w:cstheme="majorHAnsi"/>
          <w:sz w:val="24"/>
          <w:szCs w:val="24"/>
        </w:rPr>
        <w:t>, в том числе для целей коммерческого использования продукции</w:t>
      </w:r>
      <w:r w:rsidR="00E77877" w:rsidRPr="00C739A3">
        <w:rPr>
          <w:rFonts w:ascii="PF Centro Sans Pro" w:hAnsi="PF Centro Sans Pro" w:cstheme="majorHAnsi"/>
          <w:sz w:val="24"/>
          <w:szCs w:val="24"/>
        </w:rPr>
        <w:t>, за исключением случаев, указанных в подразделе</w:t>
      </w:r>
      <w:r w:rsidR="00B90F3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_Ref408268595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9F6A3E" w:rsidRPr="00C739A3">
        <w:rPr>
          <w:rFonts w:ascii="PF Centro Sans Pro" w:hAnsi="PF Centro Sans Pro" w:cstheme="majorHAnsi"/>
          <w:sz w:val="24"/>
          <w:szCs w:val="24"/>
        </w:rPr>
        <w:fldChar w:fldCharType="end"/>
      </w:r>
      <w:r w:rsidR="00B4318D" w:rsidRPr="00C739A3">
        <w:rPr>
          <w:rFonts w:ascii="PF Centro Sans Pro" w:hAnsi="PF Centro Sans Pro" w:cstheme="majorHAnsi"/>
          <w:sz w:val="24"/>
          <w:szCs w:val="24"/>
        </w:rPr>
        <w:t xml:space="preserve"> Положения</w:t>
      </w:r>
      <w:r w:rsidR="00E77877" w:rsidRPr="00C739A3">
        <w:rPr>
          <w:rFonts w:ascii="PF Centro Sans Pro" w:hAnsi="PF Centro Sans Pro" w:cstheme="majorHAnsi"/>
          <w:sz w:val="24"/>
          <w:szCs w:val="24"/>
        </w:rPr>
        <w:t>.</w:t>
      </w:r>
    </w:p>
    <w:p w14:paraId="7AD44604" w14:textId="77777777"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Положение регламентирует закупки </w:t>
      </w:r>
      <w:r w:rsidR="00B90F39" w:rsidRPr="00C739A3">
        <w:rPr>
          <w:rFonts w:ascii="PF Centro Sans Pro" w:hAnsi="PF Centro Sans Pro" w:cstheme="majorHAnsi"/>
          <w:sz w:val="24"/>
          <w:szCs w:val="24"/>
        </w:rPr>
        <w:t>п</w:t>
      </w:r>
      <w:r w:rsidRPr="00C739A3">
        <w:rPr>
          <w:rFonts w:ascii="PF Centro Sans Pro" w:hAnsi="PF Centro Sans Pro" w:cstheme="majorHAnsi"/>
          <w:sz w:val="24"/>
          <w:szCs w:val="24"/>
        </w:rPr>
        <w:t xml:space="preserve">родукции любой стоимости и в любой валюте, осуществляемые </w:t>
      </w:r>
      <w:r w:rsidR="00B90F39"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аказчиками, находящимися в российской юрисдикции, вне зависимости от страны заключения</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исполнения договора.</w:t>
      </w:r>
    </w:p>
    <w:p w14:paraId="3C8F039C" w14:textId="3FFB038D"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закупке </w:t>
      </w:r>
      <w:r w:rsidR="00B90F39" w:rsidRPr="00C739A3">
        <w:rPr>
          <w:rFonts w:ascii="PF Centro Sans Pro" w:hAnsi="PF Centro Sans Pro" w:cstheme="majorHAnsi"/>
          <w:sz w:val="24"/>
          <w:szCs w:val="24"/>
        </w:rPr>
        <w:t>п</w:t>
      </w:r>
      <w:r w:rsidRPr="00C739A3">
        <w:rPr>
          <w:rFonts w:ascii="PF Centro Sans Pro" w:hAnsi="PF Centro Sans Pro" w:cstheme="majorHAnsi"/>
          <w:sz w:val="24"/>
          <w:szCs w:val="24"/>
        </w:rPr>
        <w:t xml:space="preserve">родукции </w:t>
      </w:r>
      <w:r w:rsidR="00B90F39"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аказчики руководству</w:t>
      </w:r>
      <w:r w:rsidR="00C73C17" w:rsidRPr="00C739A3">
        <w:rPr>
          <w:rFonts w:ascii="PF Centro Sans Pro" w:hAnsi="PF Centro Sans Pro" w:cstheme="majorHAnsi"/>
          <w:sz w:val="24"/>
          <w:szCs w:val="24"/>
        </w:rPr>
        <w:t>ю</w:t>
      </w:r>
      <w:r w:rsidRPr="00C739A3">
        <w:rPr>
          <w:rFonts w:ascii="PF Centro Sans Pro" w:hAnsi="PF Centro Sans Pro" w:cstheme="majorHAnsi"/>
          <w:sz w:val="24"/>
          <w:szCs w:val="24"/>
        </w:rPr>
        <w:t>тся нормами Положения</w:t>
      </w:r>
      <w:r w:rsidR="00721F3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правовыми актами </w:t>
      </w:r>
      <w:r w:rsidR="00F9075B"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xml:space="preserve">, </w:t>
      </w:r>
      <w:r w:rsidR="00676B53" w:rsidRPr="00C739A3">
        <w:rPr>
          <w:rFonts w:ascii="PF Centro Sans Pro" w:hAnsi="PF Centro Sans Pro" w:cstheme="majorHAnsi"/>
          <w:sz w:val="24"/>
          <w:szCs w:val="24"/>
        </w:rPr>
        <w:t xml:space="preserve">регламентирующими вопросы закупочной деятельности, в том числе </w:t>
      </w:r>
      <w:r w:rsidRPr="00C739A3">
        <w:rPr>
          <w:rFonts w:ascii="PF Centro Sans Pro" w:hAnsi="PF Centro Sans Pro" w:cstheme="majorHAnsi"/>
          <w:sz w:val="24"/>
          <w:szCs w:val="24"/>
        </w:rPr>
        <w:t>разрабатываемыми в соответствии с настоящим Положением и в его развитие.</w:t>
      </w:r>
    </w:p>
    <w:p w14:paraId="558A50C3" w14:textId="77777777" w:rsidR="00CA3028" w:rsidRPr="00C739A3" w:rsidRDefault="00E77877" w:rsidP="00B71F99">
      <w:pPr>
        <w:pStyle w:val="4"/>
        <w:keepNext/>
        <w:numPr>
          <w:ilvl w:val="2"/>
          <w:numId w:val="4"/>
        </w:numPr>
        <w:rPr>
          <w:rFonts w:ascii="PF Centro Sans Pro" w:hAnsi="PF Centro Sans Pro" w:cstheme="majorHAnsi"/>
          <w:sz w:val="24"/>
          <w:szCs w:val="24"/>
        </w:rPr>
      </w:pPr>
      <w:bookmarkStart w:id="313" w:name="_Ref442854065"/>
      <w:r w:rsidRPr="00C739A3">
        <w:rPr>
          <w:rFonts w:ascii="PF Centro Sans Pro" w:hAnsi="PF Centro Sans Pro" w:cstheme="majorHAnsi"/>
          <w:sz w:val="24"/>
          <w:szCs w:val="24"/>
        </w:rPr>
        <w:t>В целях развития норм, закрепленных в Положении, а также урегулирования отношений, не подлежащих</w:t>
      </w:r>
      <w:r w:rsidR="00D379EB" w:rsidRPr="00C739A3">
        <w:rPr>
          <w:rFonts w:ascii="PF Centro Sans Pro" w:hAnsi="PF Centro Sans Pro" w:cstheme="majorHAnsi"/>
          <w:sz w:val="24"/>
          <w:szCs w:val="24"/>
        </w:rPr>
        <w:t xml:space="preserve"> отражению в Положении</w:t>
      </w:r>
      <w:r w:rsidRPr="00C739A3">
        <w:rPr>
          <w:rFonts w:ascii="PF Centro Sans Pro" w:hAnsi="PF Centro Sans Pro" w:cstheme="majorHAnsi"/>
          <w:sz w:val="24"/>
          <w:szCs w:val="24"/>
        </w:rPr>
        <w:t>,</w:t>
      </w:r>
      <w:r w:rsidR="003B7F1B" w:rsidRPr="00C739A3">
        <w:rPr>
          <w:rFonts w:ascii="PF Centro Sans Pro" w:hAnsi="PF Centro Sans Pro" w:cstheme="majorHAnsi"/>
          <w:sz w:val="24"/>
          <w:szCs w:val="24"/>
        </w:rPr>
        <w:t xml:space="preserve"> </w:t>
      </w:r>
      <w:r w:rsidR="00492543" w:rsidRPr="00C739A3">
        <w:rPr>
          <w:rFonts w:ascii="PF Centro Sans Pro" w:hAnsi="PF Centro Sans Pro" w:cstheme="majorHAnsi"/>
          <w:sz w:val="24"/>
          <w:szCs w:val="24"/>
        </w:rPr>
        <w:t>Холдинг</w:t>
      </w:r>
      <w:r w:rsidR="003B7F1B" w:rsidRPr="00C739A3">
        <w:rPr>
          <w:rFonts w:ascii="PF Centro Sans Pro" w:hAnsi="PF Centro Sans Pro" w:cstheme="majorHAnsi"/>
          <w:sz w:val="24"/>
          <w:szCs w:val="24"/>
        </w:rPr>
        <w:t xml:space="preserve"> вправе принимать правовые акты</w:t>
      </w:r>
      <w:r w:rsidR="00517B00" w:rsidRPr="00C739A3">
        <w:rPr>
          <w:rFonts w:ascii="PF Centro Sans Pro" w:hAnsi="PF Centro Sans Pro" w:cstheme="majorHAnsi"/>
          <w:sz w:val="24"/>
          <w:szCs w:val="24"/>
        </w:rPr>
        <w:t>, направленные на обеспечение взаимодействия структурных подразделений заказчика, организатора, и на совершенствование единого корпоративного методологического подхода к порядку реализации закупочной деятельности.</w:t>
      </w:r>
      <w:bookmarkEnd w:id="313"/>
    </w:p>
    <w:p w14:paraId="3649218E" w14:textId="77777777"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w:t>
      </w:r>
      <w:proofErr w:type="gramStart"/>
      <w:r w:rsidR="00CD187B" w:rsidRPr="00C739A3">
        <w:rPr>
          <w:rFonts w:ascii="PF Centro Sans Pro" w:hAnsi="PF Centro Sans Pro" w:cstheme="majorHAnsi"/>
          <w:sz w:val="24"/>
          <w:szCs w:val="24"/>
        </w:rPr>
        <w:t>,</w:t>
      </w:r>
      <w:proofErr w:type="gramEnd"/>
      <w:r w:rsidR="00CD187B" w:rsidRPr="00C739A3">
        <w:rPr>
          <w:rFonts w:ascii="PF Centro Sans Pro" w:hAnsi="PF Centro Sans Pro" w:cstheme="majorHAnsi"/>
          <w:sz w:val="24"/>
          <w:szCs w:val="24"/>
        </w:rPr>
        <w:t xml:space="preserve"> если отдельные отношения, связанные с осуществлением закупочной деятельности, не урегулированы нормами Положения, а также в случае</w:t>
      </w:r>
      <w:r w:rsidRPr="00C739A3">
        <w:rPr>
          <w:rFonts w:ascii="PF Centro Sans Pro" w:hAnsi="PF Centro Sans Pro" w:cstheme="majorHAnsi"/>
          <w:sz w:val="24"/>
          <w:szCs w:val="24"/>
        </w:rPr>
        <w:t xml:space="preserve"> противоречия норм настоящего Положения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w:t>
      </w:r>
      <w:r w:rsidR="00C72C0B" w:rsidRPr="00C739A3">
        <w:rPr>
          <w:rFonts w:ascii="PF Centro Sans Pro" w:hAnsi="PF Centro Sans Pro" w:cstheme="majorHAnsi"/>
          <w:sz w:val="24"/>
          <w:szCs w:val="24"/>
        </w:rPr>
        <w:t xml:space="preserve">правовых актов </w:t>
      </w:r>
      <w:r w:rsidR="00492543" w:rsidRPr="00C739A3">
        <w:rPr>
          <w:rFonts w:ascii="PF Centro Sans Pro" w:hAnsi="PF Centro Sans Pro" w:cstheme="majorHAnsi"/>
          <w:sz w:val="24"/>
          <w:szCs w:val="24"/>
        </w:rPr>
        <w:t>Холдинга</w:t>
      </w:r>
      <w:r w:rsidR="00676B53" w:rsidRPr="00C739A3">
        <w:rPr>
          <w:rFonts w:ascii="PF Centro Sans Pro" w:hAnsi="PF Centro Sans Pro" w:cstheme="majorHAnsi"/>
          <w:sz w:val="24"/>
          <w:szCs w:val="24"/>
        </w:rPr>
        <w:t>, регламентирующих вопросы закупочной деятельности,</w:t>
      </w:r>
      <w:r w:rsidRPr="00C739A3">
        <w:rPr>
          <w:rFonts w:ascii="PF Centro Sans Pro" w:hAnsi="PF Centro Sans Pro" w:cstheme="majorHAnsi"/>
          <w:sz w:val="24"/>
          <w:szCs w:val="24"/>
        </w:rPr>
        <w:t xml:space="preserve"> Конституции Российской Федерации, федеральным законам и иным нормативным правовым актам Российской Федерации, </w:t>
      </w:r>
      <w:r w:rsidR="009B28F8" w:rsidRPr="00C739A3">
        <w:rPr>
          <w:rFonts w:ascii="PF Centro Sans Pro" w:hAnsi="PF Centro Sans Pro" w:cstheme="majorHAnsi"/>
          <w:sz w:val="24"/>
          <w:szCs w:val="24"/>
        </w:rPr>
        <w:t xml:space="preserve">в том числе </w:t>
      </w:r>
      <w:r w:rsidR="00366A0D" w:rsidRPr="00C739A3">
        <w:rPr>
          <w:rFonts w:ascii="PF Centro Sans Pro" w:hAnsi="PF Centro Sans Pro" w:cstheme="majorHAnsi"/>
          <w:sz w:val="24"/>
          <w:szCs w:val="24"/>
        </w:rPr>
        <w:t xml:space="preserve">принятым </w:t>
      </w:r>
      <w:r w:rsidR="009B28F8" w:rsidRPr="00C739A3">
        <w:rPr>
          <w:rFonts w:ascii="PF Centro Sans Pro" w:hAnsi="PF Centro Sans Pro" w:cstheme="majorHAnsi"/>
          <w:sz w:val="24"/>
          <w:szCs w:val="24"/>
        </w:rPr>
        <w:t>после утверждения настоящего Положения</w:t>
      </w:r>
      <w:r w:rsidRPr="00C739A3">
        <w:rPr>
          <w:rFonts w:ascii="PF Centro Sans Pro" w:hAnsi="PF Centro Sans Pro" w:cstheme="majorHAnsi"/>
          <w:sz w:val="24"/>
          <w:szCs w:val="24"/>
        </w:rPr>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C739A3">
        <w:rPr>
          <w:rFonts w:ascii="PF Centro Sans Pro" w:hAnsi="PF Centro Sans Pro" w:cstheme="majorHAnsi"/>
          <w:sz w:val="24"/>
          <w:szCs w:val="24"/>
        </w:rPr>
        <w:t xml:space="preserve">иных правовых актов </w:t>
      </w:r>
      <w:r w:rsidR="00492543" w:rsidRPr="00C739A3">
        <w:rPr>
          <w:rFonts w:ascii="PF Centro Sans Pro" w:hAnsi="PF Centro Sans Pro" w:cstheme="majorHAnsi"/>
          <w:sz w:val="24"/>
          <w:szCs w:val="24"/>
        </w:rPr>
        <w:t>Холдинга</w:t>
      </w:r>
      <w:r w:rsidR="00C72C0B"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в части, не противоречащей законодательству. При возникновении противоречий между настоящим Положением и иными правовы</w:t>
      </w:r>
      <w:r w:rsidR="00C72C0B" w:rsidRPr="00C739A3">
        <w:rPr>
          <w:rFonts w:ascii="PF Centro Sans Pro" w:hAnsi="PF Centro Sans Pro" w:cstheme="majorHAnsi"/>
          <w:sz w:val="24"/>
          <w:szCs w:val="24"/>
        </w:rPr>
        <w:t xml:space="preserve">ми актами </w:t>
      </w:r>
      <w:r w:rsidR="00492543"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xml:space="preserve">, </w:t>
      </w:r>
      <w:r w:rsidR="005B011B" w:rsidRPr="00C739A3">
        <w:rPr>
          <w:rFonts w:ascii="PF Centro Sans Pro" w:hAnsi="PF Centro Sans Pro" w:cstheme="majorHAnsi"/>
          <w:sz w:val="24"/>
          <w:szCs w:val="24"/>
        </w:rPr>
        <w:t>регламентирующими вопросы закупочной деятельности</w:t>
      </w:r>
      <w:r w:rsidRPr="00C739A3">
        <w:rPr>
          <w:rFonts w:ascii="PF Centro Sans Pro" w:hAnsi="PF Centro Sans Pro" w:cstheme="majorHAnsi"/>
          <w:sz w:val="24"/>
          <w:szCs w:val="24"/>
        </w:rPr>
        <w:t>, преимущество имеет настоящее Положение.</w:t>
      </w:r>
    </w:p>
    <w:p w14:paraId="2E9920D3" w14:textId="0F5E25F9"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Положение утверждается </w:t>
      </w:r>
      <w:r w:rsidR="00B6758F" w:rsidRPr="00C739A3">
        <w:rPr>
          <w:rFonts w:ascii="PF Centro Sans Pro" w:hAnsi="PF Centro Sans Pro" w:cstheme="majorHAnsi"/>
          <w:sz w:val="24"/>
          <w:szCs w:val="24"/>
        </w:rPr>
        <w:t>единоличны</w:t>
      </w:r>
      <w:r w:rsidR="00B6758F">
        <w:rPr>
          <w:rFonts w:ascii="PF Centro Sans Pro" w:hAnsi="PF Centro Sans Pro" w:cstheme="majorHAnsi"/>
          <w:sz w:val="24"/>
          <w:szCs w:val="24"/>
        </w:rPr>
        <w:t>м</w:t>
      </w:r>
      <w:r w:rsidR="00B6758F" w:rsidRPr="00C739A3">
        <w:rPr>
          <w:rFonts w:ascii="PF Centro Sans Pro" w:hAnsi="PF Centro Sans Pro" w:cstheme="majorHAnsi"/>
          <w:sz w:val="24"/>
          <w:szCs w:val="24"/>
        </w:rPr>
        <w:t xml:space="preserve"> исполнительны</w:t>
      </w:r>
      <w:r w:rsidR="00B6758F">
        <w:rPr>
          <w:rFonts w:ascii="PF Centro Sans Pro" w:hAnsi="PF Centro Sans Pro" w:cstheme="majorHAnsi"/>
          <w:sz w:val="24"/>
          <w:szCs w:val="24"/>
        </w:rPr>
        <w:t>м</w:t>
      </w:r>
      <w:r w:rsidR="00B6758F" w:rsidRPr="00C739A3">
        <w:rPr>
          <w:rFonts w:ascii="PF Centro Sans Pro" w:hAnsi="PF Centro Sans Pro" w:cstheme="majorHAnsi"/>
          <w:sz w:val="24"/>
          <w:szCs w:val="24"/>
        </w:rPr>
        <w:t xml:space="preserve"> орган</w:t>
      </w:r>
      <w:r w:rsidR="00B6758F">
        <w:rPr>
          <w:rFonts w:ascii="PF Centro Sans Pro" w:hAnsi="PF Centro Sans Pro" w:cstheme="majorHAnsi"/>
          <w:sz w:val="24"/>
          <w:szCs w:val="24"/>
        </w:rPr>
        <w:t>ом</w:t>
      </w:r>
      <w:r w:rsidR="00B6758F" w:rsidRPr="00C739A3">
        <w:rPr>
          <w:rFonts w:ascii="PF Centro Sans Pro" w:hAnsi="PF Centro Sans Pro" w:cstheme="majorHAnsi"/>
          <w:sz w:val="24"/>
          <w:szCs w:val="24"/>
        </w:rPr>
        <w:t xml:space="preserve"> Холдинга</w:t>
      </w:r>
      <w:r w:rsidRPr="00C739A3">
        <w:rPr>
          <w:rFonts w:ascii="PF Centro Sans Pro" w:hAnsi="PF Centro Sans Pro" w:cstheme="majorHAnsi"/>
          <w:sz w:val="24"/>
          <w:szCs w:val="24"/>
        </w:rPr>
        <w:t>.</w:t>
      </w:r>
    </w:p>
    <w:p w14:paraId="438D0922" w14:textId="4740C6B6"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если извещение размещено до даты вступления в силу настоящего Положения или изменений к нему</w:t>
      </w:r>
      <w:r w:rsidR="008316E7" w:rsidRPr="00C739A3">
        <w:rPr>
          <w:rFonts w:ascii="PF Centro Sans Pro" w:hAnsi="PF Centro Sans Pro" w:cstheme="majorHAnsi"/>
          <w:sz w:val="24"/>
          <w:szCs w:val="24"/>
        </w:rPr>
        <w:t xml:space="preserve"> и</w:t>
      </w:r>
      <w:r w:rsidR="00C30F9E" w:rsidRPr="00C739A3">
        <w:rPr>
          <w:rFonts w:ascii="Calibri" w:hAnsi="Calibri" w:cs="Calibri"/>
          <w:sz w:val="24"/>
          <w:szCs w:val="24"/>
        </w:rPr>
        <w:t> </w:t>
      </w:r>
      <w:r w:rsidR="008316E7" w:rsidRPr="00C739A3">
        <w:rPr>
          <w:rFonts w:ascii="PF Centro Sans Pro" w:hAnsi="PF Centro Sans Pro" w:cstheme="majorHAnsi"/>
          <w:sz w:val="24"/>
          <w:szCs w:val="24"/>
        </w:rPr>
        <w:t>/</w:t>
      </w:r>
      <w:r w:rsidR="00C30F9E" w:rsidRPr="00C739A3">
        <w:rPr>
          <w:rFonts w:ascii="Calibri" w:hAnsi="Calibri" w:cs="Calibri"/>
          <w:sz w:val="24"/>
          <w:szCs w:val="24"/>
        </w:rPr>
        <w:t> </w:t>
      </w:r>
      <w:r w:rsidR="008316E7" w:rsidRPr="00C739A3">
        <w:rPr>
          <w:rFonts w:ascii="PF Centro Sans Pro" w:hAnsi="PF Centro Sans Pro" w:cstheme="majorHAnsi"/>
          <w:sz w:val="24"/>
          <w:szCs w:val="24"/>
        </w:rPr>
        <w:t>или до даты присоединения к Положению</w:t>
      </w:r>
      <w:r w:rsidR="00BF1531" w:rsidRPr="00C739A3">
        <w:rPr>
          <w:rFonts w:ascii="Calibri" w:hAnsi="Calibri" w:cs="Calibri"/>
          <w:sz w:val="24"/>
          <w:szCs w:val="24"/>
          <w:lang w:val="en-US"/>
        </w:rPr>
        <w:t> </w:t>
      </w:r>
      <w:r w:rsidR="008D133B" w:rsidRPr="00C739A3">
        <w:rPr>
          <w:rFonts w:ascii="PF Centro Sans Pro" w:hAnsi="PF Centro Sans Pro" w:cstheme="majorHAnsi"/>
          <w:sz w:val="24"/>
          <w:szCs w:val="24"/>
        </w:rPr>
        <w:t>/</w:t>
      </w:r>
      <w:r w:rsidR="00BF1531" w:rsidRPr="00C739A3">
        <w:rPr>
          <w:rFonts w:ascii="Calibri" w:hAnsi="Calibri" w:cs="Calibri"/>
          <w:sz w:val="24"/>
          <w:szCs w:val="24"/>
          <w:lang w:val="en-US"/>
        </w:rPr>
        <w:t> </w:t>
      </w:r>
      <w:r w:rsidR="008D133B" w:rsidRPr="00C739A3">
        <w:rPr>
          <w:rFonts w:ascii="PF Centro Sans Pro" w:hAnsi="PF Centro Sans Pro" w:cstheme="majorHAnsi"/>
          <w:sz w:val="24"/>
          <w:szCs w:val="24"/>
        </w:rPr>
        <w:t>изменениям Положения</w:t>
      </w:r>
      <w:r w:rsidR="008316E7" w:rsidRPr="00C739A3">
        <w:rPr>
          <w:rFonts w:ascii="PF Centro Sans Pro" w:hAnsi="PF Centro Sans Pro" w:cstheme="majorHAnsi"/>
          <w:sz w:val="24"/>
          <w:szCs w:val="24"/>
        </w:rPr>
        <w:t xml:space="preserve"> в порядке, установленном в подразделе</w:t>
      </w:r>
      <w:r w:rsidR="00CE70CD" w:rsidRPr="00C739A3">
        <w:rPr>
          <w:rFonts w:ascii="Calibri" w:hAnsi="Calibri" w:cs="Calibri"/>
          <w:sz w:val="24"/>
          <w:szCs w:val="24"/>
          <w:lang w:val="en-US"/>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_Ref408269165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w:t>
      </w:r>
      <w:r w:rsidR="009F6A3E" w:rsidRPr="00C739A3">
        <w:rPr>
          <w:rFonts w:ascii="PF Centro Sans Pro" w:hAnsi="PF Centro Sans Pro" w:cstheme="majorHAnsi"/>
          <w:sz w:val="24"/>
          <w:szCs w:val="24"/>
        </w:rPr>
        <w:fldChar w:fldCharType="end"/>
      </w:r>
      <w:r w:rsidR="008316E7" w:rsidRPr="00C739A3">
        <w:rPr>
          <w:rFonts w:ascii="PF Centro Sans Pro" w:hAnsi="PF Centro Sans Pro" w:cstheme="majorHAnsi"/>
          <w:sz w:val="24"/>
          <w:szCs w:val="24"/>
        </w:rPr>
        <w:t xml:space="preserve"> </w:t>
      </w:r>
      <w:r w:rsidR="008316E7" w:rsidRPr="00C739A3">
        <w:rPr>
          <w:rFonts w:ascii="PF Centro Sans Pro" w:hAnsi="PF Centro Sans Pro" w:cstheme="majorHAnsi"/>
          <w:sz w:val="24"/>
          <w:szCs w:val="24"/>
        </w:rPr>
        <w:lastRenderedPageBreak/>
        <w:t>Положения</w:t>
      </w:r>
      <w:r w:rsidRPr="00C739A3">
        <w:rPr>
          <w:rFonts w:ascii="PF Centro Sans Pro" w:hAnsi="PF Centro Sans Pro" w:cstheme="majorHAnsi"/>
          <w:sz w:val="24"/>
          <w:szCs w:val="24"/>
        </w:rPr>
        <w:t xml:space="preserve">, проведение такой закупки и подведение ее итогов осуществляются в порядке, действовавшем на дату </w:t>
      </w:r>
      <w:r w:rsidR="005B011B" w:rsidRPr="00C739A3">
        <w:rPr>
          <w:rFonts w:ascii="PF Centro Sans Pro" w:hAnsi="PF Centro Sans Pro" w:cstheme="majorHAnsi"/>
          <w:sz w:val="24"/>
          <w:szCs w:val="24"/>
        </w:rPr>
        <w:t xml:space="preserve">официального </w:t>
      </w:r>
      <w:r w:rsidRPr="00C739A3">
        <w:rPr>
          <w:rFonts w:ascii="PF Centro Sans Pro" w:hAnsi="PF Centro Sans Pro" w:cstheme="majorHAnsi"/>
          <w:sz w:val="24"/>
          <w:szCs w:val="24"/>
        </w:rPr>
        <w:t>размещения извещения.</w:t>
      </w:r>
    </w:p>
    <w:p w14:paraId="14A425F6" w14:textId="77777777"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w:t>
      </w:r>
      <w:r w:rsidR="005B011B" w:rsidRPr="00C739A3">
        <w:rPr>
          <w:rFonts w:ascii="PF Centro Sans Pro" w:hAnsi="PF Centro Sans Pro" w:cstheme="majorHAnsi"/>
          <w:sz w:val="24"/>
          <w:szCs w:val="24"/>
        </w:rPr>
        <w:t xml:space="preserve">целей и </w:t>
      </w:r>
      <w:r w:rsidRPr="00C739A3">
        <w:rPr>
          <w:rFonts w:ascii="PF Centro Sans Pro" w:hAnsi="PF Centro Sans Pro" w:cstheme="majorHAnsi"/>
          <w:sz w:val="24"/>
          <w:szCs w:val="24"/>
        </w:rPr>
        <w:t>принципов закупо</w:t>
      </w:r>
      <w:r w:rsidR="005B011B" w:rsidRPr="00C739A3">
        <w:rPr>
          <w:rFonts w:ascii="PF Centro Sans Pro" w:hAnsi="PF Centro Sans Pro" w:cstheme="majorHAnsi"/>
          <w:sz w:val="24"/>
          <w:szCs w:val="24"/>
        </w:rPr>
        <w:t>чной деятельности, установленных в Положении,</w:t>
      </w:r>
      <w:r w:rsidRPr="00C739A3">
        <w:rPr>
          <w:rFonts w:ascii="PF Centro Sans Pro" w:hAnsi="PF Centro Sans Pro" w:cstheme="majorHAnsi"/>
          <w:sz w:val="24"/>
          <w:szCs w:val="24"/>
        </w:rPr>
        <w:t xml:space="preserve"> и норм законодательства.</w:t>
      </w:r>
    </w:p>
    <w:p w14:paraId="78510237" w14:textId="17F8563E"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Если в документации о закупке не урегулированы отдельные положения, </w:t>
      </w:r>
      <w:r w:rsidR="00737005" w:rsidRPr="00C739A3">
        <w:rPr>
          <w:rFonts w:ascii="PF Centro Sans Pro" w:hAnsi="PF Centro Sans Pro" w:cstheme="majorHAnsi"/>
          <w:sz w:val="24"/>
          <w:szCs w:val="24"/>
        </w:rPr>
        <w:t>з</w:t>
      </w:r>
      <w:r w:rsidRPr="00C739A3">
        <w:rPr>
          <w:rFonts w:ascii="PF Centro Sans Pro" w:hAnsi="PF Centro Sans Pro" w:cstheme="majorHAnsi"/>
          <w:sz w:val="24"/>
          <w:szCs w:val="24"/>
        </w:rPr>
        <w:t xml:space="preserve">аказчик, </w:t>
      </w:r>
      <w:r w:rsidR="00737005" w:rsidRPr="00C739A3">
        <w:rPr>
          <w:rFonts w:ascii="PF Centro Sans Pro" w:hAnsi="PF Centro Sans Pro" w:cstheme="majorHAnsi"/>
          <w:sz w:val="24"/>
          <w:szCs w:val="24"/>
        </w:rPr>
        <w:t>о</w:t>
      </w:r>
      <w:r w:rsidRPr="00C739A3">
        <w:rPr>
          <w:rFonts w:ascii="PF Centro Sans Pro" w:hAnsi="PF Centro Sans Pro" w:cstheme="majorHAnsi"/>
          <w:sz w:val="24"/>
          <w:szCs w:val="24"/>
        </w:rPr>
        <w:t>рганизатор закупки</w:t>
      </w:r>
      <w:r w:rsidR="00981A6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руководствуются</w:t>
      </w:r>
      <w:r w:rsidR="00737005" w:rsidRPr="00C739A3">
        <w:rPr>
          <w:rFonts w:ascii="PF Centro Sans Pro" w:hAnsi="PF Centro Sans Pro" w:cstheme="majorHAnsi"/>
          <w:sz w:val="24"/>
          <w:szCs w:val="24"/>
        </w:rPr>
        <w:t xml:space="preserve"> настоящим</w:t>
      </w:r>
      <w:r w:rsidRPr="00C739A3">
        <w:rPr>
          <w:rFonts w:ascii="PF Centro Sans Pro" w:hAnsi="PF Centro Sans Pro" w:cstheme="majorHAnsi"/>
          <w:sz w:val="24"/>
          <w:szCs w:val="24"/>
        </w:rPr>
        <w:t xml:space="preserve"> Положением</w:t>
      </w:r>
      <w:r w:rsidR="00737005" w:rsidRPr="00C739A3">
        <w:rPr>
          <w:rFonts w:ascii="PF Centro Sans Pro" w:hAnsi="PF Centro Sans Pro" w:cstheme="majorHAnsi"/>
          <w:sz w:val="24"/>
          <w:szCs w:val="24"/>
        </w:rPr>
        <w:t xml:space="preserve">, а при отсутствии нормы в настоящем Положении </w:t>
      </w:r>
      <w:r w:rsidR="00044821" w:rsidRPr="00C739A3">
        <w:rPr>
          <w:rFonts w:ascii="PF Centro Sans Pro" w:hAnsi="PF Centro Sans Pro" w:cstheme="majorHAnsi"/>
          <w:sz w:val="24"/>
          <w:szCs w:val="24"/>
        </w:rPr>
        <w:t>–</w:t>
      </w:r>
      <w:r w:rsidR="00737005" w:rsidRPr="00C739A3">
        <w:rPr>
          <w:rFonts w:ascii="PF Centro Sans Pro" w:hAnsi="PF Centro Sans Pro" w:cstheme="majorHAnsi"/>
          <w:sz w:val="24"/>
          <w:szCs w:val="24"/>
        </w:rPr>
        <w:t xml:space="preserve"> законодательством</w:t>
      </w:r>
      <w:r w:rsidRPr="00C739A3">
        <w:rPr>
          <w:rFonts w:ascii="PF Centro Sans Pro" w:hAnsi="PF Centro Sans Pro" w:cstheme="majorHAnsi"/>
          <w:sz w:val="24"/>
          <w:szCs w:val="24"/>
        </w:rPr>
        <w:t>.</w:t>
      </w:r>
    </w:p>
    <w:p w14:paraId="56CEEC7E" w14:textId="77777777" w:rsidR="00EA284A" w:rsidRPr="00C739A3" w:rsidRDefault="00E77877" w:rsidP="00B71F99">
      <w:pPr>
        <w:pStyle w:val="3"/>
        <w:numPr>
          <w:ilvl w:val="1"/>
          <w:numId w:val="4"/>
        </w:numPr>
        <w:ind w:left="1134"/>
        <w:rPr>
          <w:rFonts w:ascii="PF Centro Sans Pro" w:hAnsi="PF Centro Sans Pro" w:cstheme="majorHAnsi"/>
          <w:sz w:val="24"/>
          <w:szCs w:val="24"/>
          <w:lang w:eastAsia="en-US"/>
        </w:rPr>
      </w:pPr>
      <w:bookmarkStart w:id="314" w:name="_Ref408268595"/>
      <w:bookmarkStart w:id="315" w:name="_Toc408840680"/>
      <w:bookmarkStart w:id="316" w:name="_Toc408842105"/>
      <w:bookmarkStart w:id="317" w:name="_Toc282982185"/>
      <w:bookmarkStart w:id="318" w:name="_Toc409088621"/>
      <w:bookmarkStart w:id="319" w:name="_Toc409088581"/>
      <w:bookmarkStart w:id="320" w:name="_Toc409089506"/>
      <w:bookmarkStart w:id="321" w:name="_Toc409089481"/>
      <w:bookmarkStart w:id="322" w:name="_Toc409090395"/>
      <w:bookmarkStart w:id="323" w:name="_Toc409113189"/>
      <w:bookmarkStart w:id="324" w:name="_Toc409173972"/>
      <w:bookmarkStart w:id="325" w:name="_Toc409174664"/>
      <w:bookmarkStart w:id="326" w:name="_Toc409189063"/>
      <w:bookmarkStart w:id="327" w:name="_Toc409198800"/>
      <w:bookmarkStart w:id="328" w:name="_Toc283058499"/>
      <w:bookmarkStart w:id="329" w:name="_Toc409204289"/>
      <w:bookmarkStart w:id="330" w:name="_Toc409474692"/>
      <w:bookmarkStart w:id="331" w:name="_Toc409528402"/>
      <w:bookmarkStart w:id="332" w:name="_Toc409630105"/>
      <w:bookmarkStart w:id="333" w:name="_Toc409703551"/>
      <w:bookmarkStart w:id="334" w:name="_Toc409711715"/>
      <w:bookmarkStart w:id="335" w:name="_Toc409715433"/>
      <w:bookmarkStart w:id="336" w:name="_Toc409721452"/>
      <w:bookmarkStart w:id="337" w:name="_Toc409720581"/>
      <w:bookmarkStart w:id="338" w:name="_Toc409721668"/>
      <w:bookmarkStart w:id="339" w:name="_Toc409807386"/>
      <w:bookmarkStart w:id="340" w:name="_Toc409812107"/>
      <w:bookmarkStart w:id="341" w:name="_Toc283764332"/>
      <w:bookmarkStart w:id="342" w:name="_Toc409908665"/>
      <w:bookmarkStart w:id="343" w:name="_Toc410902835"/>
      <w:bookmarkStart w:id="344" w:name="_Toc410907835"/>
      <w:bookmarkStart w:id="345" w:name="_Toc410908023"/>
      <w:bookmarkStart w:id="346" w:name="_Toc410910817"/>
      <w:bookmarkStart w:id="347" w:name="_Toc410911090"/>
      <w:bookmarkStart w:id="348" w:name="_Toc410920199"/>
      <w:bookmarkStart w:id="349" w:name="_Toc411279837"/>
      <w:bookmarkStart w:id="350" w:name="_Toc411626563"/>
      <w:bookmarkStart w:id="351" w:name="_Toc411632106"/>
      <w:bookmarkStart w:id="352" w:name="_Toc411882011"/>
      <w:bookmarkStart w:id="353" w:name="_Toc411940997"/>
      <w:bookmarkStart w:id="354" w:name="_Toc285801475"/>
      <w:bookmarkStart w:id="355" w:name="_Toc411949472"/>
      <w:bookmarkStart w:id="356" w:name="_Toc412111142"/>
      <w:bookmarkStart w:id="357" w:name="_Toc285977746"/>
      <w:bookmarkStart w:id="358" w:name="_Toc412127909"/>
      <w:bookmarkStart w:id="359" w:name="_Toc285999875"/>
      <w:bookmarkStart w:id="360" w:name="_Toc412218358"/>
      <w:bookmarkStart w:id="361" w:name="_Toc412543642"/>
      <w:bookmarkStart w:id="362" w:name="_Toc412551387"/>
      <w:bookmarkStart w:id="363" w:name="_Toc412760259"/>
      <w:bookmarkStart w:id="364" w:name="_Toc2584937"/>
      <w:bookmarkStart w:id="365" w:name="_Ref408268547"/>
      <w:r w:rsidRPr="00C739A3">
        <w:rPr>
          <w:rFonts w:ascii="PF Centro Sans Pro" w:hAnsi="PF Centro Sans Pro" w:cstheme="majorHAnsi"/>
          <w:sz w:val="24"/>
          <w:szCs w:val="24"/>
        </w:rPr>
        <w:t>Исключения из сферы действия Положения</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5B5388FF" w14:textId="6D67EAA7"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Положение является обязательным для применения </w:t>
      </w:r>
      <w:r w:rsidR="004D4553"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аказчиками</w:t>
      </w:r>
      <w:r w:rsidR="00737005" w:rsidRPr="00C739A3">
        <w:rPr>
          <w:rFonts w:ascii="PF Centro Sans Pro" w:hAnsi="PF Centro Sans Pro" w:cstheme="majorHAnsi"/>
          <w:sz w:val="24"/>
          <w:szCs w:val="24"/>
        </w:rPr>
        <w:t>, которые присоединились к нему в порядке, установленном в подразделе</w:t>
      </w:r>
      <w:r w:rsidR="0004482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_Ref408269165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w:t>
      </w:r>
      <w:r w:rsidR="009F6A3E" w:rsidRPr="00C739A3">
        <w:rPr>
          <w:rFonts w:ascii="PF Centro Sans Pro" w:hAnsi="PF Centro Sans Pro" w:cstheme="majorHAnsi"/>
          <w:sz w:val="24"/>
          <w:szCs w:val="24"/>
        </w:rPr>
        <w:fldChar w:fldCharType="end"/>
      </w:r>
      <w:r w:rsidR="00B4318D" w:rsidRPr="00C739A3">
        <w:rPr>
          <w:rFonts w:ascii="PF Centro Sans Pro" w:hAnsi="PF Centro Sans Pro" w:cstheme="majorHAnsi"/>
          <w:sz w:val="24"/>
          <w:szCs w:val="24"/>
        </w:rPr>
        <w:t xml:space="preserve"> Положения</w:t>
      </w:r>
      <w:r w:rsidR="00392174" w:rsidRPr="00C739A3">
        <w:rPr>
          <w:rFonts w:ascii="PF Centro Sans Pro" w:hAnsi="PF Centro Sans Pro" w:cstheme="majorHAnsi"/>
          <w:sz w:val="24"/>
          <w:szCs w:val="24"/>
        </w:rPr>
        <w:t>.</w:t>
      </w:r>
    </w:p>
    <w:p w14:paraId="2EBB75B4" w14:textId="77777777" w:rsidR="00492543" w:rsidRPr="00C739A3" w:rsidRDefault="003C1C86" w:rsidP="00B71F99">
      <w:pPr>
        <w:pStyle w:val="4"/>
        <w:numPr>
          <w:ilvl w:val="2"/>
          <w:numId w:val="4"/>
        </w:numPr>
        <w:rPr>
          <w:rFonts w:ascii="PF Centro Sans Pro" w:hAnsi="PF Centro Sans Pro" w:cstheme="majorHAnsi"/>
          <w:sz w:val="24"/>
          <w:szCs w:val="24"/>
        </w:rPr>
      </w:pPr>
      <w:bookmarkStart w:id="366" w:name="_Ref408334669"/>
      <w:r w:rsidRPr="00C739A3">
        <w:rPr>
          <w:rFonts w:ascii="PF Centro Sans Pro" w:hAnsi="PF Centro Sans Pro" w:cstheme="majorHAnsi"/>
          <w:sz w:val="24"/>
          <w:szCs w:val="24"/>
        </w:rPr>
        <w:t xml:space="preserve">Положение </w:t>
      </w:r>
      <w:r w:rsidR="00A4038E" w:rsidRPr="00C739A3">
        <w:rPr>
          <w:rFonts w:ascii="PF Centro Sans Pro" w:hAnsi="PF Centro Sans Pro" w:cstheme="majorHAnsi"/>
          <w:sz w:val="24"/>
          <w:szCs w:val="24"/>
        </w:rPr>
        <w:t xml:space="preserve">не регулирует отношения, связанные </w:t>
      </w:r>
      <w:proofErr w:type="gramStart"/>
      <w:r w:rsidR="00A4038E" w:rsidRPr="00C739A3">
        <w:rPr>
          <w:rFonts w:ascii="PF Centro Sans Pro" w:hAnsi="PF Centro Sans Pro" w:cstheme="majorHAnsi"/>
          <w:sz w:val="24"/>
          <w:szCs w:val="24"/>
        </w:rPr>
        <w:t>с</w:t>
      </w:r>
      <w:proofErr w:type="gramEnd"/>
      <w:r w:rsidR="00492543" w:rsidRPr="00C739A3">
        <w:rPr>
          <w:rFonts w:ascii="PF Centro Sans Pro" w:hAnsi="PF Centro Sans Pro" w:cstheme="majorHAnsi"/>
          <w:sz w:val="24"/>
          <w:szCs w:val="24"/>
        </w:rPr>
        <w:t>:</w:t>
      </w:r>
    </w:p>
    <w:p w14:paraId="689F56C6" w14:textId="77777777" w:rsidR="00492543" w:rsidRPr="00C739A3" w:rsidRDefault="00492543" w:rsidP="00492543">
      <w:pPr>
        <w:pStyle w:val="4"/>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C739A3">
        <w:rPr>
          <w:rFonts w:ascii="PF Centro Sans Pro" w:hAnsi="PF Centro Sans Pro" w:cstheme="majorHAnsi"/>
          <w:sz w:val="24"/>
          <w:szCs w:val="24"/>
        </w:rPr>
        <w:t>обязательств</w:t>
      </w:r>
      <w:proofErr w:type="gramEnd"/>
      <w:r w:rsidRPr="00C739A3">
        <w:rPr>
          <w:rFonts w:ascii="PF Centro Sans Pro" w:hAnsi="PF Centro Sans Pro" w:cstheme="majorHAnsi"/>
          <w:sz w:val="24"/>
          <w:szCs w:val="24"/>
        </w:rPr>
        <w:t xml:space="preserve"> по которым предусматривает поставки товаров);</w:t>
      </w:r>
    </w:p>
    <w:p w14:paraId="43D0E8B5" w14:textId="77777777" w:rsidR="00492543" w:rsidRPr="00C739A3" w:rsidRDefault="00492543" w:rsidP="00492543">
      <w:pPr>
        <w:pStyle w:val="4"/>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приобретением заказчиком биржевых товаров на товарной бирже в соответствии с </w:t>
      </w:r>
      <w:r w:rsidRPr="00C739A3">
        <w:rPr>
          <w:rFonts w:ascii="PF Centro Sans Pro" w:hAnsi="PF Centro Sans Pro" w:cstheme="majorHAnsi"/>
          <w:color w:val="000000" w:themeColor="text1"/>
          <w:sz w:val="24"/>
          <w:szCs w:val="24"/>
        </w:rPr>
        <w:t xml:space="preserve">законодательством </w:t>
      </w:r>
      <w:r w:rsidRPr="00C739A3">
        <w:rPr>
          <w:rFonts w:ascii="PF Centro Sans Pro" w:hAnsi="PF Centro Sans Pro" w:cstheme="majorHAnsi"/>
          <w:sz w:val="24"/>
          <w:szCs w:val="24"/>
        </w:rPr>
        <w:t>о товарных биржах и биржевой торговле;</w:t>
      </w:r>
    </w:p>
    <w:p w14:paraId="407C4E7B" w14:textId="16F55E3C" w:rsidR="00492543" w:rsidRPr="00C739A3" w:rsidRDefault="00492543" w:rsidP="00492543">
      <w:pPr>
        <w:pStyle w:val="4"/>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осуществлением заказчиком закупок товаров, работ, услуг в соответствии с </w:t>
      </w:r>
      <w:r w:rsidR="00E053B1" w:rsidRPr="00C739A3">
        <w:rPr>
          <w:rFonts w:ascii="PF Centro Sans Pro" w:hAnsi="PF Centro Sans Pro" w:cstheme="majorHAnsi"/>
          <w:sz w:val="24"/>
          <w:szCs w:val="24"/>
        </w:rPr>
        <w:t>Федеральными законами от 05.04.2013</w:t>
      </w:r>
      <w:r w:rsidR="00E053B1" w:rsidRPr="00C739A3">
        <w:rPr>
          <w:rFonts w:ascii="Calibri" w:hAnsi="Calibri" w:cs="Calibri"/>
          <w:sz w:val="24"/>
          <w:szCs w:val="24"/>
        </w:rPr>
        <w:t> </w:t>
      </w:r>
      <w:r w:rsidR="00E053B1" w:rsidRPr="00C739A3">
        <w:rPr>
          <w:rFonts w:ascii="PF Centro Sans Pro" w:hAnsi="PF Centro Sans Pro" w:cs="PF Centro Sans Pro"/>
          <w:sz w:val="24"/>
          <w:szCs w:val="24"/>
        </w:rPr>
        <w:t>г</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w:t>
      </w:r>
      <w:r w:rsidR="00E053B1" w:rsidRPr="00C739A3">
        <w:rPr>
          <w:rFonts w:ascii="Calibri" w:hAnsi="Calibri" w:cs="Calibri"/>
          <w:sz w:val="24"/>
          <w:szCs w:val="24"/>
        </w:rPr>
        <w:t> </w:t>
      </w:r>
      <w:r w:rsidR="00E053B1" w:rsidRPr="00C739A3">
        <w:rPr>
          <w:rFonts w:ascii="PF Centro Sans Pro" w:hAnsi="PF Centro Sans Pro" w:cstheme="majorHAnsi"/>
          <w:sz w:val="24"/>
          <w:szCs w:val="24"/>
        </w:rPr>
        <w:t>44-</w:t>
      </w:r>
      <w:r w:rsidR="00E053B1" w:rsidRPr="00C739A3">
        <w:rPr>
          <w:rFonts w:ascii="PF Centro Sans Pro" w:hAnsi="PF Centro Sans Pro" w:cs="PF Centro Sans Pro"/>
          <w:sz w:val="24"/>
          <w:szCs w:val="24"/>
        </w:rPr>
        <w:t>ФЗ</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«О</w:t>
      </w:r>
      <w:r w:rsidR="00E053B1" w:rsidRPr="00C739A3">
        <w:rPr>
          <w:rFonts w:ascii="Calibri" w:hAnsi="Calibri" w:cs="Calibri"/>
          <w:sz w:val="24"/>
          <w:szCs w:val="24"/>
        </w:rPr>
        <w:t> </w:t>
      </w:r>
      <w:r w:rsidR="00E053B1" w:rsidRPr="00C739A3">
        <w:rPr>
          <w:rFonts w:ascii="PF Centro Sans Pro" w:hAnsi="PF Centro Sans Pro" w:cs="PF Centro Sans Pro"/>
          <w:sz w:val="24"/>
          <w:szCs w:val="24"/>
        </w:rPr>
        <w:t>контрактной</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системе</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в</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сфере</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закупок</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товаров</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работ</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услуг</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для</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обеспечения</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государственных</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и</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муниципальных</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нужд»</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и</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от</w:t>
      </w:r>
      <w:r w:rsidR="00E053B1" w:rsidRPr="00C739A3">
        <w:rPr>
          <w:rFonts w:ascii="PF Centro Sans Pro" w:hAnsi="PF Centro Sans Pro" w:cstheme="majorHAnsi"/>
          <w:sz w:val="24"/>
          <w:szCs w:val="24"/>
        </w:rPr>
        <w:t xml:space="preserve"> 18.07.2011</w:t>
      </w:r>
      <w:r w:rsidR="00E053B1" w:rsidRPr="00C739A3">
        <w:rPr>
          <w:rFonts w:ascii="Calibri" w:hAnsi="Calibri" w:cs="Calibri"/>
          <w:sz w:val="24"/>
          <w:szCs w:val="24"/>
        </w:rPr>
        <w:t> </w:t>
      </w:r>
      <w:r w:rsidR="00E053B1" w:rsidRPr="00C739A3">
        <w:rPr>
          <w:rFonts w:ascii="PF Centro Sans Pro" w:hAnsi="PF Centro Sans Pro" w:cs="PF Centro Sans Pro"/>
          <w:sz w:val="24"/>
          <w:szCs w:val="24"/>
        </w:rPr>
        <w:t>г</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w:t>
      </w:r>
      <w:r w:rsidR="00E053B1" w:rsidRPr="00C739A3">
        <w:rPr>
          <w:rFonts w:ascii="Calibri" w:hAnsi="Calibri" w:cs="Calibri"/>
          <w:sz w:val="24"/>
          <w:szCs w:val="24"/>
        </w:rPr>
        <w:t> </w:t>
      </w:r>
      <w:r w:rsidR="00E053B1" w:rsidRPr="00C739A3">
        <w:rPr>
          <w:rFonts w:ascii="PF Centro Sans Pro" w:hAnsi="PF Centro Sans Pro" w:cstheme="majorHAnsi"/>
          <w:sz w:val="24"/>
          <w:szCs w:val="24"/>
        </w:rPr>
        <w:t>223-</w:t>
      </w:r>
      <w:r w:rsidR="00E053B1" w:rsidRPr="00C739A3">
        <w:rPr>
          <w:rFonts w:ascii="PF Centro Sans Pro" w:hAnsi="PF Centro Sans Pro" w:cs="PF Centro Sans Pro"/>
          <w:sz w:val="24"/>
          <w:szCs w:val="24"/>
        </w:rPr>
        <w:t>ФЗ</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«О</w:t>
      </w:r>
      <w:r w:rsidR="00E053B1" w:rsidRPr="00C739A3">
        <w:rPr>
          <w:rFonts w:ascii="Calibri" w:hAnsi="Calibri" w:cs="Calibri"/>
          <w:sz w:val="24"/>
          <w:szCs w:val="24"/>
        </w:rPr>
        <w:t> </w:t>
      </w:r>
      <w:r w:rsidR="00E053B1" w:rsidRPr="00C739A3">
        <w:rPr>
          <w:rFonts w:ascii="PF Centro Sans Pro" w:hAnsi="PF Centro Sans Pro" w:cs="PF Centro Sans Pro"/>
          <w:sz w:val="24"/>
          <w:szCs w:val="24"/>
        </w:rPr>
        <w:t>закупках</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товаров</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работ</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услуг</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отдельными</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видами</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юридических</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лиц»</w:t>
      </w:r>
      <w:r w:rsidR="00C34C52" w:rsidRPr="00C739A3">
        <w:rPr>
          <w:rFonts w:ascii="PF Centro Sans Pro" w:hAnsi="PF Centro Sans Pro" w:cstheme="majorHAnsi"/>
          <w:sz w:val="24"/>
          <w:szCs w:val="24"/>
        </w:rPr>
        <w:t>;</w:t>
      </w:r>
    </w:p>
    <w:p w14:paraId="4E2CCB63" w14:textId="28FD379E" w:rsidR="00CE1882" w:rsidRPr="00C739A3" w:rsidRDefault="00492543" w:rsidP="00CE1882">
      <w:pPr>
        <w:pStyle w:val="4"/>
        <w:numPr>
          <w:ilvl w:val="3"/>
          <w:numId w:val="4"/>
        </w:numPr>
        <w:rPr>
          <w:rFonts w:ascii="PF Centro Sans Pro" w:hAnsi="PF Centro Sans Pro" w:cstheme="majorHAnsi"/>
          <w:sz w:val="24"/>
          <w:szCs w:val="24"/>
        </w:rPr>
      </w:pPr>
      <w:commentRangeStart w:id="367"/>
      <w:proofErr w:type="gramStart"/>
      <w:r w:rsidRPr="00C739A3">
        <w:rPr>
          <w:rFonts w:ascii="PF Centro Sans Pro" w:hAnsi="PF Centro Sans Pro" w:cstheme="majorHAnsi"/>
          <w:sz w:val="24"/>
          <w:szCs w:val="24"/>
        </w:rPr>
        <w:t>закупкой</w:t>
      </w:r>
      <w:commentRangeEnd w:id="367"/>
      <w:r w:rsidR="007F236A">
        <w:rPr>
          <w:rStyle w:val="ab"/>
        </w:rPr>
        <w:commentReference w:id="367"/>
      </w:r>
      <w:r w:rsidRPr="00C739A3">
        <w:rPr>
          <w:rFonts w:ascii="PF Centro Sans Pro" w:hAnsi="PF Centro Sans Pro" w:cstheme="majorHAnsi"/>
          <w:sz w:val="24"/>
          <w:szCs w:val="24"/>
        </w:rPr>
        <w:t xml:space="preserve"> в области </w:t>
      </w:r>
      <w:r w:rsidR="00CE1882" w:rsidRPr="00C739A3">
        <w:rPr>
          <w:rFonts w:ascii="PF Centro Sans Pro" w:hAnsi="PF Centro Sans Pro" w:cstheme="majorHAnsi"/>
          <w:sz w:val="24"/>
          <w:szCs w:val="24"/>
        </w:rPr>
        <w:t xml:space="preserve">военно-технического сотрудничества (ВТС),  направленной на заключение сделки, совершаемой 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w:t>
      </w:r>
      <w:r w:rsidR="00C34C52" w:rsidRPr="00C739A3">
        <w:rPr>
          <w:rFonts w:ascii="PF Centro Sans Pro" w:hAnsi="PF Centro Sans Pro" w:cstheme="majorHAnsi"/>
          <w:sz w:val="24"/>
          <w:szCs w:val="24"/>
        </w:rPr>
        <w:t>ИО</w:t>
      </w:r>
      <w:r w:rsidR="00CE1882" w:rsidRPr="00C739A3">
        <w:rPr>
          <w:rFonts w:ascii="PF Centro Sans Pro" w:hAnsi="PF Centro Sans Pro" w:cstheme="majorHAnsi"/>
          <w:sz w:val="24"/>
          <w:szCs w:val="24"/>
        </w:rPr>
        <w:t>,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w:t>
      </w:r>
      <w:proofErr w:type="gramEnd"/>
      <w:r w:rsidR="00CE1882" w:rsidRPr="00C739A3">
        <w:rPr>
          <w:rFonts w:ascii="PF Centro Sans Pro" w:hAnsi="PF Centro Sans Pro" w:cstheme="majorHAnsi"/>
          <w:sz w:val="24"/>
          <w:szCs w:val="24"/>
        </w:rPr>
        <w:t xml:space="preserve"> (</w:t>
      </w:r>
      <w:proofErr w:type="gramStart"/>
      <w:r w:rsidR="00CE1882" w:rsidRPr="00C739A3">
        <w:rPr>
          <w:rFonts w:ascii="PF Centro Sans Pro" w:hAnsi="PF Centro Sans Pro" w:cstheme="majorHAnsi"/>
          <w:sz w:val="24"/>
          <w:szCs w:val="24"/>
        </w:rPr>
        <w:t xml:space="preserve">договоров) на поставки продукции военного назначения иностранным заказчикам в соответствии с законодательством в области ВТС, а также сделки, совершаемые Холдингом, организациями Холдинга в рамках реализации нормативного правового акта Российской Федерации, регулирующего вопросы </w:t>
      </w:r>
      <w:r w:rsidR="00C34C52" w:rsidRPr="00C739A3">
        <w:rPr>
          <w:rFonts w:ascii="PF Centro Sans Pro" w:hAnsi="PF Centro Sans Pro" w:cstheme="majorHAnsi"/>
          <w:sz w:val="24"/>
          <w:szCs w:val="24"/>
        </w:rPr>
        <w:t>ВТС</w:t>
      </w:r>
      <w:r w:rsidR="00CE1882" w:rsidRPr="00C739A3">
        <w:rPr>
          <w:rFonts w:ascii="PF Centro Sans Pro" w:hAnsi="PF Centro Sans Pro" w:cstheme="majorHAnsi"/>
          <w:sz w:val="24"/>
          <w:szCs w:val="24"/>
        </w:rPr>
        <w:t xml:space="preserve"> Российской Федерации с иностранными государствами, в том числе в части заключения договора с российскими организациями – участниками объединенной экспозиции по обеспечению их необходимыми площадями, информацией и услугами;</w:t>
      </w:r>
      <w:proofErr w:type="gramEnd"/>
    </w:p>
    <w:p w14:paraId="13672686" w14:textId="77777777" w:rsidR="00492543" w:rsidRPr="00C739A3" w:rsidRDefault="00492543" w:rsidP="00492543">
      <w:pPr>
        <w:pStyle w:val="4"/>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закупкой товаров, работ, услуг в соответствии с международным договором Российской Федерации, если таким договором предусмотрен </w:t>
      </w:r>
      <w:r w:rsidRPr="00C739A3">
        <w:rPr>
          <w:rFonts w:ascii="PF Centro Sans Pro" w:hAnsi="PF Centro Sans Pro" w:cstheme="majorHAnsi"/>
          <w:sz w:val="24"/>
          <w:szCs w:val="24"/>
        </w:rPr>
        <w:lastRenderedPageBreak/>
        <w:t>иной порядок определения поставщиков (подрядчиков, исполнителей) таких товаров, работ, услуг;</w:t>
      </w:r>
    </w:p>
    <w:p w14:paraId="10DBAC86" w14:textId="77777777" w:rsidR="00492543" w:rsidRPr="00C739A3" w:rsidRDefault="00492543" w:rsidP="00492543">
      <w:pPr>
        <w:pStyle w:val="4"/>
        <w:numPr>
          <w:ilvl w:val="3"/>
          <w:numId w:val="4"/>
        </w:numPr>
        <w:rPr>
          <w:rFonts w:ascii="PF Centro Sans Pro" w:hAnsi="PF Centro Sans Pro" w:cstheme="majorHAnsi"/>
          <w:sz w:val="24"/>
          <w:szCs w:val="24"/>
        </w:rPr>
      </w:pPr>
      <w:commentRangeStart w:id="368"/>
      <w:r w:rsidRPr="00C739A3">
        <w:rPr>
          <w:rFonts w:ascii="PF Centro Sans Pro" w:hAnsi="PF Centro Sans Pro" w:cstheme="majorHAnsi"/>
          <w:sz w:val="24"/>
          <w:szCs w:val="24"/>
        </w:rPr>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commentRangeEnd w:id="368"/>
      <w:r w:rsidR="007F236A">
        <w:rPr>
          <w:rStyle w:val="ab"/>
        </w:rPr>
        <w:commentReference w:id="368"/>
      </w:r>
      <w:r w:rsidRPr="00C739A3">
        <w:rPr>
          <w:rFonts w:ascii="PF Centro Sans Pro" w:hAnsi="PF Centro Sans Pro" w:cstheme="majorHAnsi"/>
          <w:sz w:val="24"/>
          <w:szCs w:val="24"/>
        </w:rPr>
        <w:t>;</w:t>
      </w:r>
    </w:p>
    <w:p w14:paraId="56765AEF" w14:textId="77777777" w:rsidR="00A4038E" w:rsidRPr="00C739A3" w:rsidRDefault="00A4038E" w:rsidP="00A4038E">
      <w:pPr>
        <w:pStyle w:val="4"/>
        <w:numPr>
          <w:ilvl w:val="3"/>
          <w:numId w:val="4"/>
        </w:numPr>
        <w:rPr>
          <w:rFonts w:ascii="PF Centro Sans Pro" w:hAnsi="PF Centro Sans Pro" w:cstheme="majorHAnsi"/>
          <w:sz w:val="24"/>
          <w:szCs w:val="24"/>
        </w:rPr>
      </w:pPr>
      <w:commentRangeStart w:id="369"/>
      <w:r w:rsidRPr="00C739A3">
        <w:rPr>
          <w:rFonts w:ascii="PF Centro Sans Pro" w:hAnsi="PF Centro Sans Pro" w:cstheme="majorHAnsi"/>
          <w:sz w:val="24"/>
          <w:szCs w:val="24"/>
        </w:rPr>
        <w:t>открытием головным исполнителем поставок продукции по ГОЗ, исполнителем, участвующим в поставках продукции по ГОЗ,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Законом 275-ФЗ</w:t>
      </w:r>
      <w:commentRangeEnd w:id="369"/>
      <w:r w:rsidR="007F236A">
        <w:rPr>
          <w:rStyle w:val="ab"/>
        </w:rPr>
        <w:commentReference w:id="369"/>
      </w:r>
      <w:r w:rsidRPr="00C739A3">
        <w:rPr>
          <w:rFonts w:ascii="PF Centro Sans Pro" w:hAnsi="PF Centro Sans Pro" w:cstheme="majorHAnsi"/>
          <w:sz w:val="24"/>
          <w:szCs w:val="24"/>
        </w:rPr>
        <w:t>;</w:t>
      </w:r>
    </w:p>
    <w:p w14:paraId="158B5CE4" w14:textId="77777777" w:rsidR="00A4038E" w:rsidRPr="00C739A3" w:rsidRDefault="00A4038E" w:rsidP="00A4038E">
      <w:pPr>
        <w:pStyle w:val="4"/>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63530E05" w14:textId="77777777" w:rsidR="00A4038E" w:rsidRPr="00C739A3" w:rsidRDefault="00A4038E" w:rsidP="00A4038E">
      <w:pPr>
        <w:pStyle w:val="4"/>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44DCB88" w14:textId="77777777" w:rsidR="00492543" w:rsidRPr="00C739A3" w:rsidRDefault="00A4038E" w:rsidP="00A4038E">
      <w:pPr>
        <w:pStyle w:val="4"/>
        <w:numPr>
          <w:ilvl w:val="3"/>
          <w:numId w:val="4"/>
        </w:numPr>
        <w:rPr>
          <w:rFonts w:ascii="PF Centro Sans Pro" w:hAnsi="PF Centro Sans Pro" w:cstheme="majorHAnsi"/>
          <w:sz w:val="24"/>
          <w:szCs w:val="24"/>
        </w:rPr>
      </w:pPr>
      <w:commentRangeStart w:id="370"/>
      <w:r w:rsidRPr="00C739A3">
        <w:rPr>
          <w:rFonts w:ascii="PF Centro Sans Pro" w:hAnsi="PF Centro Sans Pro" w:cstheme="majorHAnsi"/>
          <w:sz w:val="24"/>
          <w:szCs w:val="24"/>
        </w:rPr>
        <w:t>осуществлением заказчиком закупок товаров, работ, услуг</w:t>
      </w:r>
      <w:r w:rsidRPr="00C739A3">
        <w:rPr>
          <w:rFonts w:ascii="PF Centro Sans Pro" w:hAnsi="PF Centro Sans Pro" w:cstheme="majorHAnsi"/>
          <w:color w:val="000000" w:themeColor="text1"/>
          <w:sz w:val="24"/>
          <w:szCs w:val="24"/>
        </w:rPr>
        <w:t>, которые относятся к сфере деятельности субъектов естественных монополий в соответствии с Федеральным законом от 17.08.1995 г. № 147-ФЗ «О естественных монополиях»;</w:t>
      </w:r>
      <w:commentRangeEnd w:id="370"/>
      <w:r w:rsidR="007F236A">
        <w:rPr>
          <w:rStyle w:val="ab"/>
        </w:rPr>
        <w:commentReference w:id="370"/>
      </w:r>
    </w:p>
    <w:p w14:paraId="3785E198" w14:textId="77777777" w:rsidR="00A4038E" w:rsidRPr="00C739A3" w:rsidRDefault="00A4038E" w:rsidP="00A4038E">
      <w:pPr>
        <w:pStyle w:val="4"/>
        <w:numPr>
          <w:ilvl w:val="3"/>
          <w:numId w:val="4"/>
        </w:numPr>
        <w:rPr>
          <w:rFonts w:ascii="PF Centro Sans Pro" w:hAnsi="PF Centro Sans Pro" w:cstheme="majorHAnsi"/>
          <w:sz w:val="24"/>
          <w:szCs w:val="24"/>
        </w:rPr>
      </w:pPr>
      <w:commentRangeStart w:id="371"/>
      <w:proofErr w:type="gramStart"/>
      <w:r w:rsidRPr="00C739A3">
        <w:rPr>
          <w:rFonts w:ascii="PF Centro Sans Pro" w:hAnsi="PF Centro Sans Pro" w:cstheme="majorHAnsi"/>
          <w:sz w:val="24"/>
          <w:szCs w:val="24"/>
        </w:rPr>
        <w:t>осуществлением заказчиком закупок товаров, работ, услуг</w:t>
      </w:r>
      <w:r w:rsidRPr="00C739A3">
        <w:rPr>
          <w:rFonts w:ascii="PF Centro Sans Pro" w:hAnsi="PF Centro Sans Pro" w:cstheme="majorHAnsi"/>
          <w:color w:val="000000" w:themeColor="text1"/>
          <w:sz w:val="24"/>
          <w:szCs w:val="24"/>
        </w:rPr>
        <w:t>, связанных с использованием сетевой инфраструктуры (канализации, водоснабжения, водоотведения, теплоснабжения, электроснабжения,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commentRangeEnd w:id="371"/>
      <w:r w:rsidR="007F236A">
        <w:rPr>
          <w:rStyle w:val="ab"/>
        </w:rPr>
        <w:commentReference w:id="371"/>
      </w:r>
      <w:proofErr w:type="gramEnd"/>
    </w:p>
    <w:p w14:paraId="262C5F1C" w14:textId="77777777" w:rsidR="00A4038E" w:rsidRPr="00C739A3" w:rsidRDefault="00C76F32" w:rsidP="00C76F32">
      <w:pPr>
        <w:pStyle w:val="4"/>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осуществлением заказчиком закупок </w:t>
      </w:r>
      <w:r w:rsidR="00A4038E" w:rsidRPr="00C739A3">
        <w:rPr>
          <w:rFonts w:ascii="PF Centro Sans Pro" w:hAnsi="PF Centro Sans Pro" w:cstheme="majorHAnsi"/>
          <w:color w:val="000000" w:themeColor="text1"/>
          <w:sz w:val="24"/>
          <w:szCs w:val="24"/>
        </w:rPr>
        <w:t>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r w:rsidRPr="00C739A3">
        <w:rPr>
          <w:rFonts w:ascii="PF Centro Sans Pro" w:hAnsi="PF Centro Sans Pro" w:cstheme="majorHAnsi"/>
          <w:color w:val="000000" w:themeColor="text1"/>
          <w:sz w:val="24"/>
          <w:szCs w:val="24"/>
        </w:rPr>
        <w:t>;</w:t>
      </w:r>
    </w:p>
    <w:p w14:paraId="0F497550" w14:textId="77777777" w:rsidR="00C76F32" w:rsidRPr="00C739A3" w:rsidRDefault="00C76F32" w:rsidP="00C76F32">
      <w:pPr>
        <w:pStyle w:val="4"/>
        <w:numPr>
          <w:ilvl w:val="3"/>
          <w:numId w:val="4"/>
        </w:numPr>
        <w:rPr>
          <w:rFonts w:ascii="PF Centro Sans Pro" w:hAnsi="PF Centro Sans Pro" w:cstheme="majorHAnsi"/>
          <w:sz w:val="24"/>
          <w:szCs w:val="24"/>
        </w:rPr>
      </w:pPr>
      <w:commentRangeStart w:id="372"/>
      <w:r w:rsidRPr="00C739A3">
        <w:rPr>
          <w:rFonts w:ascii="PF Centro Sans Pro" w:hAnsi="PF Centro Sans Pro" w:cstheme="majorHAnsi"/>
          <w:sz w:val="24"/>
          <w:szCs w:val="24"/>
        </w:rPr>
        <w:t xml:space="preserve">осуществлением заказчиком закупок </w:t>
      </w:r>
      <w:r w:rsidRPr="00C739A3">
        <w:rPr>
          <w:rFonts w:ascii="PF Centro Sans Pro" w:hAnsi="PF Centro Sans Pro" w:cstheme="majorHAnsi"/>
          <w:color w:val="000000" w:themeColor="text1"/>
          <w:sz w:val="24"/>
          <w:szCs w:val="24"/>
        </w:rPr>
        <w:t>исключительного права на результат интеллектуальной деятельности (средство индивидуализации) или права на использование результата интеллектуальной деятельности (средства индивидуализации) у лица, обладающего исключительным правом на такой результат или на средство индивидуализации, удостоверенным правоустанавливающим документом</w:t>
      </w:r>
      <w:commentRangeEnd w:id="372"/>
      <w:r w:rsidR="007F236A">
        <w:rPr>
          <w:rStyle w:val="ab"/>
        </w:rPr>
        <w:commentReference w:id="372"/>
      </w:r>
      <w:r w:rsidRPr="00C739A3">
        <w:rPr>
          <w:rFonts w:ascii="PF Centro Sans Pro" w:hAnsi="PF Centro Sans Pro" w:cstheme="majorHAnsi"/>
          <w:color w:val="000000" w:themeColor="text1"/>
          <w:sz w:val="24"/>
          <w:szCs w:val="24"/>
        </w:rPr>
        <w:t>;</w:t>
      </w:r>
    </w:p>
    <w:p w14:paraId="10264420" w14:textId="77777777" w:rsidR="00C76F32" w:rsidRPr="00C739A3" w:rsidRDefault="00C76F32" w:rsidP="00C76F32">
      <w:pPr>
        <w:pStyle w:val="4"/>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осуществлением заказчиком закупок </w:t>
      </w:r>
      <w:r w:rsidRPr="00C739A3">
        <w:rPr>
          <w:rFonts w:ascii="PF Centro Sans Pro" w:hAnsi="PF Centro Sans Pro" w:cstheme="majorHAnsi"/>
          <w:color w:val="000000" w:themeColor="text1"/>
          <w:sz w:val="24"/>
          <w:szCs w:val="24"/>
        </w:rPr>
        <w:t>услуг ЭТП за участие в процедуре закупки, проводимой на ЭТП третьими лицами;</w:t>
      </w:r>
    </w:p>
    <w:p w14:paraId="27102CBC" w14:textId="7A2617DF" w:rsidR="00C76F32" w:rsidRPr="00C739A3" w:rsidRDefault="00C76F32" w:rsidP="00C76F32">
      <w:pPr>
        <w:pStyle w:val="4"/>
        <w:numPr>
          <w:ilvl w:val="3"/>
          <w:numId w:val="4"/>
        </w:numPr>
        <w:rPr>
          <w:rFonts w:ascii="PF Centro Sans Pro" w:hAnsi="PF Centro Sans Pro" w:cstheme="majorHAnsi"/>
          <w:sz w:val="24"/>
          <w:szCs w:val="24"/>
        </w:rPr>
      </w:pPr>
      <w:commentRangeStart w:id="373"/>
      <w:r w:rsidRPr="00C739A3">
        <w:rPr>
          <w:rFonts w:ascii="PF Centro Sans Pro" w:hAnsi="PF Centro Sans Pro" w:cstheme="majorHAnsi"/>
          <w:sz w:val="24"/>
          <w:szCs w:val="24"/>
        </w:rPr>
        <w:t xml:space="preserve">осуществлением заказчиком закупок </w:t>
      </w:r>
      <w:r w:rsidRPr="00C739A3" w:rsidDel="00A9350E">
        <w:rPr>
          <w:rFonts w:ascii="PF Centro Sans Pro" w:hAnsi="PF Centro Sans Pro" w:cstheme="majorHAnsi"/>
          <w:color w:val="000000" w:themeColor="text1"/>
          <w:sz w:val="24"/>
          <w:szCs w:val="24"/>
        </w:rPr>
        <w:t>финансовых услуг</w:t>
      </w:r>
      <w:commentRangeEnd w:id="373"/>
      <w:r w:rsidR="007F236A">
        <w:rPr>
          <w:rStyle w:val="ab"/>
        </w:rPr>
        <w:commentReference w:id="373"/>
      </w:r>
      <w:r w:rsidRPr="00C739A3" w:rsidDel="00A9350E">
        <w:rPr>
          <w:rFonts w:ascii="PF Centro Sans Pro" w:hAnsi="PF Centro Sans Pro" w:cstheme="majorHAnsi"/>
          <w:color w:val="000000" w:themeColor="text1"/>
          <w:sz w:val="24"/>
          <w:szCs w:val="24"/>
        </w:rPr>
        <w:t>;</w:t>
      </w:r>
    </w:p>
    <w:p w14:paraId="0945A791" w14:textId="77777777" w:rsidR="00852A67" w:rsidRPr="00C739A3" w:rsidRDefault="00B81691" w:rsidP="00B81691">
      <w:pPr>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осуществлением заказчиком закупок, связанных с заключением и исполнением договора купли-продажи, аренды (субаренды), договора доверительного управления государственным или муниципальным </w:t>
      </w:r>
      <w:r w:rsidRPr="00C739A3">
        <w:rPr>
          <w:rFonts w:ascii="PF Centro Sans Pro" w:hAnsi="PF Centro Sans Pro" w:cstheme="majorHAnsi"/>
          <w:sz w:val="24"/>
          <w:szCs w:val="24"/>
        </w:rPr>
        <w:lastRenderedPageBreak/>
        <w:t>имуществом, иного договора, предусматривающего переход прав владения и (или) пользования в отношении недвижимого имущества</w:t>
      </w:r>
      <w:r w:rsidR="00852A67" w:rsidRPr="00C739A3">
        <w:rPr>
          <w:rFonts w:ascii="PF Centro Sans Pro" w:hAnsi="PF Centro Sans Pro" w:cstheme="majorHAnsi"/>
          <w:sz w:val="24"/>
          <w:szCs w:val="24"/>
        </w:rPr>
        <w:t>;</w:t>
      </w:r>
    </w:p>
    <w:p w14:paraId="771A8C52" w14:textId="46FD26C9" w:rsidR="00B81691" w:rsidRDefault="00852A67" w:rsidP="00B81691">
      <w:pPr>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w:t>
      </w:r>
      <w:r w:rsidR="002025E2">
        <w:rPr>
          <w:rFonts w:ascii="PF Centro Sans Pro" w:hAnsi="PF Centro Sans Pro" w:cstheme="majorHAnsi"/>
          <w:sz w:val="24"/>
          <w:szCs w:val="24"/>
        </w:rPr>
        <w:t>;</w:t>
      </w:r>
    </w:p>
    <w:p w14:paraId="39A4F6A8" w14:textId="78C5BDA4" w:rsidR="002025E2" w:rsidRPr="00C739A3" w:rsidRDefault="002025E2" w:rsidP="002025E2">
      <w:pPr>
        <w:numPr>
          <w:ilvl w:val="3"/>
          <w:numId w:val="4"/>
        </w:numPr>
        <w:rPr>
          <w:rFonts w:ascii="PF Centro Sans Pro" w:hAnsi="PF Centro Sans Pro" w:cstheme="majorHAnsi"/>
          <w:sz w:val="24"/>
          <w:szCs w:val="24"/>
        </w:rPr>
      </w:pPr>
      <w:r w:rsidRPr="002025E2">
        <w:rPr>
          <w:rFonts w:ascii="PF Centro Sans Pro" w:hAnsi="PF Centro Sans Pro" w:cstheme="majorHAnsi" w:hint="eastAsia"/>
          <w:sz w:val="24"/>
          <w:szCs w:val="24"/>
        </w:rPr>
        <w:t>осуществлением</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заказчиком</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закупок</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услуг</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аудита</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консолидированной</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финансовой</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отчетности</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подготовленной</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в</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соответствии</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с</w:t>
      </w:r>
      <w:r w:rsidRPr="002025E2">
        <w:rPr>
          <w:rFonts w:ascii="PF Centro Sans Pro" w:hAnsi="PF Centro Sans Pro" w:cstheme="majorHAnsi"/>
          <w:sz w:val="24"/>
          <w:szCs w:val="24"/>
        </w:rPr>
        <w:t xml:space="preserve"> </w:t>
      </w:r>
      <w:commentRangeStart w:id="374"/>
      <w:r w:rsidRPr="002025E2">
        <w:rPr>
          <w:rFonts w:ascii="PF Centro Sans Pro" w:hAnsi="PF Centro Sans Pro" w:cstheme="majorHAnsi" w:hint="eastAsia"/>
          <w:sz w:val="24"/>
          <w:szCs w:val="24"/>
        </w:rPr>
        <w:t>Международными</w:t>
      </w:r>
      <w:commentRangeEnd w:id="374"/>
      <w:r w:rsidR="007F236A">
        <w:rPr>
          <w:rStyle w:val="ab"/>
        </w:rPr>
        <w:commentReference w:id="374"/>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стандартами</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финансовой</w:t>
      </w:r>
      <w:r w:rsidRPr="002025E2">
        <w:rPr>
          <w:rFonts w:ascii="PF Centro Sans Pro" w:hAnsi="PF Centro Sans Pro" w:cstheme="majorHAnsi"/>
          <w:sz w:val="24"/>
          <w:szCs w:val="24"/>
        </w:rPr>
        <w:t xml:space="preserve"> </w:t>
      </w:r>
      <w:r w:rsidRPr="002025E2">
        <w:rPr>
          <w:rFonts w:ascii="PF Centro Sans Pro" w:hAnsi="PF Centro Sans Pro" w:cstheme="majorHAnsi" w:hint="eastAsia"/>
          <w:sz w:val="24"/>
          <w:szCs w:val="24"/>
        </w:rPr>
        <w:t>отчетности</w:t>
      </w:r>
      <w:r>
        <w:rPr>
          <w:rFonts w:ascii="PF Centro Sans Pro" w:hAnsi="PF Centro Sans Pro" w:cstheme="majorHAnsi"/>
          <w:sz w:val="24"/>
          <w:szCs w:val="24"/>
        </w:rPr>
        <w:t>.</w:t>
      </w:r>
    </w:p>
    <w:bookmarkEnd w:id="366"/>
    <w:p w14:paraId="7C4BB594" w14:textId="5077AD8D" w:rsidR="00E77877" w:rsidRPr="00C739A3" w:rsidRDefault="00E7787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Особые закупочные ситуации, в которых </w:t>
      </w:r>
      <w:r w:rsidR="00366A0D" w:rsidRPr="00C739A3">
        <w:rPr>
          <w:rFonts w:ascii="PF Centro Sans Pro" w:hAnsi="PF Centro Sans Pro" w:cstheme="majorHAnsi"/>
          <w:sz w:val="24"/>
          <w:szCs w:val="24"/>
        </w:rPr>
        <w:t xml:space="preserve">нормы </w:t>
      </w:r>
      <w:r w:rsidRPr="00C739A3">
        <w:rPr>
          <w:rFonts w:ascii="PF Centro Sans Pro" w:hAnsi="PF Centro Sans Pro" w:cstheme="majorHAnsi"/>
          <w:sz w:val="24"/>
          <w:szCs w:val="24"/>
        </w:rPr>
        <w:t xml:space="preserve">настоящего Положения могут применяться ограниченно, установлены в </w:t>
      </w:r>
      <w:r w:rsidR="00C907C1" w:rsidRPr="00C739A3">
        <w:rPr>
          <w:rFonts w:ascii="PF Centro Sans Pro" w:hAnsi="PF Centro Sans Pro" w:cstheme="majorHAnsi"/>
          <w:sz w:val="24"/>
          <w:szCs w:val="24"/>
        </w:rPr>
        <w:t>разделе</w:t>
      </w:r>
      <w:r w:rsidR="00C907C1" w:rsidRPr="00C739A3">
        <w:rPr>
          <w:rFonts w:ascii="Calibri" w:hAnsi="Calibri" w:cs="Calibri"/>
          <w:sz w:val="24"/>
          <w:szCs w:val="24"/>
        </w:rPr>
        <w:t> </w:t>
      </w:r>
      <w:commentRangeStart w:id="375"/>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_Ref410645645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w:t>
      </w:r>
      <w:r w:rsidR="009F6A3E" w:rsidRPr="00C739A3">
        <w:rPr>
          <w:rFonts w:ascii="PF Centro Sans Pro" w:hAnsi="PF Centro Sans Pro" w:cstheme="majorHAnsi"/>
          <w:sz w:val="24"/>
          <w:szCs w:val="24"/>
        </w:rPr>
        <w:fldChar w:fldCharType="end"/>
      </w:r>
      <w:r w:rsidR="002573A5" w:rsidRPr="00C739A3">
        <w:rPr>
          <w:rFonts w:ascii="PF Centro Sans Pro" w:hAnsi="PF Centro Sans Pro" w:cstheme="majorHAnsi"/>
          <w:sz w:val="24"/>
          <w:szCs w:val="24"/>
        </w:rPr>
        <w:t xml:space="preserve"> </w:t>
      </w:r>
      <w:r w:rsidR="00B4318D" w:rsidRPr="00C739A3">
        <w:rPr>
          <w:rFonts w:ascii="PF Centro Sans Pro" w:hAnsi="PF Centro Sans Pro" w:cstheme="majorHAnsi"/>
          <w:sz w:val="24"/>
          <w:szCs w:val="24"/>
        </w:rPr>
        <w:t>Положения</w:t>
      </w:r>
      <w:commentRangeEnd w:id="375"/>
      <w:r w:rsidR="007F236A">
        <w:rPr>
          <w:rStyle w:val="ab"/>
        </w:rPr>
        <w:commentReference w:id="375"/>
      </w:r>
      <w:r w:rsidRPr="00C739A3">
        <w:rPr>
          <w:rFonts w:ascii="PF Centro Sans Pro" w:hAnsi="PF Centro Sans Pro" w:cstheme="majorHAnsi"/>
          <w:sz w:val="24"/>
          <w:szCs w:val="24"/>
        </w:rPr>
        <w:t>.</w:t>
      </w:r>
    </w:p>
    <w:p w14:paraId="7F81E9DF" w14:textId="77777777" w:rsidR="00EA284A" w:rsidRPr="00C739A3" w:rsidRDefault="00E77877" w:rsidP="00B71F99">
      <w:pPr>
        <w:pStyle w:val="3"/>
        <w:numPr>
          <w:ilvl w:val="1"/>
          <w:numId w:val="4"/>
        </w:numPr>
        <w:ind w:left="1134"/>
        <w:rPr>
          <w:rFonts w:ascii="PF Centro Sans Pro" w:hAnsi="PF Centro Sans Pro" w:cstheme="majorHAnsi"/>
          <w:sz w:val="24"/>
          <w:szCs w:val="24"/>
          <w:lang w:eastAsia="en-US"/>
        </w:rPr>
      </w:pPr>
      <w:bookmarkStart w:id="376" w:name="_Ref408269165"/>
      <w:bookmarkStart w:id="377" w:name="_Toc408840681"/>
      <w:bookmarkStart w:id="378" w:name="_Toc408842106"/>
      <w:bookmarkStart w:id="379" w:name="_Toc282982186"/>
      <w:bookmarkStart w:id="380" w:name="_Toc409088622"/>
      <w:bookmarkStart w:id="381" w:name="_Toc409088582"/>
      <w:bookmarkStart w:id="382" w:name="_Toc409089507"/>
      <w:bookmarkStart w:id="383" w:name="_Toc409089482"/>
      <w:bookmarkStart w:id="384" w:name="_Toc409090396"/>
      <w:bookmarkStart w:id="385" w:name="_Toc409113190"/>
      <w:bookmarkStart w:id="386" w:name="_Toc409173973"/>
      <w:bookmarkStart w:id="387" w:name="_Toc409174665"/>
      <w:bookmarkStart w:id="388" w:name="_Toc409189064"/>
      <w:bookmarkStart w:id="389" w:name="_Toc409198801"/>
      <w:bookmarkStart w:id="390" w:name="_Toc283058500"/>
      <w:bookmarkStart w:id="391" w:name="_Toc409204290"/>
      <w:bookmarkStart w:id="392" w:name="_Toc409474693"/>
      <w:bookmarkStart w:id="393" w:name="_Toc409528403"/>
      <w:bookmarkStart w:id="394" w:name="_Toc409630106"/>
      <w:bookmarkStart w:id="395" w:name="_Toc409703552"/>
      <w:bookmarkStart w:id="396" w:name="_Toc409711716"/>
      <w:bookmarkStart w:id="397" w:name="_Toc409715434"/>
      <w:bookmarkStart w:id="398" w:name="_Toc409721453"/>
      <w:bookmarkStart w:id="399" w:name="_Toc409720582"/>
      <w:bookmarkStart w:id="400" w:name="_Toc409721669"/>
      <w:bookmarkStart w:id="401" w:name="_Toc409807387"/>
      <w:bookmarkStart w:id="402" w:name="_Toc409812108"/>
      <w:bookmarkStart w:id="403" w:name="_Toc283764333"/>
      <w:bookmarkStart w:id="404" w:name="_Toc409908666"/>
      <w:bookmarkStart w:id="405" w:name="_Toc410902836"/>
      <w:bookmarkStart w:id="406" w:name="_Toc410907836"/>
      <w:bookmarkStart w:id="407" w:name="_Toc410908024"/>
      <w:bookmarkStart w:id="408" w:name="_Toc410910818"/>
      <w:bookmarkStart w:id="409" w:name="_Toc410911091"/>
      <w:bookmarkStart w:id="410" w:name="_Toc410920200"/>
      <w:bookmarkStart w:id="411" w:name="_Toc411279838"/>
      <w:bookmarkStart w:id="412" w:name="_Toc411626564"/>
      <w:bookmarkStart w:id="413" w:name="_Toc411632107"/>
      <w:bookmarkStart w:id="414" w:name="_Toc411882012"/>
      <w:bookmarkStart w:id="415" w:name="_Toc411940998"/>
      <w:bookmarkStart w:id="416" w:name="_Toc285801476"/>
      <w:bookmarkStart w:id="417" w:name="_Toc411949473"/>
      <w:bookmarkStart w:id="418" w:name="_Toc412111143"/>
      <w:bookmarkStart w:id="419" w:name="_Toc285977747"/>
      <w:bookmarkStart w:id="420" w:name="_Toc412127910"/>
      <w:bookmarkStart w:id="421" w:name="_Toc285999876"/>
      <w:bookmarkStart w:id="422" w:name="_Toc412218359"/>
      <w:bookmarkStart w:id="423" w:name="_Toc412543643"/>
      <w:bookmarkStart w:id="424" w:name="_Toc412551388"/>
      <w:bookmarkStart w:id="425" w:name="_Toc412760260"/>
      <w:bookmarkStart w:id="426" w:name="_Toc2584938"/>
      <w:r w:rsidRPr="00C739A3">
        <w:rPr>
          <w:rFonts w:ascii="PF Centro Sans Pro" w:hAnsi="PF Centro Sans Pro" w:cstheme="majorHAnsi"/>
          <w:sz w:val="24"/>
          <w:szCs w:val="24"/>
          <w:lang w:eastAsia="en-US"/>
        </w:rPr>
        <w:t>Порядок присоединения к Положению</w:t>
      </w:r>
      <w:bookmarkEnd w:id="36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35F5FAA3" w14:textId="73E03EC9" w:rsidR="00F71EB7" w:rsidRPr="00C739A3" w:rsidRDefault="00E77877" w:rsidP="00B71F99">
      <w:pPr>
        <w:pStyle w:val="4"/>
        <w:numPr>
          <w:ilvl w:val="2"/>
          <w:numId w:val="4"/>
        </w:numPr>
        <w:rPr>
          <w:rFonts w:ascii="PF Centro Sans Pro" w:hAnsi="PF Centro Sans Pro" w:cstheme="majorHAnsi"/>
          <w:sz w:val="24"/>
          <w:szCs w:val="24"/>
        </w:rPr>
      </w:pPr>
      <w:bookmarkStart w:id="427" w:name="_Ref440825990"/>
      <w:r w:rsidRPr="00C739A3">
        <w:rPr>
          <w:rFonts w:ascii="PF Centro Sans Pro" w:hAnsi="PF Centro Sans Pro" w:cstheme="majorHAnsi"/>
          <w:sz w:val="24"/>
          <w:szCs w:val="24"/>
        </w:rPr>
        <w:t xml:space="preserve">Присоединение организации </w:t>
      </w:r>
      <w:r w:rsidR="007E3D57"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xml:space="preserve"> к настоящему Положению</w:t>
      </w:r>
      <w:r w:rsidR="003A69F3"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осуществляется путем </w:t>
      </w:r>
      <w:r w:rsidR="00CF45AF" w:rsidRPr="00C739A3">
        <w:rPr>
          <w:rFonts w:ascii="PF Centro Sans Pro" w:hAnsi="PF Centro Sans Pro" w:cstheme="majorHAnsi"/>
          <w:sz w:val="24"/>
          <w:szCs w:val="24"/>
        </w:rPr>
        <w:t>принятия соответств</w:t>
      </w:r>
      <w:r w:rsidR="00D25D55" w:rsidRPr="00C739A3">
        <w:rPr>
          <w:rFonts w:ascii="PF Centro Sans Pro" w:hAnsi="PF Centro Sans Pro" w:cstheme="majorHAnsi"/>
          <w:sz w:val="24"/>
          <w:szCs w:val="24"/>
        </w:rPr>
        <w:t>ующего решения орган</w:t>
      </w:r>
      <w:r w:rsidR="00BD1B3B" w:rsidRPr="00C739A3">
        <w:rPr>
          <w:rFonts w:ascii="PF Centro Sans Pro" w:hAnsi="PF Centro Sans Pro" w:cstheme="majorHAnsi"/>
          <w:sz w:val="24"/>
          <w:szCs w:val="24"/>
        </w:rPr>
        <w:t>ом</w:t>
      </w:r>
      <w:r w:rsidR="00D25D55" w:rsidRPr="00C739A3">
        <w:rPr>
          <w:rFonts w:ascii="PF Centro Sans Pro" w:hAnsi="PF Centro Sans Pro" w:cstheme="majorHAnsi"/>
          <w:sz w:val="24"/>
          <w:szCs w:val="24"/>
        </w:rPr>
        <w:t xml:space="preserve"> управления организации </w:t>
      </w:r>
      <w:r w:rsidR="007E3D57" w:rsidRPr="00C739A3">
        <w:rPr>
          <w:rFonts w:ascii="PF Centro Sans Pro" w:hAnsi="PF Centro Sans Pro" w:cstheme="majorHAnsi"/>
          <w:sz w:val="24"/>
          <w:szCs w:val="24"/>
        </w:rPr>
        <w:t>Холдинга</w:t>
      </w:r>
      <w:r w:rsidR="00D25D55" w:rsidRPr="00C739A3">
        <w:rPr>
          <w:rFonts w:ascii="PF Centro Sans Pro" w:hAnsi="PF Centro Sans Pro" w:cstheme="majorHAnsi"/>
          <w:sz w:val="24"/>
          <w:szCs w:val="24"/>
        </w:rPr>
        <w:t xml:space="preserve">, имеющим необходимые полномочия согласно нормам законодательства и </w:t>
      </w:r>
      <w:r w:rsidR="00C34C52" w:rsidRPr="00C739A3">
        <w:rPr>
          <w:rFonts w:ascii="PF Centro Sans Pro" w:hAnsi="PF Centro Sans Pro" w:cstheme="majorHAnsi"/>
          <w:sz w:val="24"/>
          <w:szCs w:val="24"/>
        </w:rPr>
        <w:t>учредительным документам</w:t>
      </w:r>
      <w:r w:rsidRPr="00C739A3">
        <w:rPr>
          <w:rFonts w:ascii="PF Centro Sans Pro" w:hAnsi="PF Centro Sans Pro" w:cstheme="majorHAnsi"/>
          <w:sz w:val="24"/>
          <w:szCs w:val="24"/>
        </w:rPr>
        <w:t>.</w:t>
      </w:r>
      <w:bookmarkEnd w:id="427"/>
    </w:p>
    <w:p w14:paraId="389D04F9" w14:textId="77777777" w:rsidR="00B56B36" w:rsidRPr="00C739A3" w:rsidRDefault="00B56B36" w:rsidP="00B56B36">
      <w:pPr>
        <w:pStyle w:val="4"/>
        <w:numPr>
          <w:ilvl w:val="2"/>
          <w:numId w:val="4"/>
        </w:numPr>
        <w:rPr>
          <w:rFonts w:ascii="PF Centro Sans Pro" w:hAnsi="PF Centro Sans Pro" w:cstheme="majorHAnsi"/>
          <w:sz w:val="24"/>
          <w:szCs w:val="24"/>
        </w:rPr>
      </w:pPr>
      <w:bookmarkStart w:id="428" w:name="_Ref408446406"/>
      <w:r w:rsidRPr="00C739A3">
        <w:rPr>
          <w:rFonts w:ascii="PF Centro Sans Pro" w:hAnsi="PF Centro Sans Pro" w:cstheme="majorHAnsi"/>
          <w:sz w:val="24"/>
          <w:szCs w:val="24"/>
        </w:rPr>
        <w:t>Решение о присоединении к Положению принимается заказчиком с учетом всех возможных в дальнейшем дополнений и изменений к Положению, а также с учетом правовых актов Холдинга, регламентирующих вопросы закупочной деятельности, в том числе – издаваемых в его развитие и являющихся обязательными для исполнения заказчиком, присоединившимся к настоящему Положению.</w:t>
      </w:r>
    </w:p>
    <w:p w14:paraId="7AD4A26A" w14:textId="32A44758" w:rsidR="00FE36B0" w:rsidRPr="00C739A3" w:rsidRDefault="00B56B36" w:rsidP="00B71F99">
      <w:pPr>
        <w:pStyle w:val="4"/>
        <w:numPr>
          <w:ilvl w:val="2"/>
          <w:numId w:val="4"/>
        </w:numPr>
        <w:rPr>
          <w:rFonts w:ascii="PF Centro Sans Pro" w:hAnsi="PF Centro Sans Pro" w:cstheme="majorHAnsi"/>
          <w:sz w:val="24"/>
          <w:szCs w:val="24"/>
        </w:rPr>
      </w:pPr>
      <w:commentRangeStart w:id="429"/>
      <w:r w:rsidRPr="00C739A3">
        <w:rPr>
          <w:rFonts w:ascii="PF Centro Sans Pro" w:hAnsi="PF Centro Sans Pro" w:cstheme="majorHAnsi"/>
          <w:sz w:val="24"/>
          <w:szCs w:val="24"/>
        </w:rPr>
        <w:t xml:space="preserve">Изменения Положения автоматически распространяются на все организации Холдинга, присоединившиеся к нему, и вступают в силу по истечении </w:t>
      </w:r>
      <w:r w:rsidR="000A755B" w:rsidRPr="00C739A3">
        <w:rPr>
          <w:rFonts w:ascii="PF Centro Sans Pro" w:hAnsi="PF Centro Sans Pro" w:cstheme="majorHAnsi"/>
          <w:sz w:val="24"/>
          <w:szCs w:val="24"/>
        </w:rPr>
        <w:t>10</w:t>
      </w:r>
      <w:r w:rsidR="000A755B" w:rsidRPr="00C739A3">
        <w:rPr>
          <w:rFonts w:ascii="Calibri" w:hAnsi="Calibri" w:cs="Calibri"/>
          <w:sz w:val="24"/>
          <w:szCs w:val="24"/>
        </w:rPr>
        <w:t> </w:t>
      </w:r>
      <w:r w:rsidRPr="00C739A3">
        <w:rPr>
          <w:rFonts w:ascii="PF Centro Sans Pro" w:hAnsi="PF Centro Sans Pro" w:cstheme="majorHAnsi"/>
          <w:sz w:val="24"/>
          <w:szCs w:val="24"/>
        </w:rPr>
        <w:t>(</w:t>
      </w:r>
      <w:r w:rsidR="000A755B" w:rsidRPr="00C739A3">
        <w:rPr>
          <w:rFonts w:ascii="PF Centro Sans Pro" w:hAnsi="PF Centro Sans Pro" w:cstheme="majorHAnsi"/>
          <w:sz w:val="24"/>
          <w:szCs w:val="24"/>
        </w:rPr>
        <w:t>десяти</w:t>
      </w:r>
      <w:r w:rsidRPr="00C739A3">
        <w:rPr>
          <w:rFonts w:ascii="PF Centro Sans Pro" w:hAnsi="PF Centro Sans Pro" w:cstheme="majorHAnsi"/>
          <w:sz w:val="24"/>
          <w:szCs w:val="24"/>
        </w:rPr>
        <w:t xml:space="preserve">) дней с даты их </w:t>
      </w:r>
      <w:r w:rsidR="000A755B" w:rsidRPr="00C739A3">
        <w:rPr>
          <w:rFonts w:ascii="PF Centro Sans Pro" w:hAnsi="PF Centro Sans Pro" w:cstheme="majorHAnsi"/>
          <w:sz w:val="24"/>
          <w:szCs w:val="24"/>
        </w:rPr>
        <w:t xml:space="preserve">утверждения </w:t>
      </w:r>
      <w:r w:rsidRPr="00C739A3">
        <w:rPr>
          <w:rFonts w:ascii="PF Centro Sans Pro" w:hAnsi="PF Centro Sans Pro" w:cstheme="majorHAnsi"/>
          <w:sz w:val="24"/>
          <w:szCs w:val="24"/>
        </w:rPr>
        <w:t>Холдинг</w:t>
      </w:r>
      <w:r w:rsidR="000A755B" w:rsidRPr="00C739A3">
        <w:rPr>
          <w:rFonts w:ascii="PF Centro Sans Pro" w:hAnsi="PF Centro Sans Pro" w:cstheme="majorHAnsi"/>
          <w:sz w:val="24"/>
          <w:szCs w:val="24"/>
        </w:rPr>
        <w:t>ом</w:t>
      </w:r>
      <w:r w:rsidRPr="00C739A3">
        <w:rPr>
          <w:rFonts w:ascii="PF Centro Sans Pro" w:hAnsi="PF Centro Sans Pro" w:cstheme="majorHAnsi"/>
          <w:sz w:val="24"/>
          <w:szCs w:val="24"/>
        </w:rPr>
        <w:t>, если иной срок вступления изменений в силу не установлен соответствующим решением Холдинга</w:t>
      </w:r>
      <w:commentRangeEnd w:id="429"/>
      <w:r w:rsidR="007F236A">
        <w:rPr>
          <w:rStyle w:val="ab"/>
        </w:rPr>
        <w:commentReference w:id="429"/>
      </w:r>
      <w:r w:rsidR="00872F4A" w:rsidRPr="00C739A3">
        <w:rPr>
          <w:rFonts w:ascii="PF Centro Sans Pro" w:hAnsi="PF Centro Sans Pro" w:cstheme="majorHAnsi"/>
          <w:sz w:val="24"/>
          <w:szCs w:val="24"/>
        </w:rPr>
        <w:t>.</w:t>
      </w:r>
    </w:p>
    <w:p w14:paraId="160BCE1C" w14:textId="77777777" w:rsidR="00E77877" w:rsidRPr="00C739A3" w:rsidRDefault="00E77877" w:rsidP="00B71F99">
      <w:pPr>
        <w:pStyle w:val="2"/>
        <w:numPr>
          <w:ilvl w:val="0"/>
          <w:numId w:val="4"/>
        </w:numPr>
        <w:rPr>
          <w:rFonts w:ascii="PF Centro Sans Pro" w:hAnsi="PF Centro Sans Pro" w:cstheme="majorHAnsi"/>
          <w:sz w:val="24"/>
          <w:szCs w:val="24"/>
        </w:rPr>
      </w:pPr>
      <w:bookmarkStart w:id="430" w:name="_Toc411252667"/>
      <w:bookmarkStart w:id="431" w:name="_Toc411323400"/>
      <w:bookmarkStart w:id="432" w:name="_Toc411252668"/>
      <w:bookmarkStart w:id="433" w:name="_Toc411323401"/>
      <w:bookmarkStart w:id="434" w:name="_Toc411252669"/>
      <w:bookmarkStart w:id="435" w:name="_Toc411323402"/>
      <w:bookmarkStart w:id="436" w:name="_Toc411252670"/>
      <w:bookmarkStart w:id="437" w:name="_Toc411323403"/>
      <w:bookmarkStart w:id="438" w:name="_Toc411252671"/>
      <w:bookmarkStart w:id="439" w:name="_Toc411323404"/>
      <w:bookmarkStart w:id="440" w:name="_Toc411252672"/>
      <w:bookmarkStart w:id="441" w:name="_Toc411323405"/>
      <w:bookmarkStart w:id="442" w:name="_Toc408840682"/>
      <w:bookmarkStart w:id="443" w:name="_Toc408842107"/>
      <w:bookmarkStart w:id="444" w:name="_Toc282982187"/>
      <w:bookmarkStart w:id="445" w:name="_Toc409088623"/>
      <w:bookmarkStart w:id="446" w:name="_Toc409088583"/>
      <w:bookmarkStart w:id="447" w:name="_Toc409089508"/>
      <w:bookmarkStart w:id="448" w:name="_Toc409089483"/>
      <w:bookmarkStart w:id="449" w:name="_Toc409090397"/>
      <w:bookmarkStart w:id="450" w:name="_Toc409113191"/>
      <w:bookmarkStart w:id="451" w:name="_Toc409173974"/>
      <w:bookmarkStart w:id="452" w:name="_Toc409174666"/>
      <w:bookmarkStart w:id="453" w:name="_Toc409189065"/>
      <w:bookmarkStart w:id="454" w:name="_Toc409198802"/>
      <w:bookmarkStart w:id="455" w:name="_Toc283058501"/>
      <w:bookmarkStart w:id="456" w:name="_Toc409204291"/>
      <w:bookmarkStart w:id="457" w:name="_Ref409209405"/>
      <w:bookmarkStart w:id="458" w:name="_Toc409474694"/>
      <w:bookmarkStart w:id="459" w:name="_Toc409528404"/>
      <w:bookmarkStart w:id="460" w:name="_Toc409630107"/>
      <w:bookmarkStart w:id="461" w:name="_Toc409703553"/>
      <w:bookmarkStart w:id="462" w:name="_Toc409711717"/>
      <w:bookmarkStart w:id="463" w:name="_Toc409715435"/>
      <w:bookmarkStart w:id="464" w:name="_Toc409721454"/>
      <w:bookmarkStart w:id="465" w:name="_Toc409720583"/>
      <w:bookmarkStart w:id="466" w:name="_Toc409721670"/>
      <w:bookmarkStart w:id="467" w:name="_Toc409807388"/>
      <w:bookmarkStart w:id="468" w:name="_Toc409812109"/>
      <w:bookmarkStart w:id="469" w:name="_Toc283764334"/>
      <w:bookmarkStart w:id="470" w:name="_Toc409908667"/>
      <w:bookmarkStart w:id="471" w:name="_Toc410902837"/>
      <w:bookmarkStart w:id="472" w:name="_Toc410907837"/>
      <w:bookmarkStart w:id="473" w:name="_Toc410908025"/>
      <w:bookmarkStart w:id="474" w:name="_Toc410910819"/>
      <w:bookmarkStart w:id="475" w:name="_Toc410911092"/>
      <w:bookmarkStart w:id="476" w:name="_Toc410920201"/>
      <w:bookmarkStart w:id="477" w:name="_Toc411279839"/>
      <w:bookmarkStart w:id="478" w:name="_Toc411626565"/>
      <w:bookmarkStart w:id="479" w:name="_Toc411632108"/>
      <w:bookmarkStart w:id="480" w:name="_Toc411882013"/>
      <w:bookmarkStart w:id="481" w:name="_Toc411940999"/>
      <w:bookmarkStart w:id="482" w:name="_Toc285801477"/>
      <w:bookmarkStart w:id="483" w:name="_Toc411949474"/>
      <w:bookmarkStart w:id="484" w:name="_Toc412111144"/>
      <w:bookmarkStart w:id="485" w:name="_Toc285977748"/>
      <w:bookmarkStart w:id="486" w:name="_Toc412127911"/>
      <w:bookmarkStart w:id="487" w:name="_Toc285999877"/>
      <w:bookmarkStart w:id="488" w:name="_Toc412218360"/>
      <w:bookmarkStart w:id="489" w:name="_Toc412543644"/>
      <w:bookmarkStart w:id="490" w:name="_Toc412551389"/>
      <w:bookmarkStart w:id="491" w:name="_Toc412760261"/>
      <w:bookmarkStart w:id="492" w:name="_Toc2584939"/>
      <w:bookmarkStart w:id="493" w:name="_Toc407284628"/>
      <w:bookmarkStart w:id="494" w:name="_Toc407291356"/>
      <w:bookmarkStart w:id="495" w:name="_Toc407300156"/>
      <w:bookmarkStart w:id="496" w:name="_Toc407296706"/>
      <w:bookmarkStart w:id="497" w:name="_Toc407714486"/>
      <w:bookmarkStart w:id="498" w:name="_Toc407716651"/>
      <w:bookmarkStart w:id="499" w:name="_Toc407722903"/>
      <w:bookmarkStart w:id="500" w:name="_Toc407720333"/>
      <w:bookmarkStart w:id="501" w:name="_Toc407992562"/>
      <w:bookmarkStart w:id="502" w:name="_Toc407998990"/>
      <w:bookmarkStart w:id="503" w:name="_Toc408003230"/>
      <w:bookmarkStart w:id="504" w:name="_Toc408003473"/>
      <w:bookmarkStart w:id="505" w:name="_Toc408004229"/>
      <w:bookmarkStart w:id="506" w:name="_Toc408161468"/>
      <w:bookmarkStart w:id="507" w:name="_Toc408439687"/>
      <w:bookmarkStart w:id="508" w:name="_Toc408446795"/>
      <w:bookmarkStart w:id="509" w:name="_Toc408447060"/>
      <w:bookmarkStart w:id="510" w:name="_Toc408775886"/>
      <w:bookmarkStart w:id="511" w:name="_Toc408779071"/>
      <w:bookmarkStart w:id="512" w:name="_Toc408780678"/>
      <w:bookmarkStart w:id="513" w:name="_Toc368984107"/>
      <w:bookmarkEnd w:id="190"/>
      <w:bookmarkEnd w:id="428"/>
      <w:bookmarkEnd w:id="430"/>
      <w:bookmarkEnd w:id="431"/>
      <w:bookmarkEnd w:id="432"/>
      <w:bookmarkEnd w:id="433"/>
      <w:bookmarkEnd w:id="434"/>
      <w:bookmarkEnd w:id="435"/>
      <w:bookmarkEnd w:id="436"/>
      <w:bookmarkEnd w:id="437"/>
      <w:bookmarkEnd w:id="438"/>
      <w:bookmarkEnd w:id="439"/>
      <w:bookmarkEnd w:id="440"/>
      <w:bookmarkEnd w:id="441"/>
      <w:r w:rsidRPr="00C739A3">
        <w:rPr>
          <w:rFonts w:ascii="PF Centro Sans Pro" w:hAnsi="PF Centro Sans Pro" w:cstheme="majorHAnsi"/>
          <w:sz w:val="24"/>
          <w:szCs w:val="24"/>
        </w:rPr>
        <w:t>Цели и принципы закупочной деятельности</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5DEECDEE" w14:textId="77777777" w:rsidR="00EA284A" w:rsidRPr="00C739A3" w:rsidRDefault="00E77877" w:rsidP="00B71F99">
      <w:pPr>
        <w:pStyle w:val="3"/>
        <w:numPr>
          <w:ilvl w:val="1"/>
          <w:numId w:val="4"/>
        </w:numPr>
        <w:ind w:left="1134"/>
        <w:rPr>
          <w:rFonts w:ascii="PF Centro Sans Pro" w:hAnsi="PF Centro Sans Pro" w:cstheme="majorHAnsi"/>
          <w:sz w:val="24"/>
          <w:szCs w:val="24"/>
          <w:lang w:eastAsia="en-US"/>
        </w:rPr>
      </w:pPr>
      <w:bookmarkStart w:id="514" w:name="_Toc408162584"/>
      <w:bookmarkStart w:id="515" w:name="_Toc408840683"/>
      <w:bookmarkStart w:id="516" w:name="_Toc408842108"/>
      <w:bookmarkStart w:id="517" w:name="_Toc282982188"/>
      <w:bookmarkStart w:id="518" w:name="_Toc409088624"/>
      <w:bookmarkStart w:id="519" w:name="_Toc409088584"/>
      <w:bookmarkStart w:id="520" w:name="_Toc409089509"/>
      <w:bookmarkStart w:id="521" w:name="_Toc409089484"/>
      <w:bookmarkStart w:id="522" w:name="_Toc409090398"/>
      <w:bookmarkStart w:id="523" w:name="_Toc409113192"/>
      <w:bookmarkStart w:id="524" w:name="_Toc409173975"/>
      <w:bookmarkStart w:id="525" w:name="_Toc409174667"/>
      <w:bookmarkStart w:id="526" w:name="_Toc409189066"/>
      <w:bookmarkStart w:id="527" w:name="_Toc409198803"/>
      <w:bookmarkStart w:id="528" w:name="_Toc283058502"/>
      <w:bookmarkStart w:id="529" w:name="_Toc409204292"/>
      <w:bookmarkStart w:id="530" w:name="_Toc409474695"/>
      <w:bookmarkStart w:id="531" w:name="_Toc409528405"/>
      <w:bookmarkStart w:id="532" w:name="_Toc409630108"/>
      <w:bookmarkStart w:id="533" w:name="_Toc409703554"/>
      <w:bookmarkStart w:id="534" w:name="_Toc409711718"/>
      <w:bookmarkStart w:id="535" w:name="_Toc409715436"/>
      <w:bookmarkStart w:id="536" w:name="_Toc409721455"/>
      <w:bookmarkStart w:id="537" w:name="_Toc409720584"/>
      <w:bookmarkStart w:id="538" w:name="_Toc409721671"/>
      <w:bookmarkStart w:id="539" w:name="_Toc409807389"/>
      <w:bookmarkStart w:id="540" w:name="_Toc409812110"/>
      <w:bookmarkStart w:id="541" w:name="_Toc283764335"/>
      <w:bookmarkStart w:id="542" w:name="_Toc409908668"/>
      <w:bookmarkStart w:id="543" w:name="_Toc410902838"/>
      <w:bookmarkStart w:id="544" w:name="_Toc410907838"/>
      <w:bookmarkStart w:id="545" w:name="_Toc410908026"/>
      <w:bookmarkStart w:id="546" w:name="_Toc410910820"/>
      <w:bookmarkStart w:id="547" w:name="_Toc410911093"/>
      <w:bookmarkStart w:id="548" w:name="_Toc410920202"/>
      <w:bookmarkStart w:id="549" w:name="_Toc411279840"/>
      <w:bookmarkStart w:id="550" w:name="_Toc411626566"/>
      <w:bookmarkStart w:id="551" w:name="_Toc411632109"/>
      <w:bookmarkStart w:id="552" w:name="_Toc411882014"/>
      <w:bookmarkStart w:id="553" w:name="_Toc411941000"/>
      <w:bookmarkStart w:id="554" w:name="_Toc285801478"/>
      <w:bookmarkStart w:id="555" w:name="_Toc411949475"/>
      <w:bookmarkStart w:id="556" w:name="_Toc412111145"/>
      <w:bookmarkStart w:id="557" w:name="_Toc285977749"/>
      <w:bookmarkStart w:id="558" w:name="_Toc412127912"/>
      <w:bookmarkStart w:id="559" w:name="_Toc285999878"/>
      <w:bookmarkStart w:id="560" w:name="_Toc412218361"/>
      <w:bookmarkStart w:id="561" w:name="_Toc412543645"/>
      <w:bookmarkStart w:id="562" w:name="_Toc412551390"/>
      <w:bookmarkStart w:id="563" w:name="_Toc412760262"/>
      <w:bookmarkStart w:id="564" w:name="_Toc2584940"/>
      <w:r w:rsidRPr="00C739A3">
        <w:rPr>
          <w:rFonts w:ascii="PF Centro Sans Pro" w:hAnsi="PF Centro Sans Pro" w:cstheme="majorHAnsi"/>
          <w:sz w:val="24"/>
          <w:szCs w:val="24"/>
        </w:rPr>
        <w:t>Основные цели</w:t>
      </w:r>
      <w:r w:rsidR="00B37A8D" w:rsidRPr="00C739A3">
        <w:rPr>
          <w:rFonts w:ascii="PF Centro Sans Pro" w:hAnsi="PF Centro Sans Pro" w:cstheme="majorHAnsi"/>
          <w:sz w:val="24"/>
          <w:szCs w:val="24"/>
        </w:rPr>
        <w:t xml:space="preserve"> и принципы</w:t>
      </w:r>
      <w:r w:rsidRPr="00C739A3">
        <w:rPr>
          <w:rFonts w:ascii="PF Centro Sans Pro" w:hAnsi="PF Centro Sans Pro" w:cstheme="majorHAnsi"/>
          <w:sz w:val="24"/>
          <w:szCs w:val="24"/>
        </w:rPr>
        <w:t xml:space="preserve"> закупочной</w:t>
      </w:r>
      <w:r w:rsidR="00FC47E7" w:rsidRPr="00C739A3">
        <w:rPr>
          <w:rFonts w:ascii="PF Centro Sans Pro" w:hAnsi="PF Centro Sans Pro" w:cstheme="majorHAnsi"/>
          <w:sz w:val="24"/>
          <w:szCs w:val="24"/>
          <w:lang w:eastAsia="en-US"/>
        </w:rPr>
        <w:t xml:space="preserve"> </w:t>
      </w:r>
      <w:r w:rsidRPr="00C739A3">
        <w:rPr>
          <w:rFonts w:ascii="PF Centro Sans Pro" w:hAnsi="PF Centro Sans Pro" w:cstheme="majorHAnsi"/>
          <w:sz w:val="24"/>
          <w:szCs w:val="24"/>
          <w:lang w:eastAsia="en-US"/>
        </w:rPr>
        <w:t>деятельности</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14:paraId="2D5F016C" w14:textId="77777777" w:rsidR="00E77877" w:rsidRPr="00C739A3" w:rsidRDefault="00E77877"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Основными целями </w:t>
      </w:r>
      <w:r w:rsidR="00B37A8D" w:rsidRPr="00C739A3">
        <w:rPr>
          <w:rFonts w:ascii="PF Centro Sans Pro" w:hAnsi="PF Centro Sans Pro" w:cstheme="majorHAnsi"/>
          <w:sz w:val="24"/>
          <w:szCs w:val="24"/>
        </w:rPr>
        <w:t xml:space="preserve">и принципами </w:t>
      </w:r>
      <w:r w:rsidRPr="00C739A3">
        <w:rPr>
          <w:rFonts w:ascii="PF Centro Sans Pro" w:hAnsi="PF Centro Sans Pro" w:cstheme="majorHAnsi"/>
          <w:sz w:val="24"/>
          <w:szCs w:val="24"/>
        </w:rPr>
        <w:t>закупочной деятельности являются:</w:t>
      </w:r>
    </w:p>
    <w:p w14:paraId="30C65D88" w14:textId="77777777" w:rsidR="00E77877" w:rsidRPr="00C739A3" w:rsidRDefault="00E7787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своевременное и полное удовлетворение потребностей заказчиков в </w:t>
      </w:r>
      <w:r w:rsidR="00595D51" w:rsidRPr="00C739A3">
        <w:rPr>
          <w:rFonts w:ascii="PF Centro Sans Pro" w:hAnsi="PF Centro Sans Pro" w:cstheme="majorHAnsi"/>
          <w:sz w:val="24"/>
          <w:szCs w:val="24"/>
        </w:rPr>
        <w:t>п</w:t>
      </w:r>
      <w:r w:rsidRPr="00C739A3">
        <w:rPr>
          <w:rFonts w:ascii="PF Centro Sans Pro" w:hAnsi="PF Centro Sans Pro" w:cstheme="majorHAnsi"/>
          <w:sz w:val="24"/>
          <w:szCs w:val="24"/>
        </w:rPr>
        <w:t>родукции с необходимыми показателями цены, качества и надежности;</w:t>
      </w:r>
    </w:p>
    <w:p w14:paraId="44FF0751" w14:textId="77777777" w:rsidR="00E77877" w:rsidRPr="00C739A3" w:rsidRDefault="00E7787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эффективное использование денежных средств, направляемых на закупку продукции, снижение прямых и косвенных издержек на пр</w:t>
      </w:r>
      <w:r w:rsidR="008C49E4" w:rsidRPr="00C739A3">
        <w:rPr>
          <w:rFonts w:ascii="PF Centro Sans Pro" w:hAnsi="PF Centro Sans Pro" w:cstheme="majorHAnsi"/>
          <w:sz w:val="24"/>
          <w:szCs w:val="24"/>
        </w:rPr>
        <w:t>иобретае</w:t>
      </w:r>
      <w:r w:rsidRPr="00C739A3">
        <w:rPr>
          <w:rFonts w:ascii="PF Centro Sans Pro" w:hAnsi="PF Centro Sans Pro" w:cstheme="majorHAnsi"/>
          <w:sz w:val="24"/>
          <w:szCs w:val="24"/>
        </w:rPr>
        <w:t>мую продукцию;</w:t>
      </w:r>
    </w:p>
    <w:p w14:paraId="659F6124" w14:textId="77777777" w:rsidR="00E77877" w:rsidRPr="00C739A3" w:rsidRDefault="00E77877" w:rsidP="00686B7C">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повышение инвестиционной привлекательности организаций </w:t>
      </w:r>
      <w:r w:rsidR="00285C13" w:rsidRPr="00C739A3">
        <w:rPr>
          <w:rFonts w:ascii="PF Centro Sans Pro" w:hAnsi="PF Centro Sans Pro" w:cstheme="majorHAnsi"/>
          <w:sz w:val="24"/>
          <w:szCs w:val="24"/>
        </w:rPr>
        <w:t xml:space="preserve">Холдинга </w:t>
      </w:r>
      <w:r w:rsidRPr="00C739A3">
        <w:rPr>
          <w:rFonts w:ascii="PF Centro Sans Pro" w:hAnsi="PF Centro Sans Pro" w:cstheme="majorHAnsi"/>
          <w:sz w:val="24"/>
          <w:szCs w:val="24"/>
        </w:rPr>
        <w:t xml:space="preserve">за счет </w:t>
      </w:r>
      <w:r w:rsidR="00BD1B3B" w:rsidRPr="00C739A3">
        <w:rPr>
          <w:rFonts w:ascii="PF Centro Sans Pro" w:hAnsi="PF Centro Sans Pro" w:cstheme="majorHAnsi"/>
          <w:sz w:val="24"/>
          <w:szCs w:val="24"/>
        </w:rPr>
        <w:t>регламентации закупочной деятельности</w:t>
      </w:r>
      <w:r w:rsidRPr="00C739A3">
        <w:rPr>
          <w:rFonts w:ascii="PF Centro Sans Pro" w:hAnsi="PF Centro Sans Pro" w:cstheme="majorHAnsi"/>
          <w:sz w:val="24"/>
          <w:szCs w:val="24"/>
        </w:rPr>
        <w:t>;</w:t>
      </w:r>
    </w:p>
    <w:p w14:paraId="2E5E9D43" w14:textId="77777777" w:rsidR="00E77877" w:rsidRPr="00C739A3" w:rsidRDefault="00E7787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предотвращение возможных ошибок и злоупотреблений в сфере закупо</w:t>
      </w:r>
      <w:r w:rsidR="00ED263F" w:rsidRPr="00C739A3">
        <w:rPr>
          <w:rFonts w:ascii="PF Centro Sans Pro" w:hAnsi="PF Centro Sans Pro" w:cstheme="majorHAnsi"/>
          <w:sz w:val="24"/>
          <w:szCs w:val="24"/>
        </w:rPr>
        <w:t>чной деятельности</w:t>
      </w:r>
      <w:r w:rsidRPr="00C739A3">
        <w:rPr>
          <w:rFonts w:ascii="PF Centro Sans Pro" w:hAnsi="PF Centro Sans Pro" w:cstheme="majorHAnsi"/>
          <w:sz w:val="24"/>
          <w:szCs w:val="24"/>
        </w:rPr>
        <w:t>.</w:t>
      </w:r>
    </w:p>
    <w:p w14:paraId="7EC3DE7D" w14:textId="77777777" w:rsidR="00D06062" w:rsidRPr="00C739A3" w:rsidRDefault="00D06062" w:rsidP="00B71F99">
      <w:pPr>
        <w:pStyle w:val="2"/>
        <w:numPr>
          <w:ilvl w:val="0"/>
          <w:numId w:val="4"/>
        </w:numPr>
        <w:rPr>
          <w:rFonts w:ascii="PF Centro Sans Pro" w:hAnsi="PF Centro Sans Pro" w:cstheme="majorHAnsi"/>
          <w:sz w:val="24"/>
          <w:szCs w:val="24"/>
        </w:rPr>
      </w:pPr>
      <w:bookmarkStart w:id="565" w:name="_Toc408840688"/>
      <w:bookmarkStart w:id="566" w:name="_Toc408842113"/>
      <w:bookmarkStart w:id="567" w:name="_Toc282982193"/>
      <w:bookmarkStart w:id="568" w:name="_Toc409088629"/>
      <w:bookmarkStart w:id="569" w:name="_Toc409088589"/>
      <w:bookmarkStart w:id="570" w:name="_Toc409089514"/>
      <w:bookmarkStart w:id="571" w:name="_Toc409089489"/>
      <w:bookmarkStart w:id="572" w:name="_Toc409090403"/>
      <w:bookmarkStart w:id="573" w:name="_Toc409113197"/>
      <w:bookmarkStart w:id="574" w:name="_Toc409173980"/>
      <w:bookmarkStart w:id="575" w:name="_Toc409174672"/>
      <w:bookmarkStart w:id="576" w:name="_Toc409189071"/>
      <w:bookmarkStart w:id="577" w:name="_Toc409198808"/>
      <w:bookmarkStart w:id="578" w:name="_Toc283058507"/>
      <w:bookmarkStart w:id="579" w:name="_Toc409204297"/>
      <w:bookmarkStart w:id="580" w:name="_Ref409217065"/>
      <w:bookmarkStart w:id="581" w:name="_Ref409390153"/>
      <w:bookmarkStart w:id="582" w:name="_Toc409474700"/>
      <w:bookmarkStart w:id="583" w:name="_Toc409528410"/>
      <w:bookmarkStart w:id="584" w:name="_Toc409630113"/>
      <w:bookmarkStart w:id="585" w:name="_Toc409703559"/>
      <w:bookmarkStart w:id="586" w:name="_Toc409711723"/>
      <w:bookmarkStart w:id="587" w:name="_Toc409715441"/>
      <w:bookmarkStart w:id="588" w:name="_Toc409721460"/>
      <w:bookmarkStart w:id="589" w:name="_Toc409720589"/>
      <w:bookmarkStart w:id="590" w:name="_Toc409721676"/>
      <w:bookmarkStart w:id="591" w:name="_Toc409807394"/>
      <w:bookmarkStart w:id="592" w:name="_Toc409812115"/>
      <w:bookmarkStart w:id="593" w:name="_Ref409906402"/>
      <w:bookmarkStart w:id="594" w:name="_Toc283764338"/>
      <w:bookmarkStart w:id="595" w:name="_Toc409908671"/>
      <w:bookmarkStart w:id="596" w:name="_Ref410411539"/>
      <w:bookmarkStart w:id="597" w:name="_Ref410730805"/>
      <w:bookmarkStart w:id="598" w:name="_Ref410855977"/>
      <w:bookmarkStart w:id="599" w:name="_Ref410856147"/>
      <w:bookmarkStart w:id="600" w:name="_Toc410902841"/>
      <w:bookmarkStart w:id="601" w:name="_Toc410907841"/>
      <w:bookmarkStart w:id="602" w:name="_Toc410908029"/>
      <w:bookmarkStart w:id="603" w:name="_Toc410910823"/>
      <w:bookmarkStart w:id="604" w:name="_Toc410911096"/>
      <w:bookmarkStart w:id="605" w:name="_Toc410920205"/>
      <w:bookmarkStart w:id="606" w:name="_Toc411279843"/>
      <w:bookmarkStart w:id="607" w:name="_Toc411626569"/>
      <w:bookmarkStart w:id="608" w:name="_Toc411632112"/>
      <w:bookmarkStart w:id="609" w:name="_Toc411882017"/>
      <w:bookmarkStart w:id="610" w:name="_Toc411941003"/>
      <w:bookmarkStart w:id="611" w:name="_Toc285801481"/>
      <w:bookmarkStart w:id="612" w:name="_Toc411949478"/>
      <w:bookmarkStart w:id="613" w:name="_Toc412111148"/>
      <w:bookmarkStart w:id="614" w:name="_Toc285977752"/>
      <w:bookmarkStart w:id="615" w:name="_Toc412127915"/>
      <w:bookmarkStart w:id="616" w:name="_Toc285999881"/>
      <w:bookmarkStart w:id="617" w:name="_Toc412218364"/>
      <w:bookmarkStart w:id="618" w:name="_Toc412543648"/>
      <w:bookmarkStart w:id="619" w:name="_Toc412551393"/>
      <w:bookmarkStart w:id="620" w:name="_Ref435262414"/>
      <w:bookmarkStart w:id="621" w:name="_Ref435263820"/>
      <w:bookmarkStart w:id="622" w:name="_Toc412760265"/>
      <w:bookmarkStart w:id="623" w:name="_Toc2584941"/>
      <w:r w:rsidRPr="00C739A3">
        <w:rPr>
          <w:rFonts w:ascii="PF Centro Sans Pro" w:hAnsi="PF Centro Sans Pro" w:cstheme="majorHAnsi"/>
          <w:sz w:val="24"/>
          <w:szCs w:val="24"/>
        </w:rPr>
        <w:t>Информационное обеспечение</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3B3B68BB" w14:textId="77777777" w:rsidR="00EA284A" w:rsidRPr="00C739A3" w:rsidRDefault="00D06062" w:rsidP="00B71F99">
      <w:pPr>
        <w:pStyle w:val="3"/>
        <w:numPr>
          <w:ilvl w:val="1"/>
          <w:numId w:val="4"/>
        </w:numPr>
        <w:ind w:left="1134"/>
        <w:rPr>
          <w:rFonts w:ascii="PF Centro Sans Pro" w:hAnsi="PF Centro Sans Pro" w:cstheme="majorHAnsi"/>
          <w:sz w:val="24"/>
          <w:szCs w:val="24"/>
          <w:lang w:eastAsia="en-US"/>
        </w:rPr>
      </w:pPr>
      <w:bookmarkStart w:id="624" w:name="_Toc408840689"/>
      <w:bookmarkStart w:id="625" w:name="_Toc408842114"/>
      <w:bookmarkStart w:id="626" w:name="_Toc282982194"/>
      <w:bookmarkStart w:id="627" w:name="_Toc409088630"/>
      <w:bookmarkStart w:id="628" w:name="_Toc409088590"/>
      <w:bookmarkStart w:id="629" w:name="_Toc409089515"/>
      <w:bookmarkStart w:id="630" w:name="_Toc409089490"/>
      <w:bookmarkStart w:id="631" w:name="_Toc409090404"/>
      <w:bookmarkStart w:id="632" w:name="_Toc409113198"/>
      <w:bookmarkStart w:id="633" w:name="_Toc409173981"/>
      <w:bookmarkStart w:id="634" w:name="_Toc409174673"/>
      <w:bookmarkStart w:id="635" w:name="_Toc409189072"/>
      <w:bookmarkStart w:id="636" w:name="_Ref409191455"/>
      <w:bookmarkStart w:id="637" w:name="_Toc409198809"/>
      <w:bookmarkStart w:id="638" w:name="_Toc283058508"/>
      <w:bookmarkStart w:id="639" w:name="_Toc409204298"/>
      <w:bookmarkStart w:id="640" w:name="_Ref409352734"/>
      <w:bookmarkStart w:id="641" w:name="_Ref409352981"/>
      <w:bookmarkStart w:id="642" w:name="_Ref409463583"/>
      <w:bookmarkStart w:id="643" w:name="_Ref409463974"/>
      <w:bookmarkStart w:id="644" w:name="_Toc409474701"/>
      <w:bookmarkStart w:id="645" w:name="_Toc409528411"/>
      <w:bookmarkStart w:id="646" w:name="_Toc409630114"/>
      <w:bookmarkStart w:id="647" w:name="_Ref409635858"/>
      <w:bookmarkStart w:id="648" w:name="_Ref409639817"/>
      <w:bookmarkStart w:id="649" w:name="_Toc409703560"/>
      <w:bookmarkStart w:id="650" w:name="_Toc409711724"/>
      <w:bookmarkStart w:id="651" w:name="_Toc409715442"/>
      <w:bookmarkStart w:id="652" w:name="_Toc409721461"/>
      <w:bookmarkStart w:id="653" w:name="_Toc409720590"/>
      <w:bookmarkStart w:id="654" w:name="_Toc409721677"/>
      <w:bookmarkStart w:id="655" w:name="_Toc409807395"/>
      <w:bookmarkStart w:id="656" w:name="_Toc409812116"/>
      <w:bookmarkStart w:id="657" w:name="_Ref409814562"/>
      <w:bookmarkStart w:id="658" w:name="_Toc283764339"/>
      <w:bookmarkStart w:id="659" w:name="_Toc409908672"/>
      <w:bookmarkStart w:id="660" w:name="_Ref410058942"/>
      <w:bookmarkStart w:id="661" w:name="_Toc410902842"/>
      <w:bookmarkStart w:id="662" w:name="_Toc410907842"/>
      <w:bookmarkStart w:id="663" w:name="_Toc410908030"/>
      <w:bookmarkStart w:id="664" w:name="_Toc410910824"/>
      <w:bookmarkStart w:id="665" w:name="_Toc410911097"/>
      <w:bookmarkStart w:id="666" w:name="_Toc410920206"/>
      <w:bookmarkStart w:id="667" w:name="_Toc411279844"/>
      <w:bookmarkStart w:id="668" w:name="_Toc411626570"/>
      <w:bookmarkStart w:id="669" w:name="_Toc411632113"/>
      <w:bookmarkStart w:id="670" w:name="_Toc411882018"/>
      <w:bookmarkStart w:id="671" w:name="_Toc411941004"/>
      <w:bookmarkStart w:id="672" w:name="_Toc285801482"/>
      <w:bookmarkStart w:id="673" w:name="_Toc411949479"/>
      <w:bookmarkStart w:id="674" w:name="_Toc412111149"/>
      <w:bookmarkStart w:id="675" w:name="_Toc285977753"/>
      <w:bookmarkStart w:id="676" w:name="_Toc412127916"/>
      <w:bookmarkStart w:id="677" w:name="_Toc285999882"/>
      <w:bookmarkStart w:id="678" w:name="_Toc412218365"/>
      <w:bookmarkStart w:id="679" w:name="_Toc412543649"/>
      <w:bookmarkStart w:id="680" w:name="_Toc412551394"/>
      <w:bookmarkStart w:id="681" w:name="_Toc412760266"/>
      <w:bookmarkStart w:id="682" w:name="_Toc2584942"/>
      <w:r w:rsidRPr="00C739A3">
        <w:rPr>
          <w:rFonts w:ascii="PF Centro Sans Pro" w:hAnsi="PF Centro Sans Pro" w:cstheme="majorHAnsi"/>
          <w:sz w:val="24"/>
          <w:szCs w:val="24"/>
        </w:rPr>
        <w:t>Официальное размещение</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712DA991" w14:textId="4232CD94" w:rsidR="00D06062" w:rsidRPr="00C739A3" w:rsidRDefault="00713151" w:rsidP="00B71F99">
      <w:pPr>
        <w:pStyle w:val="4"/>
        <w:numPr>
          <w:ilvl w:val="2"/>
          <w:numId w:val="4"/>
        </w:numPr>
        <w:rPr>
          <w:rFonts w:ascii="PF Centro Sans Pro" w:hAnsi="PF Centro Sans Pro" w:cstheme="majorHAnsi"/>
          <w:sz w:val="24"/>
          <w:szCs w:val="24"/>
        </w:rPr>
      </w:pPr>
      <w:bookmarkStart w:id="683" w:name="_Ref409343368"/>
      <w:bookmarkStart w:id="684" w:name="_Ref410509221"/>
      <w:r w:rsidRPr="00C739A3">
        <w:rPr>
          <w:rFonts w:ascii="PF Centro Sans Pro" w:hAnsi="PF Centro Sans Pro" w:cstheme="majorHAnsi"/>
          <w:sz w:val="24"/>
          <w:szCs w:val="24"/>
        </w:rPr>
        <w:t>Официальное</w:t>
      </w:r>
      <w:r w:rsidR="00D06062" w:rsidRPr="00C739A3">
        <w:rPr>
          <w:rFonts w:ascii="PF Centro Sans Pro" w:hAnsi="PF Centro Sans Pro" w:cstheme="majorHAnsi"/>
          <w:sz w:val="24"/>
          <w:szCs w:val="24"/>
        </w:rPr>
        <w:t xml:space="preserve"> размещени</w:t>
      </w:r>
      <w:r w:rsidRPr="00C739A3">
        <w:rPr>
          <w:rFonts w:ascii="PF Centro Sans Pro" w:hAnsi="PF Centro Sans Pro" w:cstheme="majorHAnsi"/>
          <w:sz w:val="24"/>
          <w:szCs w:val="24"/>
        </w:rPr>
        <w:t>е</w:t>
      </w:r>
      <w:r w:rsidR="00D06062" w:rsidRPr="00C739A3">
        <w:rPr>
          <w:rFonts w:ascii="PF Centro Sans Pro" w:hAnsi="PF Centro Sans Pro" w:cstheme="majorHAnsi"/>
          <w:sz w:val="24"/>
          <w:szCs w:val="24"/>
        </w:rPr>
        <w:t xml:space="preserve"> информации о закупках в открытой форме, а также любой другой информации, которая должна быть </w:t>
      </w:r>
      <w:r w:rsidR="006D6AAB" w:rsidRPr="00C739A3">
        <w:rPr>
          <w:rFonts w:ascii="PF Centro Sans Pro" w:hAnsi="PF Centro Sans Pro" w:cstheme="majorHAnsi"/>
          <w:sz w:val="24"/>
          <w:szCs w:val="24"/>
        </w:rPr>
        <w:t xml:space="preserve">размещена </w:t>
      </w:r>
      <w:r w:rsidR="00D06062" w:rsidRPr="00C739A3">
        <w:rPr>
          <w:rFonts w:ascii="PF Centro Sans Pro" w:hAnsi="PF Centro Sans Pro" w:cstheme="majorHAnsi"/>
          <w:sz w:val="24"/>
          <w:szCs w:val="24"/>
        </w:rPr>
        <w:t xml:space="preserve">в соответствии с </w:t>
      </w:r>
      <w:r w:rsidR="006D6AAB" w:rsidRPr="00C739A3">
        <w:rPr>
          <w:rFonts w:ascii="PF Centro Sans Pro" w:hAnsi="PF Centro Sans Pro" w:cstheme="majorHAnsi"/>
          <w:sz w:val="24"/>
          <w:szCs w:val="24"/>
        </w:rPr>
        <w:t xml:space="preserve">требованиями </w:t>
      </w:r>
      <w:r w:rsidR="00D06062" w:rsidRPr="00C739A3">
        <w:rPr>
          <w:rFonts w:ascii="PF Centro Sans Pro" w:hAnsi="PF Centro Sans Pro" w:cstheme="majorHAnsi"/>
          <w:sz w:val="24"/>
          <w:szCs w:val="24"/>
        </w:rPr>
        <w:t xml:space="preserve">Положения, </w:t>
      </w:r>
      <w:r w:rsidRPr="00C739A3">
        <w:rPr>
          <w:rFonts w:ascii="PF Centro Sans Pro" w:hAnsi="PF Centro Sans Pro" w:cstheme="majorHAnsi"/>
          <w:sz w:val="24"/>
          <w:szCs w:val="24"/>
        </w:rPr>
        <w:t>осуществляется</w:t>
      </w:r>
      <w:r w:rsidR="00D06062" w:rsidRPr="00C739A3">
        <w:rPr>
          <w:rFonts w:ascii="PF Centro Sans Pro" w:hAnsi="PF Centro Sans Pro" w:cstheme="majorHAnsi"/>
          <w:sz w:val="24"/>
          <w:szCs w:val="24"/>
        </w:rPr>
        <w:t xml:space="preserve"> </w:t>
      </w:r>
      <w:r w:rsidR="00F855AB" w:rsidRPr="00C739A3">
        <w:rPr>
          <w:rFonts w:ascii="PF Centro Sans Pro" w:hAnsi="PF Centro Sans Pro" w:cstheme="majorHAnsi"/>
          <w:sz w:val="24"/>
          <w:szCs w:val="24"/>
        </w:rPr>
        <w:t>на</w:t>
      </w:r>
      <w:r w:rsidR="00D06062" w:rsidRPr="00C739A3">
        <w:rPr>
          <w:rFonts w:ascii="PF Centro Sans Pro" w:hAnsi="PF Centro Sans Pro" w:cstheme="majorHAnsi"/>
          <w:sz w:val="24"/>
          <w:szCs w:val="24"/>
        </w:rPr>
        <w:t xml:space="preserve"> </w:t>
      </w:r>
      <w:r w:rsidR="00F855AB" w:rsidRPr="00C739A3">
        <w:rPr>
          <w:rFonts w:ascii="PF Centro Sans Pro" w:hAnsi="PF Centro Sans Pro" w:cstheme="majorHAnsi"/>
          <w:sz w:val="24"/>
          <w:szCs w:val="24"/>
        </w:rPr>
        <w:t xml:space="preserve">официальном сайте заказчика </w:t>
      </w:r>
      <w:r w:rsidR="00545A0F" w:rsidRPr="00C739A3">
        <w:rPr>
          <w:rFonts w:ascii="PF Centro Sans Pro" w:hAnsi="PF Centro Sans Pro" w:cstheme="majorHAnsi"/>
          <w:sz w:val="24"/>
          <w:szCs w:val="24"/>
        </w:rPr>
        <w:t>и</w:t>
      </w:r>
      <w:r w:rsidR="00F43E26" w:rsidRPr="00C739A3">
        <w:rPr>
          <w:rFonts w:ascii="PF Centro Sans Pro" w:hAnsi="PF Centro Sans Pro" w:cstheme="majorHAnsi"/>
          <w:sz w:val="24"/>
          <w:szCs w:val="24"/>
        </w:rPr>
        <w:t xml:space="preserve"> </w:t>
      </w:r>
      <w:r w:rsidR="00545A0F" w:rsidRPr="00C739A3">
        <w:rPr>
          <w:rFonts w:ascii="PF Centro Sans Pro" w:hAnsi="PF Centro Sans Pro" w:cstheme="majorHAnsi"/>
          <w:sz w:val="24"/>
          <w:szCs w:val="24"/>
        </w:rPr>
        <w:t>/</w:t>
      </w:r>
      <w:r w:rsidR="00F43E26" w:rsidRPr="00C739A3">
        <w:rPr>
          <w:rFonts w:ascii="PF Centro Sans Pro" w:hAnsi="PF Centro Sans Pro" w:cstheme="majorHAnsi"/>
          <w:sz w:val="24"/>
          <w:szCs w:val="24"/>
        </w:rPr>
        <w:t xml:space="preserve"> </w:t>
      </w:r>
      <w:r w:rsidR="00F855AB" w:rsidRPr="00C739A3">
        <w:rPr>
          <w:rFonts w:ascii="PF Centro Sans Pro" w:hAnsi="PF Centro Sans Pro" w:cstheme="majorHAnsi"/>
          <w:sz w:val="24"/>
          <w:szCs w:val="24"/>
        </w:rPr>
        <w:lastRenderedPageBreak/>
        <w:t>или ЭТП,</w:t>
      </w:r>
      <w:r w:rsidR="006A47B3" w:rsidRPr="00C739A3">
        <w:rPr>
          <w:rFonts w:ascii="PF Centro Sans Pro" w:hAnsi="PF Centro Sans Pro" w:cstheme="majorHAnsi"/>
          <w:sz w:val="24"/>
          <w:szCs w:val="24"/>
        </w:rPr>
        <w:t xml:space="preserve"> если иное не предусмотрено в указанных документах относительно такой информации</w:t>
      </w:r>
      <w:r w:rsidR="00F855AB" w:rsidRPr="00C739A3">
        <w:rPr>
          <w:rFonts w:ascii="PF Centro Sans Pro" w:hAnsi="PF Centro Sans Pro" w:cstheme="majorHAnsi"/>
          <w:sz w:val="24"/>
          <w:szCs w:val="24"/>
        </w:rPr>
        <w:t>.</w:t>
      </w:r>
      <w:bookmarkEnd w:id="683"/>
      <w:bookmarkEnd w:id="684"/>
    </w:p>
    <w:p w14:paraId="7FCF257F" w14:textId="77777777" w:rsidR="000F4108" w:rsidRPr="00C739A3" w:rsidRDefault="0071315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w:t>
      </w:r>
      <w:r w:rsidR="00D06062" w:rsidRPr="00C739A3">
        <w:rPr>
          <w:rFonts w:ascii="PF Centro Sans Pro" w:hAnsi="PF Centro Sans Pro" w:cstheme="majorHAnsi"/>
          <w:sz w:val="24"/>
          <w:szCs w:val="24"/>
        </w:rPr>
        <w:t>фициально</w:t>
      </w:r>
      <w:r w:rsidRPr="00C739A3">
        <w:rPr>
          <w:rFonts w:ascii="PF Centro Sans Pro" w:hAnsi="PF Centro Sans Pro" w:cstheme="majorHAnsi"/>
          <w:sz w:val="24"/>
          <w:szCs w:val="24"/>
        </w:rPr>
        <w:t>е</w:t>
      </w:r>
      <w:r w:rsidR="00D06062" w:rsidRPr="00C739A3">
        <w:rPr>
          <w:rFonts w:ascii="PF Centro Sans Pro" w:hAnsi="PF Centro Sans Pro" w:cstheme="majorHAnsi"/>
          <w:sz w:val="24"/>
          <w:szCs w:val="24"/>
        </w:rPr>
        <w:t xml:space="preserve"> размещени</w:t>
      </w:r>
      <w:r w:rsidRPr="00C739A3">
        <w:rPr>
          <w:rFonts w:ascii="PF Centro Sans Pro" w:hAnsi="PF Centro Sans Pro" w:cstheme="majorHAnsi"/>
          <w:sz w:val="24"/>
          <w:szCs w:val="24"/>
        </w:rPr>
        <w:t>е</w:t>
      </w:r>
      <w:r w:rsidR="00D06062" w:rsidRPr="00C739A3">
        <w:rPr>
          <w:rFonts w:ascii="PF Centro Sans Pro" w:hAnsi="PF Centro Sans Pro" w:cstheme="majorHAnsi"/>
          <w:sz w:val="24"/>
          <w:szCs w:val="24"/>
        </w:rPr>
        <w:t xml:space="preserve"> информации о закупках в закрытой форме </w:t>
      </w:r>
      <w:r w:rsidRPr="00C739A3">
        <w:rPr>
          <w:rFonts w:ascii="PF Centro Sans Pro" w:hAnsi="PF Centro Sans Pro" w:cstheme="majorHAnsi"/>
          <w:sz w:val="24"/>
          <w:szCs w:val="24"/>
        </w:rPr>
        <w:t>осуществляется</w:t>
      </w:r>
      <w:r w:rsidR="000F4108" w:rsidRPr="00C739A3">
        <w:rPr>
          <w:rFonts w:ascii="PF Centro Sans Pro" w:hAnsi="PF Centro Sans Pro" w:cstheme="majorHAnsi"/>
          <w:sz w:val="24"/>
          <w:szCs w:val="24"/>
        </w:rPr>
        <w:t>:</w:t>
      </w:r>
    </w:p>
    <w:p w14:paraId="48DE62DC" w14:textId="72D9CA75" w:rsidR="000F4108" w:rsidRPr="00C739A3" w:rsidRDefault="000F410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закупок в бумажной форме </w:t>
      </w:r>
      <w:r w:rsidR="00F43E26" w:rsidRPr="00C739A3">
        <w:rPr>
          <w:rFonts w:ascii="PF Centro Sans Pro" w:hAnsi="PF Centro Sans Pro" w:cstheme="majorHAnsi"/>
          <w:sz w:val="24"/>
          <w:szCs w:val="24"/>
        </w:rPr>
        <w:t>–</w:t>
      </w:r>
      <w:r w:rsidR="00713151" w:rsidRPr="00C739A3">
        <w:rPr>
          <w:rFonts w:ascii="PF Centro Sans Pro" w:hAnsi="PF Centro Sans Pro" w:cstheme="majorHAnsi"/>
          <w:sz w:val="24"/>
          <w:szCs w:val="24"/>
        </w:rPr>
        <w:t xml:space="preserve"> путем</w:t>
      </w:r>
      <w:r w:rsidR="00D06062" w:rsidRPr="00C739A3">
        <w:rPr>
          <w:rFonts w:ascii="PF Centro Sans Pro" w:hAnsi="PF Centro Sans Pro" w:cstheme="majorHAnsi"/>
          <w:sz w:val="24"/>
          <w:szCs w:val="24"/>
        </w:rPr>
        <w:t xml:space="preserve"> одновременно</w:t>
      </w:r>
      <w:r w:rsidR="00713151" w:rsidRPr="00C739A3">
        <w:rPr>
          <w:rFonts w:ascii="PF Centro Sans Pro" w:hAnsi="PF Centro Sans Pro" w:cstheme="majorHAnsi"/>
          <w:sz w:val="24"/>
          <w:szCs w:val="24"/>
        </w:rPr>
        <w:t>го</w:t>
      </w:r>
      <w:r w:rsidR="00D06062" w:rsidRPr="00C739A3">
        <w:rPr>
          <w:rFonts w:ascii="PF Centro Sans Pro" w:hAnsi="PF Centro Sans Pro" w:cstheme="majorHAnsi"/>
          <w:sz w:val="24"/>
          <w:szCs w:val="24"/>
        </w:rPr>
        <w:t xml:space="preserve"> направлени</w:t>
      </w:r>
      <w:r w:rsidR="00713151" w:rsidRPr="00C739A3">
        <w:rPr>
          <w:rFonts w:ascii="PF Centro Sans Pro" w:hAnsi="PF Centro Sans Pro" w:cstheme="majorHAnsi"/>
          <w:sz w:val="24"/>
          <w:szCs w:val="24"/>
        </w:rPr>
        <w:t>я</w:t>
      </w:r>
      <w:r w:rsidR="00D06062" w:rsidRPr="00C739A3">
        <w:rPr>
          <w:rFonts w:ascii="PF Centro Sans Pro" w:hAnsi="PF Centro Sans Pro" w:cstheme="majorHAnsi"/>
          <w:sz w:val="24"/>
          <w:szCs w:val="24"/>
        </w:rPr>
        <w:t xml:space="preserve"> соответствующей информации всем лицам, </w:t>
      </w:r>
      <w:r w:rsidR="00713151" w:rsidRPr="00C739A3">
        <w:rPr>
          <w:rFonts w:ascii="PF Centro Sans Pro" w:hAnsi="PF Centro Sans Pro" w:cstheme="majorHAnsi"/>
          <w:sz w:val="24"/>
          <w:szCs w:val="24"/>
        </w:rPr>
        <w:t>определенным заказчиком</w:t>
      </w:r>
      <w:r w:rsidRPr="00C739A3">
        <w:rPr>
          <w:rFonts w:ascii="PF Centro Sans Pro" w:hAnsi="PF Centro Sans Pro" w:cstheme="majorHAnsi"/>
          <w:sz w:val="24"/>
          <w:szCs w:val="24"/>
        </w:rPr>
        <w:t>;</w:t>
      </w:r>
    </w:p>
    <w:p w14:paraId="16837727" w14:textId="77777777" w:rsidR="00D06062" w:rsidRPr="00C739A3" w:rsidRDefault="00B042B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закупок в электронной форме – путем размещения информации о закупке на ЗЭТП</w:t>
      </w:r>
      <w:r w:rsidR="004D7681" w:rsidRPr="00C739A3">
        <w:rPr>
          <w:rFonts w:ascii="PF Centro Sans Pro" w:hAnsi="PF Centro Sans Pro" w:cstheme="majorHAnsi"/>
          <w:sz w:val="24"/>
          <w:szCs w:val="24"/>
        </w:rPr>
        <w:t>.</w:t>
      </w:r>
    </w:p>
    <w:p w14:paraId="38DEFF5C" w14:textId="77777777" w:rsidR="003574CD" w:rsidRPr="00C739A3" w:rsidRDefault="003574C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5DF74D3A" w14:textId="77777777" w:rsidR="00EA284A" w:rsidRPr="00C739A3" w:rsidRDefault="00D06062" w:rsidP="00B71F99">
      <w:pPr>
        <w:pStyle w:val="3"/>
        <w:numPr>
          <w:ilvl w:val="1"/>
          <w:numId w:val="4"/>
        </w:numPr>
        <w:ind w:left="1134"/>
        <w:rPr>
          <w:rFonts w:ascii="PF Centro Sans Pro" w:hAnsi="PF Centro Sans Pro" w:cstheme="majorHAnsi"/>
          <w:sz w:val="24"/>
          <w:szCs w:val="24"/>
          <w:lang w:eastAsia="en-US"/>
        </w:rPr>
      </w:pPr>
      <w:bookmarkStart w:id="685" w:name="_Toc408840690"/>
      <w:bookmarkStart w:id="686" w:name="_Toc408842115"/>
      <w:bookmarkStart w:id="687" w:name="_Toc282982195"/>
      <w:bookmarkStart w:id="688" w:name="_Toc409088631"/>
      <w:bookmarkStart w:id="689" w:name="_Toc409088591"/>
      <w:bookmarkStart w:id="690" w:name="_Toc409089516"/>
      <w:bookmarkStart w:id="691" w:name="_Toc409089491"/>
      <w:bookmarkStart w:id="692" w:name="_Toc409090405"/>
      <w:bookmarkStart w:id="693" w:name="_Toc409113199"/>
      <w:bookmarkStart w:id="694" w:name="_Toc409173982"/>
      <w:bookmarkStart w:id="695" w:name="_Toc409174674"/>
      <w:bookmarkStart w:id="696" w:name="_Toc409189073"/>
      <w:bookmarkStart w:id="697" w:name="_Toc409198810"/>
      <w:bookmarkStart w:id="698" w:name="_Toc283058509"/>
      <w:bookmarkStart w:id="699" w:name="_Toc409204299"/>
      <w:bookmarkStart w:id="700" w:name="_Toc409474702"/>
      <w:bookmarkStart w:id="701" w:name="_Toc409528412"/>
      <w:bookmarkStart w:id="702" w:name="_Toc409630115"/>
      <w:bookmarkStart w:id="703" w:name="_Toc409703561"/>
      <w:bookmarkStart w:id="704" w:name="_Toc409711725"/>
      <w:bookmarkStart w:id="705" w:name="_Toc409715443"/>
      <w:bookmarkStart w:id="706" w:name="_Toc409721462"/>
      <w:bookmarkStart w:id="707" w:name="_Toc409720591"/>
      <w:bookmarkStart w:id="708" w:name="_Toc409721678"/>
      <w:bookmarkStart w:id="709" w:name="_Toc409807396"/>
      <w:bookmarkStart w:id="710" w:name="_Toc409812117"/>
      <w:bookmarkStart w:id="711" w:name="_Toc283764340"/>
      <w:bookmarkStart w:id="712" w:name="_Toc409908673"/>
      <w:bookmarkStart w:id="713" w:name="_Toc410902843"/>
      <w:bookmarkStart w:id="714" w:name="_Toc410907843"/>
      <w:bookmarkStart w:id="715" w:name="_Toc410908031"/>
      <w:bookmarkStart w:id="716" w:name="_Toc410910825"/>
      <w:bookmarkStart w:id="717" w:name="_Toc410911098"/>
      <w:bookmarkStart w:id="718" w:name="_Toc410920207"/>
      <w:bookmarkStart w:id="719" w:name="_Toc411279845"/>
      <w:bookmarkStart w:id="720" w:name="_Toc411626571"/>
      <w:bookmarkStart w:id="721" w:name="_Toc411632114"/>
      <w:bookmarkStart w:id="722" w:name="_Toc411882019"/>
      <w:bookmarkStart w:id="723" w:name="_Toc411941005"/>
      <w:bookmarkStart w:id="724" w:name="_Toc285801483"/>
      <w:bookmarkStart w:id="725" w:name="_Toc411949480"/>
      <w:bookmarkStart w:id="726" w:name="_Toc412111150"/>
      <w:bookmarkStart w:id="727" w:name="_Toc285977754"/>
      <w:bookmarkStart w:id="728" w:name="_Toc412127917"/>
      <w:bookmarkStart w:id="729" w:name="_Toc285999883"/>
      <w:bookmarkStart w:id="730" w:name="_Toc412218366"/>
      <w:bookmarkStart w:id="731" w:name="_Toc412543650"/>
      <w:bookmarkStart w:id="732" w:name="_Toc412551395"/>
      <w:bookmarkStart w:id="733" w:name="_Toc412760267"/>
      <w:bookmarkStart w:id="734" w:name="_Toc2584943"/>
      <w:r w:rsidRPr="00C739A3">
        <w:rPr>
          <w:rFonts w:ascii="PF Centro Sans Pro" w:hAnsi="PF Centro Sans Pro" w:cstheme="majorHAnsi"/>
          <w:sz w:val="24"/>
          <w:szCs w:val="24"/>
        </w:rPr>
        <w:t>Виды размещаемой информации и сроки размещения</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735A9DFB" w14:textId="77777777" w:rsidR="00D06062" w:rsidRPr="00C739A3" w:rsidRDefault="00D06062" w:rsidP="00B71F99">
      <w:pPr>
        <w:pStyle w:val="4"/>
        <w:keepNext/>
        <w:numPr>
          <w:ilvl w:val="2"/>
          <w:numId w:val="4"/>
        </w:numPr>
        <w:rPr>
          <w:rFonts w:ascii="PF Centro Sans Pro" w:hAnsi="PF Centro Sans Pro" w:cstheme="majorHAnsi"/>
          <w:sz w:val="24"/>
          <w:szCs w:val="24"/>
        </w:rPr>
      </w:pPr>
      <w:bookmarkStart w:id="735" w:name="_Ref409344643"/>
      <w:r w:rsidRPr="00C739A3">
        <w:rPr>
          <w:rFonts w:ascii="PF Centro Sans Pro" w:hAnsi="PF Centro Sans Pro" w:cstheme="majorHAnsi"/>
          <w:sz w:val="24"/>
          <w:szCs w:val="24"/>
        </w:rPr>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735"/>
    </w:p>
    <w:p w14:paraId="1AD815EB" w14:textId="3284C2BF" w:rsidR="006D6AAB" w:rsidRPr="00C739A3" w:rsidRDefault="006D6AAB" w:rsidP="00B71F99">
      <w:pPr>
        <w:pStyle w:val="5"/>
        <w:numPr>
          <w:ilvl w:val="3"/>
          <w:numId w:val="4"/>
        </w:numPr>
        <w:rPr>
          <w:rFonts w:ascii="PF Centro Sans Pro" w:hAnsi="PF Centro Sans Pro" w:cstheme="majorHAnsi"/>
          <w:sz w:val="24"/>
          <w:szCs w:val="24"/>
        </w:rPr>
      </w:pPr>
      <w:bookmarkStart w:id="736" w:name="_Ref411137179"/>
      <w:r w:rsidRPr="00C739A3">
        <w:rPr>
          <w:rFonts w:ascii="PF Centro Sans Pro" w:hAnsi="PF Centro Sans Pro" w:cstheme="majorHAnsi"/>
          <w:sz w:val="24"/>
          <w:szCs w:val="24"/>
        </w:rPr>
        <w:t>извещение</w:t>
      </w:r>
      <w:r w:rsidR="00E75A71" w:rsidRPr="00C739A3">
        <w:rPr>
          <w:rFonts w:ascii="PF Centro Sans Pro" w:hAnsi="PF Centro Sans Pro" w:cstheme="majorHAnsi"/>
          <w:sz w:val="24"/>
          <w:szCs w:val="24"/>
        </w:rPr>
        <w:t>,</w:t>
      </w:r>
      <w:r w:rsidR="0037333A" w:rsidRPr="00C739A3">
        <w:rPr>
          <w:rFonts w:ascii="PF Centro Sans Pro" w:hAnsi="PF Centro Sans Pro" w:cstheme="majorHAnsi"/>
          <w:sz w:val="24"/>
          <w:szCs w:val="24"/>
        </w:rPr>
        <w:t xml:space="preserve"> </w:t>
      </w:r>
      <w:r w:rsidR="00ED1BB0" w:rsidRPr="00C739A3">
        <w:rPr>
          <w:rFonts w:ascii="PF Centro Sans Pro" w:hAnsi="PF Centro Sans Pro" w:cstheme="majorHAnsi"/>
          <w:sz w:val="24"/>
          <w:szCs w:val="24"/>
        </w:rPr>
        <w:t xml:space="preserve">документация </w:t>
      </w:r>
      <w:r w:rsidRPr="00C739A3">
        <w:rPr>
          <w:rFonts w:ascii="PF Centro Sans Pro" w:hAnsi="PF Centro Sans Pro" w:cstheme="majorHAnsi"/>
          <w:sz w:val="24"/>
          <w:szCs w:val="24"/>
        </w:rPr>
        <w:t>о</w:t>
      </w:r>
      <w:r w:rsidR="000D0884" w:rsidRPr="00C739A3">
        <w:rPr>
          <w:rFonts w:ascii="PF Centro Sans Pro" w:hAnsi="PF Centro Sans Pro" w:cstheme="majorHAnsi"/>
          <w:sz w:val="24"/>
          <w:szCs w:val="24"/>
        </w:rPr>
        <w:t xml:space="preserve"> </w:t>
      </w:r>
      <w:r w:rsidR="00343FA9" w:rsidRPr="00C739A3">
        <w:rPr>
          <w:rFonts w:ascii="PF Centro Sans Pro" w:hAnsi="PF Centro Sans Pro" w:cstheme="majorHAnsi"/>
          <w:sz w:val="24"/>
          <w:szCs w:val="24"/>
        </w:rPr>
        <w:t>конкурентной</w:t>
      </w:r>
      <w:r w:rsidRPr="00C739A3">
        <w:rPr>
          <w:rFonts w:ascii="PF Centro Sans Pro" w:hAnsi="PF Centro Sans Pro" w:cstheme="majorHAnsi"/>
          <w:sz w:val="24"/>
          <w:szCs w:val="24"/>
        </w:rPr>
        <w:t xml:space="preserve"> закупке – в сроки, установленные в соответствии с Положением;</w:t>
      </w:r>
      <w:bookmarkEnd w:id="736"/>
    </w:p>
    <w:p w14:paraId="6ECD9D87" w14:textId="77777777" w:rsidR="00D06062" w:rsidRPr="00C739A3" w:rsidRDefault="00D06062" w:rsidP="00B71F99">
      <w:pPr>
        <w:pStyle w:val="5"/>
        <w:numPr>
          <w:ilvl w:val="3"/>
          <w:numId w:val="4"/>
        </w:numPr>
        <w:rPr>
          <w:rFonts w:ascii="PF Centro Sans Pro" w:hAnsi="PF Centro Sans Pro" w:cstheme="majorHAnsi"/>
          <w:sz w:val="24"/>
          <w:szCs w:val="24"/>
        </w:rPr>
      </w:pPr>
      <w:bookmarkStart w:id="737" w:name="_Ref409365639"/>
      <w:r w:rsidRPr="00C739A3">
        <w:rPr>
          <w:rFonts w:ascii="PF Centro Sans Pro" w:hAnsi="PF Centro Sans Pro" w:cstheme="majorHAnsi"/>
          <w:sz w:val="24"/>
          <w:szCs w:val="24"/>
        </w:rPr>
        <w:t>изменения, вносимые в извещение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документацию о</w:t>
      </w:r>
      <w:r w:rsidR="00343FA9" w:rsidRPr="00C739A3">
        <w:rPr>
          <w:rFonts w:ascii="PF Centro Sans Pro" w:hAnsi="PF Centro Sans Pro" w:cstheme="majorHAnsi"/>
          <w:sz w:val="24"/>
          <w:szCs w:val="24"/>
        </w:rPr>
        <w:t xml:space="preserve"> конкурентной</w:t>
      </w:r>
      <w:r w:rsidRPr="00C739A3">
        <w:rPr>
          <w:rFonts w:ascii="PF Centro Sans Pro" w:hAnsi="PF Centro Sans Pro" w:cstheme="majorHAnsi"/>
          <w:sz w:val="24"/>
          <w:szCs w:val="24"/>
        </w:rPr>
        <w:t xml:space="preserve"> закупке, – не позднее 3</w:t>
      </w:r>
      <w:r w:rsidR="002573A5" w:rsidRPr="00C739A3">
        <w:rPr>
          <w:rFonts w:ascii="Calibri" w:hAnsi="Calibri" w:cs="Calibri"/>
          <w:sz w:val="24"/>
          <w:szCs w:val="24"/>
        </w:rPr>
        <w:t> </w:t>
      </w:r>
      <w:r w:rsidR="00915E34" w:rsidRPr="00C739A3">
        <w:rPr>
          <w:rFonts w:ascii="PF Centro Sans Pro" w:hAnsi="PF Centro Sans Pro" w:cstheme="majorHAnsi"/>
          <w:sz w:val="24"/>
          <w:szCs w:val="24"/>
        </w:rPr>
        <w:t>(</w:t>
      </w:r>
      <w:r w:rsidR="00C83A26" w:rsidRPr="00C739A3">
        <w:rPr>
          <w:rFonts w:ascii="PF Centro Sans Pro" w:hAnsi="PF Centro Sans Pro" w:cstheme="majorHAnsi"/>
          <w:sz w:val="24"/>
          <w:szCs w:val="24"/>
        </w:rPr>
        <w:t>трех</w:t>
      </w:r>
      <w:r w:rsidR="00915E34" w:rsidRPr="00C739A3">
        <w:rPr>
          <w:rFonts w:ascii="PF Centro Sans Pro" w:hAnsi="PF Centro Sans Pro" w:cstheme="majorHAnsi"/>
          <w:sz w:val="24"/>
          <w:szCs w:val="24"/>
        </w:rPr>
        <w:t>)</w:t>
      </w:r>
      <w:r w:rsidR="00C83A26"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дней со дня принятия решения о внесении таких изменений и не позднее </w:t>
      </w:r>
      <w:r w:rsidR="00F228AD" w:rsidRPr="00C739A3">
        <w:rPr>
          <w:rFonts w:ascii="PF Centro Sans Pro" w:hAnsi="PF Centro Sans Pro" w:cstheme="majorHAnsi"/>
          <w:sz w:val="24"/>
          <w:szCs w:val="24"/>
        </w:rPr>
        <w:t>установленного</w:t>
      </w:r>
      <w:r w:rsidR="00517B00" w:rsidRPr="00C739A3">
        <w:rPr>
          <w:rFonts w:ascii="PF Centro Sans Pro" w:hAnsi="PF Centro Sans Pro" w:cstheme="majorHAnsi"/>
          <w:sz w:val="24"/>
          <w:szCs w:val="24"/>
        </w:rPr>
        <w:t xml:space="preserve"> Положением</w:t>
      </w:r>
      <w:r w:rsidR="00F228AD" w:rsidRPr="00C739A3">
        <w:rPr>
          <w:rFonts w:ascii="PF Centro Sans Pro" w:hAnsi="PF Centro Sans Pro" w:cstheme="majorHAnsi"/>
          <w:sz w:val="24"/>
          <w:szCs w:val="24"/>
        </w:rPr>
        <w:t xml:space="preserve"> срока до </w:t>
      </w:r>
      <w:r w:rsidRPr="00C739A3">
        <w:rPr>
          <w:rFonts w:ascii="PF Centro Sans Pro" w:hAnsi="PF Centro Sans Pro" w:cstheme="majorHAnsi"/>
          <w:sz w:val="24"/>
          <w:szCs w:val="24"/>
        </w:rPr>
        <w:t>даты окончания подачи заявок</w:t>
      </w:r>
      <w:r w:rsidR="00F228AD" w:rsidRPr="00C739A3">
        <w:rPr>
          <w:rFonts w:ascii="PF Centro Sans Pro" w:hAnsi="PF Centro Sans Pro" w:cstheme="majorHAnsi"/>
          <w:sz w:val="24"/>
          <w:szCs w:val="24"/>
        </w:rPr>
        <w:t>, в зависимости от способа закупки</w:t>
      </w:r>
      <w:bookmarkEnd w:id="737"/>
      <w:r w:rsidRPr="00C739A3">
        <w:rPr>
          <w:rFonts w:ascii="PF Centro Sans Pro" w:hAnsi="PF Centro Sans Pro" w:cstheme="majorHAnsi"/>
          <w:sz w:val="24"/>
          <w:szCs w:val="24"/>
        </w:rPr>
        <w:t>;</w:t>
      </w:r>
    </w:p>
    <w:p w14:paraId="612136FB" w14:textId="16DBF956" w:rsidR="00D06062" w:rsidRPr="00C739A3" w:rsidRDefault="00D06062" w:rsidP="00B71F99">
      <w:pPr>
        <w:pStyle w:val="5"/>
        <w:numPr>
          <w:ilvl w:val="3"/>
          <w:numId w:val="4"/>
        </w:numPr>
        <w:rPr>
          <w:rFonts w:ascii="PF Centro Sans Pro" w:hAnsi="PF Centro Sans Pro" w:cstheme="majorHAnsi"/>
          <w:sz w:val="24"/>
          <w:szCs w:val="24"/>
        </w:rPr>
      </w:pPr>
      <w:bookmarkStart w:id="738" w:name="_Ref409364512"/>
      <w:r w:rsidRPr="00C739A3">
        <w:rPr>
          <w:rFonts w:ascii="PF Centro Sans Pro" w:hAnsi="PF Centro Sans Pro" w:cstheme="majorHAnsi"/>
          <w:sz w:val="24"/>
          <w:szCs w:val="24"/>
        </w:rPr>
        <w:t xml:space="preserve">разъяснения </w:t>
      </w:r>
      <w:r w:rsidR="00FA473C"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w:t>
      </w:r>
      <w:r w:rsidR="000D088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закупке – </w:t>
      </w:r>
      <w:r w:rsidR="00580C8C" w:rsidRPr="00C739A3">
        <w:rPr>
          <w:rFonts w:ascii="PF Centro Sans Pro" w:hAnsi="PF Centro Sans Pro" w:cstheme="majorHAnsi"/>
          <w:sz w:val="24"/>
          <w:szCs w:val="24"/>
        </w:rPr>
        <w:t xml:space="preserve">в течение </w:t>
      </w:r>
      <w:r w:rsidR="00BA0550" w:rsidRPr="00C739A3">
        <w:rPr>
          <w:rFonts w:ascii="PF Centro Sans Pro" w:hAnsi="PF Centro Sans Pro" w:cstheme="majorHAnsi"/>
          <w:sz w:val="24"/>
          <w:szCs w:val="24"/>
        </w:rPr>
        <w:t>2</w:t>
      </w:r>
      <w:r w:rsidR="00580C8C" w:rsidRPr="00C739A3">
        <w:rPr>
          <w:rFonts w:ascii="PF Centro Sans Pro" w:hAnsi="PF Centro Sans Pro" w:cstheme="majorHAnsi"/>
          <w:sz w:val="24"/>
          <w:szCs w:val="24"/>
        </w:rPr>
        <w:t xml:space="preserve"> (</w:t>
      </w:r>
      <w:r w:rsidR="00BA0550" w:rsidRPr="00C739A3">
        <w:rPr>
          <w:rFonts w:ascii="PF Centro Sans Pro" w:hAnsi="PF Centro Sans Pro" w:cstheme="majorHAnsi"/>
          <w:sz w:val="24"/>
          <w:szCs w:val="24"/>
        </w:rPr>
        <w:t>двух</w:t>
      </w:r>
      <w:r w:rsidR="00580C8C" w:rsidRPr="00C739A3">
        <w:rPr>
          <w:rFonts w:ascii="PF Centro Sans Pro" w:hAnsi="PF Centro Sans Pro" w:cstheme="majorHAnsi"/>
          <w:sz w:val="24"/>
          <w:szCs w:val="24"/>
        </w:rPr>
        <w:t>) рабочих дней с даты поступления запроса</w:t>
      </w:r>
      <w:r w:rsidR="00151D8E" w:rsidRPr="00C739A3">
        <w:rPr>
          <w:rFonts w:ascii="PF Centro Sans Pro" w:hAnsi="PF Centro Sans Pro" w:cstheme="majorHAnsi"/>
          <w:sz w:val="24"/>
          <w:szCs w:val="24"/>
        </w:rPr>
        <w:t xml:space="preserve">, при условии, что запрос на разъяснение документации поступил </w:t>
      </w:r>
      <w:r w:rsidR="00580C8C" w:rsidRPr="00C739A3">
        <w:rPr>
          <w:rFonts w:ascii="PF Centro Sans Pro" w:hAnsi="PF Centro Sans Pro" w:cstheme="majorHAnsi"/>
          <w:sz w:val="24"/>
          <w:szCs w:val="24"/>
        </w:rPr>
        <w:t xml:space="preserve">не </w:t>
      </w:r>
      <w:proofErr w:type="gramStart"/>
      <w:r w:rsidR="00580C8C" w:rsidRPr="00C739A3">
        <w:rPr>
          <w:rFonts w:ascii="PF Centro Sans Pro" w:hAnsi="PF Centro Sans Pro" w:cstheme="majorHAnsi"/>
          <w:sz w:val="24"/>
          <w:szCs w:val="24"/>
        </w:rPr>
        <w:t>позднее</w:t>
      </w:r>
      <w:proofErr w:type="gramEnd"/>
      <w:r w:rsidR="00580C8C" w:rsidRPr="00C739A3">
        <w:rPr>
          <w:rFonts w:ascii="PF Centro Sans Pro" w:hAnsi="PF Centro Sans Pro" w:cstheme="majorHAnsi"/>
          <w:sz w:val="24"/>
          <w:szCs w:val="24"/>
        </w:rPr>
        <w:t xml:space="preserve"> чем за </w:t>
      </w:r>
      <w:r w:rsidR="00BA0550" w:rsidRPr="00C739A3">
        <w:rPr>
          <w:rFonts w:ascii="PF Centro Sans Pro" w:hAnsi="PF Centro Sans Pro" w:cstheme="majorHAnsi"/>
          <w:sz w:val="24"/>
          <w:szCs w:val="24"/>
        </w:rPr>
        <w:t>3</w:t>
      </w:r>
      <w:r w:rsidR="00580C8C" w:rsidRPr="00C739A3">
        <w:rPr>
          <w:rFonts w:ascii="Calibri" w:hAnsi="Calibri" w:cs="Calibri"/>
          <w:sz w:val="24"/>
          <w:szCs w:val="24"/>
        </w:rPr>
        <w:t> </w:t>
      </w:r>
      <w:r w:rsidR="00580C8C" w:rsidRPr="00C739A3">
        <w:rPr>
          <w:rFonts w:ascii="PF Centro Sans Pro" w:hAnsi="PF Centro Sans Pro" w:cstheme="majorHAnsi"/>
          <w:sz w:val="24"/>
          <w:szCs w:val="24"/>
        </w:rPr>
        <w:t>(</w:t>
      </w:r>
      <w:r w:rsidR="00BA0550" w:rsidRPr="00C739A3">
        <w:rPr>
          <w:rFonts w:ascii="PF Centro Sans Pro" w:hAnsi="PF Centro Sans Pro" w:cstheme="majorHAnsi"/>
          <w:sz w:val="24"/>
          <w:szCs w:val="24"/>
        </w:rPr>
        <w:t>три</w:t>
      </w:r>
      <w:r w:rsidR="00580C8C" w:rsidRPr="00C739A3">
        <w:rPr>
          <w:rFonts w:ascii="PF Centro Sans Pro" w:hAnsi="PF Centro Sans Pro" w:cstheme="majorHAnsi"/>
          <w:sz w:val="24"/>
          <w:szCs w:val="24"/>
        </w:rPr>
        <w:t>) рабочих дня до окончани</w:t>
      </w:r>
      <w:r w:rsidR="00BB3C00" w:rsidRPr="00C739A3">
        <w:rPr>
          <w:rFonts w:ascii="PF Centro Sans Pro" w:hAnsi="PF Centro Sans Pro" w:cstheme="majorHAnsi"/>
          <w:sz w:val="24"/>
          <w:szCs w:val="24"/>
        </w:rPr>
        <w:t>я</w:t>
      </w:r>
      <w:r w:rsidR="00580C8C" w:rsidRPr="00C739A3">
        <w:rPr>
          <w:rFonts w:ascii="PF Centro Sans Pro" w:hAnsi="PF Centro Sans Pro" w:cstheme="majorHAnsi"/>
          <w:sz w:val="24"/>
          <w:szCs w:val="24"/>
        </w:rPr>
        <w:t xml:space="preserve"> срока подачи заявки и </w:t>
      </w:r>
      <w:r w:rsidR="00151D8E" w:rsidRPr="00C739A3">
        <w:rPr>
          <w:rFonts w:ascii="PF Centro Sans Pro" w:hAnsi="PF Centro Sans Pro" w:cstheme="majorHAnsi"/>
          <w:sz w:val="24"/>
          <w:szCs w:val="24"/>
        </w:rPr>
        <w:t>в порядке, предусмотренн</w:t>
      </w:r>
      <w:r w:rsidR="00580C8C" w:rsidRPr="00C739A3">
        <w:rPr>
          <w:rFonts w:ascii="PF Centro Sans Pro" w:hAnsi="PF Centro Sans Pro" w:cstheme="majorHAnsi"/>
          <w:sz w:val="24"/>
          <w:szCs w:val="24"/>
        </w:rPr>
        <w:t>ом</w:t>
      </w:r>
      <w:r w:rsidR="00BF1531" w:rsidRPr="00C739A3">
        <w:rPr>
          <w:rFonts w:ascii="PF Centro Sans Pro" w:hAnsi="PF Centro Sans Pro" w:cstheme="majorHAnsi"/>
          <w:sz w:val="24"/>
          <w:szCs w:val="24"/>
        </w:rPr>
        <w:t xml:space="preserve"> в извещении, </w:t>
      </w:r>
      <w:r w:rsidR="00151D8E" w:rsidRPr="00C739A3">
        <w:rPr>
          <w:rFonts w:ascii="PF Centro Sans Pro" w:hAnsi="PF Centro Sans Pro" w:cstheme="majorHAnsi"/>
          <w:sz w:val="24"/>
          <w:szCs w:val="24"/>
        </w:rPr>
        <w:t xml:space="preserve">документации </w:t>
      </w:r>
      <w:r w:rsidR="00F77A04" w:rsidRPr="00C739A3">
        <w:rPr>
          <w:rFonts w:ascii="PF Centro Sans Pro" w:hAnsi="PF Centro Sans Pro" w:cstheme="majorHAnsi"/>
          <w:sz w:val="24"/>
          <w:szCs w:val="24"/>
        </w:rPr>
        <w:t xml:space="preserve">о </w:t>
      </w:r>
      <w:bookmarkEnd w:id="738"/>
      <w:r w:rsidR="00F77A04" w:rsidRPr="00C739A3">
        <w:rPr>
          <w:rFonts w:ascii="PF Centro Sans Pro" w:hAnsi="PF Centro Sans Pro" w:cstheme="majorHAnsi"/>
          <w:sz w:val="24"/>
          <w:szCs w:val="24"/>
        </w:rPr>
        <w:t>закупке</w:t>
      </w:r>
      <w:r w:rsidRPr="00C739A3">
        <w:rPr>
          <w:rFonts w:ascii="PF Centro Sans Pro" w:hAnsi="PF Centro Sans Pro" w:cstheme="majorHAnsi"/>
          <w:sz w:val="24"/>
          <w:szCs w:val="24"/>
        </w:rPr>
        <w:t>;</w:t>
      </w:r>
    </w:p>
    <w:p w14:paraId="0FAD2E70" w14:textId="2838E936" w:rsidR="00D06062" w:rsidRPr="00C739A3" w:rsidRDefault="00853DEC" w:rsidP="00B71F99">
      <w:pPr>
        <w:pStyle w:val="5"/>
        <w:numPr>
          <w:ilvl w:val="3"/>
          <w:numId w:val="4"/>
        </w:numPr>
        <w:rPr>
          <w:rFonts w:ascii="PF Centro Sans Pro" w:hAnsi="PF Centro Sans Pro" w:cstheme="majorHAnsi"/>
          <w:sz w:val="24"/>
          <w:szCs w:val="24"/>
        </w:rPr>
      </w:pPr>
      <w:bookmarkStart w:id="739" w:name="_Ref409366397"/>
      <w:commentRangeStart w:id="740"/>
      <w:r w:rsidRPr="00C739A3">
        <w:rPr>
          <w:rFonts w:ascii="PF Centro Sans Pro" w:hAnsi="PF Centro Sans Pro" w:cstheme="majorHAnsi"/>
          <w:sz w:val="24"/>
          <w:szCs w:val="24"/>
        </w:rPr>
        <w:t xml:space="preserve">решение </w:t>
      </w:r>
      <w:r w:rsidR="00D06062" w:rsidRPr="00C739A3">
        <w:rPr>
          <w:rFonts w:ascii="PF Centro Sans Pro" w:hAnsi="PF Centro Sans Pro" w:cstheme="majorHAnsi"/>
          <w:sz w:val="24"/>
          <w:szCs w:val="24"/>
        </w:rPr>
        <w:t xml:space="preserve">об </w:t>
      </w:r>
      <w:r w:rsidR="00252F8A" w:rsidRPr="00C739A3">
        <w:rPr>
          <w:rFonts w:ascii="PF Centro Sans Pro" w:hAnsi="PF Centro Sans Pro" w:cstheme="majorHAnsi"/>
          <w:sz w:val="24"/>
          <w:szCs w:val="24"/>
        </w:rPr>
        <w:t>отмене</w:t>
      </w:r>
      <w:r w:rsidR="00D06062" w:rsidRPr="00C739A3">
        <w:rPr>
          <w:rFonts w:ascii="PF Centro Sans Pro" w:hAnsi="PF Centro Sans Pro" w:cstheme="majorHAnsi"/>
          <w:sz w:val="24"/>
          <w:szCs w:val="24"/>
        </w:rPr>
        <w:t xml:space="preserve"> </w:t>
      </w:r>
      <w:bookmarkEnd w:id="739"/>
      <w:r w:rsidR="00764C2B" w:rsidRPr="00C739A3">
        <w:rPr>
          <w:rFonts w:ascii="PF Centro Sans Pro" w:hAnsi="PF Centro Sans Pro" w:cstheme="majorHAnsi"/>
          <w:sz w:val="24"/>
          <w:szCs w:val="24"/>
        </w:rPr>
        <w:t xml:space="preserve">закупки </w:t>
      </w:r>
      <w:r w:rsidR="00F43E26" w:rsidRPr="00C739A3">
        <w:rPr>
          <w:rFonts w:ascii="PF Centro Sans Pro" w:hAnsi="PF Centro Sans Pro" w:cstheme="majorHAnsi"/>
          <w:sz w:val="24"/>
          <w:szCs w:val="24"/>
        </w:rPr>
        <w:t>–</w:t>
      </w:r>
      <w:r w:rsidR="000A755B" w:rsidRPr="00C739A3">
        <w:rPr>
          <w:rFonts w:ascii="PF Centro Sans Pro" w:hAnsi="PF Centro Sans Pro" w:cstheme="majorHAnsi"/>
          <w:sz w:val="24"/>
          <w:szCs w:val="24"/>
        </w:rPr>
        <w:t xml:space="preserve"> </w:t>
      </w:r>
      <w:r w:rsidR="00764C2B" w:rsidRPr="00C739A3">
        <w:rPr>
          <w:rFonts w:ascii="PF Centro Sans Pro" w:hAnsi="PF Centro Sans Pro" w:cstheme="majorHAnsi"/>
          <w:sz w:val="24"/>
          <w:szCs w:val="24"/>
        </w:rPr>
        <w:t>в любое время её проведения вплоть до заключения договора</w:t>
      </w:r>
      <w:r w:rsidR="00343FA9" w:rsidRPr="00C739A3">
        <w:rPr>
          <w:rFonts w:ascii="PF Centro Sans Pro" w:hAnsi="PF Centro Sans Pro" w:cstheme="majorHAnsi"/>
          <w:sz w:val="24"/>
          <w:szCs w:val="24"/>
        </w:rPr>
        <w:t>;</w:t>
      </w:r>
      <w:commentRangeEnd w:id="740"/>
      <w:r w:rsidR="008C0D0D">
        <w:rPr>
          <w:rStyle w:val="ab"/>
        </w:rPr>
        <w:commentReference w:id="740"/>
      </w:r>
    </w:p>
    <w:p w14:paraId="01DB28BA" w14:textId="58D4E2FA" w:rsidR="007D3469" w:rsidRPr="00C739A3" w:rsidRDefault="00D06062" w:rsidP="00B71F99">
      <w:pPr>
        <w:pStyle w:val="5"/>
        <w:numPr>
          <w:ilvl w:val="3"/>
          <w:numId w:val="4"/>
        </w:numPr>
        <w:rPr>
          <w:rFonts w:ascii="PF Centro Sans Pro" w:hAnsi="PF Centro Sans Pro" w:cstheme="majorHAnsi"/>
          <w:sz w:val="24"/>
          <w:szCs w:val="24"/>
        </w:rPr>
      </w:pPr>
      <w:bookmarkStart w:id="741" w:name="_Ref409352749"/>
      <w:r w:rsidRPr="00C739A3">
        <w:rPr>
          <w:rFonts w:ascii="PF Centro Sans Pro" w:hAnsi="PF Centro Sans Pro" w:cstheme="majorHAnsi"/>
          <w:sz w:val="24"/>
          <w:szCs w:val="24"/>
        </w:rPr>
        <w:t>протоколы, составляемые в процессе проведения</w:t>
      </w:r>
      <w:r w:rsidR="000D0884" w:rsidRPr="00C739A3">
        <w:rPr>
          <w:rFonts w:ascii="PF Centro Sans Pro" w:hAnsi="PF Centro Sans Pro" w:cstheme="majorHAnsi"/>
          <w:sz w:val="24"/>
          <w:szCs w:val="24"/>
        </w:rPr>
        <w:t xml:space="preserve"> конкурентной</w:t>
      </w:r>
      <w:r w:rsidRPr="00C739A3">
        <w:rPr>
          <w:rFonts w:ascii="PF Centro Sans Pro" w:hAnsi="PF Centro Sans Pro" w:cstheme="majorHAnsi"/>
          <w:sz w:val="24"/>
          <w:szCs w:val="24"/>
        </w:rPr>
        <w:t xml:space="preserve"> закупки</w:t>
      </w:r>
      <w:r w:rsidR="00F43E26"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не позднее 3</w:t>
      </w:r>
      <w:r w:rsidR="009D7B5F" w:rsidRPr="00C739A3">
        <w:rPr>
          <w:rFonts w:ascii="Calibri" w:hAnsi="Calibri" w:cs="Calibri"/>
          <w:sz w:val="24"/>
          <w:szCs w:val="24"/>
        </w:rPr>
        <w:t> </w:t>
      </w:r>
      <w:r w:rsidR="00915E34" w:rsidRPr="00C739A3">
        <w:rPr>
          <w:rFonts w:ascii="PF Centro Sans Pro" w:hAnsi="PF Centro Sans Pro" w:cstheme="majorHAnsi"/>
          <w:sz w:val="24"/>
          <w:szCs w:val="24"/>
        </w:rPr>
        <w:t>(трех)</w:t>
      </w:r>
      <w:r w:rsidR="00B17C1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дней со дня подписания таких протоколов</w:t>
      </w:r>
      <w:r w:rsidR="007D3469" w:rsidRPr="00C739A3">
        <w:rPr>
          <w:rFonts w:ascii="PF Centro Sans Pro" w:hAnsi="PF Centro Sans Pro" w:cstheme="majorHAnsi"/>
          <w:sz w:val="24"/>
          <w:szCs w:val="24"/>
        </w:rPr>
        <w:t>;</w:t>
      </w:r>
    </w:p>
    <w:p w14:paraId="4FB61739" w14:textId="77777777" w:rsidR="009D440D" w:rsidRPr="00C739A3" w:rsidRDefault="00554DE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документы, требуемые к размещению</w:t>
      </w:r>
      <w:r w:rsidR="00764C2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9D440D" w:rsidRPr="00C739A3">
        <w:rPr>
          <w:rFonts w:ascii="PF Centro Sans Pro" w:hAnsi="PF Centro Sans Pro" w:cstheme="majorHAnsi"/>
          <w:sz w:val="24"/>
          <w:szCs w:val="24"/>
        </w:rPr>
        <w:t xml:space="preserve">в </w:t>
      </w:r>
      <w:r w:rsidR="00764C2B" w:rsidRPr="00C739A3">
        <w:rPr>
          <w:rFonts w:ascii="PF Centro Sans Pro" w:hAnsi="PF Centro Sans Pro" w:cstheme="majorHAnsi"/>
          <w:sz w:val="24"/>
          <w:szCs w:val="24"/>
        </w:rPr>
        <w:t xml:space="preserve">сроки, </w:t>
      </w:r>
      <w:r w:rsidR="009D440D" w:rsidRPr="00C739A3">
        <w:rPr>
          <w:rFonts w:ascii="PF Centro Sans Pro" w:hAnsi="PF Centro Sans Pro" w:cstheme="majorHAnsi"/>
          <w:sz w:val="24"/>
          <w:szCs w:val="24"/>
        </w:rPr>
        <w:t xml:space="preserve">установленные в </w:t>
      </w:r>
      <w:r w:rsidR="00764C2B" w:rsidRPr="00C739A3">
        <w:rPr>
          <w:rFonts w:ascii="PF Centro Sans Pro" w:hAnsi="PF Centro Sans Pro" w:cstheme="majorHAnsi"/>
          <w:sz w:val="24"/>
          <w:szCs w:val="24"/>
        </w:rPr>
        <w:t>таких документах</w:t>
      </w:r>
      <w:r w:rsidR="009D440D" w:rsidRPr="00C739A3">
        <w:rPr>
          <w:rFonts w:ascii="PF Centro Sans Pro" w:hAnsi="PF Centro Sans Pro" w:cstheme="majorHAnsi"/>
          <w:sz w:val="24"/>
          <w:szCs w:val="24"/>
        </w:rPr>
        <w:t>.</w:t>
      </w:r>
    </w:p>
    <w:p w14:paraId="17A5D3A2" w14:textId="77777777" w:rsidR="00343FA9" w:rsidRPr="00C739A3" w:rsidRDefault="00343FA9" w:rsidP="00D247A7">
      <w:pPr>
        <w:pStyle w:val="3"/>
        <w:numPr>
          <w:ilvl w:val="1"/>
          <w:numId w:val="4"/>
        </w:numPr>
        <w:ind w:left="1134"/>
        <w:jc w:val="both"/>
        <w:rPr>
          <w:rFonts w:ascii="PF Centro Sans Pro" w:hAnsi="PF Centro Sans Pro" w:cstheme="majorHAnsi"/>
          <w:sz w:val="24"/>
          <w:szCs w:val="24"/>
          <w:lang w:eastAsia="en-US"/>
        </w:rPr>
      </w:pPr>
      <w:bookmarkStart w:id="742" w:name="_Ref535940327"/>
      <w:bookmarkStart w:id="743" w:name="_Toc2584944"/>
      <w:bookmarkStart w:id="744" w:name="_Toc408840691"/>
      <w:bookmarkStart w:id="745" w:name="_Toc408842116"/>
      <w:bookmarkStart w:id="746" w:name="_Toc282982196"/>
      <w:bookmarkStart w:id="747" w:name="_Toc409088632"/>
      <w:bookmarkStart w:id="748" w:name="_Toc409088592"/>
      <w:bookmarkStart w:id="749" w:name="_Toc409089517"/>
      <w:bookmarkStart w:id="750" w:name="_Toc409089492"/>
      <w:bookmarkStart w:id="751" w:name="_Toc409090406"/>
      <w:bookmarkStart w:id="752" w:name="_Toc409113200"/>
      <w:bookmarkStart w:id="753" w:name="_Toc409173983"/>
      <w:bookmarkStart w:id="754" w:name="_Toc409174675"/>
      <w:bookmarkStart w:id="755" w:name="_Toc409189074"/>
      <w:bookmarkStart w:id="756" w:name="_Toc409198811"/>
      <w:bookmarkStart w:id="757" w:name="_Toc283058510"/>
      <w:bookmarkStart w:id="758" w:name="_Toc409204300"/>
      <w:bookmarkStart w:id="759" w:name="_Ref409362273"/>
      <w:bookmarkStart w:id="760" w:name="_Ref409362289"/>
      <w:bookmarkStart w:id="761" w:name="_Ref409379964"/>
      <w:bookmarkStart w:id="762" w:name="_Toc409474703"/>
      <w:bookmarkStart w:id="763" w:name="_Toc409528413"/>
      <w:bookmarkStart w:id="764" w:name="_Toc409630116"/>
      <w:bookmarkStart w:id="765" w:name="_Toc409703562"/>
      <w:bookmarkStart w:id="766" w:name="_Toc409711726"/>
      <w:bookmarkStart w:id="767" w:name="_Toc409715444"/>
      <w:bookmarkStart w:id="768" w:name="_Toc409721463"/>
      <w:bookmarkStart w:id="769" w:name="_Toc409720592"/>
      <w:bookmarkStart w:id="770" w:name="_Toc409721679"/>
      <w:bookmarkStart w:id="771" w:name="_Toc409807397"/>
      <w:bookmarkStart w:id="772" w:name="_Toc409812118"/>
      <w:bookmarkStart w:id="773" w:name="_Toc283764341"/>
      <w:bookmarkStart w:id="774" w:name="_Toc409908674"/>
      <w:bookmarkStart w:id="775" w:name="_Toc410902844"/>
      <w:bookmarkStart w:id="776" w:name="_Toc410907844"/>
      <w:bookmarkStart w:id="777" w:name="_Toc410908032"/>
      <w:bookmarkStart w:id="778" w:name="_Toc410910826"/>
      <w:bookmarkStart w:id="779" w:name="_Toc410911099"/>
      <w:bookmarkStart w:id="780" w:name="_Toc410920208"/>
      <w:bookmarkStart w:id="781" w:name="_Ref411251234"/>
      <w:bookmarkStart w:id="782" w:name="_Toc411279846"/>
      <w:bookmarkStart w:id="783" w:name="_Toc411626572"/>
      <w:bookmarkStart w:id="784" w:name="_Toc411632115"/>
      <w:bookmarkStart w:id="785" w:name="_Toc411882020"/>
      <w:bookmarkStart w:id="786" w:name="_Toc411941006"/>
      <w:bookmarkStart w:id="787" w:name="_Toc285801484"/>
      <w:bookmarkStart w:id="788" w:name="_Toc411949481"/>
      <w:bookmarkStart w:id="789" w:name="_Toc412111151"/>
      <w:bookmarkStart w:id="790" w:name="_Toc285977755"/>
      <w:bookmarkStart w:id="791" w:name="_Toc412127918"/>
      <w:bookmarkStart w:id="792" w:name="_Toc285999884"/>
      <w:bookmarkStart w:id="793" w:name="_Ref412215131"/>
      <w:bookmarkStart w:id="794" w:name="_Toc412218367"/>
      <w:bookmarkStart w:id="795" w:name="_Ref412474358"/>
      <w:bookmarkStart w:id="796" w:name="_Toc412543651"/>
      <w:bookmarkStart w:id="797" w:name="_Toc412551396"/>
      <w:bookmarkStart w:id="798" w:name="_Ref427850537"/>
      <w:bookmarkStart w:id="799" w:name="_Ref435262442"/>
      <w:bookmarkStart w:id="800" w:name="_Toc412760268"/>
      <w:bookmarkStart w:id="801" w:name="_Ref451768029"/>
      <w:bookmarkStart w:id="802" w:name="_Ref451768035"/>
      <w:bookmarkStart w:id="803" w:name="_Ref491456812"/>
      <w:bookmarkStart w:id="804" w:name="_Ref491456829"/>
      <w:bookmarkStart w:id="805" w:name="_Ref491456857"/>
      <w:bookmarkEnd w:id="741"/>
      <w:r w:rsidRPr="00C739A3">
        <w:rPr>
          <w:rFonts w:ascii="PF Centro Sans Pro" w:hAnsi="PF Centro Sans Pro" w:cstheme="majorHAnsi"/>
          <w:sz w:val="24"/>
          <w:szCs w:val="24"/>
        </w:rPr>
        <w:lastRenderedPageBreak/>
        <w:t>Запрет на открытое размещение информации и право не размещать информацию</w:t>
      </w:r>
      <w:bookmarkEnd w:id="742"/>
      <w:bookmarkEnd w:id="743"/>
    </w:p>
    <w:p w14:paraId="4FB4A3E0" w14:textId="2013BC0F" w:rsidR="00D06062" w:rsidRPr="00C739A3" w:rsidRDefault="00ED1EBF" w:rsidP="00B71F99">
      <w:pPr>
        <w:pStyle w:val="4"/>
        <w:keepNext/>
        <w:numPr>
          <w:ilvl w:val="2"/>
          <w:numId w:val="4"/>
        </w:numPr>
        <w:rPr>
          <w:rFonts w:ascii="PF Centro Sans Pro" w:hAnsi="PF Centro Sans Pro" w:cstheme="majorHAnsi"/>
          <w:sz w:val="24"/>
          <w:szCs w:val="24"/>
        </w:rPr>
      </w:pPr>
      <w:bookmarkStart w:id="806" w:name="_Ref410855105"/>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C739A3">
        <w:rPr>
          <w:rFonts w:ascii="PF Centro Sans Pro" w:hAnsi="PF Centro Sans Pro" w:cstheme="majorHAnsi"/>
          <w:sz w:val="24"/>
          <w:szCs w:val="24"/>
        </w:rPr>
        <w:t>З</w:t>
      </w:r>
      <w:r w:rsidR="00D06062" w:rsidRPr="00C739A3">
        <w:rPr>
          <w:rFonts w:ascii="PF Centro Sans Pro" w:hAnsi="PF Centro Sans Pro" w:cstheme="majorHAnsi"/>
          <w:sz w:val="24"/>
          <w:szCs w:val="24"/>
        </w:rPr>
        <w:t>аказчики не размещают на официальном сайте заказчика</w:t>
      </w:r>
      <w:r w:rsidR="006B45C2" w:rsidRPr="00C739A3">
        <w:rPr>
          <w:rFonts w:ascii="PF Centro Sans Pro" w:hAnsi="PF Centro Sans Pro" w:cstheme="majorHAnsi"/>
          <w:sz w:val="24"/>
          <w:szCs w:val="24"/>
        </w:rPr>
        <w:t>,</w:t>
      </w:r>
      <w:r w:rsidR="00C76A39" w:rsidRPr="00C739A3">
        <w:rPr>
          <w:rFonts w:ascii="PF Centro Sans Pro" w:hAnsi="PF Centro Sans Pro" w:cstheme="majorHAnsi"/>
          <w:sz w:val="24"/>
          <w:szCs w:val="24"/>
        </w:rPr>
        <w:t xml:space="preserve"> на ЭТП</w:t>
      </w:r>
      <w:r w:rsidR="00717FE1" w:rsidRPr="00C739A3">
        <w:rPr>
          <w:rFonts w:ascii="PF Centro Sans Pro" w:hAnsi="PF Centro Sans Pro" w:cstheme="majorHAnsi"/>
          <w:sz w:val="24"/>
          <w:szCs w:val="24"/>
        </w:rPr>
        <w:t>,</w:t>
      </w:r>
      <w:r w:rsidR="002F035B" w:rsidRPr="00C739A3">
        <w:rPr>
          <w:rFonts w:ascii="PF Centro Sans Pro" w:hAnsi="PF Centro Sans Pro" w:cstheme="majorHAnsi"/>
          <w:sz w:val="24"/>
          <w:szCs w:val="24"/>
        </w:rPr>
        <w:t xml:space="preserve"> на </w:t>
      </w:r>
      <w:r w:rsidR="0039270B" w:rsidRPr="00C739A3">
        <w:rPr>
          <w:rFonts w:ascii="PF Centro Sans Pro" w:hAnsi="PF Centro Sans Pro" w:cstheme="majorHAnsi"/>
          <w:sz w:val="24"/>
          <w:szCs w:val="24"/>
        </w:rPr>
        <w:t>ЗЭТП</w:t>
      </w:r>
      <w:r w:rsidR="00D06062" w:rsidRPr="00C739A3">
        <w:rPr>
          <w:rFonts w:ascii="PF Centro Sans Pro" w:hAnsi="PF Centro Sans Pro" w:cstheme="majorHAnsi"/>
          <w:sz w:val="24"/>
          <w:szCs w:val="24"/>
        </w:rPr>
        <w:t xml:space="preserve"> </w:t>
      </w:r>
      <w:bookmarkStart w:id="807" w:name="_Ref491439307"/>
      <w:bookmarkEnd w:id="806"/>
      <w:r w:rsidR="00D06062" w:rsidRPr="00C739A3">
        <w:rPr>
          <w:rFonts w:ascii="PF Centro Sans Pro" w:hAnsi="PF Centro Sans Pro" w:cstheme="majorHAnsi"/>
          <w:sz w:val="24"/>
          <w:szCs w:val="24"/>
        </w:rPr>
        <w:t>сведения о закупке, составляющие государственную тайну</w:t>
      </w:r>
      <w:r w:rsidR="00C36AC0" w:rsidRPr="00C739A3">
        <w:rPr>
          <w:rFonts w:ascii="PF Centro Sans Pro" w:hAnsi="PF Centro Sans Pro" w:cstheme="majorHAnsi"/>
          <w:sz w:val="24"/>
          <w:szCs w:val="24"/>
        </w:rPr>
        <w:t>,</w:t>
      </w:r>
      <w:r w:rsidR="00D06062" w:rsidRPr="00C739A3">
        <w:rPr>
          <w:rFonts w:ascii="PF Centro Sans Pro" w:hAnsi="PF Centro Sans Pro" w:cstheme="majorHAnsi"/>
          <w:sz w:val="24"/>
          <w:szCs w:val="24"/>
        </w:rPr>
        <w:t xml:space="preserve"> при условии, что такие сведения содержатся в извещении, документации о закупке или в проекте договора (</w:t>
      </w:r>
      <w:r w:rsidR="00EF5CDA" w:rsidRPr="00C739A3">
        <w:rPr>
          <w:rFonts w:ascii="PF Centro Sans Pro" w:hAnsi="PF Centro Sans Pro" w:cstheme="majorHAnsi"/>
          <w:sz w:val="24"/>
          <w:szCs w:val="24"/>
        </w:rPr>
        <w:t>подраздел</w:t>
      </w:r>
      <w:r w:rsidR="0004482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_Ref410648311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18.3</w:t>
      </w:r>
      <w:r w:rsidR="009F6A3E" w:rsidRPr="00C739A3">
        <w:rPr>
          <w:rFonts w:ascii="PF Centro Sans Pro" w:hAnsi="PF Centro Sans Pro" w:cstheme="majorHAnsi"/>
          <w:sz w:val="24"/>
          <w:szCs w:val="24"/>
        </w:rPr>
        <w:fldChar w:fldCharType="end"/>
      </w:r>
      <w:r w:rsidR="00044821" w:rsidRPr="00C739A3">
        <w:rPr>
          <w:rFonts w:ascii="PF Centro Sans Pro" w:hAnsi="PF Centro Sans Pro" w:cstheme="majorHAnsi"/>
          <w:sz w:val="24"/>
          <w:szCs w:val="24"/>
        </w:rPr>
        <w:t xml:space="preserve"> Положения</w:t>
      </w:r>
      <w:r w:rsidR="00D06062" w:rsidRPr="00C739A3">
        <w:rPr>
          <w:rFonts w:ascii="PF Centro Sans Pro" w:hAnsi="PF Centro Sans Pro" w:cstheme="majorHAnsi"/>
          <w:sz w:val="24"/>
          <w:szCs w:val="24"/>
        </w:rPr>
        <w:t>)</w:t>
      </w:r>
      <w:r w:rsidR="0039270B" w:rsidRPr="00C739A3">
        <w:rPr>
          <w:rFonts w:ascii="PF Centro Sans Pro" w:hAnsi="PF Centro Sans Pro" w:cstheme="majorHAnsi"/>
          <w:sz w:val="24"/>
          <w:szCs w:val="24"/>
        </w:rPr>
        <w:t>.</w:t>
      </w:r>
      <w:bookmarkEnd w:id="807"/>
    </w:p>
    <w:p w14:paraId="5FFFA0CA" w14:textId="674F50BE" w:rsidR="005B5578" w:rsidRPr="00C739A3" w:rsidRDefault="00ED1EBF" w:rsidP="005B5578">
      <w:pPr>
        <w:pStyle w:val="4"/>
        <w:keepNext/>
        <w:numPr>
          <w:ilvl w:val="2"/>
          <w:numId w:val="4"/>
        </w:numPr>
        <w:rPr>
          <w:rFonts w:ascii="PF Centro Sans Pro" w:hAnsi="PF Centro Sans Pro" w:cstheme="majorHAnsi"/>
          <w:sz w:val="24"/>
          <w:szCs w:val="24"/>
        </w:rPr>
      </w:pPr>
      <w:bookmarkStart w:id="808" w:name="_Ref491439325"/>
      <w:r w:rsidRPr="00C739A3">
        <w:rPr>
          <w:rFonts w:ascii="PF Centro Sans Pro" w:hAnsi="PF Centro Sans Pro" w:cstheme="majorHAnsi"/>
          <w:sz w:val="24"/>
          <w:szCs w:val="24"/>
        </w:rPr>
        <w:t>З</w:t>
      </w:r>
      <w:r w:rsidR="0039270B" w:rsidRPr="00C739A3">
        <w:rPr>
          <w:rFonts w:ascii="PF Centro Sans Pro" w:hAnsi="PF Centro Sans Pro" w:cstheme="majorHAnsi"/>
          <w:sz w:val="24"/>
          <w:szCs w:val="24"/>
        </w:rPr>
        <w:t>аказчики не размещают на официальном сайте заказчика, на ЭТП</w:t>
      </w:r>
      <w:r w:rsidR="00BD717C" w:rsidRPr="00C739A3">
        <w:rPr>
          <w:rFonts w:ascii="PF Centro Sans Pro" w:hAnsi="PF Centro Sans Pro" w:cstheme="majorHAnsi"/>
          <w:sz w:val="24"/>
          <w:szCs w:val="24"/>
        </w:rPr>
        <w:t xml:space="preserve"> </w:t>
      </w:r>
      <w:bookmarkEnd w:id="808"/>
      <w:r w:rsidR="005B5578" w:rsidRPr="00C739A3">
        <w:rPr>
          <w:rFonts w:ascii="PF Centro Sans Pro" w:hAnsi="PF Centro Sans Pro" w:cstheme="majorHAnsi"/>
          <w:sz w:val="24"/>
          <w:szCs w:val="24"/>
        </w:rPr>
        <w:t>информацию:</w:t>
      </w:r>
    </w:p>
    <w:p w14:paraId="6CC84C1B" w14:textId="77777777" w:rsidR="00D06062" w:rsidRPr="00C739A3" w:rsidRDefault="00D06062" w:rsidP="005B5578">
      <w:pPr>
        <w:pStyle w:val="4"/>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 конкретной закупке</w:t>
      </w:r>
      <w:r w:rsidR="00F35D11" w:rsidRPr="00C739A3">
        <w:rPr>
          <w:rFonts w:ascii="PF Centro Sans Pro" w:hAnsi="PF Centro Sans Pro" w:cstheme="majorHAnsi"/>
          <w:sz w:val="24"/>
          <w:szCs w:val="24"/>
        </w:rPr>
        <w:t xml:space="preserve">, сведения о которой не составляют государственную тайну, но не подлежат размещению в </w:t>
      </w:r>
      <w:r w:rsidR="005B5578" w:rsidRPr="00C739A3">
        <w:rPr>
          <w:rFonts w:ascii="PF Centro Sans Pro" w:hAnsi="PF Centro Sans Pro" w:cstheme="majorHAnsi"/>
          <w:sz w:val="24"/>
          <w:szCs w:val="24"/>
        </w:rPr>
        <w:t>открытом доступе в соответствии с настоящим Положением;</w:t>
      </w:r>
    </w:p>
    <w:p w14:paraId="5B1CA922" w14:textId="31EB0130" w:rsidR="005B5578" w:rsidRPr="00C739A3" w:rsidRDefault="005B5578" w:rsidP="005B5578">
      <w:pPr>
        <w:pStyle w:val="4"/>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 конкретной закупке, предмет которой составляет коммерческую тайну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theme="majorHAnsi"/>
          <w:sz w:val="24"/>
          <w:szCs w:val="24"/>
        </w:rPr>
        <w:t>или служебную информацию ограниченного распространения (подраздел</w:t>
      </w:r>
      <w:r w:rsidRPr="00C739A3">
        <w:rPr>
          <w:rFonts w:ascii="Calibri" w:hAnsi="Calibri" w:cs="Calibri"/>
          <w:sz w:val="24"/>
          <w:szCs w:val="24"/>
        </w:rPr>
        <w:t> </w:t>
      </w:r>
      <w:commentRangeStart w:id="809"/>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_Ref410648346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18.4</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commentRangeEnd w:id="809"/>
      <w:r w:rsidR="007F236A">
        <w:rPr>
          <w:rStyle w:val="ab"/>
        </w:rPr>
        <w:commentReference w:id="809"/>
      </w:r>
      <w:r w:rsidRPr="00C739A3">
        <w:rPr>
          <w:rFonts w:ascii="PF Centro Sans Pro" w:hAnsi="PF Centro Sans Pro" w:cstheme="majorHAnsi"/>
          <w:sz w:val="24"/>
          <w:szCs w:val="24"/>
        </w:rPr>
        <w:t>).</w:t>
      </w:r>
    </w:p>
    <w:p w14:paraId="38CD4409" w14:textId="22765D60" w:rsidR="000A755B" w:rsidRPr="00C739A3" w:rsidRDefault="000A755B" w:rsidP="000A755B">
      <w:pPr>
        <w:pStyle w:val="4"/>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 закупке продукции, включенной в </w:t>
      </w:r>
      <w:r w:rsidR="00152123" w:rsidRPr="00C739A3">
        <w:rPr>
          <w:rFonts w:ascii="PF Centro Sans Pro" w:hAnsi="PF Centro Sans Pro" w:cstheme="majorHAnsi"/>
          <w:sz w:val="24"/>
          <w:szCs w:val="24"/>
        </w:rPr>
        <w:t xml:space="preserve">определенные </w:t>
      </w:r>
      <w:r w:rsidRPr="00C739A3">
        <w:rPr>
          <w:rFonts w:ascii="PF Centro Sans Pro" w:hAnsi="PF Centro Sans Pro" w:cstheme="majorHAnsi"/>
          <w:sz w:val="24"/>
          <w:szCs w:val="24"/>
        </w:rPr>
        <w:t xml:space="preserve">Холдингом перечни и / или группы товаров, работ, услуг, </w:t>
      </w:r>
      <w:proofErr w:type="gramStart"/>
      <w:r w:rsidRPr="00C739A3">
        <w:rPr>
          <w:rFonts w:ascii="PF Centro Sans Pro" w:hAnsi="PF Centro Sans Pro" w:cstheme="majorHAnsi"/>
          <w:sz w:val="24"/>
          <w:szCs w:val="24"/>
        </w:rPr>
        <w:t>сведения</w:t>
      </w:r>
      <w:proofErr w:type="gramEnd"/>
      <w:r w:rsidRPr="00C739A3">
        <w:rPr>
          <w:rFonts w:ascii="PF Centro Sans Pro" w:hAnsi="PF Centro Sans Pro" w:cstheme="majorHAnsi"/>
          <w:sz w:val="24"/>
          <w:szCs w:val="24"/>
        </w:rPr>
        <w:t xml:space="preserve"> о закупке которых не составляют государственную тайну, но не подлежат размещению в открытом доступе;</w:t>
      </w:r>
    </w:p>
    <w:p w14:paraId="35B7D8B9" w14:textId="52B25363" w:rsidR="000A755B" w:rsidRPr="00C739A3" w:rsidRDefault="000A755B" w:rsidP="000A755B">
      <w:pPr>
        <w:pStyle w:val="4"/>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 закупке продукции, включенной в определенные Холдингом перечни и / или группы товаров, работ, услуг, </w:t>
      </w:r>
      <w:r w:rsidR="00A63911" w:rsidRPr="00C739A3">
        <w:rPr>
          <w:rFonts w:ascii="PF Centro Sans Pro" w:hAnsi="PF Centro Sans Pro" w:cstheme="majorHAnsi"/>
          <w:sz w:val="24"/>
          <w:szCs w:val="24"/>
        </w:rPr>
        <w:t xml:space="preserve">закупки которых осуществляются конкретными заказчиками, </w:t>
      </w:r>
      <w:proofErr w:type="gramStart"/>
      <w:r w:rsidRPr="00C739A3">
        <w:rPr>
          <w:rFonts w:ascii="PF Centro Sans Pro" w:hAnsi="PF Centro Sans Pro" w:cstheme="majorHAnsi"/>
          <w:sz w:val="24"/>
          <w:szCs w:val="24"/>
        </w:rPr>
        <w:t>сведения</w:t>
      </w:r>
      <w:proofErr w:type="gramEnd"/>
      <w:r w:rsidRPr="00C739A3">
        <w:rPr>
          <w:rFonts w:ascii="PF Centro Sans Pro" w:hAnsi="PF Centro Sans Pro" w:cstheme="majorHAnsi"/>
          <w:sz w:val="24"/>
          <w:szCs w:val="24"/>
        </w:rPr>
        <w:t xml:space="preserve"> о закупке которых не составляют государственную тайну, но не подлежат размещению в открытом доступе</w:t>
      </w:r>
      <w:r w:rsidR="00705DB7" w:rsidRPr="00C739A3">
        <w:rPr>
          <w:rFonts w:ascii="PF Centro Sans Pro" w:hAnsi="PF Centro Sans Pro" w:cstheme="majorHAnsi"/>
          <w:sz w:val="24"/>
          <w:szCs w:val="24"/>
        </w:rPr>
        <w:t>.</w:t>
      </w:r>
    </w:p>
    <w:p w14:paraId="2375115D" w14:textId="1919719B" w:rsidR="00705DB7" w:rsidRPr="00C739A3" w:rsidRDefault="00705DB7" w:rsidP="00B71F99">
      <w:pPr>
        <w:pStyle w:val="4"/>
        <w:numPr>
          <w:ilvl w:val="2"/>
          <w:numId w:val="4"/>
        </w:numPr>
        <w:rPr>
          <w:rFonts w:ascii="PF Centro Sans Pro" w:hAnsi="PF Centro Sans Pro" w:cstheme="majorHAnsi"/>
          <w:sz w:val="24"/>
          <w:szCs w:val="24"/>
        </w:rPr>
      </w:pPr>
      <w:bookmarkStart w:id="810" w:name="_Ref516068904"/>
      <w:commentRangeStart w:id="811"/>
      <w:r w:rsidRPr="00C739A3">
        <w:rPr>
          <w:rFonts w:ascii="PF Centro Sans Pro" w:hAnsi="PF Centro Sans Pro" w:cstheme="majorHAnsi"/>
          <w:sz w:val="24"/>
          <w:szCs w:val="24"/>
        </w:rPr>
        <w:t xml:space="preserve">Заказчики </w:t>
      </w:r>
      <w:r w:rsidR="00152123" w:rsidRPr="00C739A3">
        <w:rPr>
          <w:rFonts w:ascii="PF Centro Sans Pro" w:hAnsi="PF Centro Sans Pro" w:cstheme="majorHAnsi"/>
          <w:sz w:val="24"/>
          <w:szCs w:val="24"/>
        </w:rPr>
        <w:t xml:space="preserve">официально </w:t>
      </w:r>
      <w:r w:rsidRPr="00C739A3">
        <w:rPr>
          <w:rFonts w:ascii="PF Centro Sans Pro" w:hAnsi="PF Centro Sans Pro" w:cstheme="majorHAnsi"/>
          <w:sz w:val="24"/>
          <w:szCs w:val="24"/>
        </w:rPr>
        <w:t>не размещают информацию о закуп</w:t>
      </w:r>
      <w:r w:rsidR="00067740" w:rsidRPr="00C739A3">
        <w:rPr>
          <w:rFonts w:ascii="PF Centro Sans Pro" w:hAnsi="PF Centro Sans Pro" w:cstheme="majorHAnsi"/>
          <w:sz w:val="24"/>
          <w:szCs w:val="24"/>
        </w:rPr>
        <w:t>к</w:t>
      </w:r>
      <w:r w:rsidRPr="00C739A3">
        <w:rPr>
          <w:rFonts w:ascii="PF Centro Sans Pro" w:hAnsi="PF Centro Sans Pro" w:cstheme="majorHAnsi"/>
          <w:sz w:val="24"/>
          <w:szCs w:val="24"/>
        </w:rPr>
        <w:t>ах</w:t>
      </w:r>
      <w:r w:rsidR="0006774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проводимых способом закупки у единственного поставщика.</w:t>
      </w:r>
      <w:commentRangeEnd w:id="811"/>
      <w:r w:rsidR="007F236A">
        <w:rPr>
          <w:rStyle w:val="ab"/>
        </w:rPr>
        <w:commentReference w:id="811"/>
      </w:r>
    </w:p>
    <w:p w14:paraId="75916AF8" w14:textId="11C81657" w:rsidR="00534DE0" w:rsidRPr="00C739A3" w:rsidRDefault="00534DE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Заказчики </w:t>
      </w:r>
      <w:r w:rsidR="0037333A" w:rsidRPr="00C739A3">
        <w:rPr>
          <w:rFonts w:ascii="PF Centro Sans Pro" w:hAnsi="PF Centro Sans Pro" w:cstheme="majorHAnsi"/>
          <w:sz w:val="24"/>
          <w:szCs w:val="24"/>
        </w:rPr>
        <w:t>вправе</w:t>
      </w:r>
      <w:r w:rsidR="00152123" w:rsidRPr="00C739A3">
        <w:rPr>
          <w:rFonts w:ascii="PF Centro Sans Pro" w:hAnsi="PF Centro Sans Pro" w:cstheme="majorHAnsi"/>
          <w:sz w:val="24"/>
          <w:szCs w:val="24"/>
        </w:rPr>
        <w:t xml:space="preserve"> официально</w:t>
      </w:r>
      <w:r w:rsidR="0037333A"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не размещат</w:t>
      </w:r>
      <w:r w:rsidR="0037333A" w:rsidRPr="00C739A3">
        <w:rPr>
          <w:rFonts w:ascii="PF Centro Sans Pro" w:hAnsi="PF Centro Sans Pro" w:cstheme="majorHAnsi"/>
          <w:sz w:val="24"/>
          <w:szCs w:val="24"/>
        </w:rPr>
        <w:t>ь</w:t>
      </w:r>
      <w:r w:rsidRPr="00C739A3">
        <w:rPr>
          <w:rFonts w:ascii="PF Centro Sans Pro" w:hAnsi="PF Centro Sans Pro" w:cstheme="majorHAnsi"/>
          <w:sz w:val="24"/>
          <w:szCs w:val="24"/>
        </w:rPr>
        <w:t xml:space="preserve"> сведения о закупках, НМЦ которых не превышает 500</w:t>
      </w:r>
      <w:r w:rsidRPr="00C739A3">
        <w:rPr>
          <w:rFonts w:ascii="Calibri" w:hAnsi="Calibri" w:cs="Calibri"/>
          <w:sz w:val="24"/>
          <w:szCs w:val="24"/>
        </w:rPr>
        <w:t> </w:t>
      </w:r>
      <w:r w:rsidRPr="00C739A3">
        <w:rPr>
          <w:rFonts w:ascii="PF Centro Sans Pro" w:hAnsi="PF Centro Sans Pro" w:cstheme="majorHAnsi"/>
          <w:sz w:val="24"/>
          <w:szCs w:val="24"/>
        </w:rPr>
        <w:t xml:space="preserve">000 </w:t>
      </w:r>
      <w:r w:rsidRPr="00C739A3">
        <w:rPr>
          <w:rFonts w:ascii="PF Centro Sans Pro" w:hAnsi="PF Centro Sans Pro" w:cs="PF Centro Sans Pro"/>
          <w:sz w:val="24"/>
          <w:szCs w:val="24"/>
        </w:rPr>
        <w:t>рублей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НДС</w:t>
      </w:r>
      <w:r w:rsidRPr="00C739A3">
        <w:rPr>
          <w:rFonts w:ascii="PF Centro Sans Pro" w:hAnsi="PF Centro Sans Pro" w:cstheme="majorHAnsi"/>
          <w:sz w:val="24"/>
          <w:szCs w:val="24"/>
        </w:rPr>
        <w:t>.</w:t>
      </w:r>
      <w:bookmarkEnd w:id="810"/>
    </w:p>
    <w:p w14:paraId="66C1A254" w14:textId="77777777" w:rsidR="00EA284A" w:rsidRPr="00C739A3" w:rsidRDefault="00D06062" w:rsidP="00B71F99">
      <w:pPr>
        <w:pStyle w:val="3"/>
        <w:numPr>
          <w:ilvl w:val="1"/>
          <w:numId w:val="4"/>
        </w:numPr>
        <w:ind w:left="1134"/>
        <w:rPr>
          <w:rFonts w:ascii="PF Centro Sans Pro" w:hAnsi="PF Centro Sans Pro" w:cstheme="majorHAnsi"/>
          <w:sz w:val="24"/>
          <w:szCs w:val="24"/>
          <w:lang w:eastAsia="en-US"/>
        </w:rPr>
      </w:pPr>
      <w:bookmarkStart w:id="812" w:name="_Toc408840692"/>
      <w:bookmarkStart w:id="813" w:name="_Toc408842117"/>
      <w:bookmarkStart w:id="814" w:name="_Toc282982197"/>
      <w:bookmarkStart w:id="815" w:name="_Toc409088633"/>
      <w:bookmarkStart w:id="816" w:name="_Toc409088593"/>
      <w:bookmarkStart w:id="817" w:name="_Toc409089518"/>
      <w:bookmarkStart w:id="818" w:name="_Toc409089493"/>
      <w:bookmarkStart w:id="819" w:name="_Toc409090407"/>
      <w:bookmarkStart w:id="820" w:name="_Toc409113201"/>
      <w:bookmarkStart w:id="821" w:name="_Toc409173984"/>
      <w:bookmarkStart w:id="822" w:name="_Toc409174676"/>
      <w:bookmarkStart w:id="823" w:name="_Toc409189075"/>
      <w:bookmarkStart w:id="824" w:name="_Toc409198812"/>
      <w:bookmarkStart w:id="825" w:name="_Toc283058511"/>
      <w:bookmarkStart w:id="826" w:name="_Toc409204301"/>
      <w:bookmarkStart w:id="827" w:name="_Toc409474704"/>
      <w:bookmarkStart w:id="828" w:name="_Toc409528414"/>
      <w:bookmarkStart w:id="829" w:name="_Toc409630117"/>
      <w:bookmarkStart w:id="830" w:name="_Toc409703563"/>
      <w:bookmarkStart w:id="831" w:name="_Toc409711727"/>
      <w:bookmarkStart w:id="832" w:name="_Toc409715445"/>
      <w:bookmarkStart w:id="833" w:name="_Toc409721464"/>
      <w:bookmarkStart w:id="834" w:name="_Toc409720593"/>
      <w:bookmarkStart w:id="835" w:name="_Toc409721680"/>
      <w:bookmarkStart w:id="836" w:name="_Toc409807398"/>
      <w:bookmarkStart w:id="837" w:name="_Toc409812119"/>
      <w:bookmarkStart w:id="838" w:name="_Toc283764342"/>
      <w:bookmarkStart w:id="839" w:name="_Toc409908675"/>
      <w:bookmarkStart w:id="840" w:name="_Toc410902845"/>
      <w:bookmarkStart w:id="841" w:name="_Toc410907845"/>
      <w:bookmarkStart w:id="842" w:name="_Toc410908033"/>
      <w:bookmarkStart w:id="843" w:name="_Toc410910827"/>
      <w:bookmarkStart w:id="844" w:name="_Toc410911100"/>
      <w:bookmarkStart w:id="845" w:name="_Toc410920209"/>
      <w:bookmarkStart w:id="846" w:name="_Toc411279847"/>
      <w:bookmarkStart w:id="847" w:name="_Toc411626573"/>
      <w:bookmarkStart w:id="848" w:name="_Toc411632116"/>
      <w:bookmarkStart w:id="849" w:name="_Toc411882021"/>
      <w:bookmarkStart w:id="850" w:name="_Toc411941007"/>
      <w:bookmarkStart w:id="851" w:name="_Toc285801485"/>
      <w:bookmarkStart w:id="852" w:name="_Toc411949482"/>
      <w:bookmarkStart w:id="853" w:name="_Toc412111152"/>
      <w:bookmarkStart w:id="854" w:name="_Toc285977756"/>
      <w:bookmarkStart w:id="855" w:name="_Toc412127919"/>
      <w:bookmarkStart w:id="856" w:name="_Toc285999885"/>
      <w:bookmarkStart w:id="857" w:name="_Toc412218368"/>
      <w:bookmarkStart w:id="858" w:name="_Toc412543652"/>
      <w:bookmarkStart w:id="859" w:name="_Toc412551397"/>
      <w:bookmarkStart w:id="860" w:name="_Toc412760269"/>
      <w:bookmarkStart w:id="861" w:name="_Toc2584945"/>
      <w:r w:rsidRPr="00C739A3">
        <w:rPr>
          <w:rFonts w:ascii="PF Centro Sans Pro" w:hAnsi="PF Centro Sans Pro" w:cstheme="majorHAnsi"/>
          <w:sz w:val="24"/>
          <w:szCs w:val="24"/>
        </w:rPr>
        <w:t>Прочие положения</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14:paraId="2D7D62A2" w14:textId="2A577617" w:rsidR="00D06062" w:rsidRPr="00C739A3" w:rsidRDefault="00D0606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Информация, официально размещенная на официальном сайте заказчика, может размещаться в любом другом открытом источнике</w:t>
      </w:r>
      <w:r w:rsidR="00B17C10" w:rsidRPr="00C739A3">
        <w:rPr>
          <w:rFonts w:ascii="PF Centro Sans Pro" w:hAnsi="PF Centro Sans Pro" w:cstheme="majorHAnsi"/>
          <w:sz w:val="24"/>
          <w:szCs w:val="24"/>
        </w:rPr>
        <w:t xml:space="preserve"> </w:t>
      </w:r>
      <w:r w:rsidR="001F2C11" w:rsidRPr="00C739A3">
        <w:rPr>
          <w:rFonts w:ascii="PF Centro Sans Pro" w:hAnsi="PF Centro Sans Pro" w:cstheme="majorHAnsi"/>
          <w:sz w:val="24"/>
          <w:szCs w:val="24"/>
        </w:rPr>
        <w:t>(в том числе на ЭТП в соответствии с регламентами работы соответствующей ЭТП</w:t>
      </w:r>
      <w:r w:rsidR="00132338" w:rsidRPr="00C739A3">
        <w:rPr>
          <w:rFonts w:ascii="PF Centro Sans Pro" w:hAnsi="PF Centro Sans Pro" w:cstheme="majorHAnsi"/>
          <w:sz w:val="24"/>
          <w:szCs w:val="24"/>
        </w:rPr>
        <w:t>)</w:t>
      </w:r>
      <w:r w:rsidRPr="00C739A3">
        <w:rPr>
          <w:rFonts w:ascii="PF Centro Sans Pro" w:hAnsi="PF Centro Sans Pro" w:cstheme="majorHAnsi"/>
          <w:sz w:val="24"/>
          <w:szCs w:val="24"/>
        </w:rPr>
        <w:t>.</w:t>
      </w:r>
    </w:p>
    <w:p w14:paraId="3E3DACD4" w14:textId="77777777" w:rsidR="00CA221F" w:rsidRPr="00C739A3" w:rsidRDefault="00D06062" w:rsidP="00B71F99">
      <w:pPr>
        <w:pStyle w:val="4"/>
        <w:numPr>
          <w:ilvl w:val="2"/>
          <w:numId w:val="4"/>
        </w:numPr>
        <w:rPr>
          <w:rFonts w:ascii="PF Centro Sans Pro" w:hAnsi="PF Centro Sans Pro" w:cstheme="majorHAnsi"/>
          <w:sz w:val="24"/>
          <w:szCs w:val="24"/>
        </w:rPr>
      </w:pPr>
      <w:bookmarkStart w:id="862" w:name="_Toc408840693"/>
      <w:bookmarkStart w:id="863" w:name="_Toc408842118"/>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rsidRPr="00C739A3">
        <w:rPr>
          <w:rFonts w:ascii="PF Centro Sans Pro" w:hAnsi="PF Centro Sans Pro" w:cstheme="majorHAnsi"/>
          <w:sz w:val="24"/>
          <w:szCs w:val="24"/>
        </w:rPr>
        <w:t>Заказчики вправе разместить на официальном сайте</w:t>
      </w:r>
      <w:r w:rsidR="00A74BDB" w:rsidRPr="00C739A3">
        <w:rPr>
          <w:rFonts w:ascii="PF Centro Sans Pro" w:hAnsi="PF Centro Sans Pro" w:cstheme="majorHAnsi"/>
          <w:sz w:val="24"/>
          <w:szCs w:val="24"/>
        </w:rPr>
        <w:t xml:space="preserve"> заказчика</w:t>
      </w:r>
      <w:r w:rsidRPr="00C739A3">
        <w:rPr>
          <w:rFonts w:ascii="PF Centro Sans Pro" w:hAnsi="PF Centro Sans Pro" w:cstheme="majorHAnsi"/>
          <w:sz w:val="24"/>
          <w:szCs w:val="24"/>
        </w:rPr>
        <w:t>, в лю</w:t>
      </w:r>
      <w:r w:rsidR="00CF2C77" w:rsidRPr="00C739A3">
        <w:rPr>
          <w:rFonts w:ascii="PF Centro Sans Pro" w:hAnsi="PF Centro Sans Pro" w:cstheme="majorHAnsi"/>
          <w:sz w:val="24"/>
          <w:szCs w:val="24"/>
        </w:rPr>
        <w:t>бом другом открытом источнике</w:t>
      </w:r>
      <w:r w:rsidR="00132338"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любую иную связанную с закупочной деятельностью информацию, размещение которой не запрещено </w:t>
      </w:r>
      <w:r w:rsidR="00132338" w:rsidRPr="00C739A3">
        <w:rPr>
          <w:rFonts w:ascii="PF Centro Sans Pro" w:hAnsi="PF Centro Sans Pro" w:cstheme="majorHAnsi"/>
          <w:sz w:val="24"/>
          <w:szCs w:val="24"/>
        </w:rPr>
        <w:t xml:space="preserve">или не ограничено </w:t>
      </w:r>
      <w:r w:rsidRPr="00C739A3">
        <w:rPr>
          <w:rFonts w:ascii="PF Centro Sans Pro" w:hAnsi="PF Centro Sans Pro" w:cstheme="majorHAnsi"/>
          <w:sz w:val="24"/>
          <w:szCs w:val="24"/>
        </w:rPr>
        <w:t>законодательством или Положением.</w:t>
      </w:r>
      <w:bookmarkStart w:id="864" w:name="_Toc368984109"/>
      <w:bookmarkStart w:id="865" w:name="_Toc407284630"/>
      <w:bookmarkStart w:id="866" w:name="_Toc407291358"/>
      <w:bookmarkStart w:id="867" w:name="_Toc407300158"/>
      <w:bookmarkStart w:id="868" w:name="_Toc407296708"/>
      <w:bookmarkStart w:id="869" w:name="_Toc407714488"/>
      <w:bookmarkStart w:id="870" w:name="_Toc407716653"/>
      <w:bookmarkStart w:id="871" w:name="_Toc407722905"/>
      <w:bookmarkStart w:id="872" w:name="_Toc407720335"/>
      <w:bookmarkStart w:id="873" w:name="_Toc407992564"/>
      <w:bookmarkStart w:id="874" w:name="_Toc407998992"/>
      <w:bookmarkStart w:id="875" w:name="_Toc408003232"/>
      <w:bookmarkStart w:id="876" w:name="_Toc408003475"/>
      <w:bookmarkStart w:id="877" w:name="_Toc408004231"/>
      <w:bookmarkStart w:id="878" w:name="_Toc408161470"/>
      <w:bookmarkEnd w:id="513"/>
      <w:bookmarkEnd w:id="862"/>
      <w:bookmarkEnd w:id="863"/>
    </w:p>
    <w:p w14:paraId="5F1C21E5" w14:textId="77777777" w:rsidR="00FA15BA" w:rsidRPr="00C739A3" w:rsidRDefault="00FA15BA" w:rsidP="00A36384">
      <w:pPr>
        <w:pStyle w:val="12"/>
        <w:numPr>
          <w:ilvl w:val="0"/>
          <w:numId w:val="3"/>
        </w:numPr>
        <w:ind w:left="1418" w:hanging="1418"/>
        <w:rPr>
          <w:rFonts w:ascii="PF Centro Sans Pro" w:hAnsi="PF Centro Sans Pro" w:cstheme="majorHAnsi"/>
          <w:sz w:val="24"/>
          <w:szCs w:val="24"/>
        </w:rPr>
      </w:pPr>
      <w:bookmarkStart w:id="879" w:name="_Toc283764343"/>
      <w:bookmarkStart w:id="880" w:name="_Toc409908676"/>
      <w:bookmarkStart w:id="881" w:name="_Toc410902846"/>
      <w:bookmarkStart w:id="882" w:name="_Toc410907846"/>
      <w:bookmarkStart w:id="883" w:name="_Toc410908034"/>
      <w:bookmarkStart w:id="884" w:name="_Toc410910828"/>
      <w:bookmarkStart w:id="885" w:name="_Toc410911101"/>
      <w:bookmarkStart w:id="886" w:name="_Toc410920210"/>
      <w:bookmarkStart w:id="887" w:name="_Toc411279848"/>
      <w:bookmarkStart w:id="888" w:name="_Toc411626574"/>
      <w:bookmarkStart w:id="889" w:name="_Toc411632117"/>
      <w:bookmarkStart w:id="890" w:name="_Toc411882022"/>
      <w:bookmarkStart w:id="891" w:name="_Toc411941008"/>
      <w:bookmarkStart w:id="892" w:name="_Toc285801486"/>
      <w:bookmarkStart w:id="893" w:name="_Toc411949483"/>
      <w:bookmarkStart w:id="894" w:name="_Toc412111153"/>
      <w:bookmarkStart w:id="895" w:name="_Toc285977757"/>
      <w:bookmarkStart w:id="896" w:name="_Toc412127920"/>
      <w:bookmarkStart w:id="897" w:name="_Toc285999886"/>
      <w:bookmarkStart w:id="898" w:name="_Toc412218369"/>
      <w:bookmarkStart w:id="899" w:name="_Toc412543653"/>
      <w:bookmarkStart w:id="900" w:name="_Toc412551398"/>
      <w:bookmarkStart w:id="901" w:name="_Toc412760270"/>
      <w:bookmarkStart w:id="902" w:name="_Toc2584946"/>
      <w:bookmarkStart w:id="903" w:name="_Toc408840700"/>
      <w:bookmarkStart w:id="904" w:name="_Toc408842125"/>
      <w:bookmarkStart w:id="905" w:name="_Toc282982198"/>
      <w:bookmarkStart w:id="906" w:name="_Toc409088634"/>
      <w:bookmarkStart w:id="907" w:name="_Toc409088594"/>
      <w:bookmarkStart w:id="908" w:name="_Toc409089519"/>
      <w:bookmarkStart w:id="909" w:name="_Toc409089494"/>
      <w:bookmarkStart w:id="910" w:name="_Toc409090408"/>
      <w:bookmarkStart w:id="911" w:name="_Toc409113202"/>
      <w:bookmarkStart w:id="912" w:name="_Toc409173985"/>
      <w:bookmarkStart w:id="913" w:name="_Toc409174677"/>
      <w:bookmarkStart w:id="914" w:name="_Toc409189076"/>
      <w:bookmarkStart w:id="915" w:name="_Toc409198813"/>
      <w:bookmarkStart w:id="916" w:name="_Toc283058512"/>
      <w:bookmarkStart w:id="917" w:name="_Toc409204302"/>
      <w:bookmarkStart w:id="918" w:name="_Toc409474705"/>
      <w:bookmarkStart w:id="919" w:name="_Toc409528415"/>
      <w:bookmarkStart w:id="920" w:name="_Toc409630118"/>
      <w:bookmarkStart w:id="921" w:name="_Toc409703564"/>
      <w:bookmarkStart w:id="922" w:name="_Toc409711728"/>
      <w:bookmarkStart w:id="923" w:name="_Toc409715446"/>
      <w:bookmarkStart w:id="924" w:name="_Toc409721465"/>
      <w:bookmarkStart w:id="925" w:name="_Toc409720594"/>
      <w:bookmarkStart w:id="926" w:name="_Toc409721681"/>
      <w:bookmarkStart w:id="927" w:name="_Toc409807399"/>
      <w:bookmarkStart w:id="928" w:name="_Toc409812120"/>
      <w:bookmarkStart w:id="929" w:name="_Toc368984111"/>
      <w:bookmarkStart w:id="930" w:name="_Toc407284632"/>
      <w:bookmarkStart w:id="931" w:name="_Toc407291360"/>
      <w:bookmarkStart w:id="932" w:name="_Toc407300160"/>
      <w:bookmarkStart w:id="933" w:name="_Toc407296710"/>
      <w:bookmarkStart w:id="934" w:name="_Toc407714490"/>
      <w:bookmarkStart w:id="935" w:name="_Toc407716655"/>
      <w:bookmarkStart w:id="936" w:name="_Toc407722907"/>
      <w:bookmarkStart w:id="937" w:name="_Toc407720337"/>
      <w:bookmarkStart w:id="938" w:name="_Toc407992566"/>
      <w:bookmarkStart w:id="939" w:name="_Toc407998994"/>
      <w:bookmarkStart w:id="940" w:name="_Toc408003234"/>
      <w:bookmarkStart w:id="941" w:name="_Toc408003477"/>
      <w:bookmarkStart w:id="942" w:name="_Toc408004233"/>
      <w:bookmarkStart w:id="943" w:name="_Toc408161472"/>
      <w:bookmarkStart w:id="944" w:name="_Toc408432712"/>
      <w:bookmarkStart w:id="945" w:name="_Toc408433645"/>
      <w:bookmarkStart w:id="946" w:name="_Toc408434680"/>
      <w:bookmarkStart w:id="947" w:name="_Toc408434939"/>
      <w:bookmarkStart w:id="948" w:name="_Toc408436663"/>
      <w:bookmarkStart w:id="949" w:name="_Toc408436923"/>
      <w:bookmarkStart w:id="950" w:name="_Toc408437183"/>
      <w:bookmarkStart w:id="951" w:name="_Toc408437703"/>
      <w:bookmarkStart w:id="952" w:name="_Toc408439692"/>
      <w:bookmarkStart w:id="953" w:name="_Toc408721160"/>
      <w:bookmarkStart w:id="954" w:name="_Toc408724158"/>
      <w:bookmarkStart w:id="955" w:name="_Toc408765717"/>
      <w:bookmarkStart w:id="956" w:name="_Toc408771743"/>
      <w:bookmarkStart w:id="957" w:name="_Toc408779078"/>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sidRPr="00C739A3">
        <w:rPr>
          <w:rFonts w:ascii="PF Centro Sans Pro" w:hAnsi="PF Centro Sans Pro" w:cstheme="majorHAnsi"/>
          <w:sz w:val="24"/>
          <w:szCs w:val="24"/>
        </w:rPr>
        <w:lastRenderedPageBreak/>
        <w:t>Система управления закупочной деятельностью</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554D4913" w14:textId="77777777" w:rsidR="00D16528" w:rsidRPr="00C739A3" w:rsidRDefault="00D16528" w:rsidP="00B71F99">
      <w:pPr>
        <w:pStyle w:val="2"/>
        <w:numPr>
          <w:ilvl w:val="0"/>
          <w:numId w:val="4"/>
        </w:numPr>
        <w:rPr>
          <w:rFonts w:ascii="PF Centro Sans Pro" w:hAnsi="PF Centro Sans Pro" w:cstheme="majorHAnsi"/>
          <w:sz w:val="24"/>
          <w:szCs w:val="24"/>
        </w:rPr>
      </w:pPr>
      <w:bookmarkStart w:id="958" w:name="_Toc283764344"/>
      <w:bookmarkStart w:id="959" w:name="_Toc409908677"/>
      <w:bookmarkStart w:id="960" w:name="_Toc410902847"/>
      <w:bookmarkStart w:id="961" w:name="_Toc410907847"/>
      <w:bookmarkStart w:id="962" w:name="_Toc410908035"/>
      <w:bookmarkStart w:id="963" w:name="_Toc410910829"/>
      <w:bookmarkStart w:id="964" w:name="_Toc410911102"/>
      <w:bookmarkStart w:id="965" w:name="_Toc410920211"/>
      <w:bookmarkStart w:id="966" w:name="_Toc411279849"/>
      <w:bookmarkStart w:id="967" w:name="_Toc411626575"/>
      <w:bookmarkStart w:id="968" w:name="_Toc411632118"/>
      <w:bookmarkStart w:id="969" w:name="_Toc411882023"/>
      <w:bookmarkStart w:id="970" w:name="_Toc411941009"/>
      <w:bookmarkStart w:id="971" w:name="_Toc285801487"/>
      <w:bookmarkStart w:id="972" w:name="_Toc411949484"/>
      <w:bookmarkStart w:id="973" w:name="_Toc412111154"/>
      <w:bookmarkStart w:id="974" w:name="_Toc285977758"/>
      <w:bookmarkStart w:id="975" w:name="_Toc412127921"/>
      <w:bookmarkStart w:id="976" w:name="_Toc285999887"/>
      <w:bookmarkStart w:id="977" w:name="_Toc412218370"/>
      <w:bookmarkStart w:id="978" w:name="_Toc412543654"/>
      <w:bookmarkStart w:id="979" w:name="_Toc412551399"/>
      <w:bookmarkStart w:id="980" w:name="_Toc412760271"/>
      <w:bookmarkStart w:id="981" w:name="_Toc2584947"/>
      <w:r w:rsidRPr="00C739A3">
        <w:rPr>
          <w:rFonts w:ascii="PF Centro Sans Pro" w:hAnsi="PF Centro Sans Pro" w:cstheme="majorHAnsi"/>
          <w:sz w:val="24"/>
          <w:szCs w:val="24"/>
        </w:rPr>
        <w:t>Субъекты закупочной деятельности</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10F9338C" w14:textId="77777777" w:rsidR="00EA284A" w:rsidRPr="00C739A3" w:rsidRDefault="00B37A30" w:rsidP="00B71F99">
      <w:pPr>
        <w:pStyle w:val="3"/>
        <w:numPr>
          <w:ilvl w:val="1"/>
          <w:numId w:val="4"/>
        </w:numPr>
        <w:ind w:left="1134"/>
        <w:rPr>
          <w:rFonts w:ascii="PF Centro Sans Pro" w:hAnsi="PF Centro Sans Pro" w:cstheme="majorHAnsi"/>
          <w:sz w:val="24"/>
          <w:szCs w:val="24"/>
          <w:lang w:eastAsia="en-US"/>
        </w:rPr>
      </w:pPr>
      <w:bookmarkStart w:id="982" w:name="_Toc283764345"/>
      <w:bookmarkStart w:id="983" w:name="_Toc409908678"/>
      <w:bookmarkStart w:id="984" w:name="_Toc410902848"/>
      <w:bookmarkStart w:id="985" w:name="_Toc410907848"/>
      <w:bookmarkStart w:id="986" w:name="_Toc410908036"/>
      <w:bookmarkStart w:id="987" w:name="_Toc410910830"/>
      <w:bookmarkStart w:id="988" w:name="_Toc410911103"/>
      <w:bookmarkStart w:id="989" w:name="_Toc410920212"/>
      <w:bookmarkStart w:id="990" w:name="_Toc411279850"/>
      <w:bookmarkStart w:id="991" w:name="_Toc411626576"/>
      <w:bookmarkStart w:id="992" w:name="_Toc411632119"/>
      <w:bookmarkStart w:id="993" w:name="_Toc411882024"/>
      <w:bookmarkStart w:id="994" w:name="_Toc411941010"/>
      <w:bookmarkStart w:id="995" w:name="_Toc285801488"/>
      <w:bookmarkStart w:id="996" w:name="_Toc411949485"/>
      <w:bookmarkStart w:id="997" w:name="_Toc412111155"/>
      <w:bookmarkStart w:id="998" w:name="_Toc285977759"/>
      <w:bookmarkStart w:id="999" w:name="_Toc412127922"/>
      <w:bookmarkStart w:id="1000" w:name="_Toc285999888"/>
      <w:bookmarkStart w:id="1001" w:name="_Toc412218371"/>
      <w:bookmarkStart w:id="1002" w:name="_Toc412543655"/>
      <w:bookmarkStart w:id="1003" w:name="_Toc412551400"/>
      <w:bookmarkStart w:id="1004" w:name="_Toc412760272"/>
      <w:bookmarkStart w:id="1005" w:name="_Toc2584948"/>
      <w:r w:rsidRPr="00C739A3">
        <w:rPr>
          <w:rFonts w:ascii="PF Centro Sans Pro" w:hAnsi="PF Centro Sans Pro" w:cstheme="majorHAnsi"/>
          <w:sz w:val="24"/>
          <w:szCs w:val="24"/>
          <w:lang w:eastAsia="en-US"/>
        </w:rPr>
        <w:t>З</w:t>
      </w:r>
      <w:r w:rsidR="00DD3C47" w:rsidRPr="00C739A3">
        <w:rPr>
          <w:rFonts w:ascii="PF Centro Sans Pro" w:hAnsi="PF Centro Sans Pro" w:cstheme="majorHAnsi"/>
          <w:sz w:val="24"/>
          <w:szCs w:val="24"/>
          <w:lang w:eastAsia="en-US"/>
        </w:rPr>
        <w:t>аказчик</w:t>
      </w:r>
      <w:r w:rsidRPr="00C739A3">
        <w:rPr>
          <w:rFonts w:ascii="PF Centro Sans Pro" w:hAnsi="PF Centro Sans Pro" w:cstheme="majorHAnsi"/>
          <w:sz w:val="24"/>
          <w:szCs w:val="24"/>
          <w:lang w:eastAsia="en-US"/>
        </w:rPr>
        <w:t>и</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433B4CF0" w14:textId="77777777" w:rsidR="00D16528" w:rsidRPr="00C739A3" w:rsidRDefault="00D16528"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 </w:t>
      </w:r>
      <w:r w:rsidR="00184006" w:rsidRPr="00C739A3">
        <w:rPr>
          <w:rFonts w:ascii="PF Centro Sans Pro" w:hAnsi="PF Centro Sans Pro" w:cstheme="majorHAnsi"/>
          <w:sz w:val="24"/>
          <w:szCs w:val="24"/>
        </w:rPr>
        <w:t>Холдингом</w:t>
      </w:r>
      <w:r w:rsidRPr="00C739A3">
        <w:rPr>
          <w:rFonts w:ascii="PF Centro Sans Pro" w:hAnsi="PF Centro Sans Pro" w:cstheme="majorHAnsi"/>
          <w:sz w:val="24"/>
          <w:szCs w:val="24"/>
        </w:rPr>
        <w:t xml:space="preserve">, осуществляющим общее управление закупочной деятельностью для достижения целей, установленных </w:t>
      </w:r>
      <w:r w:rsidR="001B1EB3" w:rsidRPr="00C739A3">
        <w:rPr>
          <w:rFonts w:ascii="PF Centro Sans Pro" w:hAnsi="PF Centro Sans Pro" w:cstheme="majorHAnsi"/>
          <w:sz w:val="24"/>
          <w:szCs w:val="24"/>
        </w:rPr>
        <w:t>настоящим Положением</w:t>
      </w:r>
      <w:r w:rsidRPr="00C739A3">
        <w:rPr>
          <w:rFonts w:ascii="PF Centro Sans Pro" w:hAnsi="PF Centro Sans Pro" w:cstheme="majorHAnsi"/>
          <w:sz w:val="24"/>
          <w:szCs w:val="24"/>
        </w:rPr>
        <w:t>, закреплены следующие функции и полномочия:</w:t>
      </w:r>
    </w:p>
    <w:p w14:paraId="55036D2D" w14:textId="52AA041D" w:rsidR="00D16528" w:rsidRPr="00C739A3" w:rsidRDefault="00D1652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формирование и развитие методологической основы организации закупочной деятельности </w:t>
      </w:r>
      <w:r w:rsidR="004662D4" w:rsidRPr="00C739A3">
        <w:rPr>
          <w:rFonts w:ascii="PF Centro Sans Pro" w:hAnsi="PF Centro Sans Pro" w:cstheme="majorHAnsi"/>
          <w:sz w:val="24"/>
          <w:szCs w:val="24"/>
        </w:rPr>
        <w:t>заказчиков</w:t>
      </w:r>
      <w:r w:rsidRPr="00C739A3">
        <w:rPr>
          <w:rFonts w:ascii="PF Centro Sans Pro" w:hAnsi="PF Centro Sans Pro" w:cstheme="majorHAnsi"/>
          <w:sz w:val="24"/>
          <w:szCs w:val="24"/>
        </w:rPr>
        <w:t xml:space="preserve">, в том числе разработка и актуализация настоящего Положения и правовых актов </w:t>
      </w:r>
      <w:r w:rsidR="00904A88"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принимаемых в его развитие;</w:t>
      </w:r>
    </w:p>
    <w:p w14:paraId="7F8036F4" w14:textId="4F0246BE" w:rsidR="000C4DCF" w:rsidRPr="00C739A3" w:rsidRDefault="00ED1EB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проведение закупок для нужд Холдинга</w:t>
      </w:r>
      <w:r w:rsidR="000C4DCF" w:rsidRPr="00C739A3">
        <w:rPr>
          <w:rFonts w:ascii="PF Centro Sans Pro" w:hAnsi="PF Centro Sans Pro" w:cstheme="majorHAnsi"/>
          <w:sz w:val="24"/>
          <w:szCs w:val="24"/>
        </w:rPr>
        <w:t>;</w:t>
      </w:r>
    </w:p>
    <w:p w14:paraId="4F48C1B9" w14:textId="0027FA90" w:rsidR="00852A67" w:rsidRPr="00C739A3" w:rsidRDefault="00852A67" w:rsidP="00852A67">
      <w:pPr>
        <w:pStyle w:val="5"/>
        <w:numPr>
          <w:ilvl w:val="3"/>
          <w:numId w:val="4"/>
        </w:numPr>
        <w:rPr>
          <w:rFonts w:ascii="PF Centro Sans Pro" w:hAnsi="PF Centro Sans Pro" w:cstheme="majorHAnsi"/>
          <w:sz w:val="24"/>
          <w:szCs w:val="24"/>
        </w:rPr>
      </w:pPr>
      <w:bookmarkStart w:id="1006" w:name="_Ref410649062"/>
      <w:r w:rsidRPr="00C739A3">
        <w:rPr>
          <w:rFonts w:ascii="PF Centro Sans Pro" w:hAnsi="PF Centro Sans Pro" w:cstheme="majorHAnsi"/>
          <w:sz w:val="24"/>
          <w:szCs w:val="24"/>
        </w:rPr>
        <w:t>осуществление функций организатора закупки</w:t>
      </w:r>
      <w:r w:rsidR="0006774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проводимой способом конкурентных переговоров, в том числе для нужд организаций Холдинга, по перечню продукции, утвержденному правовым актом Холдинга, </w:t>
      </w:r>
    </w:p>
    <w:p w14:paraId="353CB7D7" w14:textId="77777777" w:rsidR="00852A67" w:rsidRPr="00C739A3" w:rsidRDefault="00852A67" w:rsidP="00852A67">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осуществление функций организатора закупки продукции, подлежащей закупке на централизованной (консолидированной) основе по перечню, утвержденному правовым актом Холдинга;</w:t>
      </w:r>
    </w:p>
    <w:bookmarkEnd w:id="1006"/>
    <w:p w14:paraId="2ED7D8EF" w14:textId="32CE6B23" w:rsidR="00852A67" w:rsidRPr="00C739A3" w:rsidRDefault="000C4DC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анализ и мониторинг осуществления закупочной деятельности организаций </w:t>
      </w:r>
      <w:r w:rsidR="00904A88"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w:t>
      </w:r>
    </w:p>
    <w:p w14:paraId="621D9854" w14:textId="77777777" w:rsidR="00D16528" w:rsidRPr="00C739A3" w:rsidRDefault="00D1652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взаимодействие с органами государственной власти, иными учреждениями и организациями по вопросам организации закупочной деятельности;</w:t>
      </w:r>
    </w:p>
    <w:p w14:paraId="2469C97A" w14:textId="77777777" w:rsidR="00D16528" w:rsidRPr="00C739A3" w:rsidRDefault="00D1652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рассмотрение жалоб </w:t>
      </w:r>
      <w:r w:rsidR="00B63167" w:rsidRPr="00C739A3">
        <w:rPr>
          <w:rFonts w:ascii="PF Centro Sans Pro" w:hAnsi="PF Centro Sans Pro" w:cstheme="majorHAnsi"/>
          <w:sz w:val="24"/>
          <w:szCs w:val="24"/>
        </w:rPr>
        <w:t xml:space="preserve">в </w:t>
      </w:r>
      <w:r w:rsidR="00E82E40" w:rsidRPr="00C739A3">
        <w:rPr>
          <w:rFonts w:ascii="PF Centro Sans Pro" w:hAnsi="PF Centro Sans Pro" w:cstheme="majorHAnsi"/>
          <w:sz w:val="24"/>
          <w:szCs w:val="24"/>
        </w:rPr>
        <w:t xml:space="preserve">рамках </w:t>
      </w:r>
      <w:r w:rsidR="00B63167" w:rsidRPr="00C739A3">
        <w:rPr>
          <w:rFonts w:ascii="PF Centro Sans Pro" w:hAnsi="PF Centro Sans Pro" w:cstheme="majorHAnsi"/>
          <w:sz w:val="24"/>
          <w:szCs w:val="24"/>
        </w:rPr>
        <w:t>компетенци</w:t>
      </w:r>
      <w:r w:rsidR="00E82E40" w:rsidRPr="00C739A3">
        <w:rPr>
          <w:rFonts w:ascii="PF Centro Sans Pro" w:hAnsi="PF Centro Sans Pro" w:cstheme="majorHAnsi"/>
          <w:sz w:val="24"/>
          <w:szCs w:val="24"/>
        </w:rPr>
        <w:t>и</w:t>
      </w:r>
      <w:r w:rsidR="00B63167" w:rsidRPr="00C739A3">
        <w:rPr>
          <w:rFonts w:ascii="PF Centro Sans Pro" w:hAnsi="PF Centro Sans Pro" w:cstheme="majorHAnsi"/>
          <w:sz w:val="24"/>
          <w:szCs w:val="24"/>
        </w:rPr>
        <w:t>, определенной в соответствии с Положением.</w:t>
      </w:r>
    </w:p>
    <w:p w14:paraId="09630392" w14:textId="3246A95F" w:rsidR="00D16528" w:rsidRPr="00C739A3" w:rsidRDefault="00D16528" w:rsidP="00B71F99">
      <w:pPr>
        <w:pStyle w:val="4"/>
        <w:keepNext/>
        <w:numPr>
          <w:ilvl w:val="2"/>
          <w:numId w:val="4"/>
        </w:numPr>
        <w:rPr>
          <w:rFonts w:ascii="PF Centro Sans Pro" w:hAnsi="PF Centro Sans Pro" w:cstheme="majorHAnsi"/>
          <w:sz w:val="24"/>
          <w:szCs w:val="24"/>
        </w:rPr>
      </w:pPr>
      <w:bookmarkStart w:id="1007" w:name="_Ref408587695"/>
      <w:r w:rsidRPr="00C739A3">
        <w:rPr>
          <w:rFonts w:ascii="PF Centro Sans Pro" w:hAnsi="PF Centro Sans Pro" w:cstheme="majorHAnsi"/>
          <w:sz w:val="24"/>
          <w:szCs w:val="24"/>
        </w:rPr>
        <w:t xml:space="preserve">За </w:t>
      </w:r>
      <w:r w:rsidR="00EF36A7" w:rsidRPr="00C739A3">
        <w:rPr>
          <w:rFonts w:ascii="PF Centro Sans Pro" w:hAnsi="PF Centro Sans Pro" w:cstheme="majorHAnsi"/>
          <w:sz w:val="24"/>
          <w:szCs w:val="24"/>
        </w:rPr>
        <w:t>организаци</w:t>
      </w:r>
      <w:r w:rsidR="001C6BFE" w:rsidRPr="00C739A3">
        <w:rPr>
          <w:rFonts w:ascii="PF Centro Sans Pro" w:hAnsi="PF Centro Sans Pro" w:cstheme="majorHAnsi"/>
          <w:sz w:val="24"/>
          <w:szCs w:val="24"/>
        </w:rPr>
        <w:t>ями</w:t>
      </w:r>
      <w:r w:rsidR="00EF36A7" w:rsidRPr="00C739A3">
        <w:rPr>
          <w:rFonts w:ascii="PF Centro Sans Pro" w:hAnsi="PF Centro Sans Pro" w:cstheme="majorHAnsi"/>
          <w:sz w:val="24"/>
          <w:szCs w:val="24"/>
        </w:rPr>
        <w:t xml:space="preserve"> Холдинга</w:t>
      </w:r>
      <w:r w:rsidRPr="00C739A3">
        <w:rPr>
          <w:rFonts w:ascii="PF Centro Sans Pro" w:hAnsi="PF Centro Sans Pro" w:cstheme="majorHAnsi"/>
          <w:sz w:val="24"/>
          <w:szCs w:val="24"/>
        </w:rPr>
        <w:t xml:space="preserve"> закреплены следующие функции и полномочия:</w:t>
      </w:r>
      <w:bookmarkEnd w:id="1007"/>
    </w:p>
    <w:p w14:paraId="6D038059" w14:textId="477FFDAF" w:rsidR="00F0473E" w:rsidRPr="00C739A3" w:rsidRDefault="00F0473E" w:rsidP="00F0473E">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проведение закупок для собственных нужд (за исключением случаев, указанных в подп.</w:t>
      </w:r>
      <w:r w:rsidRPr="00C739A3">
        <w:rPr>
          <w:rFonts w:ascii="Calibri" w:hAnsi="Calibri" w:cs="Calibri"/>
          <w:sz w:val="24"/>
          <w:szCs w:val="24"/>
        </w:rPr>
        <w:t> </w:t>
      </w:r>
      <w:r w:rsidR="00367952" w:rsidRPr="00C739A3">
        <w:rPr>
          <w:rFonts w:ascii="PF Centro Sans Pro" w:hAnsi="PF Centro Sans Pro" w:cstheme="majorHAnsi"/>
          <w:sz w:val="24"/>
          <w:szCs w:val="24"/>
        </w:rPr>
        <w:fldChar w:fldCharType="begin"/>
      </w:r>
      <w:r w:rsidR="00367952" w:rsidRPr="00C739A3">
        <w:rPr>
          <w:rFonts w:ascii="PF Centro Sans Pro" w:hAnsi="PF Centro Sans Pro" w:cstheme="majorHAnsi"/>
          <w:sz w:val="24"/>
          <w:szCs w:val="24"/>
        </w:rPr>
        <w:instrText xml:space="preserve"> REF _Ref536476854 \r \h </w:instrText>
      </w:r>
      <w:r w:rsidR="00035950" w:rsidRPr="00C739A3">
        <w:rPr>
          <w:rFonts w:ascii="PF Centro Sans Pro" w:hAnsi="PF Centro Sans Pro" w:cstheme="majorHAnsi"/>
          <w:sz w:val="24"/>
          <w:szCs w:val="24"/>
        </w:rPr>
        <w:instrText xml:space="preserve"> \* MERGEFORMAT </w:instrText>
      </w:r>
      <w:r w:rsidR="00367952" w:rsidRPr="00C739A3">
        <w:rPr>
          <w:rFonts w:ascii="PF Centro Sans Pro" w:hAnsi="PF Centro Sans Pro" w:cstheme="majorHAnsi"/>
          <w:sz w:val="24"/>
          <w:szCs w:val="24"/>
        </w:rPr>
      </w:r>
      <w:r w:rsidR="00367952"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4.2</w:t>
      </w:r>
      <w:r w:rsidR="00367952"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w:t>
      </w:r>
    </w:p>
    <w:p w14:paraId="50881700" w14:textId="398BE5BD" w:rsidR="008161C1" w:rsidRPr="00C739A3" w:rsidRDefault="00F0473E"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формирование отчетности </w:t>
      </w:r>
      <w:r w:rsidR="008161C1" w:rsidRPr="00C739A3">
        <w:rPr>
          <w:rFonts w:ascii="PF Centro Sans Pro" w:hAnsi="PF Centro Sans Pro" w:cstheme="majorHAnsi"/>
          <w:sz w:val="24"/>
          <w:szCs w:val="24"/>
        </w:rPr>
        <w:t xml:space="preserve">о результатах закупочной деятельности в порядке, установленном в настоящем Положении и правовых актах </w:t>
      </w:r>
      <w:r w:rsidR="00DD20A9" w:rsidRPr="00C739A3">
        <w:rPr>
          <w:rFonts w:ascii="PF Centro Sans Pro" w:hAnsi="PF Centro Sans Pro" w:cstheme="majorHAnsi"/>
          <w:sz w:val="24"/>
          <w:szCs w:val="24"/>
        </w:rPr>
        <w:t>Холдинга</w:t>
      </w:r>
      <w:r w:rsidR="008161C1" w:rsidRPr="00C739A3">
        <w:rPr>
          <w:rFonts w:ascii="PF Centro Sans Pro" w:hAnsi="PF Centro Sans Pro" w:cstheme="majorHAnsi"/>
          <w:sz w:val="24"/>
          <w:szCs w:val="24"/>
        </w:rPr>
        <w:t>, принятых в развитие Положения</w:t>
      </w:r>
      <w:r w:rsidR="00DD20A9" w:rsidRPr="00C739A3">
        <w:rPr>
          <w:rFonts w:ascii="PF Centro Sans Pro" w:hAnsi="PF Centro Sans Pro" w:cstheme="majorHAnsi"/>
          <w:sz w:val="24"/>
          <w:szCs w:val="24"/>
        </w:rPr>
        <w:t>.</w:t>
      </w:r>
    </w:p>
    <w:p w14:paraId="0FE73717" w14:textId="35805157" w:rsidR="00EA284A" w:rsidRPr="00C739A3" w:rsidRDefault="00B37A30" w:rsidP="00B71F99">
      <w:pPr>
        <w:pStyle w:val="3"/>
        <w:numPr>
          <w:ilvl w:val="1"/>
          <w:numId w:val="4"/>
        </w:numPr>
        <w:ind w:left="1134"/>
        <w:rPr>
          <w:rFonts w:ascii="PF Centro Sans Pro" w:hAnsi="PF Centro Sans Pro" w:cstheme="majorHAnsi"/>
          <w:sz w:val="24"/>
          <w:szCs w:val="24"/>
          <w:lang w:eastAsia="en-US"/>
        </w:rPr>
      </w:pPr>
      <w:bookmarkStart w:id="1008" w:name="_Toc283764346"/>
      <w:bookmarkStart w:id="1009" w:name="_Toc409908679"/>
      <w:bookmarkStart w:id="1010" w:name="_Toc410902849"/>
      <w:bookmarkStart w:id="1011" w:name="_Toc410907849"/>
      <w:bookmarkStart w:id="1012" w:name="_Toc410908037"/>
      <w:bookmarkStart w:id="1013" w:name="_Toc410910831"/>
      <w:bookmarkStart w:id="1014" w:name="_Toc410911104"/>
      <w:bookmarkStart w:id="1015" w:name="_Toc410920213"/>
      <w:bookmarkStart w:id="1016" w:name="_Toc411279851"/>
      <w:bookmarkStart w:id="1017" w:name="_Toc411626577"/>
      <w:bookmarkStart w:id="1018" w:name="_Toc411632120"/>
      <w:bookmarkStart w:id="1019" w:name="_Toc411882025"/>
      <w:bookmarkStart w:id="1020" w:name="_Toc411941011"/>
      <w:bookmarkStart w:id="1021" w:name="_Toc285801489"/>
      <w:bookmarkStart w:id="1022" w:name="_Toc411949486"/>
      <w:bookmarkStart w:id="1023" w:name="_Toc412111156"/>
      <w:bookmarkStart w:id="1024" w:name="_Toc285977760"/>
      <w:bookmarkStart w:id="1025" w:name="_Toc412127923"/>
      <w:bookmarkStart w:id="1026" w:name="_Toc285999889"/>
      <w:bookmarkStart w:id="1027" w:name="_Toc412218372"/>
      <w:bookmarkStart w:id="1028" w:name="_Toc412543656"/>
      <w:bookmarkStart w:id="1029" w:name="_Toc412551401"/>
      <w:bookmarkStart w:id="1030" w:name="_Ref435019156"/>
      <w:bookmarkStart w:id="1031" w:name="_Toc412760273"/>
      <w:bookmarkStart w:id="1032" w:name="_Ref536476854"/>
      <w:bookmarkStart w:id="1033" w:name="_Toc2584949"/>
      <w:bookmarkStart w:id="1034" w:name="_Toc408840701"/>
      <w:bookmarkStart w:id="1035" w:name="_Toc408842126"/>
      <w:bookmarkStart w:id="1036" w:name="_Toc282982201"/>
      <w:bookmarkStart w:id="1037" w:name="_Toc409088637"/>
      <w:bookmarkStart w:id="1038" w:name="_Toc409088597"/>
      <w:bookmarkStart w:id="1039" w:name="_Toc409089522"/>
      <w:bookmarkStart w:id="1040" w:name="_Toc409089497"/>
      <w:bookmarkStart w:id="1041" w:name="_Toc409090411"/>
      <w:bookmarkStart w:id="1042" w:name="_Toc409113205"/>
      <w:bookmarkStart w:id="1043" w:name="_Toc409173988"/>
      <w:bookmarkStart w:id="1044" w:name="_Toc409174680"/>
      <w:bookmarkStart w:id="1045" w:name="_Toc409189079"/>
      <w:bookmarkStart w:id="1046" w:name="_Toc409198816"/>
      <w:bookmarkStart w:id="1047" w:name="_Toc283058515"/>
      <w:bookmarkStart w:id="1048" w:name="_Toc409204305"/>
      <w:bookmarkStart w:id="1049" w:name="_Toc409474708"/>
      <w:bookmarkStart w:id="1050" w:name="_Toc409528418"/>
      <w:bookmarkStart w:id="1051" w:name="_Toc409630121"/>
      <w:bookmarkStart w:id="1052" w:name="_Toc409703567"/>
      <w:bookmarkStart w:id="1053" w:name="_Toc409711731"/>
      <w:bookmarkStart w:id="1054" w:name="_Toc409715449"/>
      <w:bookmarkStart w:id="1055" w:name="_Toc409721468"/>
      <w:bookmarkStart w:id="1056" w:name="_Toc409720597"/>
      <w:bookmarkStart w:id="1057" w:name="_Toc409721684"/>
      <w:bookmarkStart w:id="1058" w:name="_Toc409807402"/>
      <w:bookmarkStart w:id="1059" w:name="_Toc409812123"/>
      <w:r w:rsidRPr="00C739A3">
        <w:rPr>
          <w:rFonts w:ascii="PF Centro Sans Pro" w:hAnsi="PF Centro Sans Pro" w:cstheme="majorHAnsi"/>
          <w:sz w:val="24"/>
          <w:szCs w:val="24"/>
          <w:lang w:eastAsia="en-US"/>
        </w:rPr>
        <w:t>Организатор закупок</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343929E6" w14:textId="2250A709" w:rsidR="00817BE2" w:rsidRPr="00C739A3" w:rsidRDefault="004259A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Холдинг </w:t>
      </w:r>
      <w:r w:rsidR="001C6BFE" w:rsidRPr="00C739A3">
        <w:rPr>
          <w:rFonts w:ascii="PF Centro Sans Pro" w:hAnsi="PF Centro Sans Pro" w:cstheme="majorHAnsi"/>
          <w:sz w:val="24"/>
          <w:szCs w:val="24"/>
        </w:rPr>
        <w:t xml:space="preserve">выступает </w:t>
      </w:r>
      <w:r w:rsidRPr="00C739A3">
        <w:rPr>
          <w:rFonts w:ascii="PF Centro Sans Pro" w:hAnsi="PF Centro Sans Pro" w:cstheme="majorHAnsi"/>
          <w:sz w:val="24"/>
          <w:szCs w:val="24"/>
        </w:rPr>
        <w:t>организатором закупок</w:t>
      </w:r>
      <w:r w:rsidR="00104F8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1C6BFE" w:rsidRPr="00C739A3">
        <w:rPr>
          <w:rFonts w:ascii="PF Centro Sans Pro" w:hAnsi="PF Centro Sans Pro" w:cstheme="majorHAnsi"/>
          <w:sz w:val="24"/>
          <w:szCs w:val="24"/>
        </w:rPr>
        <w:t>проводимых способом конкурентны</w:t>
      </w:r>
      <w:r w:rsidR="00104F83" w:rsidRPr="00C739A3">
        <w:rPr>
          <w:rFonts w:ascii="PF Centro Sans Pro" w:hAnsi="PF Centro Sans Pro" w:cstheme="majorHAnsi"/>
          <w:sz w:val="24"/>
          <w:szCs w:val="24"/>
        </w:rPr>
        <w:t>е</w:t>
      </w:r>
      <w:r w:rsidR="001C6BFE" w:rsidRPr="00C739A3">
        <w:rPr>
          <w:rFonts w:ascii="PF Centro Sans Pro" w:hAnsi="PF Centro Sans Pro" w:cstheme="majorHAnsi"/>
          <w:sz w:val="24"/>
          <w:szCs w:val="24"/>
        </w:rPr>
        <w:t xml:space="preserve"> переговор</w:t>
      </w:r>
      <w:r w:rsidR="00104F83" w:rsidRPr="00C739A3">
        <w:rPr>
          <w:rFonts w:ascii="PF Centro Sans Pro" w:hAnsi="PF Centro Sans Pro" w:cstheme="majorHAnsi"/>
          <w:sz w:val="24"/>
          <w:szCs w:val="24"/>
        </w:rPr>
        <w:t>ы,</w:t>
      </w:r>
      <w:r w:rsidR="001C6BF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для </w:t>
      </w:r>
      <w:r w:rsidR="001C6BFE" w:rsidRPr="00C739A3">
        <w:rPr>
          <w:rFonts w:ascii="PF Centro Sans Pro" w:hAnsi="PF Centro Sans Pro" w:cstheme="majorHAnsi"/>
          <w:sz w:val="24"/>
          <w:szCs w:val="24"/>
        </w:rPr>
        <w:t xml:space="preserve"> организаций Холдинга</w:t>
      </w:r>
      <w:r w:rsidR="00104F83" w:rsidRPr="00C739A3">
        <w:rPr>
          <w:rFonts w:ascii="PF Centro Sans Pro" w:hAnsi="PF Centro Sans Pro" w:cstheme="majorHAnsi"/>
          <w:sz w:val="24"/>
          <w:szCs w:val="24"/>
        </w:rPr>
        <w:t>, а также вправе выступать организатором закупок по перечню продукции, утвержденному правовым актом Холдинга (п.</w:t>
      </w:r>
      <w:r w:rsidR="00104F83" w:rsidRPr="00C739A3">
        <w:rPr>
          <w:rFonts w:ascii="Calibri" w:hAnsi="Calibri" w:cs="Calibri"/>
          <w:sz w:val="24"/>
          <w:szCs w:val="24"/>
        </w:rPr>
        <w:t> </w:t>
      </w:r>
      <w:r w:rsidR="00104F83" w:rsidRPr="00C739A3">
        <w:rPr>
          <w:rFonts w:ascii="PF Centro Sans Pro" w:hAnsi="PF Centro Sans Pro" w:cstheme="majorHAnsi"/>
          <w:sz w:val="24"/>
          <w:szCs w:val="24"/>
        </w:rPr>
        <w:fldChar w:fldCharType="begin"/>
      </w:r>
      <w:r w:rsidR="00104F83" w:rsidRPr="00C739A3">
        <w:rPr>
          <w:rFonts w:ascii="PF Centro Sans Pro" w:hAnsi="PF Centro Sans Pro" w:cstheme="majorHAnsi"/>
          <w:sz w:val="24"/>
          <w:szCs w:val="24"/>
        </w:rPr>
        <w:instrText xml:space="preserve"> REF _Ref442854065 \r \h  \* MERGEFORMAT </w:instrText>
      </w:r>
      <w:r w:rsidR="00104F83" w:rsidRPr="00C739A3">
        <w:rPr>
          <w:rFonts w:ascii="PF Centro Sans Pro" w:hAnsi="PF Centro Sans Pro" w:cstheme="majorHAnsi"/>
          <w:sz w:val="24"/>
          <w:szCs w:val="24"/>
        </w:rPr>
      </w:r>
      <w:r w:rsidR="00104F83"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1.1.5</w:t>
      </w:r>
      <w:r w:rsidR="00104F83" w:rsidRPr="00C739A3">
        <w:rPr>
          <w:rFonts w:ascii="PF Centro Sans Pro" w:hAnsi="PF Centro Sans Pro" w:cstheme="majorHAnsi"/>
          <w:sz w:val="24"/>
          <w:szCs w:val="24"/>
        </w:rPr>
        <w:fldChar w:fldCharType="end"/>
      </w:r>
      <w:r w:rsidR="00104F83" w:rsidRPr="00C739A3">
        <w:rPr>
          <w:rFonts w:ascii="PF Centro Sans Pro" w:hAnsi="PF Centro Sans Pro" w:cstheme="majorHAnsi"/>
          <w:sz w:val="24"/>
          <w:szCs w:val="24"/>
        </w:rPr>
        <w:t xml:space="preserve"> Положения).</w:t>
      </w:r>
    </w:p>
    <w:p w14:paraId="10092D68" w14:textId="77777777" w:rsidR="00817BE2" w:rsidRPr="00C739A3" w:rsidRDefault="00817BE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Передача функций или части функций от заказчика организатору </w:t>
      </w:r>
      <w:r w:rsidR="00B00779"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 xml:space="preserve">осуществляется на основании заключенного договора. Конкретный перечень функций, выполняемых организатором </w:t>
      </w:r>
      <w:r w:rsidR="00B00779" w:rsidRPr="00C739A3">
        <w:rPr>
          <w:rFonts w:ascii="PF Centro Sans Pro" w:hAnsi="PF Centro Sans Pro" w:cstheme="majorHAnsi"/>
          <w:sz w:val="24"/>
          <w:szCs w:val="24"/>
        </w:rPr>
        <w:t>закупки</w:t>
      </w:r>
      <w:r w:rsidRPr="00C739A3">
        <w:rPr>
          <w:rFonts w:ascii="PF Centro Sans Pro" w:hAnsi="PF Centro Sans Pro" w:cstheme="majorHAnsi"/>
          <w:sz w:val="24"/>
          <w:szCs w:val="24"/>
        </w:rPr>
        <w:t xml:space="preserve">, распределение прав и обязанностей, </w:t>
      </w:r>
      <w:r w:rsidR="000C4DCF" w:rsidRPr="00C739A3">
        <w:rPr>
          <w:rFonts w:ascii="PF Centro Sans Pro" w:hAnsi="PF Centro Sans Pro" w:cstheme="majorHAnsi"/>
          <w:sz w:val="24"/>
          <w:szCs w:val="24"/>
        </w:rPr>
        <w:t xml:space="preserve">расходов и </w:t>
      </w:r>
      <w:r w:rsidRPr="00C739A3">
        <w:rPr>
          <w:rFonts w:ascii="PF Centro Sans Pro" w:hAnsi="PF Centro Sans Pro" w:cstheme="majorHAnsi"/>
          <w:sz w:val="24"/>
          <w:szCs w:val="24"/>
        </w:rPr>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C739A3">
        <w:rPr>
          <w:rFonts w:ascii="PF Centro Sans Pro" w:hAnsi="PF Centro Sans Pro" w:cstheme="majorHAnsi"/>
          <w:sz w:val="24"/>
          <w:szCs w:val="24"/>
        </w:rPr>
        <w:t>закупки</w:t>
      </w:r>
      <w:r w:rsidRPr="00C739A3">
        <w:rPr>
          <w:rFonts w:ascii="PF Centro Sans Pro" w:hAnsi="PF Centro Sans Pro" w:cstheme="majorHAnsi"/>
          <w:sz w:val="24"/>
          <w:szCs w:val="24"/>
        </w:rPr>
        <w:t>, порядок формирования и размер вознаграждения определяется в договор</w:t>
      </w:r>
      <w:r w:rsidR="00C30E87" w:rsidRPr="00C739A3">
        <w:rPr>
          <w:rFonts w:ascii="PF Centro Sans Pro" w:hAnsi="PF Centro Sans Pro" w:cstheme="majorHAnsi"/>
          <w:sz w:val="24"/>
          <w:szCs w:val="24"/>
        </w:rPr>
        <w:t>е</w:t>
      </w:r>
      <w:r w:rsidR="000C4DCF" w:rsidRPr="00C739A3">
        <w:rPr>
          <w:rFonts w:ascii="PF Centro Sans Pro" w:hAnsi="PF Centro Sans Pro" w:cstheme="majorHAnsi"/>
          <w:sz w:val="24"/>
          <w:szCs w:val="24"/>
        </w:rPr>
        <w:t xml:space="preserve"> в соответствии с порядком, установленным правовым актом </w:t>
      </w:r>
      <w:r w:rsidR="00DD20A9"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w:t>
      </w:r>
    </w:p>
    <w:p w14:paraId="4B1FA1E2" w14:textId="77777777" w:rsidR="00817BE2" w:rsidRPr="00C739A3" w:rsidRDefault="00B0077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О</w:t>
      </w:r>
      <w:r w:rsidR="00817BE2" w:rsidRPr="00C739A3">
        <w:rPr>
          <w:rFonts w:ascii="PF Centro Sans Pro" w:hAnsi="PF Centro Sans Pro" w:cstheme="majorHAnsi"/>
          <w:sz w:val="24"/>
          <w:szCs w:val="24"/>
        </w:rPr>
        <w:t>рганизатор</w:t>
      </w:r>
      <w:r w:rsidRPr="00C739A3">
        <w:rPr>
          <w:rFonts w:ascii="PF Centro Sans Pro" w:hAnsi="PF Centro Sans Pro" w:cstheme="majorHAnsi"/>
          <w:sz w:val="24"/>
          <w:szCs w:val="24"/>
        </w:rPr>
        <w:t xml:space="preserve"> закупки</w:t>
      </w:r>
      <w:r w:rsidR="00817BE2" w:rsidRPr="00C739A3">
        <w:rPr>
          <w:rFonts w:ascii="PF Centro Sans Pro" w:hAnsi="PF Centro Sans Pro" w:cstheme="majorHAnsi"/>
          <w:sz w:val="24"/>
          <w:szCs w:val="24"/>
        </w:rPr>
        <w:t xml:space="preserve"> обязан при проведении закупок соблюдать нормы </w:t>
      </w:r>
      <w:r w:rsidR="000C4DCF" w:rsidRPr="00C739A3">
        <w:rPr>
          <w:rFonts w:ascii="PF Centro Sans Pro" w:hAnsi="PF Centro Sans Pro" w:cstheme="majorHAnsi"/>
          <w:sz w:val="24"/>
          <w:szCs w:val="24"/>
        </w:rPr>
        <w:t xml:space="preserve">законодательства, </w:t>
      </w:r>
      <w:r w:rsidR="00817BE2" w:rsidRPr="00C739A3">
        <w:rPr>
          <w:rFonts w:ascii="PF Centro Sans Pro" w:hAnsi="PF Centro Sans Pro" w:cstheme="majorHAnsi"/>
          <w:sz w:val="24"/>
          <w:szCs w:val="24"/>
        </w:rPr>
        <w:t xml:space="preserve">настоящего Положения, </w:t>
      </w:r>
      <w:r w:rsidR="000C4DCF" w:rsidRPr="00C739A3">
        <w:rPr>
          <w:rFonts w:ascii="PF Centro Sans Pro" w:hAnsi="PF Centro Sans Pro" w:cstheme="majorHAnsi"/>
          <w:sz w:val="24"/>
          <w:szCs w:val="24"/>
        </w:rPr>
        <w:t xml:space="preserve">правовых </w:t>
      </w:r>
      <w:r w:rsidR="00817BE2" w:rsidRPr="00C739A3">
        <w:rPr>
          <w:rFonts w:ascii="PF Centro Sans Pro" w:hAnsi="PF Centro Sans Pro" w:cstheme="majorHAnsi"/>
          <w:sz w:val="24"/>
          <w:szCs w:val="24"/>
        </w:rPr>
        <w:t>акт</w:t>
      </w:r>
      <w:r w:rsidR="00C30E87" w:rsidRPr="00C739A3">
        <w:rPr>
          <w:rFonts w:ascii="PF Centro Sans Pro" w:hAnsi="PF Centro Sans Pro" w:cstheme="majorHAnsi"/>
          <w:sz w:val="24"/>
          <w:szCs w:val="24"/>
        </w:rPr>
        <w:t>ов</w:t>
      </w:r>
      <w:r w:rsidR="00817BE2" w:rsidRPr="00C739A3">
        <w:rPr>
          <w:rFonts w:ascii="PF Centro Sans Pro" w:hAnsi="PF Centro Sans Pro" w:cstheme="majorHAnsi"/>
          <w:sz w:val="24"/>
          <w:szCs w:val="24"/>
        </w:rPr>
        <w:t xml:space="preserve"> заказчика.</w:t>
      </w:r>
    </w:p>
    <w:p w14:paraId="1792304C" w14:textId="77777777" w:rsidR="00817BE2" w:rsidRPr="00C739A3" w:rsidRDefault="00B0077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w:t>
      </w:r>
      <w:r w:rsidR="00817BE2" w:rsidRPr="00C739A3">
        <w:rPr>
          <w:rFonts w:ascii="PF Centro Sans Pro" w:hAnsi="PF Centro Sans Pro" w:cstheme="majorHAnsi"/>
          <w:sz w:val="24"/>
          <w:szCs w:val="24"/>
        </w:rPr>
        <w:t xml:space="preserve">рганизатор </w:t>
      </w:r>
      <w:r w:rsidRPr="00C739A3">
        <w:rPr>
          <w:rFonts w:ascii="PF Centro Sans Pro" w:hAnsi="PF Centro Sans Pro" w:cstheme="majorHAnsi"/>
          <w:sz w:val="24"/>
          <w:szCs w:val="24"/>
        </w:rPr>
        <w:t xml:space="preserve">закупки </w:t>
      </w:r>
      <w:r w:rsidR="00817BE2" w:rsidRPr="00C739A3">
        <w:rPr>
          <w:rFonts w:ascii="PF Centro Sans Pro" w:hAnsi="PF Centro Sans Pro" w:cstheme="majorHAnsi"/>
          <w:sz w:val="24"/>
          <w:szCs w:val="24"/>
        </w:rPr>
        <w:t>организовыва</w:t>
      </w:r>
      <w:r w:rsidR="00766A04" w:rsidRPr="00C739A3">
        <w:rPr>
          <w:rFonts w:ascii="PF Centro Sans Pro" w:hAnsi="PF Centro Sans Pro" w:cstheme="majorHAnsi"/>
          <w:sz w:val="24"/>
          <w:szCs w:val="24"/>
        </w:rPr>
        <w:t>е</w:t>
      </w:r>
      <w:r w:rsidR="00817BE2" w:rsidRPr="00C739A3">
        <w:rPr>
          <w:rFonts w:ascii="PF Centro Sans Pro" w:hAnsi="PF Centro Sans Pro" w:cstheme="majorHAnsi"/>
          <w:sz w:val="24"/>
          <w:szCs w:val="24"/>
        </w:rPr>
        <w:t>т и провод</w:t>
      </w:r>
      <w:r w:rsidR="00766A04" w:rsidRPr="00C739A3">
        <w:rPr>
          <w:rFonts w:ascii="PF Centro Sans Pro" w:hAnsi="PF Centro Sans Pro" w:cstheme="majorHAnsi"/>
          <w:sz w:val="24"/>
          <w:szCs w:val="24"/>
        </w:rPr>
        <w:t>и</w:t>
      </w:r>
      <w:r w:rsidR="00817BE2" w:rsidRPr="00C739A3">
        <w:rPr>
          <w:rFonts w:ascii="PF Centro Sans Pro" w:hAnsi="PF Centro Sans Pro" w:cstheme="majorHAnsi"/>
          <w:sz w:val="24"/>
          <w:szCs w:val="24"/>
        </w:rPr>
        <w:t>т закупки от имени заказчика.</w:t>
      </w:r>
    </w:p>
    <w:p w14:paraId="5E539B3D" w14:textId="77777777" w:rsidR="00817BE2" w:rsidRPr="00C739A3" w:rsidRDefault="00B00779"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w:t>
      </w:r>
      <w:r w:rsidR="00817BE2" w:rsidRPr="00C739A3">
        <w:rPr>
          <w:rFonts w:ascii="PF Centro Sans Pro" w:hAnsi="PF Centro Sans Pro" w:cstheme="majorHAnsi"/>
          <w:sz w:val="24"/>
          <w:szCs w:val="24"/>
        </w:rPr>
        <w:t xml:space="preserve">рганизатор </w:t>
      </w:r>
      <w:r w:rsidRPr="00C739A3">
        <w:rPr>
          <w:rFonts w:ascii="PF Centro Sans Pro" w:hAnsi="PF Centro Sans Pro" w:cstheme="majorHAnsi"/>
          <w:sz w:val="24"/>
          <w:szCs w:val="24"/>
        </w:rPr>
        <w:t>закупки</w:t>
      </w:r>
      <w:r w:rsidR="00817BE2" w:rsidRPr="00C739A3">
        <w:rPr>
          <w:rFonts w:ascii="PF Centro Sans Pro" w:hAnsi="PF Centro Sans Pro" w:cstheme="majorHAnsi"/>
          <w:sz w:val="24"/>
          <w:szCs w:val="24"/>
        </w:rPr>
        <w:t xml:space="preserve"> выполняет функци</w:t>
      </w:r>
      <w:r w:rsidR="00591CC1" w:rsidRPr="00C739A3">
        <w:rPr>
          <w:rFonts w:ascii="PF Centro Sans Pro" w:hAnsi="PF Centro Sans Pro" w:cstheme="majorHAnsi"/>
          <w:sz w:val="24"/>
          <w:szCs w:val="24"/>
        </w:rPr>
        <w:t>и</w:t>
      </w:r>
      <w:r w:rsidR="00817BE2" w:rsidRPr="00C739A3">
        <w:rPr>
          <w:rFonts w:ascii="PF Centro Sans Pro" w:hAnsi="PF Centro Sans Pro" w:cstheme="majorHAnsi"/>
          <w:sz w:val="24"/>
          <w:szCs w:val="24"/>
        </w:rPr>
        <w:t xml:space="preserve"> по организации и проведени</w:t>
      </w:r>
      <w:r w:rsidR="00766A04" w:rsidRPr="00C739A3">
        <w:rPr>
          <w:rFonts w:ascii="PF Centro Sans Pro" w:hAnsi="PF Centro Sans Pro" w:cstheme="majorHAnsi"/>
          <w:sz w:val="24"/>
          <w:szCs w:val="24"/>
        </w:rPr>
        <w:t>ю</w:t>
      </w:r>
      <w:r w:rsidR="00817BE2" w:rsidRPr="00C739A3">
        <w:rPr>
          <w:rFonts w:ascii="PF Centro Sans Pro" w:hAnsi="PF Centro Sans Pro" w:cstheme="majorHAnsi"/>
          <w:sz w:val="24"/>
          <w:szCs w:val="24"/>
        </w:rPr>
        <w:t xml:space="preserve"> </w:t>
      </w:r>
      <w:r w:rsidR="008555E8" w:rsidRPr="00C739A3">
        <w:rPr>
          <w:rFonts w:ascii="PF Centro Sans Pro" w:hAnsi="PF Centro Sans Pro" w:cstheme="majorHAnsi"/>
          <w:sz w:val="24"/>
          <w:szCs w:val="24"/>
        </w:rPr>
        <w:t xml:space="preserve">закупки </w:t>
      </w:r>
      <w:r w:rsidR="00817BE2" w:rsidRPr="00C739A3">
        <w:rPr>
          <w:rFonts w:ascii="PF Centro Sans Pro" w:hAnsi="PF Centro Sans Pro" w:cstheme="majorHAnsi"/>
          <w:sz w:val="24"/>
          <w:szCs w:val="24"/>
        </w:rPr>
        <w:t>и наделяется, в том числе, следующими полномочиями:</w:t>
      </w:r>
    </w:p>
    <w:p w14:paraId="757D3BF6" w14:textId="7B3D09EC" w:rsidR="00E42C12" w:rsidRPr="00C739A3" w:rsidRDefault="00817BE2" w:rsidP="00E42C12">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утверждает документацию о закупке</w:t>
      </w:r>
      <w:r w:rsidR="00E42C12" w:rsidRPr="00C739A3">
        <w:rPr>
          <w:rFonts w:ascii="PF Centro Sans Pro" w:hAnsi="PF Centro Sans Pro" w:cstheme="majorHAnsi"/>
          <w:sz w:val="24"/>
          <w:szCs w:val="24"/>
        </w:rPr>
        <w:t xml:space="preserve">; </w:t>
      </w:r>
    </w:p>
    <w:p w14:paraId="7332D7AE" w14:textId="32265EF9" w:rsidR="00E42C12" w:rsidRPr="00C739A3" w:rsidRDefault="00E42C12" w:rsidP="00E42C12">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закупка проводится ЗК Холдинга с обязательным включением в состав комиссии представителей заказчика).</w:t>
      </w:r>
    </w:p>
    <w:p w14:paraId="32A1BFEB" w14:textId="77777777" w:rsidR="00766A04" w:rsidRPr="00C739A3" w:rsidRDefault="00766A04" w:rsidP="00B71F99">
      <w:pPr>
        <w:pStyle w:val="4"/>
        <w:numPr>
          <w:ilvl w:val="2"/>
          <w:numId w:val="4"/>
        </w:numPr>
        <w:rPr>
          <w:rFonts w:ascii="PF Centro Sans Pro" w:hAnsi="PF Centro Sans Pro" w:cstheme="majorHAnsi"/>
          <w:sz w:val="24"/>
          <w:szCs w:val="24"/>
        </w:rPr>
      </w:pPr>
      <w:bookmarkStart w:id="1060" w:name="_Ref299359492"/>
      <w:bookmarkStart w:id="1061" w:name="_Toc283764347"/>
      <w:bookmarkStart w:id="1062" w:name="_Toc409908680"/>
      <w:r w:rsidRPr="00C739A3">
        <w:rPr>
          <w:rFonts w:ascii="PF Centro Sans Pro" w:hAnsi="PF Centro Sans Pro" w:cstheme="majorHAnsi"/>
          <w:sz w:val="24"/>
          <w:szCs w:val="24"/>
        </w:rPr>
        <w:t xml:space="preserve">Организатор закупки осуществляет возложенные на него функции в соответствии с запросом </w:t>
      </w:r>
      <w:r w:rsidR="005D567D" w:rsidRPr="00C739A3">
        <w:rPr>
          <w:rFonts w:ascii="PF Centro Sans Pro" w:hAnsi="PF Centro Sans Pro" w:cstheme="majorHAnsi"/>
          <w:sz w:val="24"/>
          <w:szCs w:val="24"/>
        </w:rPr>
        <w:t xml:space="preserve">на проведение </w:t>
      </w:r>
      <w:r w:rsidRPr="00C739A3">
        <w:rPr>
          <w:rFonts w:ascii="PF Centro Sans Pro" w:hAnsi="PF Centro Sans Pro" w:cstheme="majorHAnsi"/>
          <w:sz w:val="24"/>
          <w:szCs w:val="24"/>
        </w:rPr>
        <w:t>закупк</w:t>
      </w:r>
      <w:r w:rsidR="005D567D" w:rsidRPr="00C739A3">
        <w:rPr>
          <w:rFonts w:ascii="PF Centro Sans Pro" w:hAnsi="PF Centro Sans Pro" w:cstheme="majorHAnsi"/>
          <w:sz w:val="24"/>
          <w:szCs w:val="24"/>
        </w:rPr>
        <w:t>и</w:t>
      </w:r>
      <w:r w:rsidR="00C56031" w:rsidRPr="00C739A3">
        <w:rPr>
          <w:rFonts w:ascii="PF Centro Sans Pro" w:hAnsi="PF Centro Sans Pro" w:cstheme="majorHAnsi"/>
          <w:sz w:val="24"/>
          <w:szCs w:val="24"/>
        </w:rPr>
        <w:t xml:space="preserve"> заказчика.</w:t>
      </w:r>
      <w:bookmarkEnd w:id="1060"/>
    </w:p>
    <w:p w14:paraId="024C7A35" w14:textId="77777777" w:rsidR="00766A04" w:rsidRPr="00C739A3" w:rsidRDefault="00766A0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подготовки запроса на</w:t>
      </w:r>
      <w:r w:rsidR="005D567D" w:rsidRPr="00C739A3">
        <w:rPr>
          <w:rFonts w:ascii="PF Centro Sans Pro" w:hAnsi="PF Centro Sans Pro" w:cstheme="majorHAnsi"/>
          <w:sz w:val="24"/>
          <w:szCs w:val="24"/>
        </w:rPr>
        <w:t xml:space="preserve"> проведение</w:t>
      </w:r>
      <w:r w:rsidRPr="00C739A3">
        <w:rPr>
          <w:rFonts w:ascii="PF Centro Sans Pro" w:hAnsi="PF Centro Sans Pro" w:cstheme="majorHAnsi"/>
          <w:sz w:val="24"/>
          <w:szCs w:val="24"/>
        </w:rPr>
        <w:t xml:space="preserve"> </w:t>
      </w:r>
      <w:r w:rsidR="005D567D" w:rsidRPr="00C739A3">
        <w:rPr>
          <w:rFonts w:ascii="PF Centro Sans Pro" w:hAnsi="PF Centro Sans Pro" w:cstheme="majorHAnsi"/>
          <w:sz w:val="24"/>
          <w:szCs w:val="24"/>
        </w:rPr>
        <w:t>закупки</w:t>
      </w:r>
      <w:r w:rsidR="00C5603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его форма</w:t>
      </w:r>
      <w:r w:rsidR="00C56031" w:rsidRPr="00C739A3">
        <w:rPr>
          <w:rFonts w:ascii="PF Centro Sans Pro" w:hAnsi="PF Centro Sans Pro" w:cstheme="majorHAnsi"/>
          <w:sz w:val="24"/>
          <w:szCs w:val="24"/>
        </w:rPr>
        <w:t>, порядок передачи организатору закупки</w:t>
      </w:r>
      <w:r w:rsidRPr="00C739A3">
        <w:rPr>
          <w:rFonts w:ascii="PF Centro Sans Pro" w:hAnsi="PF Centro Sans Pro" w:cstheme="majorHAnsi"/>
          <w:sz w:val="24"/>
          <w:szCs w:val="24"/>
        </w:rPr>
        <w:t xml:space="preserve"> устанавливаются договором между заказчиком и организатором закупки.</w:t>
      </w:r>
    </w:p>
    <w:p w14:paraId="4AF902F1" w14:textId="77777777" w:rsidR="00740099" w:rsidRPr="00C739A3" w:rsidRDefault="00766A04" w:rsidP="00B71F99">
      <w:pPr>
        <w:pStyle w:val="4"/>
        <w:keepNext/>
        <w:numPr>
          <w:ilvl w:val="2"/>
          <w:numId w:val="4"/>
        </w:numPr>
        <w:rPr>
          <w:rFonts w:ascii="PF Centro Sans Pro" w:hAnsi="PF Centro Sans Pro" w:cstheme="majorHAnsi"/>
          <w:sz w:val="24"/>
          <w:szCs w:val="24"/>
        </w:rPr>
      </w:pPr>
      <w:bookmarkStart w:id="1063" w:name="_Ref410595209"/>
      <w:bookmarkStart w:id="1064" w:name="_Ref307221641"/>
      <w:bookmarkStart w:id="1065" w:name="_Ref410649725"/>
      <w:r w:rsidRPr="00C739A3">
        <w:rPr>
          <w:rFonts w:ascii="PF Centro Sans Pro" w:hAnsi="PF Centro Sans Pro" w:cstheme="majorHAnsi"/>
          <w:sz w:val="24"/>
          <w:szCs w:val="24"/>
        </w:rPr>
        <w:t xml:space="preserve">В случае отказа организатора закупки от исполнения запроса на </w:t>
      </w:r>
      <w:r w:rsidR="005D567D" w:rsidRPr="00C739A3">
        <w:rPr>
          <w:rFonts w:ascii="PF Centro Sans Pro" w:hAnsi="PF Centro Sans Pro" w:cstheme="majorHAnsi"/>
          <w:sz w:val="24"/>
          <w:szCs w:val="24"/>
        </w:rPr>
        <w:t xml:space="preserve">проведение </w:t>
      </w:r>
      <w:r w:rsidRPr="00C739A3">
        <w:rPr>
          <w:rFonts w:ascii="PF Centro Sans Pro" w:hAnsi="PF Centro Sans Pro" w:cstheme="majorHAnsi"/>
          <w:sz w:val="24"/>
          <w:szCs w:val="24"/>
        </w:rPr>
        <w:t>закупк</w:t>
      </w:r>
      <w:r w:rsidR="005D567D"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w:t>
      </w:r>
      <w:r w:rsidR="00CE487F" w:rsidRPr="00C739A3">
        <w:rPr>
          <w:rFonts w:ascii="PF Centro Sans Pro" w:hAnsi="PF Centro Sans Pro" w:cstheme="majorHAnsi"/>
          <w:sz w:val="24"/>
          <w:szCs w:val="24"/>
        </w:rPr>
        <w:t>выполняется одно из следующих действий</w:t>
      </w:r>
      <w:r w:rsidR="00740099" w:rsidRPr="00C739A3">
        <w:rPr>
          <w:rFonts w:ascii="PF Centro Sans Pro" w:hAnsi="PF Centro Sans Pro" w:cstheme="majorHAnsi"/>
          <w:sz w:val="24"/>
          <w:szCs w:val="24"/>
        </w:rPr>
        <w:t>:</w:t>
      </w:r>
    </w:p>
    <w:p w14:paraId="4DF2C087" w14:textId="0EA73930" w:rsidR="00740099" w:rsidRPr="00C739A3" w:rsidRDefault="00740099" w:rsidP="00B71F99">
      <w:pPr>
        <w:pStyle w:val="5"/>
        <w:numPr>
          <w:ilvl w:val="3"/>
          <w:numId w:val="4"/>
        </w:numPr>
        <w:rPr>
          <w:rFonts w:ascii="PF Centro Sans Pro" w:hAnsi="PF Centro Sans Pro" w:cstheme="majorHAnsi"/>
          <w:sz w:val="24"/>
          <w:szCs w:val="24"/>
        </w:rPr>
      </w:pPr>
      <w:bookmarkStart w:id="1066" w:name="_Ref412470052"/>
      <w:r w:rsidRPr="00C739A3">
        <w:rPr>
          <w:rFonts w:ascii="PF Centro Sans Pro" w:hAnsi="PF Centro Sans Pro" w:cstheme="majorHAnsi"/>
          <w:sz w:val="24"/>
          <w:szCs w:val="24"/>
        </w:rPr>
        <w:t>закупка проводится заказчиком без привлечения организатора закупки</w:t>
      </w:r>
      <w:r w:rsidR="001D2FB8" w:rsidRPr="00C739A3">
        <w:rPr>
          <w:rFonts w:ascii="PF Centro Sans Pro" w:hAnsi="PF Centro Sans Pro" w:cstheme="majorHAnsi"/>
          <w:sz w:val="24"/>
          <w:szCs w:val="24"/>
        </w:rPr>
        <w:t>, отказавшегося от проведения</w:t>
      </w:r>
      <w:r w:rsidR="00A01FC5"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w:t>
      </w:r>
      <w:bookmarkEnd w:id="1066"/>
    </w:p>
    <w:p w14:paraId="74D0D7E0" w14:textId="1C6078E0" w:rsidR="00766A04" w:rsidRPr="00C739A3" w:rsidRDefault="00766A04" w:rsidP="00B71F99">
      <w:pPr>
        <w:pStyle w:val="5"/>
        <w:numPr>
          <w:ilvl w:val="3"/>
          <w:numId w:val="4"/>
        </w:numPr>
        <w:rPr>
          <w:rFonts w:ascii="PF Centro Sans Pro" w:hAnsi="PF Centro Sans Pro" w:cstheme="majorHAnsi"/>
          <w:sz w:val="24"/>
          <w:szCs w:val="24"/>
        </w:rPr>
      </w:pPr>
      <w:bookmarkStart w:id="1067" w:name="_Ref412470079"/>
      <w:r w:rsidRPr="00C739A3">
        <w:rPr>
          <w:rFonts w:ascii="PF Centro Sans Pro" w:hAnsi="PF Centro Sans Pro" w:cstheme="majorHAnsi"/>
          <w:sz w:val="24"/>
          <w:szCs w:val="24"/>
        </w:rPr>
        <w:t xml:space="preserve">вопрос по инициативе заказчика </w:t>
      </w:r>
      <w:r w:rsidR="00473895" w:rsidRPr="00C739A3">
        <w:rPr>
          <w:rFonts w:ascii="PF Centro Sans Pro" w:hAnsi="PF Centro Sans Pro" w:cstheme="majorHAnsi"/>
          <w:sz w:val="24"/>
          <w:szCs w:val="24"/>
        </w:rPr>
        <w:t xml:space="preserve">или организатора </w:t>
      </w:r>
      <w:r w:rsidR="00C323F7"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выносится на рассмотрение</w:t>
      </w:r>
      <w:r w:rsidR="001D2FB8" w:rsidRPr="00C739A3">
        <w:rPr>
          <w:rFonts w:ascii="PF Centro Sans Pro" w:hAnsi="PF Centro Sans Pro" w:cstheme="majorHAnsi"/>
          <w:sz w:val="24"/>
          <w:szCs w:val="24"/>
        </w:rPr>
        <w:t xml:space="preserve"> и решение</w:t>
      </w:r>
      <w:r w:rsidRPr="00C739A3">
        <w:rPr>
          <w:rFonts w:ascii="PF Centro Sans Pro" w:hAnsi="PF Centro Sans Pro" w:cstheme="majorHAnsi"/>
          <w:sz w:val="24"/>
          <w:szCs w:val="24"/>
        </w:rPr>
        <w:t xml:space="preserve"> </w:t>
      </w:r>
      <w:bookmarkEnd w:id="1063"/>
      <w:bookmarkEnd w:id="1064"/>
      <w:bookmarkEnd w:id="1065"/>
      <w:r w:rsidR="00FC5580" w:rsidRPr="00C739A3">
        <w:rPr>
          <w:rFonts w:ascii="PF Centro Sans Pro" w:hAnsi="PF Centro Sans Pro" w:cstheme="majorHAnsi"/>
          <w:sz w:val="24"/>
          <w:szCs w:val="24"/>
        </w:rPr>
        <w:t>ЗК Холдинга</w:t>
      </w:r>
      <w:r w:rsidRPr="00C739A3">
        <w:rPr>
          <w:rFonts w:ascii="PF Centro Sans Pro" w:hAnsi="PF Centro Sans Pro" w:cstheme="majorHAnsi"/>
          <w:sz w:val="24"/>
          <w:szCs w:val="24"/>
        </w:rPr>
        <w:t>.</w:t>
      </w:r>
      <w:bookmarkEnd w:id="1067"/>
    </w:p>
    <w:p w14:paraId="260A694F" w14:textId="77777777" w:rsidR="00F0473E" w:rsidRPr="00C739A3" w:rsidRDefault="00F0473E" w:rsidP="00F0473E">
      <w:pPr>
        <w:pStyle w:val="3"/>
        <w:numPr>
          <w:ilvl w:val="1"/>
          <w:numId w:val="4"/>
        </w:numPr>
        <w:ind w:left="1134"/>
        <w:rPr>
          <w:rFonts w:ascii="PF Centro Sans Pro" w:hAnsi="PF Centro Sans Pro" w:cstheme="majorHAnsi"/>
          <w:sz w:val="24"/>
          <w:szCs w:val="24"/>
        </w:rPr>
      </w:pPr>
      <w:bookmarkStart w:id="1068" w:name="_Toc2584950"/>
      <w:r w:rsidRPr="00C739A3">
        <w:rPr>
          <w:rFonts w:ascii="PF Centro Sans Pro" w:hAnsi="PF Centro Sans Pro" w:cstheme="majorHAnsi"/>
          <w:sz w:val="24"/>
          <w:szCs w:val="24"/>
        </w:rPr>
        <w:t>Поставщики</w:t>
      </w:r>
      <w:bookmarkEnd w:id="1068"/>
    </w:p>
    <w:p w14:paraId="7876BE88" w14:textId="6924A1A7" w:rsidR="00F0473E" w:rsidRPr="00C739A3" w:rsidRDefault="00F0473E" w:rsidP="00F0473E">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Поставщики продукции в зависимости от применяемых заказчиком способов закуп</w:t>
      </w:r>
      <w:r w:rsidR="00FE2885" w:rsidRPr="00C739A3">
        <w:rPr>
          <w:rFonts w:ascii="PF Centro Sans Pro" w:hAnsi="PF Centro Sans Pro" w:cstheme="majorHAnsi"/>
          <w:sz w:val="24"/>
          <w:szCs w:val="24"/>
        </w:rPr>
        <w:t>ок</w:t>
      </w:r>
      <w:r w:rsidRPr="00C739A3">
        <w:rPr>
          <w:rFonts w:ascii="PF Centro Sans Pro" w:hAnsi="PF Centro Sans Pro" w:cstheme="majorHAnsi"/>
          <w:sz w:val="24"/>
          <w:szCs w:val="24"/>
        </w:rPr>
        <w:t xml:space="preserve"> могут подразделяться:</w:t>
      </w:r>
    </w:p>
    <w:p w14:paraId="0B8FE8FF" w14:textId="77777777" w:rsidR="00F0473E" w:rsidRPr="00C739A3" w:rsidRDefault="00F0473E" w:rsidP="00F0473E">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Поставщики продукции, определённые по результатам проведения конкурентных способов закупок;</w:t>
      </w:r>
    </w:p>
    <w:p w14:paraId="71A85ABD" w14:textId="38708BF5" w:rsidR="00FE2885" w:rsidRPr="00C739A3" w:rsidRDefault="00F0473E" w:rsidP="00F0473E">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Поставщики продукции, определённые по основаниям, указанным в подп. </w:t>
      </w:r>
      <w:r w:rsidR="00367952" w:rsidRPr="00C739A3">
        <w:rPr>
          <w:rFonts w:ascii="PF Centro Sans Pro" w:hAnsi="PF Centro Sans Pro" w:cstheme="majorHAnsi"/>
          <w:sz w:val="24"/>
          <w:szCs w:val="24"/>
        </w:rPr>
        <w:fldChar w:fldCharType="begin"/>
      </w:r>
      <w:r w:rsidR="00367952" w:rsidRPr="00C739A3">
        <w:rPr>
          <w:rFonts w:ascii="PF Centro Sans Pro" w:hAnsi="PF Centro Sans Pro" w:cstheme="majorHAnsi"/>
          <w:sz w:val="24"/>
          <w:szCs w:val="24"/>
        </w:rPr>
        <w:instrText xml:space="preserve"> REF _Ref407191898 \r \h </w:instrText>
      </w:r>
      <w:r w:rsidR="00035950" w:rsidRPr="00C739A3">
        <w:rPr>
          <w:rFonts w:ascii="PF Centro Sans Pro" w:hAnsi="PF Centro Sans Pro" w:cstheme="majorHAnsi"/>
          <w:sz w:val="24"/>
          <w:szCs w:val="24"/>
        </w:rPr>
        <w:instrText xml:space="preserve"> \* MERGEFORMAT </w:instrText>
      </w:r>
      <w:r w:rsidR="00367952" w:rsidRPr="00C739A3">
        <w:rPr>
          <w:rFonts w:ascii="PF Centro Sans Pro" w:hAnsi="PF Centro Sans Pro" w:cstheme="majorHAnsi"/>
          <w:sz w:val="24"/>
          <w:szCs w:val="24"/>
        </w:rPr>
      </w:r>
      <w:r w:rsidR="00367952"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w:t>
      </w:r>
      <w:r w:rsidR="00367952" w:rsidRPr="00C739A3">
        <w:rPr>
          <w:rFonts w:ascii="PF Centro Sans Pro" w:hAnsi="PF Centro Sans Pro" w:cstheme="majorHAnsi"/>
          <w:sz w:val="24"/>
          <w:szCs w:val="24"/>
        </w:rPr>
        <w:fldChar w:fldCharType="end"/>
      </w:r>
      <w:r w:rsidR="00CB1DB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w:t>
      </w:r>
      <w:r w:rsidR="00FE2885" w:rsidRPr="00C739A3">
        <w:rPr>
          <w:rFonts w:ascii="PF Centro Sans Pro" w:hAnsi="PF Centro Sans Pro" w:cstheme="majorHAnsi"/>
          <w:sz w:val="24"/>
          <w:szCs w:val="24"/>
        </w:rPr>
        <w:t>, в том числе:</w:t>
      </w:r>
    </w:p>
    <w:p w14:paraId="1CBE6339" w14:textId="4EF151A8" w:rsidR="00FE2885" w:rsidRPr="00C739A3" w:rsidRDefault="00FE2885" w:rsidP="007B6A4B">
      <w:pPr>
        <w:pStyle w:val="5"/>
        <w:numPr>
          <w:ilvl w:val="0"/>
          <w:numId w:val="0"/>
        </w:numPr>
        <w:ind w:left="1986"/>
        <w:rPr>
          <w:rFonts w:ascii="PF Centro Sans Pro" w:hAnsi="PF Centro Sans Pro" w:cstheme="majorHAnsi"/>
          <w:sz w:val="24"/>
          <w:szCs w:val="24"/>
        </w:rPr>
      </w:pPr>
      <w:r w:rsidRPr="00C739A3">
        <w:rPr>
          <w:rFonts w:ascii="PF Centro Sans Pro" w:hAnsi="PF Centro Sans Pro" w:cstheme="majorHAnsi"/>
          <w:sz w:val="24"/>
          <w:szCs w:val="24"/>
        </w:rPr>
        <w:t xml:space="preserve">- </w:t>
      </w:r>
      <w:r w:rsidR="00F0473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Поставщики стратегически важной продукции;</w:t>
      </w:r>
    </w:p>
    <w:p w14:paraId="4BA9E6F8" w14:textId="3563E4BC" w:rsidR="00FE2885" w:rsidRPr="00C739A3" w:rsidRDefault="00FE2885" w:rsidP="007B6A4B">
      <w:pPr>
        <w:pStyle w:val="5"/>
        <w:numPr>
          <w:ilvl w:val="0"/>
          <w:numId w:val="0"/>
        </w:numPr>
        <w:ind w:left="1986"/>
        <w:rPr>
          <w:rFonts w:ascii="PF Centro Sans Pro" w:hAnsi="PF Centro Sans Pro" w:cstheme="majorHAnsi"/>
          <w:sz w:val="24"/>
          <w:szCs w:val="24"/>
        </w:rPr>
      </w:pPr>
      <w:r w:rsidRPr="00C739A3">
        <w:rPr>
          <w:rFonts w:ascii="PF Centro Sans Pro" w:hAnsi="PF Centro Sans Pro" w:cstheme="majorHAnsi"/>
          <w:sz w:val="24"/>
          <w:szCs w:val="24"/>
        </w:rPr>
        <w:t xml:space="preserve">- ИО, </w:t>
      </w:r>
      <w:proofErr w:type="gramStart"/>
      <w:r w:rsidRPr="00C739A3">
        <w:rPr>
          <w:rFonts w:ascii="PF Centro Sans Pro" w:hAnsi="PF Centro Sans Pro" w:cstheme="majorHAnsi"/>
          <w:sz w:val="24"/>
          <w:szCs w:val="24"/>
        </w:rPr>
        <w:t>являющееся</w:t>
      </w:r>
      <w:proofErr w:type="gramEnd"/>
      <w:r w:rsidRPr="00C739A3">
        <w:rPr>
          <w:rFonts w:ascii="PF Centro Sans Pro" w:hAnsi="PF Centro Sans Pro" w:cstheme="majorHAnsi"/>
          <w:sz w:val="24"/>
          <w:szCs w:val="24"/>
        </w:rPr>
        <w:t xml:space="preserve"> поставщиком продукции для заказчиков по перечню, определенному Холдингом по инфраструктурным видам деятельности.</w:t>
      </w:r>
    </w:p>
    <w:p w14:paraId="329FD8C2" w14:textId="77777777" w:rsidR="00F95950" w:rsidRPr="00C739A3" w:rsidRDefault="00F95950" w:rsidP="00F95950">
      <w:pPr>
        <w:pStyle w:val="3"/>
        <w:numPr>
          <w:ilvl w:val="1"/>
          <w:numId w:val="4"/>
        </w:numPr>
        <w:ind w:left="1134"/>
        <w:rPr>
          <w:rFonts w:ascii="PF Centro Sans Pro" w:hAnsi="PF Centro Sans Pro" w:cstheme="majorHAnsi"/>
          <w:sz w:val="24"/>
          <w:szCs w:val="24"/>
          <w:lang w:eastAsia="en-US"/>
        </w:rPr>
      </w:pPr>
      <w:bookmarkStart w:id="1069" w:name="_Toc410902850"/>
      <w:bookmarkStart w:id="1070" w:name="_Toc410907850"/>
      <w:bookmarkStart w:id="1071" w:name="_Toc410908038"/>
      <w:bookmarkStart w:id="1072" w:name="_Toc410910832"/>
      <w:bookmarkStart w:id="1073" w:name="_Toc410911105"/>
      <w:bookmarkStart w:id="1074" w:name="_Toc410920214"/>
      <w:bookmarkStart w:id="1075" w:name="_Toc411279852"/>
      <w:bookmarkStart w:id="1076" w:name="_Toc411626578"/>
      <w:bookmarkStart w:id="1077" w:name="_Toc411632121"/>
      <w:bookmarkStart w:id="1078" w:name="_Toc411882026"/>
      <w:bookmarkStart w:id="1079" w:name="_Toc411941012"/>
      <w:bookmarkStart w:id="1080" w:name="_Toc285801490"/>
      <w:bookmarkStart w:id="1081" w:name="_Toc411949487"/>
      <w:bookmarkStart w:id="1082" w:name="_Toc412111157"/>
      <w:bookmarkStart w:id="1083" w:name="_Toc285977761"/>
      <w:bookmarkStart w:id="1084" w:name="_Toc412127924"/>
      <w:bookmarkStart w:id="1085" w:name="_Toc285999890"/>
      <w:bookmarkStart w:id="1086" w:name="_Toc412218373"/>
      <w:bookmarkStart w:id="1087" w:name="_Toc412543657"/>
      <w:bookmarkStart w:id="1088" w:name="_Toc412551402"/>
      <w:bookmarkStart w:id="1089" w:name="_Toc412760274"/>
      <w:bookmarkStart w:id="1090" w:name="_Toc510696624"/>
      <w:bookmarkStart w:id="1091" w:name="_Toc2584951"/>
      <w:r w:rsidRPr="00C739A3">
        <w:rPr>
          <w:rFonts w:ascii="PF Centro Sans Pro" w:hAnsi="PF Centro Sans Pro" w:cstheme="majorHAnsi"/>
          <w:sz w:val="24"/>
          <w:szCs w:val="24"/>
          <w:lang w:eastAsia="en-US"/>
        </w:rPr>
        <w:t>Специализированная организация</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14:paraId="394B5016" w14:textId="21C8C711" w:rsidR="00F95950" w:rsidRPr="00C739A3" w:rsidRDefault="00BC2643" w:rsidP="00F95950">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Заказчик</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организатор</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вправе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привлечь</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основе</w:t>
      </w:r>
      <w:r w:rsidRPr="00C739A3">
        <w:rPr>
          <w:rFonts w:ascii="PF Centro Sans Pro" w:hAnsi="PF Centro Sans Pro" w:cstheme="majorHAnsi"/>
          <w:sz w:val="24"/>
          <w:szCs w:val="24"/>
        </w:rPr>
        <w:t xml:space="preserve"> договора Специализированную организацию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r w:rsidR="00F95950" w:rsidRPr="00C739A3">
        <w:rPr>
          <w:rFonts w:ascii="PF Centro Sans Pro" w:hAnsi="PF Centro Sans Pro" w:cstheme="majorHAnsi"/>
          <w:sz w:val="24"/>
          <w:szCs w:val="24"/>
        </w:rPr>
        <w:t>.</w:t>
      </w:r>
    </w:p>
    <w:p w14:paraId="194C2C05" w14:textId="77777777" w:rsidR="00F95950" w:rsidRPr="00C739A3" w:rsidRDefault="00F95950" w:rsidP="00F95950">
      <w:pPr>
        <w:pStyle w:val="4"/>
        <w:keepNext/>
        <w:numPr>
          <w:ilvl w:val="2"/>
          <w:numId w:val="4"/>
        </w:numPr>
        <w:rPr>
          <w:rFonts w:ascii="PF Centro Sans Pro" w:hAnsi="PF Centro Sans Pro" w:cstheme="majorHAnsi"/>
          <w:sz w:val="24"/>
          <w:szCs w:val="24"/>
        </w:rPr>
      </w:pPr>
      <w:commentRangeStart w:id="1092"/>
      <w:r w:rsidRPr="00C739A3">
        <w:rPr>
          <w:rFonts w:ascii="PF Centro Sans Pro" w:hAnsi="PF Centro Sans Pro" w:cstheme="majorHAnsi"/>
          <w:sz w:val="24"/>
          <w:szCs w:val="24"/>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commentRangeEnd w:id="1092"/>
      <w:r w:rsidR="007F236A">
        <w:rPr>
          <w:rStyle w:val="ab"/>
        </w:rPr>
        <w:commentReference w:id="1092"/>
      </w:r>
      <w:r w:rsidRPr="00C739A3">
        <w:rPr>
          <w:rFonts w:ascii="PF Centro Sans Pro" w:hAnsi="PF Centro Sans Pro" w:cstheme="majorHAnsi"/>
          <w:sz w:val="24"/>
          <w:szCs w:val="24"/>
        </w:rPr>
        <w:t>:</w:t>
      </w:r>
    </w:p>
    <w:p w14:paraId="1A416EFF" w14:textId="0568BB7F" w:rsidR="00F95950" w:rsidRPr="00C739A3" w:rsidRDefault="00F95950" w:rsidP="00F95950">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 утверждает ЗК, представитель специализированной организации может участвовать в работе ЗК (в случае назначения и на основании договора между заказчиком и специализированной организацией);</w:t>
      </w:r>
    </w:p>
    <w:p w14:paraId="5B4BE26F" w14:textId="77777777" w:rsidR="00F95950" w:rsidRPr="00C739A3" w:rsidRDefault="00F95950" w:rsidP="00F95950">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 утверждает НМЦ;</w:t>
      </w:r>
    </w:p>
    <w:p w14:paraId="093AA634" w14:textId="77777777" w:rsidR="00F95950" w:rsidRPr="00C739A3" w:rsidRDefault="00F95950" w:rsidP="00F95950">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не утверждает извещение, документацию о закупке, в том числе проект договора;</w:t>
      </w:r>
    </w:p>
    <w:p w14:paraId="2A06BF41" w14:textId="77777777" w:rsidR="00F95950" w:rsidRPr="00C739A3" w:rsidRDefault="00F95950" w:rsidP="00F95950">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 подписывает по итогам проведенной закупки договор.</w:t>
      </w:r>
    </w:p>
    <w:p w14:paraId="5FE3FA73" w14:textId="7C54589A" w:rsidR="00F95950" w:rsidRPr="00C739A3" w:rsidRDefault="00F95950" w:rsidP="00F95950">
      <w:pPr>
        <w:pStyle w:val="4"/>
        <w:numPr>
          <w:ilvl w:val="2"/>
          <w:numId w:val="4"/>
        </w:numPr>
        <w:rPr>
          <w:rFonts w:ascii="PF Centro Sans Pro" w:hAnsi="PF Centro Sans Pro" w:cstheme="majorHAnsi"/>
          <w:sz w:val="24"/>
          <w:szCs w:val="24"/>
          <w:lang w:eastAsia="en-US"/>
        </w:rPr>
      </w:pPr>
      <w:r w:rsidRPr="00C739A3">
        <w:rPr>
          <w:rFonts w:ascii="PF Centro Sans Pro" w:hAnsi="PF Centro Sans Pro" w:cstheme="majorHAnsi"/>
          <w:sz w:val="24"/>
          <w:szCs w:val="24"/>
          <w:lang w:eastAsia="en-US"/>
        </w:rPr>
        <w:t xml:space="preserve">Конкретный перечень функций, выполняемых специализированной организацией, распределение прав и обязанностей, расходов и ответственности, порядок формирования и размер вознаграждения определяется в договоре </w:t>
      </w:r>
      <w:r w:rsidR="00BC2643" w:rsidRPr="00C739A3">
        <w:rPr>
          <w:rFonts w:ascii="PF Centro Sans Pro" w:hAnsi="PF Centro Sans Pro" w:cstheme="majorHAnsi"/>
          <w:sz w:val="24"/>
          <w:szCs w:val="24"/>
          <w:lang w:eastAsia="en-US"/>
        </w:rPr>
        <w:t>между заказчиком</w:t>
      </w:r>
      <w:r w:rsidR="00BC2643" w:rsidRPr="00C739A3">
        <w:rPr>
          <w:rFonts w:ascii="Calibri" w:hAnsi="Calibri" w:cs="Calibri"/>
          <w:sz w:val="24"/>
          <w:szCs w:val="24"/>
        </w:rPr>
        <w:t> </w:t>
      </w:r>
      <w:r w:rsidR="00BC2643" w:rsidRPr="00C739A3">
        <w:rPr>
          <w:rFonts w:ascii="PF Centro Sans Pro" w:hAnsi="PF Centro Sans Pro" w:cstheme="majorHAnsi"/>
          <w:sz w:val="24"/>
          <w:szCs w:val="24"/>
          <w:lang w:eastAsia="en-US"/>
        </w:rPr>
        <w:t>/</w:t>
      </w:r>
      <w:r w:rsidR="00BC2643" w:rsidRPr="00C739A3">
        <w:rPr>
          <w:rFonts w:ascii="Calibri" w:hAnsi="Calibri" w:cs="Calibri"/>
          <w:sz w:val="24"/>
          <w:szCs w:val="24"/>
        </w:rPr>
        <w:t> </w:t>
      </w:r>
      <w:r w:rsidR="00BC2643" w:rsidRPr="00C739A3">
        <w:rPr>
          <w:rFonts w:ascii="PF Centro Sans Pro" w:hAnsi="PF Centro Sans Pro" w:cstheme="majorHAnsi"/>
          <w:sz w:val="24"/>
          <w:szCs w:val="24"/>
          <w:lang w:eastAsia="en-US"/>
        </w:rPr>
        <w:t>организатором</w:t>
      </w:r>
      <w:r w:rsidR="00BC2643" w:rsidRPr="00C739A3">
        <w:rPr>
          <w:rFonts w:ascii="PF Centro Sans Pro" w:hAnsi="PF Centro Sans Pro" w:cstheme="majorHAnsi"/>
          <w:sz w:val="24"/>
          <w:szCs w:val="24"/>
        </w:rPr>
        <w:t xml:space="preserve"> закупки</w:t>
      </w:r>
      <w:r w:rsidR="00BC2643" w:rsidRPr="00C739A3">
        <w:rPr>
          <w:rFonts w:ascii="PF Centro Sans Pro" w:hAnsi="PF Centro Sans Pro" w:cstheme="majorHAnsi"/>
          <w:sz w:val="24"/>
          <w:szCs w:val="24"/>
          <w:lang w:eastAsia="en-US"/>
        </w:rPr>
        <w:t xml:space="preserve"> и специализированной организацией</w:t>
      </w:r>
      <w:r w:rsidRPr="00C739A3">
        <w:rPr>
          <w:rFonts w:ascii="PF Centro Sans Pro" w:hAnsi="PF Centro Sans Pro" w:cstheme="majorHAnsi"/>
          <w:sz w:val="24"/>
          <w:szCs w:val="24"/>
          <w:lang w:eastAsia="en-US"/>
        </w:rPr>
        <w:t>.</w:t>
      </w:r>
    </w:p>
    <w:p w14:paraId="480C05D0" w14:textId="77777777" w:rsidR="00F95950" w:rsidRPr="00C739A3" w:rsidRDefault="00F95950" w:rsidP="00F95950">
      <w:pPr>
        <w:pStyle w:val="4"/>
        <w:numPr>
          <w:ilvl w:val="2"/>
          <w:numId w:val="4"/>
        </w:numPr>
        <w:rPr>
          <w:rFonts w:ascii="PF Centro Sans Pro" w:hAnsi="PF Centro Sans Pro" w:cstheme="majorHAnsi"/>
          <w:sz w:val="24"/>
          <w:szCs w:val="24"/>
          <w:lang w:eastAsia="en-US"/>
        </w:rPr>
      </w:pPr>
      <w:r w:rsidRPr="00C739A3">
        <w:rPr>
          <w:rFonts w:ascii="PF Centro Sans Pro" w:hAnsi="PF Centro Sans Pro" w:cstheme="majorHAnsi"/>
          <w:sz w:val="24"/>
          <w:szCs w:val="24"/>
        </w:rPr>
        <w:t>Специализированная организация обязана при проведении закупок соблюдать нормы законодательства, Положения, правовых актов заказчика.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организатора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закупки</w:t>
      </w:r>
      <w:r w:rsidRPr="00C739A3">
        <w:rPr>
          <w:rFonts w:ascii="PF Centro Sans Pro" w:hAnsi="PF Centro Sans Pro" w:cstheme="majorHAnsi"/>
          <w:sz w:val="24"/>
          <w:szCs w:val="24"/>
        </w:rPr>
        <w:t>.</w:t>
      </w:r>
    </w:p>
    <w:p w14:paraId="0AF6AE9B" w14:textId="77777777" w:rsidR="00D16528" w:rsidRPr="00C739A3" w:rsidRDefault="00D16528" w:rsidP="00B71F99">
      <w:pPr>
        <w:pStyle w:val="2"/>
        <w:numPr>
          <w:ilvl w:val="0"/>
          <w:numId w:val="4"/>
        </w:numPr>
        <w:rPr>
          <w:rFonts w:ascii="PF Centro Sans Pro" w:hAnsi="PF Centro Sans Pro" w:cstheme="majorHAnsi"/>
          <w:sz w:val="24"/>
          <w:szCs w:val="24"/>
        </w:rPr>
      </w:pPr>
      <w:bookmarkStart w:id="1093" w:name="_Toc283764348"/>
      <w:bookmarkStart w:id="1094" w:name="_Toc409908681"/>
      <w:bookmarkStart w:id="1095" w:name="_Toc410902851"/>
      <w:bookmarkStart w:id="1096" w:name="_Toc410907851"/>
      <w:bookmarkStart w:id="1097" w:name="_Toc410908039"/>
      <w:bookmarkStart w:id="1098" w:name="_Toc410910833"/>
      <w:bookmarkStart w:id="1099" w:name="_Toc410911106"/>
      <w:bookmarkStart w:id="1100" w:name="_Toc410920215"/>
      <w:bookmarkStart w:id="1101" w:name="_Toc411279853"/>
      <w:bookmarkStart w:id="1102" w:name="_Toc411626579"/>
      <w:bookmarkStart w:id="1103" w:name="_Toc411632122"/>
      <w:bookmarkStart w:id="1104" w:name="_Toc411882027"/>
      <w:bookmarkStart w:id="1105" w:name="_Toc411941013"/>
      <w:bookmarkStart w:id="1106" w:name="_Toc285801491"/>
      <w:bookmarkStart w:id="1107" w:name="_Toc411949488"/>
      <w:bookmarkStart w:id="1108" w:name="_Toc412111158"/>
      <w:bookmarkStart w:id="1109" w:name="_Toc285977762"/>
      <w:bookmarkStart w:id="1110" w:name="_Toc412127925"/>
      <w:bookmarkStart w:id="1111" w:name="_Toc285999891"/>
      <w:bookmarkStart w:id="1112" w:name="_Toc412218374"/>
      <w:bookmarkStart w:id="1113" w:name="_Toc412543658"/>
      <w:bookmarkStart w:id="1114" w:name="_Toc412551403"/>
      <w:bookmarkStart w:id="1115" w:name="_Toc412760275"/>
      <w:bookmarkStart w:id="1116" w:name="_Toc2584952"/>
      <w:bookmarkEnd w:id="1061"/>
      <w:bookmarkEnd w:id="1062"/>
      <w:r w:rsidRPr="00C739A3">
        <w:rPr>
          <w:rFonts w:ascii="PF Centro Sans Pro" w:hAnsi="PF Centro Sans Pro" w:cstheme="majorHAnsi"/>
          <w:sz w:val="24"/>
          <w:szCs w:val="24"/>
        </w:rPr>
        <w:t>Органы управления закупочной деятельностью, их функции и полномочия</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34951819" w14:textId="352D44F2" w:rsidR="00EA284A" w:rsidRPr="00C739A3" w:rsidRDefault="007862DA" w:rsidP="00B71F99">
      <w:pPr>
        <w:pStyle w:val="3"/>
        <w:numPr>
          <w:ilvl w:val="1"/>
          <w:numId w:val="4"/>
        </w:numPr>
        <w:ind w:left="1134"/>
        <w:rPr>
          <w:rFonts w:ascii="PF Centro Sans Pro" w:hAnsi="PF Centro Sans Pro" w:cstheme="majorHAnsi"/>
          <w:sz w:val="24"/>
          <w:szCs w:val="24"/>
        </w:rPr>
      </w:pPr>
      <w:bookmarkStart w:id="1117" w:name="_Toc411279854"/>
      <w:bookmarkStart w:id="1118" w:name="_Toc411626580"/>
      <w:bookmarkStart w:id="1119" w:name="_Toc411632123"/>
      <w:bookmarkStart w:id="1120" w:name="_Toc411882028"/>
      <w:bookmarkStart w:id="1121" w:name="_Toc283764349"/>
      <w:bookmarkStart w:id="1122" w:name="_Toc409908682"/>
      <w:bookmarkStart w:id="1123" w:name="_Toc410902852"/>
      <w:bookmarkStart w:id="1124" w:name="_Toc410907852"/>
      <w:bookmarkStart w:id="1125" w:name="_Toc410908040"/>
      <w:bookmarkStart w:id="1126" w:name="_Toc410910834"/>
      <w:bookmarkStart w:id="1127" w:name="_Toc410911107"/>
      <w:bookmarkStart w:id="1128" w:name="_Toc410920216"/>
      <w:bookmarkStart w:id="1129" w:name="_Toc411941014"/>
      <w:bookmarkStart w:id="1130" w:name="_Toc285801492"/>
      <w:bookmarkStart w:id="1131" w:name="_Toc411949489"/>
      <w:bookmarkStart w:id="1132" w:name="_Toc412111159"/>
      <w:bookmarkStart w:id="1133" w:name="_Toc285977763"/>
      <w:bookmarkStart w:id="1134" w:name="_Toc412127926"/>
      <w:bookmarkStart w:id="1135" w:name="_Toc285999892"/>
      <w:bookmarkStart w:id="1136" w:name="_Toc412218375"/>
      <w:bookmarkStart w:id="1137" w:name="_Toc412543659"/>
      <w:bookmarkStart w:id="1138" w:name="_Toc412551404"/>
      <w:bookmarkStart w:id="1139" w:name="_Toc412760276"/>
      <w:bookmarkStart w:id="1140" w:name="_Toc2584953"/>
      <w:r w:rsidRPr="00C739A3">
        <w:rPr>
          <w:rFonts w:ascii="PF Centro Sans Pro" w:hAnsi="PF Centro Sans Pro" w:cstheme="majorHAnsi"/>
          <w:sz w:val="24"/>
          <w:szCs w:val="24"/>
        </w:rPr>
        <w:t>ЦЗК</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45C221CA" w14:textId="171A37CD" w:rsidR="007862DA" w:rsidRPr="00C739A3" w:rsidRDefault="007862DA" w:rsidP="003A7123">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ЦЗК является высшим коллегиальным органом управления закупочной деятельностью, состав которого утверждается правовым актом Холдинга</w:t>
      </w:r>
      <w:r w:rsidR="00831102" w:rsidRPr="00C739A3">
        <w:rPr>
          <w:rFonts w:ascii="PF Centro Sans Pro" w:hAnsi="PF Centro Sans Pro" w:cstheme="majorHAnsi"/>
          <w:sz w:val="24"/>
          <w:szCs w:val="24"/>
        </w:rPr>
        <w:t xml:space="preserve"> и основными функциями котор</w:t>
      </w:r>
      <w:r w:rsidR="00697200" w:rsidRPr="00C739A3">
        <w:rPr>
          <w:rFonts w:ascii="PF Centro Sans Pro" w:hAnsi="PF Centro Sans Pro" w:cstheme="majorHAnsi"/>
          <w:sz w:val="24"/>
          <w:szCs w:val="24"/>
        </w:rPr>
        <w:t>ого</w:t>
      </w:r>
      <w:r w:rsidR="00831102" w:rsidRPr="00C739A3">
        <w:rPr>
          <w:rFonts w:ascii="PF Centro Sans Pro" w:hAnsi="PF Centro Sans Pro" w:cstheme="majorHAnsi"/>
          <w:sz w:val="24"/>
          <w:szCs w:val="24"/>
        </w:rPr>
        <w:t xml:space="preserve"> являются:</w:t>
      </w:r>
    </w:p>
    <w:p w14:paraId="4DDD1ACC" w14:textId="24BAD4E7" w:rsidR="00FE2885" w:rsidRPr="00C739A3" w:rsidRDefault="00FE2885" w:rsidP="00FE288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утверждение перечня поставщиков стратегически важной продукции для производственной деятельности Холдинга и организаций Холдинга;</w:t>
      </w:r>
    </w:p>
    <w:p w14:paraId="1E3574AB" w14:textId="00783A92" w:rsidR="00FE2885" w:rsidRPr="00C739A3" w:rsidRDefault="000D6437" w:rsidP="00FE2885">
      <w:pPr>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утверждение </w:t>
      </w:r>
      <w:proofErr w:type="spellStart"/>
      <w:r w:rsidR="00FE2885" w:rsidRPr="00C739A3">
        <w:rPr>
          <w:rFonts w:ascii="PF Centro Sans Pro" w:hAnsi="PF Centro Sans Pro" w:cstheme="majorHAnsi"/>
          <w:sz w:val="24"/>
          <w:szCs w:val="24"/>
        </w:rPr>
        <w:t>перечен</w:t>
      </w:r>
      <w:r>
        <w:rPr>
          <w:rFonts w:ascii="PF Centro Sans Pro" w:hAnsi="PF Centro Sans Pro" w:cstheme="majorHAnsi"/>
          <w:sz w:val="24"/>
          <w:szCs w:val="24"/>
        </w:rPr>
        <w:t>я</w:t>
      </w:r>
      <w:proofErr w:type="spellEnd"/>
      <w:r w:rsidR="00FE2885" w:rsidRPr="00C739A3">
        <w:rPr>
          <w:rFonts w:ascii="PF Centro Sans Pro" w:hAnsi="PF Centro Sans Pro" w:cstheme="majorHAnsi"/>
          <w:sz w:val="24"/>
          <w:szCs w:val="24"/>
        </w:rPr>
        <w:t xml:space="preserve"> ИО, являющихся поставщиками продукции для заказчиков по перечню, определенному Холдингом по инфраструктурным видам деятельности;</w:t>
      </w:r>
      <w:proofErr w:type="gramEnd"/>
    </w:p>
    <w:p w14:paraId="21C2A49B" w14:textId="74EB19D0" w:rsidR="006247FE" w:rsidRPr="00C739A3" w:rsidRDefault="006247FE" w:rsidP="006247FE">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рассмотрение плановых показателей закупочной деятельности и отчетности о результатах закупочной деятельности организаций Холдинга;</w:t>
      </w:r>
    </w:p>
    <w:p w14:paraId="6FEB374F" w14:textId="2563973F" w:rsidR="00831102" w:rsidRPr="00C739A3" w:rsidRDefault="00831102" w:rsidP="00831102">
      <w:pPr>
        <w:pStyle w:val="5"/>
        <w:numPr>
          <w:ilvl w:val="3"/>
          <w:numId w:val="4"/>
        </w:numPr>
        <w:rPr>
          <w:rFonts w:ascii="PF Centro Sans Pro" w:hAnsi="PF Centro Sans Pro" w:cstheme="majorHAnsi"/>
          <w:sz w:val="24"/>
          <w:szCs w:val="24"/>
        </w:rPr>
      </w:pPr>
      <w:commentRangeStart w:id="1141"/>
      <w:r w:rsidRPr="00C739A3">
        <w:rPr>
          <w:rFonts w:ascii="PF Centro Sans Pro" w:hAnsi="PF Centro Sans Pro" w:cstheme="majorHAnsi"/>
          <w:sz w:val="24"/>
          <w:szCs w:val="24"/>
        </w:rPr>
        <w:t xml:space="preserve">согласование перечня ЭТП, ЗЭТП, </w:t>
      </w:r>
      <w:proofErr w:type="gramStart"/>
      <w:r w:rsidRPr="00C739A3">
        <w:rPr>
          <w:rFonts w:ascii="PF Centro Sans Pro" w:hAnsi="PF Centro Sans Pro" w:cstheme="majorHAnsi"/>
          <w:sz w:val="24"/>
          <w:szCs w:val="24"/>
        </w:rPr>
        <w:t>используемых</w:t>
      </w:r>
      <w:proofErr w:type="gramEnd"/>
      <w:r w:rsidRPr="00C739A3">
        <w:rPr>
          <w:rFonts w:ascii="PF Centro Sans Pro" w:hAnsi="PF Centro Sans Pro" w:cstheme="majorHAnsi"/>
          <w:sz w:val="24"/>
          <w:szCs w:val="24"/>
        </w:rPr>
        <w:t xml:space="preserve"> заказчиками</w:t>
      </w:r>
      <w:commentRangeEnd w:id="1141"/>
      <w:r w:rsidR="007F236A">
        <w:rPr>
          <w:rStyle w:val="ab"/>
        </w:rPr>
        <w:commentReference w:id="1141"/>
      </w:r>
      <w:r w:rsidR="00697200" w:rsidRPr="00C739A3">
        <w:rPr>
          <w:rFonts w:ascii="PF Centro Sans Pro" w:hAnsi="PF Centro Sans Pro" w:cstheme="majorHAnsi"/>
          <w:sz w:val="24"/>
          <w:szCs w:val="24"/>
        </w:rPr>
        <w:t>;</w:t>
      </w:r>
    </w:p>
    <w:p w14:paraId="4A57B459" w14:textId="476183B4" w:rsidR="00FE2885" w:rsidRPr="00C739A3" w:rsidRDefault="00FE2885" w:rsidP="00FE2885">
      <w:pPr>
        <w:pStyle w:val="4"/>
        <w:keepNext/>
        <w:numPr>
          <w:ilvl w:val="3"/>
          <w:numId w:val="4"/>
        </w:numPr>
        <w:rPr>
          <w:rFonts w:ascii="PF Centro Sans Pro" w:hAnsi="PF Centro Sans Pro" w:cstheme="majorHAnsi"/>
          <w:sz w:val="24"/>
          <w:szCs w:val="24"/>
        </w:rPr>
      </w:pPr>
      <w:commentRangeStart w:id="1142"/>
      <w:r w:rsidRPr="00C739A3">
        <w:rPr>
          <w:rFonts w:ascii="PF Centro Sans Pro" w:hAnsi="PF Centro Sans Pro" w:cstheme="majorHAnsi"/>
          <w:sz w:val="24"/>
          <w:szCs w:val="24"/>
        </w:rPr>
        <w:t xml:space="preserve">утверждение перечней и / или групп товаров, работ, услуг, </w:t>
      </w:r>
      <w:proofErr w:type="gramStart"/>
      <w:r w:rsidRPr="00C739A3">
        <w:rPr>
          <w:rFonts w:ascii="PF Centro Sans Pro" w:hAnsi="PF Centro Sans Pro" w:cstheme="majorHAnsi"/>
          <w:sz w:val="24"/>
          <w:szCs w:val="24"/>
        </w:rPr>
        <w:t>сведения</w:t>
      </w:r>
      <w:proofErr w:type="gramEnd"/>
      <w:r w:rsidRPr="00C739A3">
        <w:rPr>
          <w:rFonts w:ascii="PF Centro Sans Pro" w:hAnsi="PF Centro Sans Pro" w:cstheme="majorHAnsi"/>
          <w:sz w:val="24"/>
          <w:szCs w:val="24"/>
        </w:rPr>
        <w:t xml:space="preserve"> о закупке которых не составляют государственную тайну, но не подлежат размещению в открытом доступе</w:t>
      </w:r>
      <w:commentRangeEnd w:id="1142"/>
      <w:r w:rsidR="00A6703E">
        <w:rPr>
          <w:rStyle w:val="ab"/>
        </w:rPr>
        <w:commentReference w:id="1142"/>
      </w:r>
      <w:r w:rsidRPr="00C739A3">
        <w:rPr>
          <w:rFonts w:ascii="PF Centro Sans Pro" w:hAnsi="PF Centro Sans Pro" w:cstheme="majorHAnsi"/>
          <w:sz w:val="24"/>
          <w:szCs w:val="24"/>
        </w:rPr>
        <w:t>;</w:t>
      </w:r>
    </w:p>
    <w:p w14:paraId="21AE955F" w14:textId="18C42315" w:rsidR="00FE2885" w:rsidRPr="00C739A3" w:rsidRDefault="00FE2885" w:rsidP="00FE2885">
      <w:pPr>
        <w:pStyle w:val="4"/>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утверждение</w:t>
      </w:r>
      <w:r w:rsidR="0006774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перечней и / или групп товаров, работ, услуг, закупки которых осуществляются конкретными заказчиками, </w:t>
      </w:r>
      <w:proofErr w:type="gramStart"/>
      <w:r w:rsidRPr="00C739A3">
        <w:rPr>
          <w:rFonts w:ascii="PF Centro Sans Pro" w:hAnsi="PF Centro Sans Pro" w:cstheme="majorHAnsi"/>
          <w:sz w:val="24"/>
          <w:szCs w:val="24"/>
        </w:rPr>
        <w:t>сведения</w:t>
      </w:r>
      <w:proofErr w:type="gramEnd"/>
      <w:r w:rsidRPr="00C739A3">
        <w:rPr>
          <w:rFonts w:ascii="PF Centro Sans Pro" w:hAnsi="PF Centro Sans Pro" w:cstheme="majorHAnsi"/>
          <w:sz w:val="24"/>
          <w:szCs w:val="24"/>
        </w:rPr>
        <w:t xml:space="preserve"> о закупке которых не составляют государственную тайну, но не подлежат размещению в открытом доступе;</w:t>
      </w:r>
    </w:p>
    <w:p w14:paraId="09A4C2BF" w14:textId="50B5FAF0" w:rsidR="00697200" w:rsidRPr="00C739A3" w:rsidRDefault="00697200" w:rsidP="00697200">
      <w:pPr>
        <w:pStyle w:val="5"/>
        <w:numPr>
          <w:ilvl w:val="3"/>
          <w:numId w:val="4"/>
        </w:numPr>
        <w:rPr>
          <w:rFonts w:ascii="PF Centro Sans Pro" w:hAnsi="PF Centro Sans Pro" w:cstheme="majorHAnsi"/>
          <w:sz w:val="24"/>
          <w:szCs w:val="24"/>
        </w:rPr>
      </w:pPr>
      <w:commentRangeStart w:id="1143"/>
      <w:r w:rsidRPr="00C739A3">
        <w:rPr>
          <w:rFonts w:ascii="PF Centro Sans Pro" w:hAnsi="PF Centro Sans Pro" w:cstheme="majorHAnsi"/>
          <w:sz w:val="24"/>
          <w:szCs w:val="24"/>
        </w:rPr>
        <w:t>рассмотрение и одобрение предложений о внесении изменений в Положение</w:t>
      </w:r>
      <w:commentRangeEnd w:id="1143"/>
      <w:r w:rsidR="00A6703E">
        <w:rPr>
          <w:rStyle w:val="ab"/>
        </w:rPr>
        <w:commentReference w:id="1143"/>
      </w:r>
      <w:r w:rsidRPr="00C739A3">
        <w:rPr>
          <w:rFonts w:ascii="PF Centro Sans Pro" w:hAnsi="PF Centro Sans Pro" w:cstheme="majorHAnsi"/>
          <w:sz w:val="24"/>
          <w:szCs w:val="24"/>
        </w:rPr>
        <w:t>.</w:t>
      </w:r>
    </w:p>
    <w:p w14:paraId="33122DE9" w14:textId="5B7808BA" w:rsidR="00CB1DB1" w:rsidRPr="00C739A3" w:rsidRDefault="00CB1DB1" w:rsidP="00CB1DB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создания и работы ЦЗК определен в Положении о закупочной комиссии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_Ref442781260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1</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p>
    <w:p w14:paraId="0F689234" w14:textId="77777777" w:rsidR="00FE2885" w:rsidRPr="00C739A3" w:rsidRDefault="00FE2885" w:rsidP="00FE2885">
      <w:pPr>
        <w:pStyle w:val="3"/>
        <w:numPr>
          <w:ilvl w:val="1"/>
          <w:numId w:val="4"/>
        </w:numPr>
        <w:ind w:left="1134"/>
        <w:rPr>
          <w:rFonts w:ascii="PF Centro Sans Pro" w:hAnsi="PF Centro Sans Pro" w:cstheme="majorHAnsi"/>
          <w:sz w:val="24"/>
          <w:szCs w:val="24"/>
        </w:rPr>
      </w:pPr>
      <w:bookmarkStart w:id="1144" w:name="_Toc2584954"/>
      <w:r w:rsidRPr="00C739A3">
        <w:rPr>
          <w:rFonts w:ascii="PF Centro Sans Pro" w:hAnsi="PF Centro Sans Pro" w:cstheme="majorHAnsi"/>
          <w:sz w:val="24"/>
          <w:szCs w:val="24"/>
        </w:rPr>
        <w:t>ЗК Холдинга</w:t>
      </w:r>
      <w:bookmarkEnd w:id="1144"/>
    </w:p>
    <w:p w14:paraId="56CA3BDD" w14:textId="54AC5B85" w:rsidR="003A7123" w:rsidRPr="00C739A3" w:rsidRDefault="003A7123" w:rsidP="003A7123">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ЗК Холдинга является коллегиальным органом управления закупочной деятельностью Холдинга</w:t>
      </w:r>
      <w:r w:rsidR="00CB1DB1" w:rsidRPr="00C739A3">
        <w:rPr>
          <w:rFonts w:ascii="PF Centro Sans Pro" w:hAnsi="PF Centro Sans Pro" w:cstheme="majorHAnsi"/>
          <w:sz w:val="24"/>
          <w:szCs w:val="24"/>
        </w:rPr>
        <w:t>, основными функциями которого являются:</w:t>
      </w:r>
    </w:p>
    <w:p w14:paraId="3B19273C" w14:textId="4F453341" w:rsidR="003A7123" w:rsidRPr="00C739A3" w:rsidRDefault="003A7123" w:rsidP="003A7123">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согласование ПЗ, корректировок ПЗ, плановых показателей закупочной деятельности, отчетности о результатах закупочной деятельности Холдинга</w:t>
      </w:r>
      <w:r w:rsidR="00893C80" w:rsidRPr="00C739A3">
        <w:rPr>
          <w:rFonts w:ascii="PF Centro Sans Pro" w:hAnsi="PF Centro Sans Pro" w:cstheme="majorHAnsi"/>
          <w:sz w:val="24"/>
          <w:szCs w:val="24"/>
        </w:rPr>
        <w:t xml:space="preserve"> и организаций Холдинга</w:t>
      </w:r>
      <w:r w:rsidRPr="00C739A3">
        <w:rPr>
          <w:rFonts w:ascii="PF Centro Sans Pro" w:hAnsi="PF Centro Sans Pro" w:cstheme="majorHAnsi"/>
          <w:sz w:val="24"/>
          <w:szCs w:val="24"/>
        </w:rPr>
        <w:t>;</w:t>
      </w:r>
    </w:p>
    <w:p w14:paraId="0A4BF23E" w14:textId="12EF5A4F" w:rsidR="00C314CA" w:rsidRPr="00C739A3" w:rsidRDefault="00C314CA" w:rsidP="00C314CA">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утверждение извещения, документации о закупке, допуск и отклонение поступивших заявок, их оценка и сопоставление, отстранение участников закупки;</w:t>
      </w:r>
    </w:p>
    <w:p w14:paraId="02D7F39B" w14:textId="77777777" w:rsidR="00893C80" w:rsidRPr="00C739A3" w:rsidRDefault="00893C80" w:rsidP="00893C80">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принятие решения об исключении участника закупки из перечня </w:t>
      </w:r>
      <w:proofErr w:type="gramStart"/>
      <w:r w:rsidRPr="00C739A3">
        <w:rPr>
          <w:rFonts w:ascii="PF Centro Sans Pro" w:hAnsi="PF Centro Sans Pro" w:cstheme="majorHAnsi"/>
          <w:sz w:val="24"/>
          <w:szCs w:val="24"/>
        </w:rPr>
        <w:t>прошедших</w:t>
      </w:r>
      <w:proofErr w:type="gramEnd"/>
      <w:r w:rsidRPr="00C739A3">
        <w:rPr>
          <w:rFonts w:ascii="PF Centro Sans Pro" w:hAnsi="PF Centro Sans Pro" w:cstheme="majorHAnsi"/>
          <w:sz w:val="24"/>
          <w:szCs w:val="24"/>
        </w:rPr>
        <w:t xml:space="preserve"> квалификационный отбор, если такой участник закупки перестал соответствовать установленным в извещении, документации о закупке по квалификационному отбору требованиям;</w:t>
      </w:r>
    </w:p>
    <w:p w14:paraId="32BF4A32" w14:textId="77777777" w:rsidR="00893C80" w:rsidRPr="00C739A3" w:rsidRDefault="00893C80" w:rsidP="00893C80">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рассматривает жалобы на действия (бездействие) заказчика, организатора закупки;</w:t>
      </w:r>
    </w:p>
    <w:p w14:paraId="5D7B32D8" w14:textId="0F2581FD" w:rsidR="00C314CA" w:rsidRPr="00C739A3" w:rsidRDefault="003A7123" w:rsidP="003A7123">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принятие решения об осуществлении Холдингом закупки у единственного поставщика</w:t>
      </w:r>
      <w:r w:rsidR="001F1B1D" w:rsidRPr="00C739A3">
        <w:rPr>
          <w:rFonts w:ascii="PF Centro Sans Pro" w:hAnsi="PF Centro Sans Pro" w:cstheme="majorHAnsi"/>
          <w:sz w:val="24"/>
          <w:szCs w:val="24"/>
        </w:rPr>
        <w:t xml:space="preserve"> в пределах своей компетенции</w:t>
      </w:r>
      <w:r w:rsidR="00C314CA" w:rsidRPr="00C739A3">
        <w:rPr>
          <w:rFonts w:ascii="PF Centro Sans Pro" w:hAnsi="PF Centro Sans Pro" w:cstheme="majorHAnsi"/>
          <w:sz w:val="24"/>
          <w:szCs w:val="24"/>
        </w:rPr>
        <w:t>.</w:t>
      </w:r>
    </w:p>
    <w:p w14:paraId="3FD53E2D" w14:textId="26F3B38B" w:rsidR="002E4A25" w:rsidRPr="00C739A3" w:rsidRDefault="002E4A25" w:rsidP="002E4A25">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создания и работы ЗК Холдинга определен в Положении о закупочной комиссии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_Ref442781260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1</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p>
    <w:p w14:paraId="036441D9" w14:textId="72239BD1" w:rsidR="00D16528" w:rsidRPr="00C739A3" w:rsidRDefault="0069720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ЦЗК и </w:t>
      </w:r>
      <w:r w:rsidR="00FC5580" w:rsidRPr="00C739A3">
        <w:rPr>
          <w:rFonts w:ascii="PF Centro Sans Pro" w:hAnsi="PF Centro Sans Pro" w:cstheme="majorHAnsi"/>
          <w:sz w:val="24"/>
          <w:szCs w:val="24"/>
        </w:rPr>
        <w:t xml:space="preserve">ЗК Холдинга </w:t>
      </w:r>
      <w:r w:rsidR="00D16528" w:rsidRPr="00C739A3">
        <w:rPr>
          <w:rFonts w:ascii="PF Centro Sans Pro" w:hAnsi="PF Centro Sans Pro" w:cstheme="majorHAnsi"/>
          <w:sz w:val="24"/>
          <w:szCs w:val="24"/>
        </w:rPr>
        <w:t>осуществля</w:t>
      </w:r>
      <w:r w:rsidRPr="00C739A3">
        <w:rPr>
          <w:rFonts w:ascii="PF Centro Sans Pro" w:hAnsi="PF Centro Sans Pro" w:cstheme="majorHAnsi"/>
          <w:sz w:val="24"/>
          <w:szCs w:val="24"/>
        </w:rPr>
        <w:t>ю</w:t>
      </w:r>
      <w:r w:rsidR="00D16528" w:rsidRPr="00C739A3">
        <w:rPr>
          <w:rFonts w:ascii="PF Centro Sans Pro" w:hAnsi="PF Centro Sans Pro" w:cstheme="majorHAnsi"/>
          <w:sz w:val="24"/>
          <w:szCs w:val="24"/>
        </w:rPr>
        <w:t>т иные действия, предусмотренные настоящим Положением</w:t>
      </w:r>
      <w:r w:rsidR="009819AC" w:rsidRPr="00C739A3">
        <w:rPr>
          <w:rFonts w:ascii="PF Centro Sans Pro" w:hAnsi="PF Centro Sans Pro" w:cstheme="majorHAnsi"/>
          <w:sz w:val="24"/>
          <w:szCs w:val="24"/>
        </w:rPr>
        <w:t xml:space="preserve"> и </w:t>
      </w:r>
      <w:r w:rsidR="007628EA" w:rsidRPr="00C739A3">
        <w:rPr>
          <w:rFonts w:ascii="PF Centro Sans Pro" w:hAnsi="PF Centro Sans Pro" w:cstheme="majorHAnsi"/>
          <w:sz w:val="24"/>
          <w:szCs w:val="24"/>
        </w:rPr>
        <w:t>правовыми</w:t>
      </w:r>
      <w:r w:rsidR="009819AC" w:rsidRPr="00C739A3">
        <w:rPr>
          <w:rFonts w:ascii="PF Centro Sans Pro" w:hAnsi="PF Centro Sans Pro" w:cstheme="majorHAnsi"/>
          <w:sz w:val="24"/>
          <w:szCs w:val="24"/>
        </w:rPr>
        <w:t xml:space="preserve"> актами </w:t>
      </w:r>
      <w:r w:rsidR="00405D45" w:rsidRPr="00C739A3">
        <w:rPr>
          <w:rFonts w:ascii="PF Centro Sans Pro" w:hAnsi="PF Centro Sans Pro" w:cstheme="majorHAnsi"/>
          <w:sz w:val="24"/>
          <w:szCs w:val="24"/>
        </w:rPr>
        <w:t>Холдинга</w:t>
      </w:r>
      <w:r w:rsidR="009819AC" w:rsidRPr="00C739A3">
        <w:rPr>
          <w:rFonts w:ascii="PF Centro Sans Pro" w:hAnsi="PF Centro Sans Pro" w:cstheme="majorHAnsi"/>
          <w:sz w:val="24"/>
          <w:szCs w:val="24"/>
        </w:rPr>
        <w:t xml:space="preserve">, принятыми в </w:t>
      </w:r>
      <w:r w:rsidR="00F158C8" w:rsidRPr="00C739A3">
        <w:rPr>
          <w:rFonts w:ascii="PF Centro Sans Pro" w:hAnsi="PF Centro Sans Pro" w:cstheme="majorHAnsi"/>
          <w:sz w:val="24"/>
          <w:szCs w:val="24"/>
        </w:rPr>
        <w:t xml:space="preserve">его </w:t>
      </w:r>
      <w:r w:rsidR="009819AC" w:rsidRPr="00C739A3">
        <w:rPr>
          <w:rFonts w:ascii="PF Centro Sans Pro" w:hAnsi="PF Centro Sans Pro" w:cstheme="majorHAnsi"/>
          <w:sz w:val="24"/>
          <w:szCs w:val="24"/>
        </w:rPr>
        <w:t>развитие</w:t>
      </w:r>
      <w:r w:rsidR="00D16528" w:rsidRPr="00C739A3">
        <w:rPr>
          <w:rFonts w:ascii="PF Centro Sans Pro" w:hAnsi="PF Centro Sans Pro" w:cstheme="majorHAnsi"/>
          <w:sz w:val="24"/>
          <w:szCs w:val="24"/>
        </w:rPr>
        <w:t>.</w:t>
      </w:r>
    </w:p>
    <w:p w14:paraId="5AEF2760" w14:textId="43AEAD75" w:rsidR="00EA284A" w:rsidRPr="00C739A3" w:rsidRDefault="001D4052" w:rsidP="00B71F99">
      <w:pPr>
        <w:pStyle w:val="3"/>
        <w:numPr>
          <w:ilvl w:val="1"/>
          <w:numId w:val="4"/>
        </w:numPr>
        <w:ind w:left="1134"/>
        <w:rPr>
          <w:rFonts w:ascii="PF Centro Sans Pro" w:hAnsi="PF Centro Sans Pro" w:cstheme="majorHAnsi"/>
          <w:sz w:val="24"/>
          <w:szCs w:val="24"/>
        </w:rPr>
      </w:pPr>
      <w:bookmarkStart w:id="1145" w:name="_Toc411279857"/>
      <w:bookmarkStart w:id="1146" w:name="_Toc411626583"/>
      <w:bookmarkStart w:id="1147" w:name="_Toc411632126"/>
      <w:bookmarkStart w:id="1148" w:name="_Toc411882031"/>
      <w:bookmarkStart w:id="1149" w:name="_Toc411941017"/>
      <w:bookmarkStart w:id="1150" w:name="_Toc285801495"/>
      <w:bookmarkStart w:id="1151" w:name="_Toc411949492"/>
      <w:bookmarkStart w:id="1152" w:name="_Toc412111162"/>
      <w:bookmarkStart w:id="1153" w:name="_Toc285977766"/>
      <w:bookmarkStart w:id="1154" w:name="_Toc412127929"/>
      <w:bookmarkStart w:id="1155" w:name="_Toc285999895"/>
      <w:bookmarkStart w:id="1156" w:name="_Toc412218378"/>
      <w:bookmarkStart w:id="1157" w:name="_Toc412543662"/>
      <w:bookmarkStart w:id="1158" w:name="_Toc412551407"/>
      <w:bookmarkStart w:id="1159" w:name="_Toc412760279"/>
      <w:bookmarkStart w:id="1160" w:name="_Toc2584955"/>
      <w:bookmarkStart w:id="1161" w:name="_Toc410902855"/>
      <w:bookmarkStart w:id="1162" w:name="_Toc410907855"/>
      <w:bookmarkStart w:id="1163" w:name="_Toc410908043"/>
      <w:bookmarkStart w:id="1164" w:name="_Toc410910837"/>
      <w:bookmarkStart w:id="1165" w:name="_Toc410911110"/>
      <w:bookmarkStart w:id="1166" w:name="_Ref410916182"/>
      <w:bookmarkStart w:id="1167" w:name="_Toc410920219"/>
      <w:bookmarkStart w:id="1168" w:name="_Toc283764351"/>
      <w:bookmarkStart w:id="1169" w:name="_Toc409908684"/>
      <w:r w:rsidRPr="00C739A3">
        <w:rPr>
          <w:rFonts w:ascii="PF Centro Sans Pro" w:hAnsi="PF Centro Sans Pro" w:cstheme="majorHAnsi"/>
          <w:sz w:val="24"/>
          <w:szCs w:val="24"/>
        </w:rPr>
        <w:t xml:space="preserve">ЗК </w:t>
      </w:r>
      <w:r w:rsidR="003150F5" w:rsidRPr="00C739A3">
        <w:rPr>
          <w:rFonts w:ascii="PF Centro Sans Pro" w:hAnsi="PF Centro Sans Pro" w:cstheme="majorHAnsi"/>
          <w:sz w:val="24"/>
          <w:szCs w:val="24"/>
        </w:rPr>
        <w:t xml:space="preserve">организации </w:t>
      </w:r>
      <w:r w:rsidR="006F66D0" w:rsidRPr="00C739A3">
        <w:rPr>
          <w:rFonts w:ascii="PF Centro Sans Pro" w:hAnsi="PF Centro Sans Pro" w:cstheme="majorHAnsi"/>
          <w:sz w:val="24"/>
          <w:szCs w:val="24"/>
        </w:rPr>
        <w:t>Холдинга</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14:paraId="23C66445" w14:textId="244F337D" w:rsidR="001D4052" w:rsidRPr="00C739A3" w:rsidRDefault="001D405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ЗК </w:t>
      </w:r>
      <w:r w:rsidR="003150F5" w:rsidRPr="00C739A3">
        <w:rPr>
          <w:rFonts w:ascii="PF Centro Sans Pro" w:hAnsi="PF Centro Sans Pro" w:cstheme="majorHAnsi"/>
          <w:sz w:val="24"/>
          <w:szCs w:val="24"/>
        </w:rPr>
        <w:t xml:space="preserve">организации </w:t>
      </w:r>
      <w:r w:rsidR="00EF36A7" w:rsidRPr="00C739A3">
        <w:rPr>
          <w:rFonts w:ascii="PF Centro Sans Pro" w:hAnsi="PF Centro Sans Pro" w:cstheme="majorHAnsi"/>
          <w:sz w:val="24"/>
          <w:szCs w:val="24"/>
        </w:rPr>
        <w:t xml:space="preserve">Холдинга </w:t>
      </w:r>
      <w:r w:rsidR="003150F5" w:rsidRPr="00C739A3">
        <w:rPr>
          <w:rFonts w:ascii="PF Centro Sans Pro" w:hAnsi="PF Centro Sans Pro" w:cstheme="majorHAnsi"/>
          <w:sz w:val="24"/>
          <w:szCs w:val="24"/>
        </w:rPr>
        <w:t xml:space="preserve">– ЗК заказчика является </w:t>
      </w:r>
      <w:r w:rsidRPr="00C739A3">
        <w:rPr>
          <w:rFonts w:ascii="PF Centro Sans Pro" w:hAnsi="PF Centro Sans Pro" w:cstheme="majorHAnsi"/>
          <w:sz w:val="24"/>
          <w:szCs w:val="24"/>
        </w:rPr>
        <w:t>коллегиальным органом управления закупочной деятельностью, состав которого утверждается руководителем соответствующего заказчика.</w:t>
      </w:r>
    </w:p>
    <w:p w14:paraId="0D016F1B" w14:textId="51DB38B6" w:rsidR="001D4052" w:rsidRPr="00C739A3" w:rsidRDefault="00B2354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w:t>
      </w:r>
      <w:r w:rsidR="001D4052" w:rsidRPr="00C739A3">
        <w:rPr>
          <w:rFonts w:ascii="PF Centro Sans Pro" w:hAnsi="PF Centro Sans Pro" w:cstheme="majorHAnsi"/>
          <w:sz w:val="24"/>
          <w:szCs w:val="24"/>
        </w:rPr>
        <w:t xml:space="preserve">орядок создания и работы ЗК </w:t>
      </w:r>
      <w:r w:rsidR="003150F5" w:rsidRPr="00C739A3">
        <w:rPr>
          <w:rFonts w:ascii="PF Centro Sans Pro" w:hAnsi="PF Centro Sans Pro" w:cstheme="majorHAnsi"/>
          <w:sz w:val="24"/>
          <w:szCs w:val="24"/>
        </w:rPr>
        <w:t xml:space="preserve">заказчика </w:t>
      </w:r>
      <w:r w:rsidR="001D0594" w:rsidRPr="00C739A3">
        <w:rPr>
          <w:rFonts w:ascii="PF Centro Sans Pro" w:hAnsi="PF Centro Sans Pro" w:cstheme="majorHAnsi"/>
          <w:sz w:val="24"/>
          <w:szCs w:val="24"/>
        </w:rPr>
        <w:t>определяется</w:t>
      </w:r>
      <w:r w:rsidRPr="00C739A3">
        <w:rPr>
          <w:rFonts w:ascii="PF Centro Sans Pro" w:hAnsi="PF Centro Sans Pro" w:cstheme="majorHAnsi"/>
          <w:sz w:val="24"/>
          <w:szCs w:val="24"/>
        </w:rPr>
        <w:t xml:space="preserve"> </w:t>
      </w:r>
      <w:r w:rsidR="00CB1DB1" w:rsidRPr="00C739A3">
        <w:rPr>
          <w:rFonts w:ascii="PF Centro Sans Pro" w:hAnsi="PF Centro Sans Pro" w:cstheme="majorHAnsi"/>
          <w:sz w:val="24"/>
          <w:szCs w:val="24"/>
        </w:rPr>
        <w:t>в Положении о закупочной комиссии (</w:t>
      </w:r>
      <w:r w:rsidR="00CB1DB1" w:rsidRPr="00C739A3">
        <w:rPr>
          <w:rFonts w:ascii="PF Centro Sans Pro" w:hAnsi="PF Centro Sans Pro" w:cstheme="majorHAnsi"/>
          <w:sz w:val="24"/>
          <w:szCs w:val="24"/>
        </w:rPr>
        <w:fldChar w:fldCharType="begin"/>
      </w:r>
      <w:r w:rsidR="00CB1DB1" w:rsidRPr="00C739A3">
        <w:rPr>
          <w:rFonts w:ascii="PF Centro Sans Pro" w:hAnsi="PF Centro Sans Pro" w:cstheme="majorHAnsi"/>
          <w:sz w:val="24"/>
          <w:szCs w:val="24"/>
        </w:rPr>
        <w:instrText xml:space="preserve"> REF _Ref442781260 \h  \* MERGEFORMAT </w:instrText>
      </w:r>
      <w:r w:rsidR="00CB1DB1" w:rsidRPr="00C739A3">
        <w:rPr>
          <w:rFonts w:ascii="PF Centro Sans Pro" w:hAnsi="PF Centro Sans Pro" w:cstheme="majorHAnsi"/>
          <w:sz w:val="24"/>
          <w:szCs w:val="24"/>
        </w:rPr>
      </w:r>
      <w:r w:rsidR="00CB1DB1"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1</w:t>
      </w:r>
      <w:r w:rsidR="00CB1DB1" w:rsidRPr="00C739A3">
        <w:rPr>
          <w:rFonts w:ascii="PF Centro Sans Pro" w:hAnsi="PF Centro Sans Pro" w:cstheme="majorHAnsi"/>
          <w:sz w:val="24"/>
          <w:szCs w:val="24"/>
        </w:rPr>
        <w:fldChar w:fldCharType="end"/>
      </w:r>
      <w:r w:rsidR="00CB1DB1" w:rsidRPr="00C739A3">
        <w:rPr>
          <w:rFonts w:ascii="PF Centro Sans Pro" w:hAnsi="PF Centro Sans Pro" w:cstheme="majorHAnsi"/>
          <w:sz w:val="24"/>
          <w:szCs w:val="24"/>
        </w:rPr>
        <w:t>)</w:t>
      </w:r>
      <w:r w:rsidR="001D4052" w:rsidRPr="00C739A3">
        <w:rPr>
          <w:rFonts w:ascii="PF Centro Sans Pro" w:hAnsi="PF Centro Sans Pro" w:cstheme="majorHAnsi"/>
          <w:sz w:val="24"/>
          <w:szCs w:val="24"/>
        </w:rPr>
        <w:t>.</w:t>
      </w:r>
    </w:p>
    <w:p w14:paraId="0B100F97" w14:textId="21526CA5" w:rsidR="001D4052" w:rsidRPr="00C739A3" w:rsidRDefault="001D4052"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ЗК </w:t>
      </w:r>
      <w:r w:rsidR="003150F5" w:rsidRPr="00C739A3">
        <w:rPr>
          <w:rFonts w:ascii="PF Centro Sans Pro" w:hAnsi="PF Centro Sans Pro" w:cstheme="majorHAnsi"/>
          <w:sz w:val="24"/>
          <w:szCs w:val="24"/>
        </w:rPr>
        <w:t xml:space="preserve">заказчика </w:t>
      </w:r>
      <w:r w:rsidR="00C26A3A" w:rsidRPr="00C739A3">
        <w:rPr>
          <w:rFonts w:ascii="PF Centro Sans Pro" w:hAnsi="PF Centro Sans Pro" w:cstheme="majorHAnsi"/>
          <w:sz w:val="24"/>
          <w:szCs w:val="24"/>
        </w:rPr>
        <w:t>осуществляет действия, предусмотренные настоящим Положением, в том числе</w:t>
      </w:r>
      <w:r w:rsidRPr="00C739A3">
        <w:rPr>
          <w:rFonts w:ascii="PF Centro Sans Pro" w:hAnsi="PF Centro Sans Pro" w:cstheme="majorHAnsi"/>
          <w:sz w:val="24"/>
          <w:szCs w:val="24"/>
        </w:rPr>
        <w:t>:</w:t>
      </w:r>
    </w:p>
    <w:p w14:paraId="0232D0DA" w14:textId="2657EF33" w:rsidR="001D4052" w:rsidRPr="00C739A3" w:rsidRDefault="002674E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согласование </w:t>
      </w:r>
      <w:r w:rsidR="001D4052" w:rsidRPr="00C739A3">
        <w:rPr>
          <w:rFonts w:ascii="PF Centro Sans Pro" w:hAnsi="PF Centro Sans Pro" w:cstheme="majorHAnsi"/>
          <w:sz w:val="24"/>
          <w:szCs w:val="24"/>
        </w:rPr>
        <w:t xml:space="preserve">ПЗ, </w:t>
      </w:r>
      <w:r w:rsidRPr="00C739A3">
        <w:rPr>
          <w:rFonts w:ascii="PF Centro Sans Pro" w:hAnsi="PF Centro Sans Pro" w:cstheme="majorHAnsi"/>
          <w:sz w:val="24"/>
          <w:szCs w:val="24"/>
        </w:rPr>
        <w:t xml:space="preserve">отчетности о результатах закупочной деятельности </w:t>
      </w:r>
      <w:r w:rsidR="001D4052" w:rsidRPr="00C739A3">
        <w:rPr>
          <w:rFonts w:ascii="PF Centro Sans Pro" w:hAnsi="PF Centro Sans Pro" w:cstheme="majorHAnsi"/>
          <w:sz w:val="24"/>
          <w:szCs w:val="24"/>
        </w:rPr>
        <w:t>соответствующего заказчика;</w:t>
      </w:r>
    </w:p>
    <w:p w14:paraId="7282E920" w14:textId="686EF6A8" w:rsidR="001D4052" w:rsidRPr="00C739A3" w:rsidRDefault="001D405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проведение закупок для нужд соответствующего заказчика, в том числе – утверждение </w:t>
      </w:r>
      <w:r w:rsidR="00340493"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C739A3">
        <w:rPr>
          <w:rFonts w:ascii="PF Centro Sans Pro" w:hAnsi="PF Centro Sans Pro" w:cstheme="majorHAnsi"/>
          <w:sz w:val="24"/>
          <w:szCs w:val="24"/>
        </w:rPr>
        <w:t>отмене</w:t>
      </w:r>
      <w:r w:rsidRPr="00C739A3">
        <w:rPr>
          <w:rFonts w:ascii="PF Centro Sans Pro" w:hAnsi="PF Centro Sans Pro" w:cstheme="majorHAnsi"/>
          <w:sz w:val="24"/>
          <w:szCs w:val="24"/>
        </w:rPr>
        <w:t xml:space="preserve"> закупки</w:t>
      </w:r>
      <w:r w:rsidR="00F1727E" w:rsidRPr="00C739A3">
        <w:rPr>
          <w:rFonts w:ascii="PF Centro Sans Pro" w:hAnsi="PF Centro Sans Pro" w:cstheme="majorHAnsi"/>
          <w:sz w:val="24"/>
          <w:szCs w:val="24"/>
        </w:rPr>
        <w:t>;</w:t>
      </w:r>
    </w:p>
    <w:p w14:paraId="233657BB" w14:textId="09AB901F" w:rsidR="001D4052" w:rsidRPr="00C739A3" w:rsidRDefault="001D405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принятие решения об осуществлении соответствующим заказчиком закупки у единственного поставщика</w:t>
      </w:r>
      <w:r w:rsidR="001F1B1D" w:rsidRPr="00C739A3">
        <w:rPr>
          <w:rFonts w:ascii="PF Centro Sans Pro" w:hAnsi="PF Centro Sans Pro" w:cstheme="majorHAnsi"/>
          <w:sz w:val="24"/>
          <w:szCs w:val="24"/>
        </w:rPr>
        <w:t xml:space="preserve"> в пределах своей компетенции</w:t>
      </w:r>
      <w:r w:rsidR="00C26A3A" w:rsidRPr="00C739A3">
        <w:rPr>
          <w:rFonts w:ascii="PF Centro Sans Pro" w:hAnsi="PF Centro Sans Pro" w:cstheme="majorHAnsi"/>
          <w:sz w:val="24"/>
          <w:szCs w:val="24"/>
        </w:rPr>
        <w:t>.</w:t>
      </w:r>
    </w:p>
    <w:p w14:paraId="0DF47D0C" w14:textId="6A03F61B" w:rsidR="004F53C6" w:rsidRPr="00C739A3" w:rsidRDefault="00D16528" w:rsidP="004F53C6">
      <w:pPr>
        <w:pStyle w:val="3"/>
        <w:numPr>
          <w:ilvl w:val="1"/>
          <w:numId w:val="4"/>
        </w:numPr>
        <w:ind w:left="1134"/>
        <w:rPr>
          <w:rFonts w:ascii="PF Centro Sans Pro" w:hAnsi="PF Centro Sans Pro" w:cstheme="majorHAnsi"/>
          <w:sz w:val="24"/>
          <w:szCs w:val="24"/>
        </w:rPr>
      </w:pPr>
      <w:bookmarkStart w:id="1170" w:name="_Toc410951921"/>
      <w:bookmarkStart w:id="1171" w:name="_Toc410952253"/>
      <w:bookmarkStart w:id="1172" w:name="_Toc410952583"/>
      <w:bookmarkStart w:id="1173" w:name="_Toc411252693"/>
      <w:bookmarkStart w:id="1174" w:name="_Toc411323426"/>
      <w:bookmarkStart w:id="1175" w:name="_Toc410951923"/>
      <w:bookmarkStart w:id="1176" w:name="_Toc410952255"/>
      <w:bookmarkStart w:id="1177" w:name="_Toc410952585"/>
      <w:bookmarkStart w:id="1178" w:name="_Toc411252695"/>
      <w:bookmarkStart w:id="1179" w:name="_Toc411323428"/>
      <w:bookmarkStart w:id="1180" w:name="_Toc410902856"/>
      <w:bookmarkStart w:id="1181" w:name="_Toc410907856"/>
      <w:bookmarkStart w:id="1182" w:name="_Toc410908044"/>
      <w:bookmarkStart w:id="1183" w:name="_Toc410910838"/>
      <w:bookmarkStart w:id="1184" w:name="_Toc410911111"/>
      <w:bookmarkStart w:id="1185" w:name="_Toc410920220"/>
      <w:bookmarkStart w:id="1186" w:name="_Toc411279860"/>
      <w:bookmarkStart w:id="1187" w:name="_Toc411626586"/>
      <w:bookmarkStart w:id="1188" w:name="_Toc411632129"/>
      <w:bookmarkStart w:id="1189" w:name="_Toc411882034"/>
      <w:bookmarkStart w:id="1190" w:name="_Toc411941044"/>
      <w:bookmarkStart w:id="1191" w:name="_Toc285801496"/>
      <w:bookmarkStart w:id="1192" w:name="_Toc411949519"/>
      <w:bookmarkStart w:id="1193" w:name="_Toc412111163"/>
      <w:bookmarkStart w:id="1194" w:name="_Toc285977767"/>
      <w:bookmarkStart w:id="1195" w:name="_Toc412127930"/>
      <w:bookmarkStart w:id="1196" w:name="_Ref412129999"/>
      <w:bookmarkStart w:id="1197" w:name="_Toc285999896"/>
      <w:bookmarkStart w:id="1198" w:name="_Toc412218379"/>
      <w:bookmarkStart w:id="1199" w:name="_Toc412543663"/>
      <w:bookmarkStart w:id="1200" w:name="_Toc412551408"/>
      <w:bookmarkStart w:id="1201" w:name="_Toc412760280"/>
      <w:bookmarkStart w:id="1202" w:name="_Toc2584956"/>
      <w:bookmarkEnd w:id="1161"/>
      <w:bookmarkEnd w:id="1162"/>
      <w:bookmarkEnd w:id="1163"/>
      <w:bookmarkEnd w:id="1164"/>
      <w:bookmarkEnd w:id="1165"/>
      <w:bookmarkEnd w:id="1166"/>
      <w:bookmarkEnd w:id="1167"/>
      <w:bookmarkEnd w:id="1170"/>
      <w:bookmarkEnd w:id="1171"/>
      <w:bookmarkEnd w:id="1172"/>
      <w:bookmarkEnd w:id="1173"/>
      <w:bookmarkEnd w:id="1174"/>
      <w:bookmarkEnd w:id="1175"/>
      <w:bookmarkEnd w:id="1176"/>
      <w:bookmarkEnd w:id="1177"/>
      <w:bookmarkEnd w:id="1178"/>
      <w:bookmarkEnd w:id="1179"/>
      <w:r w:rsidRPr="00C739A3">
        <w:rPr>
          <w:rFonts w:ascii="PF Centro Sans Pro" w:hAnsi="PF Centro Sans Pro" w:cstheme="majorHAnsi"/>
          <w:sz w:val="24"/>
          <w:szCs w:val="24"/>
        </w:rPr>
        <w:t xml:space="preserve">ЗП </w:t>
      </w:r>
      <w:bookmarkEnd w:id="1168"/>
      <w:bookmarkEnd w:id="116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00135C93" w:rsidRPr="00C739A3">
        <w:rPr>
          <w:rFonts w:ascii="PF Centro Sans Pro" w:hAnsi="PF Centro Sans Pro" w:cstheme="majorHAnsi"/>
          <w:sz w:val="24"/>
          <w:szCs w:val="24"/>
        </w:rPr>
        <w:t>Холдинга</w:t>
      </w:r>
      <w:r w:rsidR="004F53C6" w:rsidRPr="00C739A3">
        <w:rPr>
          <w:rFonts w:ascii="PF Centro Sans Pro" w:hAnsi="PF Centro Sans Pro" w:cstheme="majorHAnsi"/>
          <w:sz w:val="24"/>
          <w:szCs w:val="24"/>
        </w:rPr>
        <w:t xml:space="preserve">, ЗП </w:t>
      </w:r>
      <w:r w:rsidR="009B338A" w:rsidRPr="00C739A3">
        <w:rPr>
          <w:rFonts w:ascii="PF Centro Sans Pro" w:hAnsi="PF Centro Sans Pro" w:cstheme="majorHAnsi"/>
          <w:sz w:val="24"/>
          <w:szCs w:val="24"/>
        </w:rPr>
        <w:t>организации Холдинга</w:t>
      </w:r>
      <w:bookmarkEnd w:id="1202"/>
      <w:r w:rsidR="009B338A" w:rsidRPr="00C739A3">
        <w:rPr>
          <w:rFonts w:ascii="PF Centro Sans Pro" w:hAnsi="PF Centro Sans Pro" w:cstheme="majorHAnsi"/>
          <w:sz w:val="24"/>
          <w:szCs w:val="24"/>
        </w:rPr>
        <w:t xml:space="preserve"> </w:t>
      </w:r>
    </w:p>
    <w:p w14:paraId="776DF8DE" w14:textId="2873ACC9" w:rsidR="00D16528" w:rsidRPr="00C739A3" w:rsidRDefault="00D1652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ЗП </w:t>
      </w:r>
      <w:r w:rsidR="00135C93" w:rsidRPr="00C739A3">
        <w:rPr>
          <w:rFonts w:ascii="PF Centro Sans Pro" w:hAnsi="PF Centro Sans Pro" w:cstheme="majorHAnsi"/>
          <w:sz w:val="24"/>
          <w:szCs w:val="24"/>
        </w:rPr>
        <w:t>Холдинга</w:t>
      </w:r>
      <w:r w:rsidR="004F53C6" w:rsidRPr="00C739A3">
        <w:rPr>
          <w:rFonts w:ascii="PF Centro Sans Pro" w:hAnsi="PF Centro Sans Pro" w:cstheme="majorHAnsi"/>
          <w:sz w:val="24"/>
          <w:szCs w:val="24"/>
        </w:rPr>
        <w:t xml:space="preserve">, ЗП </w:t>
      </w:r>
      <w:r w:rsidR="009B338A" w:rsidRPr="00C739A3">
        <w:rPr>
          <w:rFonts w:ascii="PF Centro Sans Pro" w:hAnsi="PF Centro Sans Pro" w:cstheme="majorHAnsi"/>
          <w:sz w:val="24"/>
          <w:szCs w:val="24"/>
        </w:rPr>
        <w:t xml:space="preserve">организации Холдинга </w:t>
      </w:r>
      <w:r w:rsidRPr="00C739A3">
        <w:rPr>
          <w:rFonts w:ascii="PF Centro Sans Pro" w:hAnsi="PF Centro Sans Pro" w:cstheme="majorHAnsi"/>
          <w:sz w:val="24"/>
          <w:szCs w:val="24"/>
        </w:rPr>
        <w:t>действу</w:t>
      </w:r>
      <w:r w:rsidR="001D0594"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т в соответствии с положением, утверждаемым </w:t>
      </w:r>
      <w:r w:rsidR="00135C93" w:rsidRPr="00C739A3">
        <w:rPr>
          <w:rFonts w:ascii="PF Centro Sans Pro" w:hAnsi="PF Centro Sans Pro" w:cstheme="majorHAnsi"/>
          <w:sz w:val="24"/>
          <w:szCs w:val="24"/>
        </w:rPr>
        <w:t>руководителем</w:t>
      </w:r>
      <w:r w:rsidR="004F53C6" w:rsidRPr="00C739A3">
        <w:rPr>
          <w:rFonts w:ascii="PF Centro Sans Pro" w:hAnsi="PF Centro Sans Pro" w:cstheme="majorHAnsi"/>
          <w:sz w:val="24"/>
          <w:szCs w:val="24"/>
        </w:rPr>
        <w:t xml:space="preserve"> соответственно</w:t>
      </w:r>
      <w:r w:rsidRPr="00C739A3">
        <w:rPr>
          <w:rFonts w:ascii="PF Centro Sans Pro" w:hAnsi="PF Centro Sans Pro" w:cstheme="majorHAnsi"/>
          <w:sz w:val="24"/>
          <w:szCs w:val="24"/>
        </w:rPr>
        <w:t xml:space="preserve"> </w:t>
      </w:r>
      <w:r w:rsidR="00135C93" w:rsidRPr="00C739A3">
        <w:rPr>
          <w:rFonts w:ascii="PF Centro Sans Pro" w:hAnsi="PF Centro Sans Pro" w:cstheme="majorHAnsi"/>
          <w:sz w:val="24"/>
          <w:szCs w:val="24"/>
        </w:rPr>
        <w:t>Холдинга</w:t>
      </w:r>
      <w:r w:rsidR="004F53C6" w:rsidRPr="00C739A3">
        <w:rPr>
          <w:rFonts w:ascii="PF Centro Sans Pro" w:hAnsi="PF Centro Sans Pro" w:cstheme="majorHAnsi"/>
          <w:sz w:val="24"/>
          <w:szCs w:val="24"/>
        </w:rPr>
        <w:t>, заказчика</w:t>
      </w:r>
      <w:r w:rsidR="00436625" w:rsidRPr="00C739A3">
        <w:rPr>
          <w:rFonts w:ascii="PF Centro Sans Pro" w:hAnsi="PF Centro Sans Pro" w:cstheme="majorHAnsi"/>
          <w:sz w:val="24"/>
          <w:szCs w:val="24"/>
        </w:rPr>
        <w:t>, и настоящим Положением</w:t>
      </w:r>
      <w:r w:rsidR="00895F6F" w:rsidRPr="00C739A3">
        <w:rPr>
          <w:rFonts w:ascii="PF Centro Sans Pro" w:hAnsi="PF Centro Sans Pro" w:cstheme="majorHAnsi"/>
          <w:sz w:val="24"/>
          <w:szCs w:val="24"/>
        </w:rPr>
        <w:t>.</w:t>
      </w:r>
    </w:p>
    <w:p w14:paraId="50F14FBD" w14:textId="781BBB7F" w:rsidR="00D16528" w:rsidRPr="00C739A3" w:rsidRDefault="00895F6F"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w:t>
      </w:r>
      <w:r w:rsidR="00D16528" w:rsidRPr="00C739A3">
        <w:rPr>
          <w:rFonts w:ascii="PF Centro Sans Pro" w:hAnsi="PF Centro Sans Pro" w:cstheme="majorHAnsi"/>
          <w:sz w:val="24"/>
          <w:szCs w:val="24"/>
        </w:rPr>
        <w:t xml:space="preserve"> </w:t>
      </w:r>
      <w:r w:rsidR="00114D82" w:rsidRPr="00C739A3">
        <w:rPr>
          <w:rFonts w:ascii="PF Centro Sans Pro" w:hAnsi="PF Centro Sans Pro" w:cstheme="majorHAnsi"/>
          <w:sz w:val="24"/>
          <w:szCs w:val="24"/>
        </w:rPr>
        <w:t>функциям</w:t>
      </w:r>
      <w:r w:rsidR="00D16528" w:rsidRPr="00C739A3">
        <w:rPr>
          <w:rFonts w:ascii="PF Centro Sans Pro" w:hAnsi="PF Centro Sans Pro" w:cstheme="majorHAnsi"/>
          <w:sz w:val="24"/>
          <w:szCs w:val="24"/>
        </w:rPr>
        <w:t xml:space="preserve"> ЗП </w:t>
      </w:r>
      <w:r w:rsidR="00135C93" w:rsidRPr="00C739A3">
        <w:rPr>
          <w:rFonts w:ascii="PF Centro Sans Pro" w:hAnsi="PF Centro Sans Pro" w:cstheme="majorHAnsi"/>
          <w:sz w:val="24"/>
          <w:szCs w:val="24"/>
        </w:rPr>
        <w:t>Холдинга</w:t>
      </w:r>
      <w:r w:rsidR="004F53C6" w:rsidRPr="00C739A3">
        <w:rPr>
          <w:rFonts w:ascii="PF Centro Sans Pro" w:hAnsi="PF Centro Sans Pro" w:cstheme="majorHAnsi"/>
          <w:sz w:val="24"/>
          <w:szCs w:val="24"/>
        </w:rPr>
        <w:t xml:space="preserve"> </w:t>
      </w:r>
      <w:r w:rsidR="00D16528" w:rsidRPr="00C739A3">
        <w:rPr>
          <w:rFonts w:ascii="PF Centro Sans Pro" w:hAnsi="PF Centro Sans Pro" w:cstheme="majorHAnsi"/>
          <w:sz w:val="24"/>
          <w:szCs w:val="24"/>
        </w:rPr>
        <w:t>относ</w:t>
      </w:r>
      <w:r w:rsidRPr="00C739A3">
        <w:rPr>
          <w:rFonts w:ascii="PF Centro Sans Pro" w:hAnsi="PF Centro Sans Pro" w:cstheme="majorHAnsi"/>
          <w:sz w:val="24"/>
          <w:szCs w:val="24"/>
        </w:rPr>
        <w:t>я</w:t>
      </w:r>
      <w:r w:rsidR="00D16528" w:rsidRPr="00C739A3">
        <w:rPr>
          <w:rFonts w:ascii="PF Centro Sans Pro" w:hAnsi="PF Centro Sans Pro" w:cstheme="majorHAnsi"/>
          <w:sz w:val="24"/>
          <w:szCs w:val="24"/>
        </w:rPr>
        <w:t>тся</w:t>
      </w:r>
      <w:r w:rsidR="001D0594" w:rsidRPr="00C739A3">
        <w:rPr>
          <w:rFonts w:ascii="PF Centro Sans Pro" w:hAnsi="PF Centro Sans Pro" w:cstheme="majorHAnsi"/>
          <w:sz w:val="24"/>
          <w:szCs w:val="24"/>
        </w:rPr>
        <w:t xml:space="preserve"> подготовка разъяснений и рекомендаций по использованию Положения и принятых в его развитие правовых актов Холдинга.</w:t>
      </w:r>
    </w:p>
    <w:p w14:paraId="79F1885F" w14:textId="78B8645F" w:rsidR="004F53C6" w:rsidRPr="00C739A3" w:rsidRDefault="004F53C6" w:rsidP="004F53C6">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 функциям ЗП Холдинга, ЗП </w:t>
      </w:r>
      <w:r w:rsidR="00074399" w:rsidRPr="00C739A3">
        <w:rPr>
          <w:rFonts w:ascii="PF Centro Sans Pro" w:hAnsi="PF Centro Sans Pro" w:cstheme="majorHAnsi"/>
          <w:sz w:val="24"/>
          <w:szCs w:val="24"/>
        </w:rPr>
        <w:t xml:space="preserve">организации Холдинга </w:t>
      </w:r>
      <w:r w:rsidRPr="00C739A3">
        <w:rPr>
          <w:rFonts w:ascii="PF Centro Sans Pro" w:hAnsi="PF Centro Sans Pro" w:cstheme="majorHAnsi"/>
          <w:sz w:val="24"/>
          <w:szCs w:val="24"/>
        </w:rPr>
        <w:t>относятся:</w:t>
      </w:r>
    </w:p>
    <w:p w14:paraId="4209991A" w14:textId="1D2BADA2" w:rsidR="004F53C6" w:rsidRPr="00C739A3" w:rsidRDefault="004F53C6" w:rsidP="004F53C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проведения закупочных процедур, решения по которым принимаются ЗК соответствующего заказчика</w:t>
      </w:r>
      <w:r w:rsidR="002F032A" w:rsidRPr="00C739A3">
        <w:rPr>
          <w:rFonts w:ascii="PF Centro Sans Pro" w:hAnsi="PF Centro Sans Pro" w:cstheme="majorHAnsi"/>
          <w:sz w:val="24"/>
          <w:szCs w:val="24"/>
        </w:rPr>
        <w:t xml:space="preserve">, в том числе подготовка документации о </w:t>
      </w:r>
      <w:r w:rsidR="00696016" w:rsidRPr="00C739A3">
        <w:rPr>
          <w:rFonts w:ascii="PF Centro Sans Pro" w:hAnsi="PF Centro Sans Pro" w:cstheme="majorHAnsi"/>
          <w:sz w:val="24"/>
          <w:szCs w:val="24"/>
        </w:rPr>
        <w:t>закупке</w:t>
      </w:r>
      <w:r w:rsidR="002F032A" w:rsidRPr="00C739A3">
        <w:rPr>
          <w:rFonts w:ascii="PF Centro Sans Pro" w:hAnsi="PF Centro Sans Pro" w:cstheme="majorHAnsi"/>
          <w:sz w:val="24"/>
          <w:szCs w:val="24"/>
        </w:rPr>
        <w:t>, подготовка разъяснений положений документации о закупке, официальное размещение информации, предусмотренной Положением</w:t>
      </w:r>
      <w:r w:rsidRPr="00C739A3">
        <w:rPr>
          <w:rFonts w:ascii="PF Centro Sans Pro" w:hAnsi="PF Centro Sans Pro" w:cstheme="majorHAnsi"/>
          <w:sz w:val="24"/>
          <w:szCs w:val="24"/>
        </w:rPr>
        <w:t>;</w:t>
      </w:r>
    </w:p>
    <w:p w14:paraId="05434634" w14:textId="3C4CA44C" w:rsidR="004F53C6" w:rsidRPr="00C739A3" w:rsidRDefault="004F53C6" w:rsidP="004F53C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обеспечение формирования ПЗ и их корректировки, отчетности о результатах закупочной деятельности соответствующего заказчика;</w:t>
      </w:r>
    </w:p>
    <w:p w14:paraId="00E8DE82" w14:textId="6347C60F" w:rsidR="004F53C6" w:rsidRPr="00C739A3" w:rsidRDefault="004F53C6" w:rsidP="004F53C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обеспечение </w:t>
      </w:r>
      <w:r w:rsidR="008D1FB2" w:rsidRPr="00C739A3">
        <w:rPr>
          <w:rFonts w:ascii="PF Centro Sans Pro" w:hAnsi="PF Centro Sans Pro" w:cstheme="majorHAnsi"/>
          <w:sz w:val="24"/>
          <w:szCs w:val="24"/>
        </w:rPr>
        <w:t>анализа плановых показателей закупочной деятельности, отчетности о результатах закупочной деятельности</w:t>
      </w:r>
      <w:r w:rsidRPr="00C739A3">
        <w:rPr>
          <w:rFonts w:ascii="PF Centro Sans Pro" w:hAnsi="PF Centro Sans Pro" w:cstheme="majorHAnsi"/>
          <w:sz w:val="24"/>
          <w:szCs w:val="24"/>
        </w:rPr>
        <w:t>;</w:t>
      </w:r>
    </w:p>
    <w:p w14:paraId="00ACDBC0" w14:textId="77777777" w:rsidR="004F53C6" w:rsidRPr="00C739A3" w:rsidRDefault="004F53C6" w:rsidP="004F53C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анализа и мониторинга закупочной деятельности заказчиков;</w:t>
      </w:r>
    </w:p>
    <w:p w14:paraId="027702E9" w14:textId="77777777" w:rsidR="004F53C6" w:rsidRPr="00C739A3" w:rsidRDefault="004F53C6" w:rsidP="004F53C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взаимодействия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p>
    <w:p w14:paraId="2AB75F6D" w14:textId="77777777" w:rsidR="008D1FB2" w:rsidRPr="00C739A3" w:rsidRDefault="008D1FB2" w:rsidP="008D1FB2">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обеспечение направления сведений и документов в </w:t>
      </w:r>
      <w:r w:rsidRPr="00C739A3">
        <w:rPr>
          <w:rFonts w:ascii="PF Centro Sans Pro" w:eastAsiaTheme="minorEastAsia" w:hAnsi="PF Centro Sans Pro" w:cstheme="majorHAnsi"/>
          <w:sz w:val="24"/>
          <w:szCs w:val="24"/>
        </w:rPr>
        <w:t xml:space="preserve">Комиссию </w:t>
      </w:r>
      <w:r w:rsidRPr="00C739A3">
        <w:rPr>
          <w:rFonts w:ascii="PF Centro Sans Pro" w:hAnsi="PF Centro Sans Pro" w:cstheme="majorHAnsi"/>
          <w:sz w:val="24"/>
          <w:szCs w:val="24"/>
        </w:rPr>
        <w:t>Холдинга</w:t>
      </w:r>
      <w:r w:rsidRPr="00C739A3">
        <w:rPr>
          <w:rFonts w:ascii="PF Centro Sans Pro" w:eastAsiaTheme="minorEastAsia" w:hAnsi="PF Centro Sans Pro" w:cstheme="majorHAnsi"/>
          <w:sz w:val="24"/>
          <w:szCs w:val="24"/>
        </w:rPr>
        <w:t>;</w:t>
      </w:r>
    </w:p>
    <w:p w14:paraId="57D49B54" w14:textId="77777777" w:rsidR="004F53C6" w:rsidRPr="00C739A3" w:rsidRDefault="004F53C6" w:rsidP="004F53C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выполнение иных функций, определяемых правовыми актами заказчика и не противоречащих Положению.</w:t>
      </w:r>
    </w:p>
    <w:p w14:paraId="1257D83C" w14:textId="77777777" w:rsidR="008E09C3" w:rsidRPr="00C739A3" w:rsidRDefault="008E09C3" w:rsidP="00A36384">
      <w:pPr>
        <w:pStyle w:val="12"/>
        <w:numPr>
          <w:ilvl w:val="0"/>
          <w:numId w:val="3"/>
        </w:numPr>
        <w:ind w:left="1418" w:hanging="1418"/>
        <w:rPr>
          <w:rFonts w:ascii="PF Centro Sans Pro" w:hAnsi="PF Centro Sans Pro" w:cstheme="majorHAnsi"/>
          <w:sz w:val="24"/>
          <w:szCs w:val="24"/>
        </w:rPr>
      </w:pPr>
      <w:bookmarkStart w:id="1203" w:name="_Toc408840709"/>
      <w:bookmarkStart w:id="1204" w:name="_Toc408842134"/>
      <w:bookmarkStart w:id="1205" w:name="_Toc408840710"/>
      <w:bookmarkStart w:id="1206" w:name="_Toc408842135"/>
      <w:bookmarkStart w:id="1207" w:name="_Toc408840711"/>
      <w:bookmarkStart w:id="1208" w:name="_Toc408842136"/>
      <w:bookmarkStart w:id="1209" w:name="_Toc408840712"/>
      <w:bookmarkStart w:id="1210" w:name="_Toc408842137"/>
      <w:bookmarkStart w:id="1211" w:name="_Toc410903073"/>
      <w:bookmarkStart w:id="1212" w:name="_Toc410904392"/>
      <w:bookmarkStart w:id="1213" w:name="_Toc410904988"/>
      <w:bookmarkStart w:id="1214" w:name="_Toc410905693"/>
      <w:bookmarkStart w:id="1215" w:name="_Toc410906113"/>
      <w:bookmarkStart w:id="1216" w:name="_Toc410906720"/>
      <w:bookmarkStart w:id="1217" w:name="_Toc410906405"/>
      <w:bookmarkStart w:id="1218" w:name="_Toc410907168"/>
      <w:bookmarkStart w:id="1219" w:name="_Toc410906993"/>
      <w:bookmarkStart w:id="1220" w:name="_Toc410907858"/>
      <w:bookmarkStart w:id="1221" w:name="_Toc410907599"/>
      <w:bookmarkStart w:id="1222" w:name="_Toc410903137"/>
      <w:bookmarkStart w:id="1223" w:name="_Toc410907286"/>
      <w:bookmarkStart w:id="1224" w:name="_Toc410908249"/>
      <w:bookmarkStart w:id="1225" w:name="_Toc410908721"/>
      <w:bookmarkStart w:id="1226" w:name="_Toc410908994"/>
      <w:bookmarkStart w:id="1227" w:name="_Toc410909267"/>
      <w:bookmarkStart w:id="1228" w:name="_Toc410908047"/>
      <w:bookmarkStart w:id="1229" w:name="_Toc410909540"/>
      <w:bookmarkStart w:id="1230" w:name="_Toc410910840"/>
      <w:bookmarkStart w:id="1231" w:name="_Toc410911113"/>
      <w:bookmarkStart w:id="1232" w:name="_Toc410911696"/>
      <w:bookmarkStart w:id="1233" w:name="_Toc410914611"/>
      <w:bookmarkStart w:id="1234" w:name="_Toc410915892"/>
      <w:bookmarkStart w:id="1235" w:name="_Toc410916471"/>
      <w:bookmarkStart w:id="1236" w:name="_Toc410917015"/>
      <w:bookmarkStart w:id="1237" w:name="_Toc410903074"/>
      <w:bookmarkStart w:id="1238" w:name="_Toc410904393"/>
      <w:bookmarkStart w:id="1239" w:name="_Toc410904989"/>
      <w:bookmarkStart w:id="1240" w:name="_Toc410905694"/>
      <w:bookmarkStart w:id="1241" w:name="_Toc410906114"/>
      <w:bookmarkStart w:id="1242" w:name="_Toc410906721"/>
      <w:bookmarkStart w:id="1243" w:name="_Toc410906406"/>
      <w:bookmarkStart w:id="1244" w:name="_Toc410907169"/>
      <w:bookmarkStart w:id="1245" w:name="_Toc410906994"/>
      <w:bookmarkStart w:id="1246" w:name="_Toc410907586"/>
      <w:bookmarkStart w:id="1247" w:name="_Toc410907859"/>
      <w:bookmarkStart w:id="1248" w:name="_Toc410907600"/>
      <w:bookmarkStart w:id="1249" w:name="_Toc410903138"/>
      <w:bookmarkStart w:id="1250" w:name="_Toc410907287"/>
      <w:bookmarkStart w:id="1251" w:name="_Toc410908250"/>
      <w:bookmarkStart w:id="1252" w:name="_Toc410908722"/>
      <w:bookmarkStart w:id="1253" w:name="_Toc410908995"/>
      <w:bookmarkStart w:id="1254" w:name="_Toc410909268"/>
      <w:bookmarkStart w:id="1255" w:name="_Toc410908048"/>
      <w:bookmarkStart w:id="1256" w:name="_Toc410909541"/>
      <w:bookmarkStart w:id="1257" w:name="_Toc410910841"/>
      <w:bookmarkStart w:id="1258" w:name="_Toc410911114"/>
      <w:bookmarkStart w:id="1259" w:name="_Toc410911697"/>
      <w:bookmarkStart w:id="1260" w:name="_Toc410914612"/>
      <w:bookmarkStart w:id="1261" w:name="_Toc410915893"/>
      <w:bookmarkStart w:id="1262" w:name="_Toc410916472"/>
      <w:bookmarkStart w:id="1263" w:name="_Toc410917016"/>
      <w:bookmarkStart w:id="1264" w:name="_Toc410903075"/>
      <w:bookmarkStart w:id="1265" w:name="_Toc410904394"/>
      <w:bookmarkStart w:id="1266" w:name="_Toc410904990"/>
      <w:bookmarkStart w:id="1267" w:name="_Toc410905695"/>
      <w:bookmarkStart w:id="1268" w:name="_Toc410906115"/>
      <w:bookmarkStart w:id="1269" w:name="_Toc410906722"/>
      <w:bookmarkStart w:id="1270" w:name="_Toc410906407"/>
      <w:bookmarkStart w:id="1271" w:name="_Toc410907170"/>
      <w:bookmarkStart w:id="1272" w:name="_Toc410907000"/>
      <w:bookmarkStart w:id="1273" w:name="_Toc410907587"/>
      <w:bookmarkStart w:id="1274" w:name="_Toc410907860"/>
      <w:bookmarkStart w:id="1275" w:name="_Toc410907601"/>
      <w:bookmarkStart w:id="1276" w:name="_Toc410903139"/>
      <w:bookmarkStart w:id="1277" w:name="_Toc410907288"/>
      <w:bookmarkStart w:id="1278" w:name="_Toc410908251"/>
      <w:bookmarkStart w:id="1279" w:name="_Toc410908723"/>
      <w:bookmarkStart w:id="1280" w:name="_Toc410908996"/>
      <w:bookmarkStart w:id="1281" w:name="_Toc410909269"/>
      <w:bookmarkStart w:id="1282" w:name="_Toc410908049"/>
      <w:bookmarkStart w:id="1283" w:name="_Toc410909542"/>
      <w:bookmarkStart w:id="1284" w:name="_Toc410910842"/>
      <w:bookmarkStart w:id="1285" w:name="_Toc410911115"/>
      <w:bookmarkStart w:id="1286" w:name="_Toc410911698"/>
      <w:bookmarkStart w:id="1287" w:name="_Toc410914613"/>
      <w:bookmarkStart w:id="1288" w:name="_Toc410915894"/>
      <w:bookmarkStart w:id="1289" w:name="_Toc410916473"/>
      <w:bookmarkStart w:id="1290" w:name="_Toc410917017"/>
      <w:bookmarkStart w:id="1291" w:name="_Toc410903076"/>
      <w:bookmarkStart w:id="1292" w:name="_Toc410904395"/>
      <w:bookmarkStart w:id="1293" w:name="_Toc410904991"/>
      <w:bookmarkStart w:id="1294" w:name="_Toc410905696"/>
      <w:bookmarkStart w:id="1295" w:name="_Toc410906116"/>
      <w:bookmarkStart w:id="1296" w:name="_Toc410906723"/>
      <w:bookmarkStart w:id="1297" w:name="_Toc410906408"/>
      <w:bookmarkStart w:id="1298" w:name="_Toc410907171"/>
      <w:bookmarkStart w:id="1299" w:name="_Toc410907001"/>
      <w:bookmarkStart w:id="1300" w:name="_Toc410907588"/>
      <w:bookmarkStart w:id="1301" w:name="_Toc410907861"/>
      <w:bookmarkStart w:id="1302" w:name="_Toc410907602"/>
      <w:bookmarkStart w:id="1303" w:name="_Toc410903140"/>
      <w:bookmarkStart w:id="1304" w:name="_Toc410907289"/>
      <w:bookmarkStart w:id="1305" w:name="_Toc410908252"/>
      <w:bookmarkStart w:id="1306" w:name="_Toc410908724"/>
      <w:bookmarkStart w:id="1307" w:name="_Toc410908997"/>
      <w:bookmarkStart w:id="1308" w:name="_Toc410909270"/>
      <w:bookmarkStart w:id="1309" w:name="_Toc410908050"/>
      <w:bookmarkStart w:id="1310" w:name="_Toc410909543"/>
      <w:bookmarkStart w:id="1311" w:name="_Toc410910843"/>
      <w:bookmarkStart w:id="1312" w:name="_Toc410911116"/>
      <w:bookmarkStart w:id="1313" w:name="_Toc410911699"/>
      <w:bookmarkStart w:id="1314" w:name="_Toc410914614"/>
      <w:bookmarkStart w:id="1315" w:name="_Toc410915895"/>
      <w:bookmarkStart w:id="1316" w:name="_Toc410916474"/>
      <w:bookmarkStart w:id="1317" w:name="_Toc410917018"/>
      <w:bookmarkStart w:id="1318" w:name="_Toc410903077"/>
      <w:bookmarkStart w:id="1319" w:name="_Toc410904396"/>
      <w:bookmarkStart w:id="1320" w:name="_Toc410904992"/>
      <w:bookmarkStart w:id="1321" w:name="_Toc410905697"/>
      <w:bookmarkStart w:id="1322" w:name="_Toc410906117"/>
      <w:bookmarkStart w:id="1323" w:name="_Toc410906724"/>
      <w:bookmarkStart w:id="1324" w:name="_Toc410906409"/>
      <w:bookmarkStart w:id="1325" w:name="_Toc410907172"/>
      <w:bookmarkStart w:id="1326" w:name="_Toc410907002"/>
      <w:bookmarkStart w:id="1327" w:name="_Toc410907589"/>
      <w:bookmarkStart w:id="1328" w:name="_Toc410907862"/>
      <w:bookmarkStart w:id="1329" w:name="_Toc410907603"/>
      <w:bookmarkStart w:id="1330" w:name="_Toc410903141"/>
      <w:bookmarkStart w:id="1331" w:name="_Toc410907290"/>
      <w:bookmarkStart w:id="1332" w:name="_Toc410908253"/>
      <w:bookmarkStart w:id="1333" w:name="_Toc410908725"/>
      <w:bookmarkStart w:id="1334" w:name="_Toc410908998"/>
      <w:bookmarkStart w:id="1335" w:name="_Toc410909271"/>
      <w:bookmarkStart w:id="1336" w:name="_Toc410908051"/>
      <w:bookmarkStart w:id="1337" w:name="_Toc410909544"/>
      <w:bookmarkStart w:id="1338" w:name="_Toc410910844"/>
      <w:bookmarkStart w:id="1339" w:name="_Toc410911117"/>
      <w:bookmarkStart w:id="1340" w:name="_Toc410911700"/>
      <w:bookmarkStart w:id="1341" w:name="_Toc410914615"/>
      <w:bookmarkStart w:id="1342" w:name="_Toc410915896"/>
      <w:bookmarkStart w:id="1343" w:name="_Toc410916475"/>
      <w:bookmarkStart w:id="1344" w:name="_Toc410917019"/>
      <w:bookmarkStart w:id="1345" w:name="_Toc410903078"/>
      <w:bookmarkStart w:id="1346" w:name="_Toc410904397"/>
      <w:bookmarkStart w:id="1347" w:name="_Toc410904993"/>
      <w:bookmarkStart w:id="1348" w:name="_Toc410905698"/>
      <w:bookmarkStart w:id="1349" w:name="_Toc410906118"/>
      <w:bookmarkStart w:id="1350" w:name="_Toc410906725"/>
      <w:bookmarkStart w:id="1351" w:name="_Toc410906410"/>
      <w:bookmarkStart w:id="1352" w:name="_Toc410907173"/>
      <w:bookmarkStart w:id="1353" w:name="_Toc410907004"/>
      <w:bookmarkStart w:id="1354" w:name="_Toc410907590"/>
      <w:bookmarkStart w:id="1355" w:name="_Toc410907863"/>
      <w:bookmarkStart w:id="1356" w:name="_Toc410907604"/>
      <w:bookmarkStart w:id="1357" w:name="_Toc410903142"/>
      <w:bookmarkStart w:id="1358" w:name="_Toc410907291"/>
      <w:bookmarkStart w:id="1359" w:name="_Toc410908254"/>
      <w:bookmarkStart w:id="1360" w:name="_Toc410908726"/>
      <w:bookmarkStart w:id="1361" w:name="_Toc410908999"/>
      <w:bookmarkStart w:id="1362" w:name="_Toc410909272"/>
      <w:bookmarkStart w:id="1363" w:name="_Toc410908052"/>
      <w:bookmarkStart w:id="1364" w:name="_Toc410909545"/>
      <w:bookmarkStart w:id="1365" w:name="_Toc410910845"/>
      <w:bookmarkStart w:id="1366" w:name="_Toc410911118"/>
      <w:bookmarkStart w:id="1367" w:name="_Toc410911701"/>
      <w:bookmarkStart w:id="1368" w:name="_Toc410914616"/>
      <w:bookmarkStart w:id="1369" w:name="_Toc410915897"/>
      <w:bookmarkStart w:id="1370" w:name="_Toc410916476"/>
      <w:bookmarkStart w:id="1371" w:name="_Toc410917020"/>
      <w:bookmarkStart w:id="1372" w:name="_Toc410903079"/>
      <w:bookmarkStart w:id="1373" w:name="_Toc410904398"/>
      <w:bookmarkStart w:id="1374" w:name="_Toc410904994"/>
      <w:bookmarkStart w:id="1375" w:name="_Toc410905699"/>
      <w:bookmarkStart w:id="1376" w:name="_Toc410906119"/>
      <w:bookmarkStart w:id="1377" w:name="_Toc410906726"/>
      <w:bookmarkStart w:id="1378" w:name="_Toc410906411"/>
      <w:bookmarkStart w:id="1379" w:name="_Toc410907174"/>
      <w:bookmarkStart w:id="1380" w:name="_Toc410907005"/>
      <w:bookmarkStart w:id="1381" w:name="_Toc410907591"/>
      <w:bookmarkStart w:id="1382" w:name="_Toc410907864"/>
      <w:bookmarkStart w:id="1383" w:name="_Toc410907605"/>
      <w:bookmarkStart w:id="1384" w:name="_Toc410903143"/>
      <w:bookmarkStart w:id="1385" w:name="_Toc410907292"/>
      <w:bookmarkStart w:id="1386" w:name="_Toc410908255"/>
      <w:bookmarkStart w:id="1387" w:name="_Toc410908727"/>
      <w:bookmarkStart w:id="1388" w:name="_Toc410909000"/>
      <w:bookmarkStart w:id="1389" w:name="_Toc410909273"/>
      <w:bookmarkStart w:id="1390" w:name="_Toc410908053"/>
      <w:bookmarkStart w:id="1391" w:name="_Toc410909546"/>
      <w:bookmarkStart w:id="1392" w:name="_Toc410910846"/>
      <w:bookmarkStart w:id="1393" w:name="_Toc410911119"/>
      <w:bookmarkStart w:id="1394" w:name="_Toc410911702"/>
      <w:bookmarkStart w:id="1395" w:name="_Toc410914617"/>
      <w:bookmarkStart w:id="1396" w:name="_Toc410915898"/>
      <w:bookmarkStart w:id="1397" w:name="_Toc410916477"/>
      <w:bookmarkStart w:id="1398" w:name="_Toc410917021"/>
      <w:bookmarkStart w:id="1399" w:name="_Toc410903080"/>
      <w:bookmarkStart w:id="1400" w:name="_Toc410904399"/>
      <w:bookmarkStart w:id="1401" w:name="_Toc410904995"/>
      <w:bookmarkStart w:id="1402" w:name="_Toc410905700"/>
      <w:bookmarkStart w:id="1403" w:name="_Toc410906120"/>
      <w:bookmarkStart w:id="1404" w:name="_Toc410906727"/>
      <w:bookmarkStart w:id="1405" w:name="_Toc410906412"/>
      <w:bookmarkStart w:id="1406" w:name="_Toc410907175"/>
      <w:bookmarkStart w:id="1407" w:name="_Toc410907006"/>
      <w:bookmarkStart w:id="1408" w:name="_Toc410907592"/>
      <w:bookmarkStart w:id="1409" w:name="_Toc410907865"/>
      <w:bookmarkStart w:id="1410" w:name="_Toc410907606"/>
      <w:bookmarkStart w:id="1411" w:name="_Toc410903144"/>
      <w:bookmarkStart w:id="1412" w:name="_Toc410907293"/>
      <w:bookmarkStart w:id="1413" w:name="_Toc410908256"/>
      <w:bookmarkStart w:id="1414" w:name="_Toc410908728"/>
      <w:bookmarkStart w:id="1415" w:name="_Toc410909001"/>
      <w:bookmarkStart w:id="1416" w:name="_Toc410909274"/>
      <w:bookmarkStart w:id="1417" w:name="_Toc410908054"/>
      <w:bookmarkStart w:id="1418" w:name="_Toc410909547"/>
      <w:bookmarkStart w:id="1419" w:name="_Toc410910847"/>
      <w:bookmarkStart w:id="1420" w:name="_Toc410911120"/>
      <w:bookmarkStart w:id="1421" w:name="_Toc410911703"/>
      <w:bookmarkStart w:id="1422" w:name="_Toc410914618"/>
      <w:bookmarkStart w:id="1423" w:name="_Toc410915899"/>
      <w:bookmarkStart w:id="1424" w:name="_Toc410916478"/>
      <w:bookmarkStart w:id="1425" w:name="_Toc410917022"/>
      <w:bookmarkStart w:id="1426" w:name="_Toc410903081"/>
      <w:bookmarkStart w:id="1427" w:name="_Toc410904400"/>
      <w:bookmarkStart w:id="1428" w:name="_Toc410904996"/>
      <w:bookmarkStart w:id="1429" w:name="_Toc410905701"/>
      <w:bookmarkStart w:id="1430" w:name="_Toc410906121"/>
      <w:bookmarkStart w:id="1431" w:name="_Toc410906728"/>
      <w:bookmarkStart w:id="1432" w:name="_Toc410906413"/>
      <w:bookmarkStart w:id="1433" w:name="_Toc410907176"/>
      <w:bookmarkStart w:id="1434" w:name="_Toc410907007"/>
      <w:bookmarkStart w:id="1435" w:name="_Toc410907593"/>
      <w:bookmarkStart w:id="1436" w:name="_Toc410907866"/>
      <w:bookmarkStart w:id="1437" w:name="_Toc410907607"/>
      <w:bookmarkStart w:id="1438" w:name="_Toc410903145"/>
      <w:bookmarkStart w:id="1439" w:name="_Toc410907294"/>
      <w:bookmarkStart w:id="1440" w:name="_Toc410908257"/>
      <w:bookmarkStart w:id="1441" w:name="_Toc410908729"/>
      <w:bookmarkStart w:id="1442" w:name="_Toc410909002"/>
      <w:bookmarkStart w:id="1443" w:name="_Toc410909275"/>
      <w:bookmarkStart w:id="1444" w:name="_Toc410908055"/>
      <w:bookmarkStart w:id="1445" w:name="_Toc410909548"/>
      <w:bookmarkStart w:id="1446" w:name="_Toc410910848"/>
      <w:bookmarkStart w:id="1447" w:name="_Toc410911121"/>
      <w:bookmarkStart w:id="1448" w:name="_Toc410911704"/>
      <w:bookmarkStart w:id="1449" w:name="_Toc410914619"/>
      <w:bookmarkStart w:id="1450" w:name="_Toc410915900"/>
      <w:bookmarkStart w:id="1451" w:name="_Toc410916479"/>
      <w:bookmarkStart w:id="1452" w:name="_Toc410917023"/>
      <w:bookmarkStart w:id="1453" w:name="_Toc410903082"/>
      <w:bookmarkStart w:id="1454" w:name="_Toc410904401"/>
      <w:bookmarkStart w:id="1455" w:name="_Toc410904997"/>
      <w:bookmarkStart w:id="1456" w:name="_Toc410905702"/>
      <w:bookmarkStart w:id="1457" w:name="_Toc410906122"/>
      <w:bookmarkStart w:id="1458" w:name="_Toc410906729"/>
      <w:bookmarkStart w:id="1459" w:name="_Toc410906414"/>
      <w:bookmarkStart w:id="1460" w:name="_Toc410907177"/>
      <w:bookmarkStart w:id="1461" w:name="_Toc410907008"/>
      <w:bookmarkStart w:id="1462" w:name="_Toc410907594"/>
      <w:bookmarkStart w:id="1463" w:name="_Toc410907867"/>
      <w:bookmarkStart w:id="1464" w:name="_Toc410907608"/>
      <w:bookmarkStart w:id="1465" w:name="_Toc410903146"/>
      <w:bookmarkStart w:id="1466" w:name="_Toc410907295"/>
      <w:bookmarkStart w:id="1467" w:name="_Toc410908258"/>
      <w:bookmarkStart w:id="1468" w:name="_Toc410908730"/>
      <w:bookmarkStart w:id="1469" w:name="_Toc410909003"/>
      <w:bookmarkStart w:id="1470" w:name="_Toc410909276"/>
      <w:bookmarkStart w:id="1471" w:name="_Toc410908056"/>
      <w:bookmarkStart w:id="1472" w:name="_Toc410909549"/>
      <w:bookmarkStart w:id="1473" w:name="_Toc410910849"/>
      <w:bookmarkStart w:id="1474" w:name="_Toc410911122"/>
      <w:bookmarkStart w:id="1475" w:name="_Toc410911705"/>
      <w:bookmarkStart w:id="1476" w:name="_Toc410914620"/>
      <w:bookmarkStart w:id="1477" w:name="_Toc410915901"/>
      <w:bookmarkStart w:id="1478" w:name="_Toc410916480"/>
      <w:bookmarkStart w:id="1479" w:name="_Toc410917024"/>
      <w:bookmarkStart w:id="1480" w:name="_Toc410903083"/>
      <w:bookmarkStart w:id="1481" w:name="_Toc410904402"/>
      <w:bookmarkStart w:id="1482" w:name="_Toc410904998"/>
      <w:bookmarkStart w:id="1483" w:name="_Toc410905703"/>
      <w:bookmarkStart w:id="1484" w:name="_Toc410906123"/>
      <w:bookmarkStart w:id="1485" w:name="_Toc410906730"/>
      <w:bookmarkStart w:id="1486" w:name="_Toc410906415"/>
      <w:bookmarkStart w:id="1487" w:name="_Toc410907178"/>
      <w:bookmarkStart w:id="1488" w:name="_Toc410907009"/>
      <w:bookmarkStart w:id="1489" w:name="_Toc410907595"/>
      <w:bookmarkStart w:id="1490" w:name="_Toc410907868"/>
      <w:bookmarkStart w:id="1491" w:name="_Toc410907609"/>
      <w:bookmarkStart w:id="1492" w:name="_Toc410903147"/>
      <w:bookmarkStart w:id="1493" w:name="_Toc410907296"/>
      <w:bookmarkStart w:id="1494" w:name="_Toc410908259"/>
      <w:bookmarkStart w:id="1495" w:name="_Toc410908731"/>
      <w:bookmarkStart w:id="1496" w:name="_Toc410909004"/>
      <w:bookmarkStart w:id="1497" w:name="_Toc410909277"/>
      <w:bookmarkStart w:id="1498" w:name="_Toc410908057"/>
      <w:bookmarkStart w:id="1499" w:name="_Toc410909550"/>
      <w:bookmarkStart w:id="1500" w:name="_Toc410910850"/>
      <w:bookmarkStart w:id="1501" w:name="_Toc410911123"/>
      <w:bookmarkStart w:id="1502" w:name="_Toc410911706"/>
      <w:bookmarkStart w:id="1503" w:name="_Toc410914621"/>
      <w:bookmarkStart w:id="1504" w:name="_Toc410915902"/>
      <w:bookmarkStart w:id="1505" w:name="_Toc410916481"/>
      <w:bookmarkStart w:id="1506" w:name="_Toc410917025"/>
      <w:bookmarkStart w:id="1507" w:name="_Toc270628664"/>
      <w:bookmarkStart w:id="1508" w:name="_Toc270628665"/>
      <w:bookmarkStart w:id="1509" w:name="_Toc270006670"/>
      <w:bookmarkStart w:id="1510" w:name="_Toc270010881"/>
      <w:bookmarkStart w:id="1511" w:name="_Toc270089133"/>
      <w:bookmarkStart w:id="1512" w:name="_Toc264442517"/>
      <w:bookmarkStart w:id="1513" w:name="_Toc264442717"/>
      <w:bookmarkStart w:id="1514" w:name="_Toc270628668"/>
      <w:bookmarkStart w:id="1515" w:name="_Toc270628669"/>
      <w:bookmarkStart w:id="1516" w:name="_Toc266995607"/>
      <w:bookmarkStart w:id="1517" w:name="_Toc266998895"/>
      <w:bookmarkStart w:id="1518" w:name="_Toc267034552"/>
      <w:bookmarkStart w:id="1519" w:name="_Toc411562454"/>
      <w:bookmarkStart w:id="1520" w:name="_Toc411586619"/>
      <w:bookmarkStart w:id="1521" w:name="_Toc411586827"/>
      <w:bookmarkStart w:id="1522" w:name="_Ref263778324"/>
      <w:bookmarkStart w:id="1523" w:name="_Toc368984142"/>
      <w:bookmarkStart w:id="1524" w:name="_Toc407284672"/>
      <w:bookmarkStart w:id="1525" w:name="_Toc407291400"/>
      <w:bookmarkStart w:id="1526" w:name="_Toc407300200"/>
      <w:bookmarkStart w:id="1527" w:name="_Toc407296750"/>
      <w:bookmarkStart w:id="1528" w:name="_Toc407714523"/>
      <w:bookmarkStart w:id="1529" w:name="_Toc407716688"/>
      <w:bookmarkStart w:id="1530" w:name="_Toc407722940"/>
      <w:bookmarkStart w:id="1531" w:name="_Toc407720370"/>
      <w:bookmarkStart w:id="1532" w:name="_Toc407992599"/>
      <w:bookmarkStart w:id="1533" w:name="_Toc407999027"/>
      <w:bookmarkStart w:id="1534" w:name="_Toc408003267"/>
      <w:bookmarkStart w:id="1535" w:name="_Toc408003510"/>
      <w:bookmarkStart w:id="1536" w:name="_Toc408004266"/>
      <w:bookmarkStart w:id="1537" w:name="_Toc408161505"/>
      <w:bookmarkStart w:id="1538" w:name="_Toc408439728"/>
      <w:bookmarkStart w:id="1539" w:name="_Toc408446834"/>
      <w:bookmarkStart w:id="1540" w:name="_Toc408447099"/>
      <w:bookmarkStart w:id="1541" w:name="_Toc408775926"/>
      <w:bookmarkStart w:id="1542" w:name="_Toc408779116"/>
      <w:bookmarkStart w:id="1543" w:name="_Toc408780718"/>
      <w:bookmarkStart w:id="1544" w:name="_Toc408840776"/>
      <w:bookmarkStart w:id="1545" w:name="_Toc408842201"/>
      <w:bookmarkStart w:id="1546" w:name="_Toc282982204"/>
      <w:bookmarkStart w:id="1547" w:name="_Toc409087946"/>
      <w:bookmarkStart w:id="1548" w:name="_Toc409088641"/>
      <w:bookmarkStart w:id="1549" w:name="_Toc409088601"/>
      <w:bookmarkStart w:id="1550" w:name="_Toc409089526"/>
      <w:bookmarkStart w:id="1551" w:name="_Toc409089731"/>
      <w:bookmarkStart w:id="1552" w:name="_Toc409090415"/>
      <w:bookmarkStart w:id="1553" w:name="_Toc409113209"/>
      <w:bookmarkStart w:id="1554" w:name="_Toc409173991"/>
      <w:bookmarkStart w:id="1555" w:name="_Toc409174683"/>
      <w:bookmarkStart w:id="1556" w:name="_Toc409189082"/>
      <w:bookmarkStart w:id="1557" w:name="_Toc409198818"/>
      <w:bookmarkStart w:id="1558" w:name="_Toc283058517"/>
      <w:bookmarkStart w:id="1559" w:name="_Toc409204307"/>
      <w:bookmarkStart w:id="1560" w:name="_Toc409474710"/>
      <w:bookmarkStart w:id="1561" w:name="_Toc409528420"/>
      <w:bookmarkStart w:id="1562" w:name="_Toc409630123"/>
      <w:bookmarkStart w:id="1563" w:name="_Toc409703569"/>
      <w:bookmarkStart w:id="1564" w:name="_Toc409711733"/>
      <w:bookmarkStart w:id="1565" w:name="_Toc409715451"/>
      <w:bookmarkStart w:id="1566" w:name="_Toc409721470"/>
      <w:bookmarkStart w:id="1567" w:name="_Toc409720599"/>
      <w:bookmarkStart w:id="1568" w:name="_Toc409721686"/>
      <w:bookmarkStart w:id="1569" w:name="_Toc409807404"/>
      <w:bookmarkStart w:id="1570" w:name="_Toc409812125"/>
      <w:bookmarkStart w:id="1571" w:name="_Toc283764353"/>
      <w:bookmarkStart w:id="1572" w:name="_Toc409908686"/>
      <w:bookmarkStart w:id="1573" w:name="_Toc410902859"/>
      <w:bookmarkStart w:id="1574" w:name="_Toc410907869"/>
      <w:bookmarkStart w:id="1575" w:name="_Toc410908058"/>
      <w:bookmarkStart w:id="1576" w:name="_Toc410910851"/>
      <w:bookmarkStart w:id="1577" w:name="_Toc410911124"/>
      <w:bookmarkStart w:id="1578" w:name="_Toc410920223"/>
      <w:bookmarkStart w:id="1579" w:name="_Toc411279863"/>
      <w:bookmarkStart w:id="1580" w:name="_Toc411626589"/>
      <w:bookmarkStart w:id="1581" w:name="_Toc411632132"/>
      <w:bookmarkStart w:id="1582" w:name="_Toc411882037"/>
      <w:bookmarkStart w:id="1583" w:name="_Toc411941047"/>
      <w:bookmarkStart w:id="1584" w:name="_Toc285801499"/>
      <w:bookmarkStart w:id="1585" w:name="_Toc411949522"/>
      <w:bookmarkStart w:id="1586" w:name="_Toc412111166"/>
      <w:bookmarkStart w:id="1587" w:name="_Toc285977770"/>
      <w:bookmarkStart w:id="1588" w:name="_Toc412127933"/>
      <w:bookmarkStart w:id="1589" w:name="_Toc285999899"/>
      <w:bookmarkStart w:id="1590" w:name="_Toc412218382"/>
      <w:bookmarkStart w:id="1591" w:name="_Toc412543666"/>
      <w:bookmarkStart w:id="1592" w:name="_Toc412551411"/>
      <w:bookmarkStart w:id="1593" w:name="_Toc412760283"/>
      <w:bookmarkStart w:id="1594" w:name="_Toc2584957"/>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rsidRPr="00C739A3">
        <w:rPr>
          <w:rFonts w:ascii="PF Centro Sans Pro" w:hAnsi="PF Centro Sans Pro" w:cstheme="majorHAnsi"/>
          <w:sz w:val="24"/>
          <w:szCs w:val="24"/>
        </w:rPr>
        <w:lastRenderedPageBreak/>
        <w:t>Применимые способы закупок и условия их выбора</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14:paraId="4F0F2CCB" w14:textId="77777777" w:rsidR="008E09C3" w:rsidRPr="00C739A3" w:rsidRDefault="008E09C3" w:rsidP="00B71F99">
      <w:pPr>
        <w:pStyle w:val="2"/>
        <w:numPr>
          <w:ilvl w:val="0"/>
          <w:numId w:val="4"/>
        </w:numPr>
        <w:rPr>
          <w:rFonts w:ascii="PF Centro Sans Pro" w:hAnsi="PF Centro Sans Pro" w:cstheme="majorHAnsi"/>
          <w:sz w:val="24"/>
          <w:szCs w:val="24"/>
        </w:rPr>
      </w:pPr>
      <w:bookmarkStart w:id="1595" w:name="_Hlt309120730"/>
      <w:bookmarkStart w:id="1596" w:name="_Toc410902860"/>
      <w:bookmarkStart w:id="1597" w:name="_Ref299314778"/>
      <w:bookmarkStart w:id="1598" w:name="_Toc368984143"/>
      <w:bookmarkStart w:id="1599" w:name="_Toc407284673"/>
      <w:bookmarkStart w:id="1600" w:name="_Toc407291401"/>
      <w:bookmarkStart w:id="1601" w:name="_Toc407300201"/>
      <w:bookmarkStart w:id="1602" w:name="_Toc407296751"/>
      <w:bookmarkStart w:id="1603" w:name="_Toc407714524"/>
      <w:bookmarkStart w:id="1604" w:name="_Toc407716689"/>
      <w:bookmarkStart w:id="1605" w:name="_Toc407722941"/>
      <w:bookmarkStart w:id="1606" w:name="_Toc407720371"/>
      <w:bookmarkStart w:id="1607" w:name="_Toc407992600"/>
      <w:bookmarkStart w:id="1608" w:name="_Toc407999028"/>
      <w:bookmarkStart w:id="1609" w:name="_Toc408003268"/>
      <w:bookmarkStart w:id="1610" w:name="_Toc408003511"/>
      <w:bookmarkStart w:id="1611" w:name="_Toc408004267"/>
      <w:bookmarkStart w:id="1612" w:name="_Toc408161506"/>
      <w:bookmarkStart w:id="1613" w:name="_Toc408439729"/>
      <w:bookmarkStart w:id="1614" w:name="_Toc408446835"/>
      <w:bookmarkStart w:id="1615" w:name="_Toc408447100"/>
      <w:bookmarkStart w:id="1616" w:name="_Toc408775927"/>
      <w:bookmarkStart w:id="1617" w:name="_Toc408779117"/>
      <w:bookmarkStart w:id="1618" w:name="_Toc408780719"/>
      <w:bookmarkStart w:id="1619" w:name="_Toc408840777"/>
      <w:bookmarkStart w:id="1620" w:name="_Toc408842202"/>
      <w:bookmarkStart w:id="1621" w:name="_Toc282982205"/>
      <w:bookmarkStart w:id="1622" w:name="_Toc409088642"/>
      <w:bookmarkStart w:id="1623" w:name="_Toc409088602"/>
      <w:bookmarkStart w:id="1624" w:name="_Toc409089527"/>
      <w:bookmarkStart w:id="1625" w:name="_Toc409089732"/>
      <w:bookmarkStart w:id="1626" w:name="_Toc409090416"/>
      <w:bookmarkStart w:id="1627" w:name="_Toc409113210"/>
      <w:bookmarkStart w:id="1628" w:name="_Toc409173992"/>
      <w:bookmarkStart w:id="1629" w:name="_Toc409174684"/>
      <w:bookmarkStart w:id="1630" w:name="_Toc409189083"/>
      <w:bookmarkStart w:id="1631" w:name="_Toc409198819"/>
      <w:bookmarkStart w:id="1632" w:name="_Toc283058518"/>
      <w:bookmarkStart w:id="1633" w:name="_Toc409204308"/>
      <w:bookmarkStart w:id="1634" w:name="_Toc409474711"/>
      <w:bookmarkStart w:id="1635" w:name="_Toc409528421"/>
      <w:bookmarkStart w:id="1636" w:name="_Toc409630124"/>
      <w:bookmarkStart w:id="1637" w:name="_Ref409700557"/>
      <w:bookmarkStart w:id="1638" w:name="_Toc409703570"/>
      <w:bookmarkStart w:id="1639" w:name="_Toc409711734"/>
      <w:bookmarkStart w:id="1640" w:name="_Toc409715452"/>
      <w:bookmarkStart w:id="1641" w:name="_Toc409721471"/>
      <w:bookmarkStart w:id="1642" w:name="_Toc409720600"/>
      <w:bookmarkStart w:id="1643" w:name="_Toc409721687"/>
      <w:bookmarkStart w:id="1644" w:name="_Toc409807405"/>
      <w:bookmarkStart w:id="1645" w:name="_Toc409812126"/>
      <w:bookmarkStart w:id="1646" w:name="_Toc283764354"/>
      <w:bookmarkStart w:id="1647" w:name="_Toc409908687"/>
      <w:bookmarkStart w:id="1648" w:name="_Ref410052028"/>
      <w:bookmarkStart w:id="1649" w:name="_Toc410907870"/>
      <w:bookmarkStart w:id="1650" w:name="_Toc410908059"/>
      <w:bookmarkStart w:id="1651" w:name="_Toc410910852"/>
      <w:bookmarkStart w:id="1652" w:name="_Toc410911125"/>
      <w:bookmarkStart w:id="1653" w:name="_Toc410920224"/>
      <w:bookmarkStart w:id="1654" w:name="_Ref411531077"/>
      <w:bookmarkStart w:id="1655" w:name="_Toc411279864"/>
      <w:bookmarkStart w:id="1656" w:name="_Toc411626590"/>
      <w:bookmarkStart w:id="1657" w:name="_Toc411632133"/>
      <w:bookmarkStart w:id="1658" w:name="_Toc411882038"/>
      <w:bookmarkStart w:id="1659" w:name="_Toc411941048"/>
      <w:bookmarkStart w:id="1660" w:name="_Toc285801500"/>
      <w:bookmarkStart w:id="1661" w:name="_Toc411949523"/>
      <w:bookmarkStart w:id="1662" w:name="_Toc412111167"/>
      <w:bookmarkStart w:id="1663" w:name="_Toc285977771"/>
      <w:bookmarkStart w:id="1664" w:name="_Toc412127934"/>
      <w:bookmarkStart w:id="1665" w:name="_Toc285999900"/>
      <w:bookmarkStart w:id="1666" w:name="_Toc412218383"/>
      <w:bookmarkStart w:id="1667" w:name="_Ref412472567"/>
      <w:bookmarkStart w:id="1668" w:name="_Ref412472694"/>
      <w:bookmarkStart w:id="1669" w:name="_Toc412543667"/>
      <w:bookmarkStart w:id="1670" w:name="_Toc412551412"/>
      <w:bookmarkStart w:id="1671" w:name="_Toc412760284"/>
      <w:bookmarkStart w:id="1672" w:name="_Toc2584958"/>
      <w:bookmarkEnd w:id="1595"/>
      <w:r w:rsidRPr="00C739A3">
        <w:rPr>
          <w:rFonts w:ascii="PF Centro Sans Pro" w:hAnsi="PF Centro Sans Pro" w:cstheme="majorHAnsi"/>
          <w:sz w:val="24"/>
          <w:szCs w:val="24"/>
        </w:rPr>
        <w:t>Способы закупок</w:t>
      </w:r>
      <w:r w:rsidR="003D39C4" w:rsidRPr="00C739A3">
        <w:rPr>
          <w:rFonts w:ascii="PF Centro Sans Pro" w:hAnsi="PF Centro Sans Pro" w:cstheme="majorHAnsi"/>
          <w:sz w:val="24"/>
          <w:szCs w:val="24"/>
        </w:rPr>
        <w:t xml:space="preserve"> и у</w:t>
      </w:r>
      <w:r w:rsidRPr="00C739A3">
        <w:rPr>
          <w:rFonts w:ascii="PF Centro Sans Pro" w:hAnsi="PF Centro Sans Pro" w:cstheme="majorHAnsi"/>
          <w:sz w:val="24"/>
          <w:szCs w:val="24"/>
        </w:rPr>
        <w:t xml:space="preserve">словия </w:t>
      </w:r>
      <w:r w:rsidR="003D39C4" w:rsidRPr="00C739A3">
        <w:rPr>
          <w:rFonts w:ascii="PF Centro Sans Pro" w:hAnsi="PF Centro Sans Pro" w:cstheme="majorHAnsi"/>
          <w:sz w:val="24"/>
          <w:szCs w:val="24"/>
        </w:rPr>
        <w:t xml:space="preserve">их </w:t>
      </w:r>
      <w:r w:rsidRPr="00C739A3">
        <w:rPr>
          <w:rFonts w:ascii="PF Centro Sans Pro" w:hAnsi="PF Centro Sans Pro" w:cstheme="majorHAnsi"/>
          <w:sz w:val="24"/>
          <w:szCs w:val="24"/>
        </w:rPr>
        <w:t>применения</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14:paraId="14364E07" w14:textId="77777777" w:rsidR="00EA284A" w:rsidRPr="00C739A3" w:rsidRDefault="008E09C3" w:rsidP="00B71F99">
      <w:pPr>
        <w:pStyle w:val="3"/>
        <w:numPr>
          <w:ilvl w:val="1"/>
          <w:numId w:val="4"/>
        </w:numPr>
        <w:ind w:left="1134"/>
        <w:rPr>
          <w:rFonts w:ascii="PF Centro Sans Pro" w:hAnsi="PF Centro Sans Pro" w:cstheme="majorHAnsi"/>
          <w:sz w:val="24"/>
          <w:szCs w:val="24"/>
          <w:lang w:eastAsia="en-US"/>
        </w:rPr>
      </w:pPr>
      <w:bookmarkStart w:id="1673" w:name="_Toc368984144"/>
      <w:bookmarkStart w:id="1674" w:name="_Toc407284674"/>
      <w:bookmarkStart w:id="1675" w:name="_Toc407291402"/>
      <w:bookmarkStart w:id="1676" w:name="_Toc407300202"/>
      <w:bookmarkStart w:id="1677" w:name="_Toc407296752"/>
      <w:bookmarkStart w:id="1678" w:name="_Toc407714525"/>
      <w:bookmarkStart w:id="1679" w:name="_Toc407716690"/>
      <w:bookmarkStart w:id="1680" w:name="_Toc407722942"/>
      <w:bookmarkStart w:id="1681" w:name="_Toc407720372"/>
      <w:bookmarkStart w:id="1682" w:name="_Toc407992601"/>
      <w:bookmarkStart w:id="1683" w:name="_Toc407999029"/>
      <w:bookmarkStart w:id="1684" w:name="_Toc408003269"/>
      <w:bookmarkStart w:id="1685" w:name="_Toc408003512"/>
      <w:bookmarkStart w:id="1686" w:name="_Toc408004268"/>
      <w:bookmarkStart w:id="1687" w:name="_Toc408161507"/>
      <w:bookmarkStart w:id="1688" w:name="_Toc408439730"/>
      <w:bookmarkStart w:id="1689" w:name="_Toc408446836"/>
      <w:bookmarkStart w:id="1690" w:name="_Toc408447101"/>
      <w:bookmarkStart w:id="1691" w:name="_Toc408775928"/>
      <w:bookmarkStart w:id="1692" w:name="_Toc408779118"/>
      <w:bookmarkStart w:id="1693" w:name="_Toc408780720"/>
      <w:bookmarkStart w:id="1694" w:name="_Toc408840778"/>
      <w:bookmarkStart w:id="1695" w:name="_Toc408842203"/>
      <w:bookmarkStart w:id="1696" w:name="_Toc282982206"/>
      <w:bookmarkStart w:id="1697" w:name="_Toc409088643"/>
      <w:bookmarkStart w:id="1698" w:name="_Toc409088603"/>
      <w:bookmarkStart w:id="1699" w:name="_Toc409089528"/>
      <w:bookmarkStart w:id="1700" w:name="_Toc409089733"/>
      <w:bookmarkStart w:id="1701" w:name="_Toc409090417"/>
      <w:bookmarkStart w:id="1702" w:name="_Toc409113211"/>
      <w:bookmarkStart w:id="1703" w:name="_Toc409173993"/>
      <w:bookmarkStart w:id="1704" w:name="_Toc409174685"/>
      <w:bookmarkStart w:id="1705" w:name="_Toc409189084"/>
      <w:bookmarkStart w:id="1706" w:name="_Toc409198820"/>
      <w:bookmarkStart w:id="1707" w:name="_Toc283058519"/>
      <w:bookmarkStart w:id="1708" w:name="_Toc409204309"/>
      <w:bookmarkStart w:id="1709" w:name="_Toc409474712"/>
      <w:bookmarkStart w:id="1710" w:name="_Toc409528422"/>
      <w:bookmarkStart w:id="1711" w:name="_Toc409630125"/>
      <w:bookmarkStart w:id="1712" w:name="_Toc409703571"/>
      <w:bookmarkStart w:id="1713" w:name="_Toc409711735"/>
      <w:bookmarkStart w:id="1714" w:name="_Toc409715453"/>
      <w:bookmarkStart w:id="1715" w:name="_Toc409721472"/>
      <w:bookmarkStart w:id="1716" w:name="_Toc409720601"/>
      <w:bookmarkStart w:id="1717" w:name="_Toc409721688"/>
      <w:bookmarkStart w:id="1718" w:name="_Toc409807406"/>
      <w:bookmarkStart w:id="1719" w:name="_Toc409812127"/>
      <w:bookmarkStart w:id="1720" w:name="_Toc283764355"/>
      <w:bookmarkStart w:id="1721" w:name="_Toc409908688"/>
      <w:bookmarkStart w:id="1722" w:name="_Toc410902861"/>
      <w:bookmarkStart w:id="1723" w:name="_Toc410907871"/>
      <w:bookmarkStart w:id="1724" w:name="_Toc410908060"/>
      <w:bookmarkStart w:id="1725" w:name="_Toc410910853"/>
      <w:bookmarkStart w:id="1726" w:name="_Toc410911126"/>
      <w:bookmarkStart w:id="1727" w:name="_Toc410920225"/>
      <w:bookmarkStart w:id="1728" w:name="_Toc411279865"/>
      <w:bookmarkStart w:id="1729" w:name="_Toc411626591"/>
      <w:bookmarkStart w:id="1730" w:name="_Toc411632134"/>
      <w:bookmarkStart w:id="1731" w:name="_Toc411882039"/>
      <w:bookmarkStart w:id="1732" w:name="_Toc411941049"/>
      <w:bookmarkStart w:id="1733" w:name="_Toc285801501"/>
      <w:bookmarkStart w:id="1734" w:name="_Toc411949524"/>
      <w:bookmarkStart w:id="1735" w:name="_Toc412111168"/>
      <w:bookmarkStart w:id="1736" w:name="_Toc285977772"/>
      <w:bookmarkStart w:id="1737" w:name="_Toc412127935"/>
      <w:bookmarkStart w:id="1738" w:name="_Toc285999901"/>
      <w:bookmarkStart w:id="1739" w:name="_Toc412218384"/>
      <w:bookmarkStart w:id="1740" w:name="_Toc412543668"/>
      <w:bookmarkStart w:id="1741" w:name="_Toc412551413"/>
      <w:bookmarkStart w:id="1742" w:name="_Toc412760285"/>
      <w:bookmarkStart w:id="1743" w:name="_Toc2584959"/>
      <w:r w:rsidRPr="00C739A3">
        <w:rPr>
          <w:rFonts w:ascii="PF Centro Sans Pro" w:hAnsi="PF Centro Sans Pro" w:cstheme="majorHAnsi"/>
          <w:sz w:val="24"/>
          <w:szCs w:val="24"/>
        </w:rPr>
        <w:t>Общие положения</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14:paraId="025C13B3" w14:textId="77777777" w:rsidR="0001080A" w:rsidRPr="00C739A3" w:rsidRDefault="0001080A"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Настоящим Положением предусмотрены следующие способы закупок:</w:t>
      </w:r>
    </w:p>
    <w:p w14:paraId="216C7380" w14:textId="77777777" w:rsidR="00E86A71" w:rsidRPr="00C739A3" w:rsidRDefault="00E86A71" w:rsidP="00B71F99">
      <w:pPr>
        <w:pStyle w:val="5"/>
        <w:keepNext/>
        <w:numPr>
          <w:ilvl w:val="3"/>
          <w:numId w:val="4"/>
        </w:numPr>
        <w:rPr>
          <w:rFonts w:ascii="PF Centro Sans Pro" w:hAnsi="PF Centro Sans Pro" w:cstheme="majorHAnsi"/>
          <w:sz w:val="24"/>
          <w:szCs w:val="24"/>
        </w:rPr>
      </w:pPr>
      <w:bookmarkStart w:id="1744" w:name="_Ref411630412"/>
      <w:r w:rsidRPr="00C739A3">
        <w:rPr>
          <w:rFonts w:ascii="PF Centro Sans Pro" w:hAnsi="PF Centro Sans Pro" w:cstheme="majorHAnsi"/>
          <w:sz w:val="24"/>
          <w:szCs w:val="24"/>
        </w:rPr>
        <w:t>конкурентные способы закупок:</w:t>
      </w:r>
    </w:p>
    <w:bookmarkEnd w:id="1744"/>
    <w:p w14:paraId="5897B531" w14:textId="53E52903" w:rsidR="0001080A" w:rsidRPr="00C739A3" w:rsidRDefault="00D870A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тендер</w:t>
      </w:r>
      <w:r w:rsidR="0001080A" w:rsidRPr="00C739A3">
        <w:rPr>
          <w:rFonts w:ascii="PF Centro Sans Pro" w:hAnsi="PF Centro Sans Pro" w:cstheme="majorHAnsi"/>
          <w:sz w:val="24"/>
          <w:szCs w:val="24"/>
        </w:rPr>
        <w:t>;</w:t>
      </w:r>
    </w:p>
    <w:p w14:paraId="4F0EF26A" w14:textId="069EE6E9" w:rsidR="0001080A" w:rsidRPr="00C739A3" w:rsidRDefault="00BD54D8" w:rsidP="00B71F99">
      <w:pPr>
        <w:pStyle w:val="6"/>
        <w:numPr>
          <w:ilvl w:val="4"/>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редукцион</w:t>
      </w:r>
      <w:proofErr w:type="spellEnd"/>
      <w:r w:rsidRPr="00C739A3">
        <w:rPr>
          <w:rFonts w:ascii="PF Centro Sans Pro" w:hAnsi="PF Centro Sans Pro" w:cstheme="majorHAnsi"/>
          <w:sz w:val="24"/>
          <w:szCs w:val="24"/>
        </w:rPr>
        <w:t>;</w:t>
      </w:r>
    </w:p>
    <w:p w14:paraId="633CE5F7" w14:textId="5EE0BD7E" w:rsidR="0001080A" w:rsidRPr="00C739A3" w:rsidRDefault="00C9306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запрос </w:t>
      </w:r>
      <w:r w:rsidR="00533426" w:rsidRPr="00C739A3">
        <w:rPr>
          <w:rFonts w:ascii="PF Centro Sans Pro" w:hAnsi="PF Centro Sans Pro" w:cstheme="majorHAnsi"/>
          <w:sz w:val="24"/>
          <w:szCs w:val="24"/>
        </w:rPr>
        <w:t>цен</w:t>
      </w:r>
      <w:r w:rsidR="0001080A" w:rsidRPr="00C739A3">
        <w:rPr>
          <w:rFonts w:ascii="PF Centro Sans Pro" w:hAnsi="PF Centro Sans Pro" w:cstheme="majorHAnsi"/>
          <w:sz w:val="24"/>
          <w:szCs w:val="24"/>
        </w:rPr>
        <w:t>;</w:t>
      </w:r>
    </w:p>
    <w:p w14:paraId="324F2832" w14:textId="77777777" w:rsidR="00354913" w:rsidRPr="00C739A3" w:rsidRDefault="00354913" w:rsidP="00B71F99">
      <w:pPr>
        <w:pStyle w:val="6"/>
        <w:numPr>
          <w:ilvl w:val="4"/>
          <w:numId w:val="4"/>
        </w:numPr>
        <w:rPr>
          <w:rFonts w:ascii="PF Centro Sans Pro" w:hAnsi="PF Centro Sans Pro" w:cstheme="majorHAnsi"/>
          <w:sz w:val="24"/>
          <w:szCs w:val="24"/>
        </w:rPr>
      </w:pPr>
      <w:commentRangeStart w:id="1745"/>
      <w:r w:rsidRPr="00C739A3">
        <w:rPr>
          <w:rFonts w:ascii="PF Centro Sans Pro" w:hAnsi="PF Centro Sans Pro" w:cstheme="majorHAnsi"/>
          <w:sz w:val="24"/>
          <w:szCs w:val="24"/>
        </w:rPr>
        <w:t>конкурентные переговоры</w:t>
      </w:r>
      <w:commentRangeEnd w:id="1745"/>
      <w:r w:rsidR="00A77DB0">
        <w:rPr>
          <w:rStyle w:val="ab"/>
        </w:rPr>
        <w:commentReference w:id="1745"/>
      </w:r>
      <w:r w:rsidRPr="00C739A3">
        <w:rPr>
          <w:rFonts w:ascii="PF Centro Sans Pro" w:hAnsi="PF Centro Sans Pro" w:cstheme="majorHAnsi"/>
          <w:sz w:val="24"/>
          <w:szCs w:val="24"/>
        </w:rPr>
        <w:t xml:space="preserve">; </w:t>
      </w:r>
    </w:p>
    <w:p w14:paraId="21C5DC7C" w14:textId="77777777" w:rsidR="0001080A" w:rsidRPr="00C739A3" w:rsidRDefault="00164542" w:rsidP="00B71F99">
      <w:pPr>
        <w:pStyle w:val="5"/>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w:t>
      </w:r>
      <w:r w:rsidR="0001080A" w:rsidRPr="00C739A3">
        <w:rPr>
          <w:rFonts w:ascii="PF Centro Sans Pro" w:hAnsi="PF Centro Sans Pro" w:cstheme="majorHAnsi"/>
          <w:sz w:val="24"/>
          <w:szCs w:val="24"/>
        </w:rPr>
        <w:t>еконкурентные способы закупок:</w:t>
      </w:r>
    </w:p>
    <w:p w14:paraId="3EA83E1D" w14:textId="77777777" w:rsidR="0001080A" w:rsidRPr="00C739A3" w:rsidRDefault="00C9306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закупка </w:t>
      </w:r>
      <w:r w:rsidR="00520D78" w:rsidRPr="00C739A3">
        <w:rPr>
          <w:rFonts w:ascii="PF Centro Sans Pro" w:hAnsi="PF Centro Sans Pro" w:cstheme="majorHAnsi"/>
          <w:sz w:val="24"/>
          <w:szCs w:val="24"/>
        </w:rPr>
        <w:t>у единственного поставщика</w:t>
      </w:r>
      <w:r w:rsidR="00D7558A" w:rsidRPr="00C739A3">
        <w:rPr>
          <w:rFonts w:ascii="PF Centro Sans Pro" w:eastAsiaTheme="minorHAnsi" w:hAnsi="PF Centro Sans Pro" w:cstheme="majorHAnsi"/>
          <w:sz w:val="24"/>
          <w:szCs w:val="24"/>
        </w:rPr>
        <w:t>.</w:t>
      </w:r>
    </w:p>
    <w:p w14:paraId="5763B9CC" w14:textId="19743184" w:rsidR="00872832" w:rsidRPr="00C739A3" w:rsidRDefault="00547CE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Конкурентные </w:t>
      </w:r>
      <w:r w:rsidR="00167EC3" w:rsidRPr="00C739A3">
        <w:rPr>
          <w:rFonts w:ascii="PF Centro Sans Pro" w:hAnsi="PF Centro Sans Pro" w:cstheme="majorHAnsi"/>
          <w:sz w:val="24"/>
          <w:szCs w:val="24"/>
        </w:rPr>
        <w:t xml:space="preserve">способы </w:t>
      </w:r>
      <w:r w:rsidR="00457066" w:rsidRPr="00C739A3">
        <w:rPr>
          <w:rFonts w:ascii="PF Centro Sans Pro" w:hAnsi="PF Centro Sans Pro" w:cstheme="majorHAnsi"/>
          <w:sz w:val="24"/>
          <w:szCs w:val="24"/>
        </w:rPr>
        <w:t xml:space="preserve">закупок могут проводиться в </w:t>
      </w:r>
      <w:r w:rsidR="000D77D4" w:rsidRPr="00C739A3">
        <w:rPr>
          <w:rFonts w:ascii="PF Centro Sans Pro" w:hAnsi="PF Centro Sans Pro" w:cstheme="majorHAnsi"/>
          <w:sz w:val="24"/>
          <w:szCs w:val="24"/>
        </w:rPr>
        <w:t xml:space="preserve">различных формах и с использованием </w:t>
      </w:r>
      <w:r w:rsidR="00220FF2" w:rsidRPr="00C739A3">
        <w:rPr>
          <w:rFonts w:ascii="PF Centro Sans Pro" w:hAnsi="PF Centro Sans Pro" w:cstheme="majorHAnsi"/>
          <w:sz w:val="24"/>
          <w:szCs w:val="24"/>
        </w:rPr>
        <w:t xml:space="preserve">различных </w:t>
      </w:r>
      <w:r w:rsidR="000D77D4" w:rsidRPr="00C739A3">
        <w:rPr>
          <w:rFonts w:ascii="PF Centro Sans Pro" w:hAnsi="PF Centro Sans Pro" w:cstheme="majorHAnsi"/>
          <w:sz w:val="24"/>
          <w:szCs w:val="24"/>
        </w:rPr>
        <w:t>дополнительных элементов</w:t>
      </w:r>
      <w:r w:rsidR="001F4CF1" w:rsidRPr="00C739A3">
        <w:rPr>
          <w:rFonts w:ascii="PF Centro Sans Pro" w:hAnsi="PF Centro Sans Pro" w:cstheme="majorHAnsi"/>
          <w:sz w:val="24"/>
          <w:szCs w:val="24"/>
        </w:rPr>
        <w:t xml:space="preserve"> </w:t>
      </w:r>
      <w:r w:rsidR="00127AF8" w:rsidRPr="00C739A3">
        <w:rPr>
          <w:rFonts w:ascii="PF Centro Sans Pro" w:hAnsi="PF Centro Sans Pro" w:cstheme="majorHAnsi"/>
          <w:sz w:val="24"/>
          <w:szCs w:val="24"/>
        </w:rPr>
        <w:t>(как на стадии подготовки, так и на стадии ее проведения)</w:t>
      </w:r>
      <w:r w:rsidR="00457066" w:rsidRPr="00C739A3">
        <w:rPr>
          <w:rFonts w:ascii="PF Centro Sans Pro" w:hAnsi="PF Centro Sans Pro" w:cstheme="majorHAnsi"/>
          <w:sz w:val="24"/>
          <w:szCs w:val="24"/>
        </w:rPr>
        <w:t xml:space="preserve">, предусмотренных </w:t>
      </w:r>
      <w:r w:rsidR="000D77D4" w:rsidRPr="00C739A3">
        <w:rPr>
          <w:rFonts w:ascii="PF Centro Sans Pro" w:hAnsi="PF Centro Sans Pro" w:cstheme="majorHAnsi"/>
          <w:sz w:val="24"/>
          <w:szCs w:val="24"/>
        </w:rPr>
        <w:t>раздел</w:t>
      </w:r>
      <w:r w:rsidR="00220FF2" w:rsidRPr="00C739A3">
        <w:rPr>
          <w:rFonts w:ascii="PF Centro Sans Pro" w:hAnsi="PF Centro Sans Pro" w:cstheme="majorHAnsi"/>
          <w:sz w:val="24"/>
          <w:szCs w:val="24"/>
        </w:rPr>
        <w:t>а</w:t>
      </w:r>
      <w:r w:rsidR="000D77D4" w:rsidRPr="00C739A3">
        <w:rPr>
          <w:rFonts w:ascii="PF Centro Sans Pro" w:hAnsi="PF Centro Sans Pro" w:cstheme="majorHAnsi"/>
          <w:sz w:val="24"/>
          <w:szCs w:val="24"/>
        </w:rPr>
        <w:t>м</w:t>
      </w:r>
      <w:r w:rsidR="00220FF2" w:rsidRPr="00C739A3">
        <w:rPr>
          <w:rFonts w:ascii="PF Centro Sans Pro" w:hAnsi="PF Centro Sans Pro" w:cstheme="majorHAnsi"/>
          <w:sz w:val="24"/>
          <w:szCs w:val="24"/>
        </w:rPr>
        <w:t>и</w:t>
      </w:r>
      <w:r w:rsidR="007676DD"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_Ref409084028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7</w:t>
      </w:r>
      <w:r w:rsidR="009F6A3E" w:rsidRPr="00C739A3">
        <w:rPr>
          <w:rFonts w:ascii="PF Centro Sans Pro" w:hAnsi="PF Centro Sans Pro" w:cstheme="majorHAnsi"/>
          <w:sz w:val="24"/>
          <w:szCs w:val="24"/>
        </w:rPr>
        <w:fldChar w:fldCharType="end"/>
      </w:r>
      <w:r w:rsidR="00B17C10" w:rsidRPr="00C739A3">
        <w:rPr>
          <w:rFonts w:ascii="Calibri" w:hAnsi="Calibri" w:cs="Calibri"/>
          <w:sz w:val="24"/>
          <w:szCs w:val="24"/>
        </w:rPr>
        <w:t> </w:t>
      </w:r>
      <w:r w:rsidR="00B17C10" w:rsidRPr="00C739A3">
        <w:rPr>
          <w:rFonts w:ascii="PF Centro Sans Pro" w:hAnsi="PF Centro Sans Pro" w:cs="PF Centro Sans Pro"/>
          <w:sz w:val="24"/>
          <w:szCs w:val="24"/>
        </w:rPr>
        <w:t>–</w:t>
      </w:r>
      <w:r w:rsidR="003164F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_Ref409174888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8</w:t>
      </w:r>
      <w:r w:rsidR="009F6A3E" w:rsidRPr="00C739A3">
        <w:rPr>
          <w:rFonts w:ascii="PF Centro Sans Pro" w:hAnsi="PF Centro Sans Pro" w:cstheme="majorHAnsi"/>
          <w:sz w:val="24"/>
          <w:szCs w:val="24"/>
        </w:rPr>
        <w:fldChar w:fldCharType="end"/>
      </w:r>
      <w:r w:rsidR="000D77D4" w:rsidRPr="00C739A3">
        <w:rPr>
          <w:rFonts w:ascii="PF Centro Sans Pro" w:hAnsi="PF Centro Sans Pro" w:cstheme="majorHAnsi"/>
          <w:sz w:val="24"/>
          <w:szCs w:val="24"/>
        </w:rPr>
        <w:t xml:space="preserve"> </w:t>
      </w:r>
      <w:r w:rsidR="00457066" w:rsidRPr="00C739A3">
        <w:rPr>
          <w:rFonts w:ascii="PF Centro Sans Pro" w:hAnsi="PF Centro Sans Pro" w:cstheme="majorHAnsi"/>
          <w:sz w:val="24"/>
          <w:szCs w:val="24"/>
        </w:rPr>
        <w:t>Положени</w:t>
      </w:r>
      <w:r w:rsidR="000D77D4" w:rsidRPr="00C739A3">
        <w:rPr>
          <w:rFonts w:ascii="PF Centro Sans Pro" w:hAnsi="PF Centro Sans Pro" w:cstheme="majorHAnsi"/>
          <w:sz w:val="24"/>
          <w:szCs w:val="24"/>
        </w:rPr>
        <w:t>я</w:t>
      </w:r>
      <w:r w:rsidR="00457066" w:rsidRPr="00C739A3">
        <w:rPr>
          <w:rFonts w:ascii="PF Centro Sans Pro" w:hAnsi="PF Centro Sans Pro" w:cstheme="majorHAnsi"/>
          <w:sz w:val="24"/>
          <w:szCs w:val="24"/>
        </w:rPr>
        <w:t>.</w:t>
      </w:r>
    </w:p>
    <w:p w14:paraId="0002E36E" w14:textId="58D0066F" w:rsidR="003F29BF" w:rsidRPr="00C739A3" w:rsidRDefault="003F29BF" w:rsidP="003F29B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Условия выбора способа закупки, применимость формы закупки, дополнительных элементов закупки в зависимости от способа закупки указаны в приложении к Положению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_Ref451763610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2</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p>
    <w:p w14:paraId="10F3D7E3" w14:textId="6ED281D5" w:rsidR="00362B5B" w:rsidRPr="00C739A3" w:rsidRDefault="00362B5B" w:rsidP="00362B5B">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Конкурентные способы закупок (тендер, </w:t>
      </w:r>
      <w:proofErr w:type="spellStart"/>
      <w:r w:rsidRPr="00C739A3">
        <w:rPr>
          <w:rFonts w:ascii="PF Centro Sans Pro" w:hAnsi="PF Centro Sans Pro" w:cstheme="majorHAnsi"/>
          <w:sz w:val="24"/>
          <w:szCs w:val="24"/>
        </w:rPr>
        <w:t>редукцион</w:t>
      </w:r>
      <w:proofErr w:type="spellEnd"/>
      <w:r w:rsidRPr="00C739A3">
        <w:rPr>
          <w:rFonts w:ascii="PF Centro Sans Pro" w:hAnsi="PF Centro Sans Pro" w:cstheme="majorHAnsi"/>
          <w:sz w:val="24"/>
          <w:szCs w:val="24"/>
        </w:rPr>
        <w:t xml:space="preserve">, запрос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 конкурентные переговоры) не являются торгами и согласно законодательству и не влекут за собой возникновения для заказчика соответствующего объема обязательств, предусмотренного статьями</w:t>
      </w:r>
      <w:r w:rsidRPr="00C739A3">
        <w:rPr>
          <w:rFonts w:ascii="Calibri" w:hAnsi="Calibri" w:cs="Calibri"/>
          <w:sz w:val="24"/>
          <w:szCs w:val="24"/>
        </w:rPr>
        <w:t> </w:t>
      </w:r>
      <w:r w:rsidRPr="00C739A3">
        <w:rPr>
          <w:rFonts w:ascii="PF Centro Sans Pro" w:hAnsi="PF Centro Sans Pro" w:cstheme="majorHAnsi"/>
          <w:sz w:val="24"/>
          <w:szCs w:val="24"/>
        </w:rPr>
        <w:t>447</w:t>
      </w:r>
      <w:r w:rsidRPr="00C739A3">
        <w:rPr>
          <w:rFonts w:ascii="Calibri" w:hAnsi="Calibri" w:cs="Calibri"/>
          <w:sz w:val="24"/>
          <w:szCs w:val="24"/>
        </w:rPr>
        <w:t> </w:t>
      </w:r>
      <w:r w:rsidRPr="00C739A3">
        <w:rPr>
          <w:rFonts w:ascii="PF Centro Sans Pro" w:hAnsi="PF Centro Sans Pro" w:cs="PF Centro Sans Pro"/>
          <w:sz w:val="24"/>
          <w:szCs w:val="24"/>
        </w:rPr>
        <w:t>–</w:t>
      </w:r>
      <w:r w:rsidRPr="00C739A3">
        <w:rPr>
          <w:rFonts w:ascii="Calibri" w:hAnsi="Calibri" w:cs="Calibri"/>
          <w:sz w:val="24"/>
          <w:szCs w:val="24"/>
        </w:rPr>
        <w:t> </w:t>
      </w:r>
      <w:r w:rsidRPr="00C739A3">
        <w:rPr>
          <w:rFonts w:ascii="PF Centro Sans Pro" w:hAnsi="PF Centro Sans Pro" w:cstheme="majorHAnsi"/>
          <w:sz w:val="24"/>
          <w:szCs w:val="24"/>
        </w:rPr>
        <w:t xml:space="preserve">449 </w:t>
      </w:r>
      <w:r w:rsidRPr="00C739A3">
        <w:rPr>
          <w:rFonts w:ascii="PF Centro Sans Pro" w:hAnsi="PF Centro Sans Pro" w:cs="PF Centro Sans Pro"/>
          <w:sz w:val="24"/>
          <w:szCs w:val="24"/>
        </w:rPr>
        <w:t>Гражданского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кодекса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Российской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Федерации</w:t>
      </w:r>
      <w:r w:rsidRPr="00C739A3">
        <w:rPr>
          <w:rFonts w:ascii="PF Centro Sans Pro" w:hAnsi="PF Centro Sans Pro" w:cstheme="majorHAnsi"/>
          <w:sz w:val="24"/>
          <w:szCs w:val="24"/>
        </w:rPr>
        <w:t>.</w:t>
      </w:r>
    </w:p>
    <w:p w14:paraId="31190C2C" w14:textId="58F75BD5" w:rsidR="00340B9F" w:rsidRPr="00C739A3" w:rsidRDefault="00D870A8" w:rsidP="00B71F99">
      <w:pPr>
        <w:pStyle w:val="3"/>
        <w:numPr>
          <w:ilvl w:val="1"/>
          <w:numId w:val="4"/>
        </w:numPr>
        <w:ind w:left="1134"/>
        <w:jc w:val="both"/>
        <w:rPr>
          <w:rFonts w:ascii="PF Centro Sans Pro" w:hAnsi="PF Centro Sans Pro" w:cstheme="majorHAnsi"/>
          <w:sz w:val="24"/>
          <w:szCs w:val="24"/>
        </w:rPr>
      </w:pPr>
      <w:bookmarkStart w:id="1746" w:name="_Toc451771593"/>
      <w:bookmarkStart w:id="1747" w:name="_Toc451782637"/>
      <w:bookmarkStart w:id="1748" w:name="_Toc452930787"/>
      <w:bookmarkStart w:id="1749" w:name="_Toc452931143"/>
      <w:bookmarkStart w:id="1750" w:name="_Toc452979100"/>
      <w:bookmarkStart w:id="1751" w:name="_Toc452979455"/>
      <w:bookmarkStart w:id="1752" w:name="_Toc451771594"/>
      <w:bookmarkStart w:id="1753" w:name="_Toc451782638"/>
      <w:bookmarkStart w:id="1754" w:name="_Toc452930788"/>
      <w:bookmarkStart w:id="1755" w:name="_Toc452931144"/>
      <w:bookmarkStart w:id="1756" w:name="_Toc452979101"/>
      <w:bookmarkStart w:id="1757" w:name="_Toc452979456"/>
      <w:bookmarkStart w:id="1758" w:name="_Toc451771595"/>
      <w:bookmarkStart w:id="1759" w:name="_Toc451782639"/>
      <w:bookmarkStart w:id="1760" w:name="_Toc452930789"/>
      <w:bookmarkStart w:id="1761" w:name="_Toc452931145"/>
      <w:bookmarkStart w:id="1762" w:name="_Toc452979102"/>
      <w:bookmarkStart w:id="1763" w:name="_Toc452979457"/>
      <w:bookmarkStart w:id="1764" w:name="_Toc451771638"/>
      <w:bookmarkStart w:id="1765" w:name="_Toc451782682"/>
      <w:bookmarkStart w:id="1766" w:name="_Toc452930832"/>
      <w:bookmarkStart w:id="1767" w:name="_Toc452931188"/>
      <w:bookmarkStart w:id="1768" w:name="_Toc452979145"/>
      <w:bookmarkStart w:id="1769" w:name="_Toc452979500"/>
      <w:bookmarkStart w:id="1770" w:name="_Toc451771677"/>
      <w:bookmarkStart w:id="1771" w:name="_Toc451782721"/>
      <w:bookmarkStart w:id="1772" w:name="_Toc452930871"/>
      <w:bookmarkStart w:id="1773" w:name="_Toc452931227"/>
      <w:bookmarkStart w:id="1774" w:name="_Toc452979184"/>
      <w:bookmarkStart w:id="1775" w:name="_Toc452979539"/>
      <w:bookmarkStart w:id="1776" w:name="_Toc451771718"/>
      <w:bookmarkStart w:id="1777" w:name="_Toc451782762"/>
      <w:bookmarkStart w:id="1778" w:name="_Toc452930912"/>
      <w:bookmarkStart w:id="1779" w:name="_Toc452931268"/>
      <w:bookmarkStart w:id="1780" w:name="_Toc452979225"/>
      <w:bookmarkStart w:id="1781" w:name="_Toc452979580"/>
      <w:bookmarkStart w:id="1782" w:name="_Toc451208218"/>
      <w:bookmarkStart w:id="1783" w:name="_Toc451270838"/>
      <w:bookmarkStart w:id="1784" w:name="_Toc451271044"/>
      <w:bookmarkStart w:id="1785" w:name="_Toc451771740"/>
      <w:bookmarkStart w:id="1786" w:name="_Toc451782784"/>
      <w:bookmarkStart w:id="1787" w:name="_Toc452930934"/>
      <w:bookmarkStart w:id="1788" w:name="_Toc452931290"/>
      <w:bookmarkStart w:id="1789" w:name="_Toc452979247"/>
      <w:bookmarkStart w:id="1790" w:name="_Toc452979602"/>
      <w:bookmarkStart w:id="1791" w:name="_Toc451208219"/>
      <w:bookmarkStart w:id="1792" w:name="_Toc451270839"/>
      <w:bookmarkStart w:id="1793" w:name="_Toc451271045"/>
      <w:bookmarkStart w:id="1794" w:name="_Toc451771741"/>
      <w:bookmarkStart w:id="1795" w:name="_Toc451782785"/>
      <w:bookmarkStart w:id="1796" w:name="_Toc452930935"/>
      <w:bookmarkStart w:id="1797" w:name="_Toc452931291"/>
      <w:bookmarkStart w:id="1798" w:name="_Toc452979248"/>
      <w:bookmarkStart w:id="1799" w:name="_Toc452979603"/>
      <w:bookmarkStart w:id="1800" w:name="_Hlt311463694"/>
      <w:bookmarkStart w:id="1801" w:name="_Toc2584960"/>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r w:rsidRPr="00C739A3">
        <w:rPr>
          <w:rFonts w:ascii="PF Centro Sans Pro" w:hAnsi="PF Centro Sans Pro" w:cstheme="majorHAnsi"/>
          <w:sz w:val="24"/>
          <w:szCs w:val="24"/>
        </w:rPr>
        <w:t>Тендер</w:t>
      </w:r>
      <w:bookmarkEnd w:id="1801"/>
    </w:p>
    <w:p w14:paraId="28F4C954" w14:textId="28688C6A" w:rsidR="008E09C3" w:rsidRPr="00C739A3" w:rsidRDefault="00D870A8" w:rsidP="00B71F99">
      <w:pPr>
        <w:pStyle w:val="4"/>
        <w:numPr>
          <w:ilvl w:val="2"/>
          <w:numId w:val="4"/>
        </w:numPr>
        <w:rPr>
          <w:rFonts w:ascii="PF Centro Sans Pro" w:hAnsi="PF Centro Sans Pro" w:cstheme="majorHAnsi"/>
          <w:sz w:val="24"/>
          <w:szCs w:val="24"/>
        </w:rPr>
      </w:pPr>
      <w:bookmarkStart w:id="1802" w:name="_Ref71980056"/>
      <w:bookmarkStart w:id="1803" w:name="_Ref75097299"/>
      <w:r w:rsidRPr="00C739A3">
        <w:rPr>
          <w:rFonts w:ascii="PF Centro Sans Pro" w:hAnsi="PF Centro Sans Pro" w:cstheme="majorHAnsi"/>
          <w:sz w:val="24"/>
          <w:szCs w:val="24"/>
        </w:rPr>
        <w:t>Тендер является конкурентным способом закупки, при котором победитель закупки определяется по совокупности нескольких критериев оценки, установленных в документации о закупке в соответствии с настоящим Положением</w:t>
      </w:r>
      <w:r w:rsidR="008E09C3" w:rsidRPr="00C739A3">
        <w:rPr>
          <w:rFonts w:ascii="PF Centro Sans Pro" w:hAnsi="PF Centro Sans Pro" w:cstheme="majorHAnsi"/>
          <w:sz w:val="24"/>
          <w:szCs w:val="24"/>
        </w:rPr>
        <w:t>.</w:t>
      </w:r>
      <w:bookmarkStart w:id="1804" w:name="_Ref262807113"/>
      <w:bookmarkEnd w:id="1802"/>
      <w:bookmarkEnd w:id="1803"/>
    </w:p>
    <w:p w14:paraId="51DC7115" w14:textId="7C8B3FA2" w:rsidR="008E09C3" w:rsidRPr="00C739A3" w:rsidRDefault="008E09C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итогам </w:t>
      </w:r>
      <w:r w:rsidR="00D870A8" w:rsidRPr="00C739A3">
        <w:rPr>
          <w:rFonts w:ascii="PF Centro Sans Pro" w:hAnsi="PF Centro Sans Pro" w:cstheme="majorHAnsi"/>
          <w:sz w:val="24"/>
          <w:szCs w:val="24"/>
        </w:rPr>
        <w:t xml:space="preserve">тендера победитель </w:t>
      </w:r>
      <w:r w:rsidRPr="00C739A3">
        <w:rPr>
          <w:rFonts w:ascii="PF Centro Sans Pro" w:hAnsi="PF Centro Sans Pro" w:cstheme="majorHAnsi"/>
          <w:sz w:val="24"/>
          <w:szCs w:val="24"/>
        </w:rPr>
        <w:t>обязан заключить договор.</w:t>
      </w:r>
      <w:r w:rsidR="00F579AC" w:rsidRPr="00C739A3">
        <w:rPr>
          <w:rFonts w:ascii="PF Centro Sans Pro" w:hAnsi="PF Centro Sans Pro" w:cstheme="majorHAnsi"/>
          <w:sz w:val="24"/>
          <w:szCs w:val="24"/>
        </w:rPr>
        <w:t xml:space="preserve"> </w:t>
      </w:r>
      <w:proofErr w:type="gramStart"/>
      <w:r w:rsidR="00F579AC" w:rsidRPr="00C739A3">
        <w:rPr>
          <w:rFonts w:ascii="PF Centro Sans Pro" w:hAnsi="PF Centro Sans Pro" w:cstheme="majorHAnsi"/>
          <w:sz w:val="24"/>
          <w:szCs w:val="24"/>
        </w:rPr>
        <w:t xml:space="preserve">В случае </w:t>
      </w:r>
      <w:r w:rsidR="002C1DDA" w:rsidRPr="00C739A3">
        <w:rPr>
          <w:rFonts w:ascii="PF Centro Sans Pro" w:hAnsi="PF Centro Sans Pro" w:cstheme="majorHAnsi"/>
          <w:sz w:val="24"/>
          <w:szCs w:val="24"/>
        </w:rPr>
        <w:t xml:space="preserve">уклонения </w:t>
      </w:r>
      <w:r w:rsidR="00F579AC" w:rsidRPr="00C739A3">
        <w:rPr>
          <w:rFonts w:ascii="PF Centro Sans Pro" w:hAnsi="PF Centro Sans Pro" w:cstheme="majorHAnsi"/>
          <w:sz w:val="24"/>
          <w:szCs w:val="24"/>
        </w:rPr>
        <w:t xml:space="preserve">победителя </w:t>
      </w:r>
      <w:r w:rsidR="002C1DDA" w:rsidRPr="00C739A3">
        <w:rPr>
          <w:rFonts w:ascii="PF Centro Sans Pro" w:hAnsi="PF Centro Sans Pro" w:cstheme="majorHAnsi"/>
          <w:sz w:val="24"/>
          <w:szCs w:val="24"/>
        </w:rPr>
        <w:t xml:space="preserve">от </w:t>
      </w:r>
      <w:r w:rsidR="00F579AC" w:rsidRPr="00C739A3">
        <w:rPr>
          <w:rFonts w:ascii="PF Centro Sans Pro" w:hAnsi="PF Centro Sans Pro" w:cstheme="majorHAnsi"/>
          <w:sz w:val="24"/>
          <w:szCs w:val="24"/>
        </w:rPr>
        <w:t>заключ</w:t>
      </w:r>
      <w:r w:rsidR="002C1DDA" w:rsidRPr="00C739A3">
        <w:rPr>
          <w:rFonts w:ascii="PF Centro Sans Pro" w:hAnsi="PF Centro Sans Pro" w:cstheme="majorHAnsi"/>
          <w:sz w:val="24"/>
          <w:szCs w:val="24"/>
        </w:rPr>
        <w:t>ения</w:t>
      </w:r>
      <w:r w:rsidR="00F579AC" w:rsidRPr="00C739A3">
        <w:rPr>
          <w:rFonts w:ascii="PF Centro Sans Pro" w:hAnsi="PF Centro Sans Pro" w:cstheme="majorHAnsi"/>
          <w:sz w:val="24"/>
          <w:szCs w:val="24"/>
        </w:rPr>
        <w:t xml:space="preserve"> договор</w:t>
      </w:r>
      <w:r w:rsidR="002C1DDA" w:rsidRPr="00C739A3">
        <w:rPr>
          <w:rFonts w:ascii="PF Centro Sans Pro" w:hAnsi="PF Centro Sans Pro" w:cstheme="majorHAnsi"/>
          <w:sz w:val="24"/>
          <w:szCs w:val="24"/>
        </w:rPr>
        <w:t>а</w:t>
      </w:r>
      <w:r w:rsidR="00F579AC" w:rsidRPr="00C739A3">
        <w:rPr>
          <w:rFonts w:ascii="PF Centro Sans Pro" w:hAnsi="PF Centro Sans Pro" w:cstheme="majorHAnsi"/>
          <w:sz w:val="24"/>
          <w:szCs w:val="24"/>
        </w:rPr>
        <w:t xml:space="preserve"> с заказчиком</w:t>
      </w:r>
      <w:r w:rsidR="002C1DDA" w:rsidRPr="00C739A3">
        <w:rPr>
          <w:rFonts w:ascii="PF Centro Sans Pro" w:hAnsi="PF Centro Sans Pro" w:cstheme="majorHAnsi"/>
          <w:sz w:val="24"/>
          <w:szCs w:val="24"/>
        </w:rPr>
        <w:t xml:space="preserve"> (</w:t>
      </w:r>
      <w:r w:rsidR="00755671" w:rsidRPr="00C739A3">
        <w:rPr>
          <w:rFonts w:ascii="PF Centro Sans Pro" w:hAnsi="PF Centro Sans Pro" w:cstheme="majorHAnsi"/>
          <w:sz w:val="24"/>
          <w:szCs w:val="24"/>
        </w:rPr>
        <w:t>подразде</w:t>
      </w:r>
      <w:r w:rsidR="0004377C" w:rsidRPr="00C739A3">
        <w:rPr>
          <w:rFonts w:ascii="PF Centro Sans Pro" w:hAnsi="PF Centro Sans Pro" w:cstheme="majorHAnsi"/>
          <w:sz w:val="24"/>
          <w:szCs w:val="24"/>
        </w:rPr>
        <w:t>л</w:t>
      </w:r>
      <w:r w:rsidR="00FF3FA0" w:rsidRPr="00C739A3">
        <w:rPr>
          <w:rFonts w:ascii="Calibri" w:hAnsi="Calibri" w:cs="Calibri"/>
          <w:sz w:val="24"/>
          <w:szCs w:val="24"/>
          <w:lang w:val="en-US"/>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_Ref311060615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19.6</w:t>
      </w:r>
      <w:r w:rsidR="009F6A3E" w:rsidRPr="00C739A3">
        <w:rPr>
          <w:rFonts w:ascii="PF Centro Sans Pro" w:hAnsi="PF Centro Sans Pro" w:cstheme="majorHAnsi"/>
          <w:sz w:val="24"/>
          <w:szCs w:val="24"/>
        </w:rPr>
        <w:fldChar w:fldCharType="end"/>
      </w:r>
      <w:r w:rsidR="00C13541" w:rsidRPr="00C739A3">
        <w:rPr>
          <w:rFonts w:ascii="PF Centro Sans Pro" w:hAnsi="PF Centro Sans Pro" w:cstheme="majorHAnsi"/>
          <w:sz w:val="24"/>
          <w:szCs w:val="24"/>
        </w:rPr>
        <w:t xml:space="preserve"> Положения</w:t>
      </w:r>
      <w:r w:rsidR="002C1DDA" w:rsidRPr="00C739A3">
        <w:rPr>
          <w:rFonts w:ascii="PF Centro Sans Pro" w:hAnsi="PF Centro Sans Pro" w:cstheme="majorHAnsi"/>
          <w:sz w:val="24"/>
          <w:szCs w:val="24"/>
        </w:rPr>
        <w:t>)</w:t>
      </w:r>
      <w:r w:rsidR="004B32E0" w:rsidRPr="00C739A3">
        <w:rPr>
          <w:rFonts w:ascii="PF Centro Sans Pro" w:hAnsi="PF Centro Sans Pro" w:cstheme="majorHAnsi"/>
          <w:sz w:val="24"/>
          <w:szCs w:val="24"/>
        </w:rPr>
        <w:t xml:space="preserve"> </w:t>
      </w:r>
      <w:r w:rsidR="002C1DDA" w:rsidRPr="00C739A3">
        <w:rPr>
          <w:rFonts w:ascii="PF Centro Sans Pro" w:hAnsi="PF Centro Sans Pro" w:cstheme="majorHAnsi"/>
          <w:sz w:val="24"/>
          <w:szCs w:val="24"/>
        </w:rPr>
        <w:t>или отстранения победителя закупки</w:t>
      </w:r>
      <w:r w:rsidR="00F579AC" w:rsidRPr="00C739A3">
        <w:rPr>
          <w:rFonts w:ascii="PF Centro Sans Pro" w:hAnsi="PF Centro Sans Pro" w:cstheme="majorHAnsi"/>
          <w:sz w:val="24"/>
          <w:szCs w:val="24"/>
        </w:rPr>
        <w:t xml:space="preserve"> </w:t>
      </w:r>
      <w:r w:rsidR="004B32E0" w:rsidRPr="00C739A3">
        <w:rPr>
          <w:rFonts w:ascii="PF Centro Sans Pro" w:hAnsi="PF Centro Sans Pro" w:cstheme="majorHAnsi"/>
          <w:sz w:val="24"/>
          <w:szCs w:val="24"/>
        </w:rPr>
        <w:t>(под</w:t>
      </w:r>
      <w:r w:rsidR="00767312" w:rsidRPr="00C739A3">
        <w:rPr>
          <w:rFonts w:ascii="PF Centro Sans Pro" w:hAnsi="PF Centro Sans Pro" w:cstheme="majorHAnsi"/>
          <w:sz w:val="24"/>
          <w:szCs w:val="24"/>
        </w:rPr>
        <w:t>п</w:t>
      </w:r>
      <w:r w:rsidR="00FF3FA0" w:rsidRPr="00C739A3">
        <w:rPr>
          <w:rFonts w:ascii="PF Centro Sans Pro" w:hAnsi="PF Centro Sans Pro" w:cstheme="majorHAnsi"/>
          <w:sz w:val="24"/>
          <w:szCs w:val="24"/>
        </w:rPr>
        <w:t>.</w:t>
      </w:r>
      <w:r w:rsidR="00FF3FA0" w:rsidRPr="00C739A3">
        <w:rPr>
          <w:rFonts w:ascii="Calibri" w:hAnsi="Calibri" w:cs="Calibri"/>
          <w:sz w:val="24"/>
          <w:szCs w:val="24"/>
          <w:lang w:val="en-US"/>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_Ref476601762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11.6.1(1)</w:t>
      </w:r>
      <w:r w:rsidR="009F6A3E" w:rsidRPr="00C739A3">
        <w:rPr>
          <w:rFonts w:ascii="PF Centro Sans Pro" w:hAnsi="PF Centro Sans Pro" w:cstheme="majorHAnsi"/>
          <w:sz w:val="24"/>
          <w:szCs w:val="24"/>
        </w:rPr>
        <w:fldChar w:fldCharType="end"/>
      </w:r>
      <w:r w:rsidR="00767312" w:rsidRPr="00C739A3">
        <w:rPr>
          <w:rFonts w:ascii="PF Centro Sans Pro" w:hAnsi="PF Centro Sans Pro" w:cstheme="majorHAnsi"/>
          <w:sz w:val="24"/>
          <w:szCs w:val="24"/>
        </w:rPr>
        <w:t xml:space="preserve"> </w:t>
      </w:r>
      <w:r w:rsidR="001D0594" w:rsidRPr="00C739A3">
        <w:rPr>
          <w:rFonts w:ascii="PF Centro Sans Pro" w:hAnsi="PF Centro Sans Pro" w:cstheme="majorHAnsi"/>
          <w:sz w:val="24"/>
          <w:szCs w:val="24"/>
        </w:rPr>
        <w:t xml:space="preserve">- </w:t>
      </w:r>
      <w:r w:rsidR="001D0594" w:rsidRPr="00C739A3">
        <w:rPr>
          <w:rFonts w:ascii="PF Centro Sans Pro" w:hAnsi="PF Centro Sans Pro" w:cstheme="majorHAnsi"/>
          <w:sz w:val="24"/>
          <w:szCs w:val="24"/>
        </w:rPr>
        <w:fldChar w:fldCharType="begin"/>
      </w:r>
      <w:r w:rsidR="001D0594" w:rsidRPr="00C739A3">
        <w:rPr>
          <w:rFonts w:ascii="PF Centro Sans Pro" w:hAnsi="PF Centro Sans Pro" w:cstheme="majorHAnsi"/>
          <w:sz w:val="24"/>
          <w:szCs w:val="24"/>
        </w:rPr>
        <w:instrText xml:space="preserve"> REF _Ref533435338 \r \h </w:instrText>
      </w:r>
      <w:r w:rsidR="00C70DF6" w:rsidRPr="00C739A3">
        <w:rPr>
          <w:rFonts w:ascii="PF Centro Sans Pro" w:hAnsi="PF Centro Sans Pro" w:cstheme="majorHAnsi"/>
          <w:sz w:val="24"/>
          <w:szCs w:val="24"/>
        </w:rPr>
        <w:instrText xml:space="preserve"> \* MERGEFORMAT </w:instrText>
      </w:r>
      <w:r w:rsidR="001D0594" w:rsidRPr="00C739A3">
        <w:rPr>
          <w:rFonts w:ascii="PF Centro Sans Pro" w:hAnsi="PF Centro Sans Pro" w:cstheme="majorHAnsi"/>
          <w:sz w:val="24"/>
          <w:szCs w:val="24"/>
        </w:rPr>
      </w:r>
      <w:r w:rsidR="001D059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11.6.1(3)</w:t>
      </w:r>
      <w:r w:rsidR="001D0594" w:rsidRPr="00C739A3">
        <w:rPr>
          <w:rFonts w:ascii="PF Centro Sans Pro" w:hAnsi="PF Centro Sans Pro" w:cstheme="majorHAnsi"/>
          <w:sz w:val="24"/>
          <w:szCs w:val="24"/>
        </w:rPr>
        <w:fldChar w:fldCharType="end"/>
      </w:r>
      <w:r w:rsidR="00767312" w:rsidRPr="00C739A3">
        <w:rPr>
          <w:rFonts w:ascii="PF Centro Sans Pro" w:hAnsi="PF Centro Sans Pro" w:cstheme="majorHAnsi"/>
          <w:sz w:val="24"/>
          <w:szCs w:val="24"/>
        </w:rPr>
        <w:t xml:space="preserve"> </w:t>
      </w:r>
      <w:r w:rsidR="004B32E0" w:rsidRPr="00C739A3">
        <w:rPr>
          <w:rFonts w:ascii="PF Centro Sans Pro" w:hAnsi="PF Centro Sans Pro" w:cstheme="majorHAnsi"/>
          <w:sz w:val="24"/>
          <w:szCs w:val="24"/>
        </w:rPr>
        <w:t xml:space="preserve">Положения) </w:t>
      </w:r>
      <w:r w:rsidR="00F579AC" w:rsidRPr="00C739A3">
        <w:rPr>
          <w:rFonts w:ascii="PF Centro Sans Pro" w:hAnsi="PF Centro Sans Pro" w:cstheme="majorHAnsi"/>
          <w:sz w:val="24"/>
          <w:szCs w:val="24"/>
        </w:rPr>
        <w:t xml:space="preserve">такая обязанность возникает у участника, занявшего </w:t>
      </w:r>
      <w:r w:rsidR="001D0594" w:rsidRPr="00C739A3">
        <w:rPr>
          <w:rFonts w:ascii="PF Centro Sans Pro" w:hAnsi="PF Centro Sans Pro" w:cstheme="majorHAnsi"/>
          <w:sz w:val="24"/>
          <w:szCs w:val="24"/>
        </w:rPr>
        <w:t>следующее</w:t>
      </w:r>
      <w:r w:rsidR="00F579AC" w:rsidRPr="00C739A3">
        <w:rPr>
          <w:rFonts w:ascii="PF Centro Sans Pro" w:hAnsi="PF Centro Sans Pro" w:cstheme="majorHAnsi"/>
          <w:sz w:val="24"/>
          <w:szCs w:val="24"/>
        </w:rPr>
        <w:t xml:space="preserve"> место в </w:t>
      </w:r>
      <w:proofErr w:type="spellStart"/>
      <w:r w:rsidR="00F579AC" w:rsidRPr="00C739A3">
        <w:rPr>
          <w:rFonts w:ascii="PF Centro Sans Pro" w:hAnsi="PF Centro Sans Pro" w:cstheme="majorHAnsi"/>
          <w:sz w:val="24"/>
          <w:szCs w:val="24"/>
        </w:rPr>
        <w:t>ранжировке</w:t>
      </w:r>
      <w:proofErr w:type="spellEnd"/>
      <w:r w:rsidR="002C1DDA" w:rsidRPr="00C739A3">
        <w:rPr>
          <w:rFonts w:ascii="PF Centro Sans Pro" w:hAnsi="PF Centro Sans Pro" w:cstheme="majorHAnsi"/>
          <w:sz w:val="24"/>
          <w:szCs w:val="24"/>
        </w:rPr>
        <w:t>, при условии поступления такому участнику уведомления, предусмотренного п</w:t>
      </w:r>
      <w:r w:rsidR="00FF3FA0" w:rsidRPr="00C739A3">
        <w:rPr>
          <w:rFonts w:ascii="PF Centro Sans Pro" w:hAnsi="PF Centro Sans Pro" w:cstheme="majorHAnsi"/>
          <w:sz w:val="24"/>
          <w:szCs w:val="24"/>
        </w:rPr>
        <w:t>од</w:t>
      </w:r>
      <w:r w:rsidR="002C1DDA" w:rsidRPr="00C739A3">
        <w:rPr>
          <w:rFonts w:ascii="PF Centro Sans Pro" w:hAnsi="PF Centro Sans Pro" w:cstheme="majorHAnsi"/>
          <w:sz w:val="24"/>
          <w:szCs w:val="24"/>
        </w:rPr>
        <w:t>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_Ref412486856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19.2.5(4)</w:t>
      </w:r>
      <w:r w:rsidR="009F6A3E" w:rsidRPr="00C739A3">
        <w:rPr>
          <w:rFonts w:ascii="PF Centro Sans Pro" w:hAnsi="PF Centro Sans Pro" w:cstheme="majorHAnsi"/>
          <w:sz w:val="24"/>
          <w:szCs w:val="24"/>
        </w:rPr>
        <w:fldChar w:fldCharType="end"/>
      </w:r>
      <w:r w:rsidR="004B32E0" w:rsidRPr="00C739A3">
        <w:rPr>
          <w:rFonts w:ascii="PF Centro Sans Pro" w:hAnsi="PF Centro Sans Pro" w:cstheme="majorHAnsi"/>
          <w:sz w:val="24"/>
          <w:szCs w:val="24"/>
        </w:rPr>
        <w:t xml:space="preserve"> </w:t>
      </w:r>
      <w:r w:rsidR="00767312" w:rsidRPr="00C739A3">
        <w:rPr>
          <w:rFonts w:ascii="PF Centro Sans Pro" w:hAnsi="PF Centro Sans Pro" w:cstheme="majorHAnsi"/>
          <w:sz w:val="24"/>
          <w:szCs w:val="24"/>
        </w:rPr>
        <w:t xml:space="preserve">Положения, </w:t>
      </w:r>
      <w:r w:rsidR="004B32E0" w:rsidRPr="00C739A3">
        <w:rPr>
          <w:rFonts w:ascii="PF Centro Sans Pro" w:hAnsi="PF Centro Sans Pro" w:cstheme="majorHAnsi"/>
          <w:sz w:val="24"/>
          <w:szCs w:val="24"/>
        </w:rPr>
        <w:t>в течение срока действия его предложения (п.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_Ref474853476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12.6.15</w:t>
      </w:r>
      <w:r w:rsidR="009F6A3E" w:rsidRPr="00C739A3">
        <w:rPr>
          <w:rFonts w:ascii="PF Centro Sans Pro" w:hAnsi="PF Centro Sans Pro" w:cstheme="majorHAnsi"/>
          <w:sz w:val="24"/>
          <w:szCs w:val="24"/>
        </w:rPr>
        <w:fldChar w:fldCharType="end"/>
      </w:r>
      <w:r w:rsidR="004B32E0" w:rsidRPr="00C739A3">
        <w:rPr>
          <w:rFonts w:ascii="PF Centro Sans Pro" w:hAnsi="PF Centro Sans Pro" w:cstheme="majorHAnsi"/>
          <w:sz w:val="24"/>
          <w:szCs w:val="24"/>
        </w:rPr>
        <w:t xml:space="preserve"> Положения)</w:t>
      </w:r>
      <w:r w:rsidR="00F579AC" w:rsidRPr="00C739A3">
        <w:rPr>
          <w:rFonts w:ascii="PF Centro Sans Pro" w:hAnsi="PF Centro Sans Pro" w:cstheme="majorHAnsi"/>
          <w:sz w:val="24"/>
          <w:szCs w:val="24"/>
        </w:rPr>
        <w:t>.</w:t>
      </w:r>
      <w:proofErr w:type="gramEnd"/>
      <w:r w:rsidR="00767312" w:rsidRPr="00C739A3">
        <w:rPr>
          <w:rFonts w:ascii="PF Centro Sans Pro" w:hAnsi="PF Centro Sans Pro" w:cstheme="majorHAnsi"/>
          <w:sz w:val="24"/>
          <w:szCs w:val="24"/>
        </w:rPr>
        <w:t xml:space="preserve"> В случае поступления участнику, занявшему </w:t>
      </w:r>
      <w:r w:rsidR="001D0594" w:rsidRPr="00C739A3">
        <w:rPr>
          <w:rFonts w:ascii="PF Centro Sans Pro" w:hAnsi="PF Centro Sans Pro" w:cstheme="majorHAnsi"/>
          <w:sz w:val="24"/>
          <w:szCs w:val="24"/>
        </w:rPr>
        <w:t>следующее</w:t>
      </w:r>
      <w:r w:rsidR="00767312" w:rsidRPr="00C739A3">
        <w:rPr>
          <w:rFonts w:ascii="PF Centro Sans Pro" w:hAnsi="PF Centro Sans Pro" w:cstheme="majorHAnsi"/>
          <w:sz w:val="24"/>
          <w:szCs w:val="24"/>
        </w:rPr>
        <w:t xml:space="preserve"> место в </w:t>
      </w:r>
      <w:proofErr w:type="spellStart"/>
      <w:r w:rsidR="00767312" w:rsidRPr="00C739A3">
        <w:rPr>
          <w:rFonts w:ascii="PF Centro Sans Pro" w:hAnsi="PF Centro Sans Pro" w:cstheme="majorHAnsi"/>
          <w:sz w:val="24"/>
          <w:szCs w:val="24"/>
        </w:rPr>
        <w:t>ранжировке</w:t>
      </w:r>
      <w:proofErr w:type="spellEnd"/>
      <w:r w:rsidR="00767312" w:rsidRPr="00C739A3">
        <w:rPr>
          <w:rFonts w:ascii="PF Centro Sans Pro" w:hAnsi="PF Centro Sans Pro" w:cstheme="majorHAnsi"/>
          <w:sz w:val="24"/>
          <w:szCs w:val="24"/>
        </w:rPr>
        <w:t>, уведомления, предусмотренного п</w:t>
      </w:r>
      <w:r w:rsidR="00FF3FA0" w:rsidRPr="00C739A3">
        <w:rPr>
          <w:rFonts w:ascii="PF Centro Sans Pro" w:hAnsi="PF Centro Sans Pro" w:cstheme="majorHAnsi"/>
          <w:sz w:val="24"/>
          <w:szCs w:val="24"/>
        </w:rPr>
        <w:t>од</w:t>
      </w:r>
      <w:r w:rsidR="00767312" w:rsidRPr="00C739A3">
        <w:rPr>
          <w:rFonts w:ascii="PF Centro Sans Pro" w:hAnsi="PF Centro Sans Pro" w:cstheme="majorHAnsi"/>
          <w:sz w:val="24"/>
          <w:szCs w:val="24"/>
        </w:rPr>
        <w:t>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_Ref412486856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19.2.5(4)</w:t>
      </w:r>
      <w:r w:rsidR="009F6A3E" w:rsidRPr="00C739A3">
        <w:rPr>
          <w:rFonts w:ascii="PF Centro Sans Pro" w:hAnsi="PF Centro Sans Pro" w:cstheme="majorHAnsi"/>
          <w:sz w:val="24"/>
          <w:szCs w:val="24"/>
        </w:rPr>
        <w:fldChar w:fldCharType="end"/>
      </w:r>
      <w:r w:rsidR="00767312" w:rsidRPr="00C739A3">
        <w:rPr>
          <w:rFonts w:ascii="PF Centro Sans Pro" w:hAnsi="PF Centro Sans Pro" w:cstheme="majorHAnsi"/>
          <w:sz w:val="24"/>
          <w:szCs w:val="24"/>
        </w:rPr>
        <w:t xml:space="preserve"> Положения, после истечения срока действия его предложения (п.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_Ref474853476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12.6.15</w:t>
      </w:r>
      <w:r w:rsidR="009F6A3E" w:rsidRPr="00C739A3">
        <w:rPr>
          <w:rFonts w:ascii="PF Centro Sans Pro" w:hAnsi="PF Centro Sans Pro" w:cstheme="majorHAnsi"/>
          <w:sz w:val="24"/>
          <w:szCs w:val="24"/>
        </w:rPr>
        <w:fldChar w:fldCharType="end"/>
      </w:r>
      <w:r w:rsidR="00767312" w:rsidRPr="00C739A3">
        <w:rPr>
          <w:rFonts w:ascii="PF Centro Sans Pro" w:hAnsi="PF Centro Sans Pro" w:cstheme="majorHAnsi"/>
          <w:sz w:val="24"/>
          <w:szCs w:val="24"/>
        </w:rPr>
        <w:t xml:space="preserve"> Положения) заключение договора с заказчиком является правом такого участника.</w:t>
      </w:r>
      <w:r w:rsidR="00B34921" w:rsidRPr="00C739A3">
        <w:rPr>
          <w:rFonts w:ascii="PF Centro Sans Pro" w:hAnsi="PF Centro Sans Pro" w:cstheme="majorHAnsi"/>
          <w:sz w:val="24"/>
          <w:szCs w:val="24"/>
        </w:rPr>
        <w:t xml:space="preserve"> </w:t>
      </w:r>
    </w:p>
    <w:p w14:paraId="10EB1D1B" w14:textId="16D8D9F9" w:rsidR="008E09C3" w:rsidRPr="00C739A3" w:rsidRDefault="00D870A8" w:rsidP="00B71F99">
      <w:pPr>
        <w:pStyle w:val="4"/>
        <w:numPr>
          <w:ilvl w:val="2"/>
          <w:numId w:val="4"/>
        </w:numPr>
        <w:rPr>
          <w:rFonts w:ascii="PF Centro Sans Pro" w:hAnsi="PF Centro Sans Pro" w:cstheme="majorHAnsi"/>
          <w:sz w:val="24"/>
          <w:szCs w:val="24"/>
        </w:rPr>
      </w:pPr>
      <w:bookmarkStart w:id="1805" w:name="_Hlt299393715"/>
      <w:bookmarkStart w:id="1806" w:name="_Hlt270630183"/>
      <w:bookmarkStart w:id="1807" w:name="_Hlt299388006"/>
      <w:bookmarkStart w:id="1808" w:name="_Hlt310354965"/>
      <w:bookmarkEnd w:id="1804"/>
      <w:bookmarkEnd w:id="1805"/>
      <w:bookmarkEnd w:id="1806"/>
      <w:bookmarkEnd w:id="1807"/>
      <w:bookmarkEnd w:id="1808"/>
      <w:r w:rsidRPr="00C739A3">
        <w:rPr>
          <w:rFonts w:ascii="PF Centro Sans Pro" w:hAnsi="PF Centro Sans Pro" w:cstheme="majorHAnsi"/>
          <w:sz w:val="24"/>
          <w:szCs w:val="24"/>
        </w:rPr>
        <w:t>Тендер</w:t>
      </w:r>
      <w:r w:rsidR="003E2B72" w:rsidRPr="00C739A3">
        <w:rPr>
          <w:rFonts w:ascii="PF Centro Sans Pro" w:hAnsi="PF Centro Sans Pro" w:cstheme="majorHAnsi"/>
          <w:sz w:val="24"/>
          <w:szCs w:val="24"/>
        </w:rPr>
        <w:t xml:space="preserve"> </w:t>
      </w:r>
      <w:r w:rsidR="008E09C3" w:rsidRPr="00C739A3">
        <w:rPr>
          <w:rFonts w:ascii="PF Centro Sans Pro" w:hAnsi="PF Centro Sans Pro" w:cstheme="majorHAnsi"/>
          <w:sz w:val="24"/>
          <w:szCs w:val="24"/>
        </w:rPr>
        <w:t xml:space="preserve">проводится в порядке, установленном </w:t>
      </w:r>
      <w:r w:rsidR="00B86750" w:rsidRPr="00C739A3">
        <w:rPr>
          <w:rFonts w:ascii="PF Centro Sans Pro" w:hAnsi="PF Centro Sans Pro" w:cstheme="majorHAnsi"/>
          <w:sz w:val="24"/>
          <w:szCs w:val="24"/>
        </w:rPr>
        <w:t>в</w:t>
      </w:r>
      <w:r w:rsidR="008E09C3" w:rsidRPr="00C739A3">
        <w:rPr>
          <w:rFonts w:ascii="PF Centro Sans Pro" w:hAnsi="PF Centro Sans Pro" w:cstheme="majorHAnsi"/>
          <w:sz w:val="24"/>
          <w:szCs w:val="24"/>
        </w:rPr>
        <w:t xml:space="preserve"> </w:t>
      </w:r>
      <w:r w:rsidR="00B86750" w:rsidRPr="00C739A3">
        <w:rPr>
          <w:rFonts w:ascii="PF Centro Sans Pro" w:hAnsi="PF Centro Sans Pro" w:cstheme="majorHAnsi"/>
          <w:sz w:val="24"/>
          <w:szCs w:val="24"/>
        </w:rPr>
        <w:t>разделе</w:t>
      </w:r>
      <w:r w:rsidR="00645B0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_Ref409178649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9F6A3E" w:rsidRPr="00C739A3">
        <w:rPr>
          <w:rFonts w:ascii="PF Centro Sans Pro" w:hAnsi="PF Centro Sans Pro" w:cstheme="majorHAnsi"/>
          <w:sz w:val="24"/>
          <w:szCs w:val="24"/>
        </w:rPr>
        <w:fldChar w:fldCharType="end"/>
      </w:r>
      <w:r w:rsidR="00B4318D" w:rsidRPr="00C739A3">
        <w:rPr>
          <w:rFonts w:ascii="PF Centro Sans Pro" w:hAnsi="PF Centro Sans Pro" w:cstheme="majorHAnsi"/>
          <w:sz w:val="24"/>
          <w:szCs w:val="24"/>
        </w:rPr>
        <w:t xml:space="preserve"> Положения</w:t>
      </w:r>
      <w:r w:rsidR="008E09C3" w:rsidRPr="00C739A3">
        <w:rPr>
          <w:rFonts w:ascii="PF Centro Sans Pro" w:hAnsi="PF Centro Sans Pro" w:cstheme="majorHAnsi"/>
          <w:sz w:val="24"/>
          <w:szCs w:val="24"/>
        </w:rPr>
        <w:t>.</w:t>
      </w:r>
    </w:p>
    <w:p w14:paraId="26C84C8F" w14:textId="4D3037EB" w:rsidR="00EA284A" w:rsidRPr="00C739A3" w:rsidRDefault="00D870A8" w:rsidP="00B71F99">
      <w:pPr>
        <w:pStyle w:val="3"/>
        <w:numPr>
          <w:ilvl w:val="1"/>
          <w:numId w:val="4"/>
        </w:numPr>
        <w:ind w:left="1134"/>
        <w:rPr>
          <w:rFonts w:ascii="PF Centro Sans Pro" w:hAnsi="PF Centro Sans Pro" w:cstheme="majorHAnsi"/>
          <w:sz w:val="24"/>
          <w:szCs w:val="24"/>
        </w:rPr>
      </w:pPr>
      <w:bookmarkStart w:id="1809" w:name="_Hlt342296134"/>
      <w:bookmarkStart w:id="1810" w:name="_Toc412218386"/>
      <w:bookmarkStart w:id="1811" w:name="_Toc412543670"/>
      <w:bookmarkStart w:id="1812" w:name="_Toc412551415"/>
      <w:bookmarkStart w:id="1813" w:name="_Ref441955341"/>
      <w:bookmarkStart w:id="1814" w:name="_Toc412760287"/>
      <w:bookmarkStart w:id="1815" w:name="_Ref451200189"/>
      <w:bookmarkStart w:id="1816" w:name="_Toc2584961"/>
      <w:bookmarkEnd w:id="1809"/>
      <w:proofErr w:type="spellStart"/>
      <w:r w:rsidRPr="00C739A3">
        <w:rPr>
          <w:rFonts w:ascii="PF Centro Sans Pro" w:hAnsi="PF Centro Sans Pro" w:cstheme="majorHAnsi"/>
          <w:sz w:val="24"/>
          <w:szCs w:val="24"/>
        </w:rPr>
        <w:t>Р</w:t>
      </w:r>
      <w:r w:rsidR="00A0678E" w:rsidRPr="00C739A3">
        <w:rPr>
          <w:rFonts w:ascii="PF Centro Sans Pro" w:hAnsi="PF Centro Sans Pro" w:cstheme="majorHAnsi"/>
          <w:sz w:val="24"/>
          <w:szCs w:val="24"/>
        </w:rPr>
        <w:t>едукцион</w:t>
      </w:r>
      <w:bookmarkEnd w:id="1810"/>
      <w:bookmarkEnd w:id="1811"/>
      <w:bookmarkEnd w:id="1812"/>
      <w:bookmarkEnd w:id="1813"/>
      <w:bookmarkEnd w:id="1814"/>
      <w:bookmarkEnd w:id="1815"/>
      <w:bookmarkEnd w:id="1816"/>
      <w:proofErr w:type="spellEnd"/>
    </w:p>
    <w:p w14:paraId="0F97C6F6" w14:textId="5AD774CE" w:rsidR="005405A1" w:rsidRPr="00C739A3" w:rsidRDefault="00E86A71" w:rsidP="00B71F99">
      <w:pPr>
        <w:pStyle w:val="4"/>
        <w:numPr>
          <w:ilvl w:val="2"/>
          <w:numId w:val="4"/>
        </w:numPr>
        <w:rPr>
          <w:rFonts w:ascii="PF Centro Sans Pro" w:hAnsi="PF Centro Sans Pro" w:cstheme="majorHAnsi"/>
          <w:sz w:val="24"/>
          <w:szCs w:val="24"/>
        </w:rPr>
      </w:pPr>
      <w:bookmarkStart w:id="1817" w:name="_Ref299185222"/>
      <w:proofErr w:type="spellStart"/>
      <w:proofErr w:type="gramStart"/>
      <w:r w:rsidRPr="00C739A3">
        <w:rPr>
          <w:rFonts w:ascii="PF Centro Sans Pro" w:hAnsi="PF Centro Sans Pro" w:cstheme="majorHAnsi"/>
          <w:sz w:val="24"/>
          <w:szCs w:val="24"/>
        </w:rPr>
        <w:t>Редукцион</w:t>
      </w:r>
      <w:proofErr w:type="spellEnd"/>
      <w:r w:rsidRPr="00C739A3">
        <w:rPr>
          <w:rFonts w:ascii="PF Centro Sans Pro" w:hAnsi="PF Centro Sans Pro" w:cstheme="majorHAnsi"/>
          <w:sz w:val="24"/>
          <w:szCs w:val="24"/>
        </w:rPr>
        <w:t xml:space="preserve"> является </w:t>
      </w:r>
      <w:r w:rsidR="00B62B61" w:rsidRPr="00C739A3">
        <w:rPr>
          <w:rFonts w:ascii="PF Centro Sans Pro" w:hAnsi="PF Centro Sans Pro" w:cstheme="majorHAnsi"/>
          <w:sz w:val="24"/>
          <w:szCs w:val="24"/>
        </w:rPr>
        <w:t xml:space="preserve">конкурентным способом закупки, </w:t>
      </w:r>
      <w:r w:rsidR="001E7617" w:rsidRPr="00C739A3">
        <w:rPr>
          <w:rFonts w:ascii="PF Centro Sans Pro" w:hAnsi="PF Centro Sans Pro" w:cstheme="majorHAnsi"/>
          <w:sz w:val="24"/>
          <w:szCs w:val="24"/>
        </w:rPr>
        <w:t xml:space="preserve">при котором победителем закупки признается лицо, </w:t>
      </w:r>
      <w:r w:rsidR="000D0884" w:rsidRPr="00C739A3">
        <w:rPr>
          <w:rFonts w:ascii="PF Centro Sans Pro" w:hAnsi="PF Centro Sans Pro" w:cstheme="majorHAnsi"/>
          <w:sz w:val="24"/>
          <w:szCs w:val="24"/>
        </w:rPr>
        <w:t>заявка которого соответствует требованиям</w:t>
      </w:r>
      <w:r w:rsidR="001E7617" w:rsidRPr="00C739A3">
        <w:rPr>
          <w:rFonts w:ascii="PF Centro Sans Pro" w:hAnsi="PF Centro Sans Pro" w:cstheme="majorHAnsi"/>
          <w:sz w:val="24"/>
          <w:szCs w:val="24"/>
        </w:rPr>
        <w:t xml:space="preserve">, </w:t>
      </w:r>
      <w:r w:rsidR="001E7617" w:rsidRPr="00C739A3">
        <w:rPr>
          <w:rFonts w:ascii="PF Centro Sans Pro" w:hAnsi="PF Centro Sans Pro" w:cstheme="majorHAnsi"/>
          <w:sz w:val="24"/>
          <w:szCs w:val="24"/>
        </w:rPr>
        <w:lastRenderedPageBreak/>
        <w:t>установленным в</w:t>
      </w:r>
      <w:r w:rsidR="000D0884" w:rsidRPr="00C739A3">
        <w:rPr>
          <w:rFonts w:ascii="PF Centro Sans Pro" w:hAnsi="PF Centro Sans Pro" w:cstheme="majorHAnsi"/>
          <w:sz w:val="24"/>
          <w:szCs w:val="24"/>
        </w:rPr>
        <w:t xml:space="preserve"> документации о закупке</w:t>
      </w:r>
      <w:r w:rsidR="001E7617" w:rsidRPr="00C739A3">
        <w:rPr>
          <w:rFonts w:ascii="PF Centro Sans Pro" w:hAnsi="PF Centro Sans Pro" w:cstheme="majorHAnsi"/>
          <w:sz w:val="24"/>
          <w:szCs w:val="24"/>
        </w:rPr>
        <w:t>,</w:t>
      </w:r>
      <w:r w:rsidR="000D0884" w:rsidRPr="00C739A3">
        <w:rPr>
          <w:rFonts w:ascii="PF Centro Sans Pro" w:hAnsi="PF Centro Sans Pro" w:cstheme="majorHAnsi"/>
          <w:sz w:val="24"/>
          <w:szCs w:val="24"/>
        </w:rPr>
        <w:t xml:space="preserve"> и</w:t>
      </w:r>
      <w:r w:rsidR="001E7617" w:rsidRPr="00C739A3">
        <w:rPr>
          <w:rFonts w:ascii="PF Centro Sans Pro" w:hAnsi="PF Centro Sans Pro" w:cstheme="majorHAnsi"/>
          <w:sz w:val="24"/>
          <w:szCs w:val="24"/>
        </w:rPr>
        <w:t xml:space="preserve"> которое </w:t>
      </w:r>
      <w:r w:rsidR="005405A1" w:rsidRPr="00C739A3">
        <w:rPr>
          <w:rFonts w:ascii="PF Centro Sans Pro" w:hAnsi="PF Centro Sans Pro" w:cstheme="majorHAnsi"/>
          <w:sz w:val="24"/>
          <w:szCs w:val="24"/>
        </w:rPr>
        <w:t>предложил</w:t>
      </w:r>
      <w:r w:rsidR="001E7617" w:rsidRPr="00C739A3">
        <w:rPr>
          <w:rFonts w:ascii="PF Centro Sans Pro" w:hAnsi="PF Centro Sans Pro" w:cstheme="majorHAnsi"/>
          <w:sz w:val="24"/>
          <w:szCs w:val="24"/>
        </w:rPr>
        <w:t>о</w:t>
      </w:r>
      <w:r w:rsidR="005405A1" w:rsidRPr="00C739A3">
        <w:rPr>
          <w:rFonts w:ascii="PF Centro Sans Pro" w:hAnsi="PF Centro Sans Pro" w:cstheme="majorHAnsi"/>
          <w:sz w:val="24"/>
          <w:szCs w:val="24"/>
        </w:rPr>
        <w:t xml:space="preserve"> </w:t>
      </w:r>
      <w:r w:rsidR="00B62B61" w:rsidRPr="00C739A3">
        <w:rPr>
          <w:rFonts w:ascii="PF Centro Sans Pro" w:hAnsi="PF Centro Sans Pro" w:cstheme="majorHAnsi"/>
          <w:sz w:val="24"/>
          <w:szCs w:val="24"/>
        </w:rPr>
        <w:t>наиболее низкую цену договора</w:t>
      </w:r>
      <w:r w:rsidR="00150463" w:rsidRPr="00C739A3">
        <w:rPr>
          <w:rFonts w:ascii="PF Centro Sans Pro" w:hAnsi="PF Centro Sans Pro" w:cstheme="majorHAnsi"/>
          <w:sz w:val="24"/>
          <w:szCs w:val="24"/>
        </w:rPr>
        <w:t xml:space="preserve"> </w:t>
      </w:r>
      <w:r w:rsidR="000D0884" w:rsidRPr="00C739A3">
        <w:rPr>
          <w:rFonts w:ascii="PF Centro Sans Pro" w:hAnsi="PF Centro Sans Pro" w:cstheme="majorHAnsi"/>
          <w:sz w:val="24"/>
          <w:szCs w:val="24"/>
        </w:rPr>
        <w:t>путем снижения НМЦ договора</w:t>
      </w:r>
      <w:r w:rsidR="001E7617" w:rsidRPr="00C739A3">
        <w:rPr>
          <w:rFonts w:ascii="PF Centro Sans Pro" w:hAnsi="PF Centro Sans Pro" w:cstheme="majorHAnsi"/>
          <w:sz w:val="24"/>
          <w:szCs w:val="24"/>
        </w:rPr>
        <w:t>, указанной в извещении,</w:t>
      </w:r>
      <w:r w:rsidR="000D0884" w:rsidRPr="00C739A3">
        <w:rPr>
          <w:rFonts w:ascii="PF Centro Sans Pro" w:hAnsi="PF Centro Sans Pro" w:cstheme="majorHAnsi"/>
          <w:sz w:val="24"/>
          <w:szCs w:val="24"/>
        </w:rPr>
        <w:t xml:space="preserve"> на установленный в документации о закупке «шаг </w:t>
      </w:r>
      <w:proofErr w:type="spellStart"/>
      <w:r w:rsidR="00D870A8" w:rsidRPr="00C739A3">
        <w:rPr>
          <w:rFonts w:ascii="PF Centro Sans Pro" w:hAnsi="PF Centro Sans Pro" w:cstheme="majorHAnsi"/>
          <w:sz w:val="24"/>
          <w:szCs w:val="24"/>
        </w:rPr>
        <w:t>редукциона</w:t>
      </w:r>
      <w:proofErr w:type="spellEnd"/>
      <w:r w:rsidR="000D0884" w:rsidRPr="00C739A3">
        <w:rPr>
          <w:rFonts w:ascii="PF Centro Sans Pro" w:hAnsi="PF Centro Sans Pro" w:cstheme="majorHAnsi"/>
          <w:sz w:val="24"/>
          <w:szCs w:val="24"/>
        </w:rPr>
        <w:t xml:space="preserve">» </w:t>
      </w:r>
      <w:r w:rsidR="00150463" w:rsidRPr="00C739A3">
        <w:rPr>
          <w:rFonts w:ascii="PF Centro Sans Pro" w:hAnsi="PF Centro Sans Pro" w:cstheme="majorHAnsi"/>
          <w:sz w:val="24"/>
          <w:szCs w:val="24"/>
        </w:rPr>
        <w:t xml:space="preserve">или, если в ходе проведения </w:t>
      </w:r>
      <w:proofErr w:type="spellStart"/>
      <w:r w:rsidR="00150463" w:rsidRPr="00C739A3">
        <w:rPr>
          <w:rFonts w:ascii="PF Centro Sans Pro" w:hAnsi="PF Centro Sans Pro" w:cstheme="majorHAnsi"/>
          <w:sz w:val="24"/>
          <w:szCs w:val="24"/>
        </w:rPr>
        <w:t>редукцион</w:t>
      </w:r>
      <w:r w:rsidR="00D104C8" w:rsidRPr="00C739A3">
        <w:rPr>
          <w:rFonts w:ascii="PF Centro Sans Pro" w:hAnsi="PF Centro Sans Pro" w:cstheme="majorHAnsi"/>
          <w:sz w:val="24"/>
          <w:szCs w:val="24"/>
        </w:rPr>
        <w:t>а</w:t>
      </w:r>
      <w:proofErr w:type="spellEnd"/>
      <w:r w:rsidR="00150463" w:rsidRPr="00C739A3">
        <w:rPr>
          <w:rFonts w:ascii="PF Centro Sans Pro" w:hAnsi="PF Centro Sans Pro" w:cstheme="majorHAnsi"/>
          <w:sz w:val="24"/>
          <w:szCs w:val="24"/>
        </w:rPr>
        <w:t xml:space="preserve"> цена договора снижена до нуля</w:t>
      </w:r>
      <w:r w:rsidR="00696016" w:rsidRPr="00C739A3">
        <w:rPr>
          <w:rFonts w:ascii="PF Centro Sans Pro" w:hAnsi="PF Centro Sans Pro" w:cstheme="majorHAnsi"/>
          <w:sz w:val="24"/>
          <w:szCs w:val="24"/>
        </w:rPr>
        <w:t>,</w:t>
      </w:r>
      <w:r w:rsidR="00150463" w:rsidRPr="00C739A3">
        <w:rPr>
          <w:rFonts w:ascii="PF Centro Sans Pro" w:hAnsi="PF Centro Sans Pro" w:cstheme="majorHAnsi"/>
          <w:sz w:val="24"/>
          <w:szCs w:val="24"/>
        </w:rPr>
        <w:t xml:space="preserve"> </w:t>
      </w:r>
      <w:r w:rsidR="001E7617" w:rsidRPr="00C739A3">
        <w:rPr>
          <w:rFonts w:ascii="PF Centro Sans Pro" w:hAnsi="PF Centro Sans Pro" w:cstheme="majorHAnsi"/>
          <w:sz w:val="24"/>
          <w:szCs w:val="24"/>
        </w:rPr>
        <w:t>закупка проводится на право заключения договора, победителем</w:t>
      </w:r>
      <w:proofErr w:type="gramEnd"/>
      <w:r w:rsidR="001E7617" w:rsidRPr="00C739A3">
        <w:rPr>
          <w:rFonts w:ascii="PF Centro Sans Pro" w:hAnsi="PF Centro Sans Pro" w:cstheme="majorHAnsi"/>
          <w:sz w:val="24"/>
          <w:szCs w:val="24"/>
        </w:rPr>
        <w:t xml:space="preserve"> закупки признается лицо, заявка которого соответствует требованиям, установленным в доку</w:t>
      </w:r>
      <w:r w:rsidR="00BB3C00" w:rsidRPr="00C739A3">
        <w:rPr>
          <w:rFonts w:ascii="PF Centro Sans Pro" w:hAnsi="PF Centro Sans Pro" w:cstheme="majorHAnsi"/>
          <w:sz w:val="24"/>
          <w:szCs w:val="24"/>
        </w:rPr>
        <w:t>м</w:t>
      </w:r>
      <w:r w:rsidR="001E7617" w:rsidRPr="00C739A3">
        <w:rPr>
          <w:rFonts w:ascii="PF Centro Sans Pro" w:hAnsi="PF Centro Sans Pro" w:cstheme="majorHAnsi"/>
          <w:sz w:val="24"/>
          <w:szCs w:val="24"/>
        </w:rPr>
        <w:t>ентации о закупке, и которое предложило</w:t>
      </w:r>
      <w:r w:rsidR="00150463" w:rsidRPr="00C739A3">
        <w:rPr>
          <w:rFonts w:ascii="PF Centro Sans Pro" w:hAnsi="PF Centro Sans Pro" w:cstheme="majorHAnsi"/>
          <w:sz w:val="24"/>
          <w:szCs w:val="24"/>
        </w:rPr>
        <w:t xml:space="preserve"> наиболее высокую цену </w:t>
      </w:r>
      <w:r w:rsidR="000D0884" w:rsidRPr="00C739A3">
        <w:rPr>
          <w:rFonts w:ascii="PF Centro Sans Pro" w:hAnsi="PF Centro Sans Pro" w:cstheme="majorHAnsi"/>
          <w:sz w:val="24"/>
          <w:szCs w:val="24"/>
        </w:rPr>
        <w:t xml:space="preserve">на право заключения </w:t>
      </w:r>
      <w:r w:rsidR="00150463" w:rsidRPr="00C739A3">
        <w:rPr>
          <w:rFonts w:ascii="PF Centro Sans Pro" w:hAnsi="PF Centro Sans Pro" w:cstheme="majorHAnsi"/>
          <w:sz w:val="24"/>
          <w:szCs w:val="24"/>
        </w:rPr>
        <w:t>договора</w:t>
      </w:r>
      <w:r w:rsidR="00150463" w:rsidRPr="00C739A3" w:rsidDel="00CE5726">
        <w:rPr>
          <w:rFonts w:ascii="PF Centro Sans Pro" w:hAnsi="PF Centro Sans Pro" w:cstheme="majorHAnsi"/>
          <w:sz w:val="24"/>
          <w:szCs w:val="24"/>
        </w:rPr>
        <w:t>.</w:t>
      </w:r>
    </w:p>
    <w:p w14:paraId="4CB888BC" w14:textId="59C98DD3" w:rsidR="008E09C3" w:rsidRPr="00C739A3" w:rsidRDefault="00666C5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итогам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победитель обязан заключить договор.</w:t>
      </w:r>
      <w:r w:rsidR="00D870A8" w:rsidRPr="00C739A3">
        <w:rPr>
          <w:rFonts w:ascii="PF Centro Sans Pro" w:hAnsi="PF Centro Sans Pro" w:cstheme="majorHAnsi"/>
          <w:sz w:val="24"/>
          <w:szCs w:val="24"/>
        </w:rPr>
        <w:t xml:space="preserve"> В случае отказа победителя </w:t>
      </w:r>
      <w:proofErr w:type="spellStart"/>
      <w:r w:rsidR="00D870A8" w:rsidRPr="00C739A3">
        <w:rPr>
          <w:rFonts w:ascii="PF Centro Sans Pro" w:hAnsi="PF Centro Sans Pro" w:cstheme="majorHAnsi"/>
          <w:sz w:val="24"/>
          <w:szCs w:val="24"/>
        </w:rPr>
        <w:t>редукциона</w:t>
      </w:r>
      <w:proofErr w:type="spellEnd"/>
      <w:r w:rsidR="00D870A8" w:rsidRPr="00C739A3">
        <w:rPr>
          <w:rFonts w:ascii="PF Centro Sans Pro" w:hAnsi="PF Centro Sans Pro" w:cstheme="majorHAnsi"/>
          <w:sz w:val="24"/>
          <w:szCs w:val="24"/>
        </w:rPr>
        <w:t xml:space="preserve"> заключить договор с заказчиком такая обязанность возникает у участника, занявшего следующее место в </w:t>
      </w:r>
      <w:proofErr w:type="spellStart"/>
      <w:r w:rsidR="00D870A8" w:rsidRPr="00C739A3">
        <w:rPr>
          <w:rFonts w:ascii="PF Centro Sans Pro" w:hAnsi="PF Centro Sans Pro" w:cstheme="majorHAnsi"/>
          <w:sz w:val="24"/>
          <w:szCs w:val="24"/>
        </w:rPr>
        <w:t>ранжировке</w:t>
      </w:r>
      <w:proofErr w:type="spellEnd"/>
      <w:r w:rsidR="008B2715" w:rsidRPr="00C739A3">
        <w:rPr>
          <w:rFonts w:ascii="PF Centro Sans Pro" w:hAnsi="PF Centro Sans Pro" w:cstheme="majorHAnsi"/>
          <w:sz w:val="24"/>
          <w:szCs w:val="24"/>
        </w:rPr>
        <w:t>.</w:t>
      </w:r>
    </w:p>
    <w:p w14:paraId="5E626511" w14:textId="79621C10" w:rsidR="00767312" w:rsidRPr="00C739A3" w:rsidRDefault="0076701B"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В случае </w:t>
      </w:r>
      <w:r w:rsidR="004B32E0" w:rsidRPr="00C739A3">
        <w:rPr>
          <w:rFonts w:ascii="PF Centro Sans Pro" w:hAnsi="PF Centro Sans Pro" w:cstheme="majorHAnsi"/>
          <w:sz w:val="24"/>
          <w:szCs w:val="24"/>
        </w:rPr>
        <w:t xml:space="preserve">уклонения </w:t>
      </w:r>
      <w:r w:rsidRPr="00C739A3">
        <w:rPr>
          <w:rFonts w:ascii="PF Centro Sans Pro" w:hAnsi="PF Centro Sans Pro" w:cstheme="majorHAnsi"/>
          <w:sz w:val="24"/>
          <w:szCs w:val="24"/>
        </w:rPr>
        <w:t xml:space="preserve">победителя </w:t>
      </w:r>
      <w:r w:rsidR="004B32E0" w:rsidRPr="00C739A3">
        <w:rPr>
          <w:rFonts w:ascii="PF Centro Sans Pro" w:hAnsi="PF Centro Sans Pro" w:cstheme="majorHAnsi"/>
          <w:sz w:val="24"/>
          <w:szCs w:val="24"/>
        </w:rPr>
        <w:t xml:space="preserve">от </w:t>
      </w:r>
      <w:r w:rsidRPr="00C739A3">
        <w:rPr>
          <w:rFonts w:ascii="PF Centro Sans Pro" w:hAnsi="PF Centro Sans Pro" w:cstheme="majorHAnsi"/>
          <w:sz w:val="24"/>
          <w:szCs w:val="24"/>
        </w:rPr>
        <w:t>заключ</w:t>
      </w:r>
      <w:r w:rsidR="004B32E0" w:rsidRPr="00C739A3">
        <w:rPr>
          <w:rFonts w:ascii="PF Centro Sans Pro" w:hAnsi="PF Centro Sans Pro" w:cstheme="majorHAnsi"/>
          <w:sz w:val="24"/>
          <w:szCs w:val="24"/>
        </w:rPr>
        <w:t>ения</w:t>
      </w:r>
      <w:r w:rsidRPr="00C739A3">
        <w:rPr>
          <w:rFonts w:ascii="PF Centro Sans Pro" w:hAnsi="PF Centro Sans Pro" w:cstheme="majorHAnsi"/>
          <w:sz w:val="24"/>
          <w:szCs w:val="24"/>
        </w:rPr>
        <w:t xml:space="preserve"> договор</w:t>
      </w:r>
      <w:r w:rsidR="004B32E0"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с заказчиком </w:t>
      </w:r>
      <w:r w:rsidR="004B32E0" w:rsidRPr="00C739A3">
        <w:rPr>
          <w:rFonts w:ascii="PF Centro Sans Pro" w:hAnsi="PF Centro Sans Pro" w:cstheme="majorHAnsi"/>
          <w:sz w:val="24"/>
          <w:szCs w:val="24"/>
        </w:rPr>
        <w:t xml:space="preserve">(подраздел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_Ref311060615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19.6</w:t>
      </w:r>
      <w:r w:rsidR="009F6A3E" w:rsidRPr="00C739A3">
        <w:rPr>
          <w:rFonts w:ascii="PF Centro Sans Pro" w:hAnsi="PF Centro Sans Pro" w:cstheme="majorHAnsi"/>
          <w:sz w:val="24"/>
          <w:szCs w:val="24"/>
        </w:rPr>
        <w:fldChar w:fldCharType="end"/>
      </w:r>
      <w:r w:rsidR="00296A25" w:rsidRPr="00C739A3">
        <w:rPr>
          <w:rFonts w:ascii="Calibri" w:hAnsi="Calibri" w:cs="Calibri"/>
          <w:sz w:val="24"/>
          <w:szCs w:val="24"/>
        </w:rPr>
        <w:t> </w:t>
      </w:r>
      <w:r w:rsidR="004B32E0" w:rsidRPr="00C739A3">
        <w:rPr>
          <w:rFonts w:ascii="PF Centro Sans Pro" w:hAnsi="PF Centro Sans Pro" w:cstheme="majorHAnsi"/>
          <w:sz w:val="24"/>
          <w:szCs w:val="24"/>
        </w:rPr>
        <w:t xml:space="preserve">Положения) или отстранения победителя закупки </w:t>
      </w:r>
      <w:r w:rsidR="00767312" w:rsidRPr="00C739A3">
        <w:rPr>
          <w:rFonts w:ascii="PF Centro Sans Pro" w:hAnsi="PF Centro Sans Pro" w:cstheme="majorHAnsi"/>
          <w:sz w:val="24"/>
          <w:szCs w:val="24"/>
        </w:rPr>
        <w:t>(подп.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_Ref476601762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11.6.1(1)</w:t>
      </w:r>
      <w:r w:rsidR="009F6A3E" w:rsidRPr="00C739A3">
        <w:rPr>
          <w:rFonts w:ascii="PF Centro Sans Pro" w:hAnsi="PF Centro Sans Pro" w:cstheme="majorHAnsi"/>
          <w:sz w:val="24"/>
          <w:szCs w:val="24"/>
        </w:rPr>
        <w:fldChar w:fldCharType="end"/>
      </w:r>
      <w:r w:rsidR="008A19BB" w:rsidRPr="00C739A3">
        <w:rPr>
          <w:rFonts w:ascii="PF Centro Sans Pro" w:hAnsi="PF Centro Sans Pro" w:cstheme="majorHAnsi"/>
          <w:sz w:val="24"/>
          <w:szCs w:val="24"/>
        </w:rPr>
        <w:t xml:space="preserve"> - </w:t>
      </w:r>
      <w:r w:rsidR="008A19BB" w:rsidRPr="00C739A3">
        <w:rPr>
          <w:rFonts w:ascii="PF Centro Sans Pro" w:hAnsi="PF Centro Sans Pro" w:cstheme="majorHAnsi"/>
          <w:sz w:val="24"/>
          <w:szCs w:val="24"/>
        </w:rPr>
        <w:fldChar w:fldCharType="begin"/>
      </w:r>
      <w:r w:rsidR="008A19BB" w:rsidRPr="00C739A3">
        <w:rPr>
          <w:rFonts w:ascii="PF Centro Sans Pro" w:hAnsi="PF Centro Sans Pro" w:cstheme="majorHAnsi"/>
          <w:sz w:val="24"/>
          <w:szCs w:val="24"/>
        </w:rPr>
        <w:instrText xml:space="preserve"> REF _Ref533435338 \r \h </w:instrText>
      </w:r>
      <w:r w:rsidR="00C70DF6" w:rsidRPr="00C739A3">
        <w:rPr>
          <w:rFonts w:ascii="PF Centro Sans Pro" w:hAnsi="PF Centro Sans Pro" w:cstheme="majorHAnsi"/>
          <w:sz w:val="24"/>
          <w:szCs w:val="24"/>
        </w:rPr>
        <w:instrText xml:space="preserve"> \* MERGEFORMAT </w:instrText>
      </w:r>
      <w:r w:rsidR="008A19BB" w:rsidRPr="00C739A3">
        <w:rPr>
          <w:rFonts w:ascii="PF Centro Sans Pro" w:hAnsi="PF Centro Sans Pro" w:cstheme="majorHAnsi"/>
          <w:sz w:val="24"/>
          <w:szCs w:val="24"/>
        </w:rPr>
      </w:r>
      <w:r w:rsidR="008A19BB"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11.6.1(3)</w:t>
      </w:r>
      <w:r w:rsidR="008A19BB" w:rsidRPr="00C739A3">
        <w:rPr>
          <w:rFonts w:ascii="PF Centro Sans Pro" w:hAnsi="PF Centro Sans Pro" w:cstheme="majorHAnsi"/>
          <w:sz w:val="24"/>
          <w:szCs w:val="24"/>
        </w:rPr>
        <w:fldChar w:fldCharType="end"/>
      </w:r>
      <w:r w:rsidR="00767312" w:rsidRPr="00C739A3">
        <w:rPr>
          <w:rFonts w:ascii="PF Centro Sans Pro" w:hAnsi="PF Centro Sans Pro" w:cstheme="majorHAnsi"/>
          <w:sz w:val="24"/>
          <w:szCs w:val="24"/>
        </w:rPr>
        <w:t xml:space="preserve"> Положения)</w:t>
      </w:r>
      <w:r w:rsidR="007A3BB6"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такая обязанность возникает у участника, занявшего </w:t>
      </w:r>
      <w:r w:rsidR="008A19BB" w:rsidRPr="00C739A3">
        <w:rPr>
          <w:rFonts w:ascii="PF Centro Sans Pro" w:hAnsi="PF Centro Sans Pro" w:cstheme="majorHAnsi"/>
          <w:sz w:val="24"/>
          <w:szCs w:val="24"/>
        </w:rPr>
        <w:t>следующее</w:t>
      </w:r>
      <w:r w:rsidRPr="00C739A3">
        <w:rPr>
          <w:rFonts w:ascii="PF Centro Sans Pro" w:hAnsi="PF Centro Sans Pro" w:cstheme="majorHAnsi"/>
          <w:sz w:val="24"/>
          <w:szCs w:val="24"/>
        </w:rPr>
        <w:t xml:space="preserve"> место в </w:t>
      </w:r>
      <w:proofErr w:type="spellStart"/>
      <w:r w:rsidRPr="00C739A3">
        <w:rPr>
          <w:rFonts w:ascii="PF Centro Sans Pro" w:hAnsi="PF Centro Sans Pro" w:cstheme="majorHAnsi"/>
          <w:sz w:val="24"/>
          <w:szCs w:val="24"/>
        </w:rPr>
        <w:t>ранжировке</w:t>
      </w:r>
      <w:proofErr w:type="spellEnd"/>
      <w:r w:rsidR="004B32E0" w:rsidRPr="00C739A3">
        <w:rPr>
          <w:rFonts w:ascii="PF Centro Sans Pro" w:hAnsi="PF Centro Sans Pro" w:cstheme="majorHAnsi"/>
          <w:sz w:val="24"/>
          <w:szCs w:val="24"/>
        </w:rPr>
        <w:t>, при условии поступления такому участнику уведомления, предусмотренного п</w:t>
      </w:r>
      <w:r w:rsidR="00FF3FA0" w:rsidRPr="00C739A3">
        <w:rPr>
          <w:rFonts w:ascii="PF Centro Sans Pro" w:hAnsi="PF Centro Sans Pro" w:cstheme="majorHAnsi"/>
          <w:sz w:val="24"/>
          <w:szCs w:val="24"/>
        </w:rPr>
        <w:t>од</w:t>
      </w:r>
      <w:r w:rsidR="004B32E0" w:rsidRPr="00C739A3">
        <w:rPr>
          <w:rFonts w:ascii="PF Centro Sans Pro" w:hAnsi="PF Centro Sans Pro" w:cstheme="majorHAnsi"/>
          <w:sz w:val="24"/>
          <w:szCs w:val="24"/>
        </w:rPr>
        <w:t>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_Ref412486856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19.2.5(4)</w:t>
      </w:r>
      <w:r w:rsidR="009F6A3E" w:rsidRPr="00C739A3">
        <w:rPr>
          <w:rFonts w:ascii="PF Centro Sans Pro" w:hAnsi="PF Centro Sans Pro" w:cstheme="majorHAnsi"/>
          <w:sz w:val="24"/>
          <w:szCs w:val="24"/>
        </w:rPr>
        <w:fldChar w:fldCharType="end"/>
      </w:r>
      <w:r w:rsidR="004B32E0" w:rsidRPr="00C739A3">
        <w:rPr>
          <w:rFonts w:ascii="PF Centro Sans Pro" w:hAnsi="PF Centro Sans Pro" w:cstheme="majorHAnsi"/>
          <w:sz w:val="24"/>
          <w:szCs w:val="24"/>
        </w:rPr>
        <w:t xml:space="preserve"> в течение срока действия его предложения (п.</w:t>
      </w:r>
      <w:r w:rsidR="00296A2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_Ref474853749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13.6.16</w:t>
      </w:r>
      <w:r w:rsidR="009F6A3E" w:rsidRPr="00C739A3">
        <w:rPr>
          <w:rFonts w:ascii="PF Centro Sans Pro" w:hAnsi="PF Centro Sans Pro" w:cstheme="majorHAnsi"/>
          <w:sz w:val="24"/>
          <w:szCs w:val="24"/>
        </w:rPr>
        <w:fldChar w:fldCharType="end"/>
      </w:r>
      <w:r w:rsidR="004B32E0" w:rsidRPr="00C739A3">
        <w:rPr>
          <w:rFonts w:ascii="PF Centro Sans Pro" w:hAnsi="PF Centro Sans Pro" w:cstheme="majorHAnsi"/>
          <w:sz w:val="24"/>
          <w:szCs w:val="24"/>
        </w:rPr>
        <w:t xml:space="preserve"> Положения)</w:t>
      </w:r>
      <w:r w:rsidR="00032A27" w:rsidRPr="00C739A3">
        <w:rPr>
          <w:rFonts w:ascii="PF Centro Sans Pro" w:hAnsi="PF Centro Sans Pro" w:cstheme="majorHAnsi"/>
          <w:sz w:val="24"/>
          <w:szCs w:val="24"/>
        </w:rPr>
        <w:t>.</w:t>
      </w:r>
      <w:proofErr w:type="gramEnd"/>
      <w:r w:rsidR="00767312" w:rsidRPr="00C739A3">
        <w:rPr>
          <w:rFonts w:ascii="PF Centro Sans Pro" w:hAnsi="PF Centro Sans Pro" w:cstheme="majorHAnsi"/>
          <w:sz w:val="24"/>
          <w:szCs w:val="24"/>
        </w:rPr>
        <w:t xml:space="preserve"> В случае поступления участнику, занявшему </w:t>
      </w:r>
      <w:r w:rsidR="008A19BB" w:rsidRPr="00C739A3">
        <w:rPr>
          <w:rFonts w:ascii="PF Centro Sans Pro" w:hAnsi="PF Centro Sans Pro" w:cstheme="majorHAnsi"/>
          <w:sz w:val="24"/>
          <w:szCs w:val="24"/>
        </w:rPr>
        <w:t xml:space="preserve">следующее </w:t>
      </w:r>
      <w:r w:rsidR="00767312" w:rsidRPr="00C739A3">
        <w:rPr>
          <w:rFonts w:ascii="PF Centro Sans Pro" w:hAnsi="PF Centro Sans Pro" w:cstheme="majorHAnsi"/>
          <w:sz w:val="24"/>
          <w:szCs w:val="24"/>
        </w:rPr>
        <w:t xml:space="preserve">место в </w:t>
      </w:r>
      <w:proofErr w:type="spellStart"/>
      <w:r w:rsidR="00767312" w:rsidRPr="00C739A3">
        <w:rPr>
          <w:rFonts w:ascii="PF Centro Sans Pro" w:hAnsi="PF Centro Sans Pro" w:cstheme="majorHAnsi"/>
          <w:sz w:val="24"/>
          <w:szCs w:val="24"/>
        </w:rPr>
        <w:t>ранжировке</w:t>
      </w:r>
      <w:proofErr w:type="spellEnd"/>
      <w:r w:rsidR="00767312" w:rsidRPr="00C739A3">
        <w:rPr>
          <w:rFonts w:ascii="PF Centro Sans Pro" w:hAnsi="PF Centro Sans Pro" w:cstheme="majorHAnsi"/>
          <w:sz w:val="24"/>
          <w:szCs w:val="24"/>
        </w:rPr>
        <w:t>, уведомления, предусмотренного п</w:t>
      </w:r>
      <w:r w:rsidR="00FF3FA0" w:rsidRPr="00C739A3">
        <w:rPr>
          <w:rFonts w:ascii="PF Centro Sans Pro" w:hAnsi="PF Centro Sans Pro" w:cstheme="majorHAnsi"/>
          <w:sz w:val="24"/>
          <w:szCs w:val="24"/>
        </w:rPr>
        <w:t>од</w:t>
      </w:r>
      <w:r w:rsidR="00767312" w:rsidRPr="00C739A3">
        <w:rPr>
          <w:rFonts w:ascii="PF Centro Sans Pro" w:hAnsi="PF Centro Sans Pro" w:cstheme="majorHAnsi"/>
          <w:sz w:val="24"/>
          <w:szCs w:val="24"/>
        </w:rPr>
        <w:t>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_Ref412486856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19.2.5(4)</w:t>
      </w:r>
      <w:r w:rsidR="009F6A3E" w:rsidRPr="00C739A3">
        <w:rPr>
          <w:rFonts w:ascii="PF Centro Sans Pro" w:hAnsi="PF Centro Sans Pro" w:cstheme="majorHAnsi"/>
          <w:sz w:val="24"/>
          <w:szCs w:val="24"/>
        </w:rPr>
        <w:fldChar w:fldCharType="end"/>
      </w:r>
      <w:r w:rsidR="00767312" w:rsidRPr="00C739A3">
        <w:rPr>
          <w:rFonts w:ascii="PF Centro Sans Pro" w:hAnsi="PF Centro Sans Pro" w:cstheme="majorHAnsi"/>
          <w:sz w:val="24"/>
          <w:szCs w:val="24"/>
        </w:rPr>
        <w:t xml:space="preserve"> Положения, после истечения срока действия его предложения (п.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_Ref474853749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13.6.16</w:t>
      </w:r>
      <w:r w:rsidR="009F6A3E" w:rsidRPr="00C739A3">
        <w:rPr>
          <w:rFonts w:ascii="PF Centro Sans Pro" w:hAnsi="PF Centro Sans Pro" w:cstheme="majorHAnsi"/>
          <w:sz w:val="24"/>
          <w:szCs w:val="24"/>
        </w:rPr>
        <w:fldChar w:fldCharType="end"/>
      </w:r>
      <w:r w:rsidR="00767312" w:rsidRPr="00C739A3">
        <w:rPr>
          <w:rFonts w:ascii="PF Centro Sans Pro" w:hAnsi="PF Centro Sans Pro" w:cstheme="majorHAnsi"/>
          <w:sz w:val="24"/>
          <w:szCs w:val="24"/>
        </w:rPr>
        <w:t xml:space="preserve"> Положения) заключение договора с заказчиком является правом такого участника.</w:t>
      </w:r>
      <w:r w:rsidR="00666C51" w:rsidRPr="00C739A3">
        <w:rPr>
          <w:rFonts w:ascii="PF Centro Sans Pro" w:hAnsi="PF Centro Sans Pro" w:cstheme="majorHAnsi"/>
          <w:sz w:val="24"/>
          <w:szCs w:val="24"/>
        </w:rPr>
        <w:t xml:space="preserve"> </w:t>
      </w:r>
    </w:p>
    <w:p w14:paraId="7FCC3608" w14:textId="56C8B471" w:rsidR="00A97678" w:rsidRPr="00C739A3" w:rsidRDefault="00D870A8" w:rsidP="00B71F99">
      <w:pPr>
        <w:pStyle w:val="4"/>
        <w:numPr>
          <w:ilvl w:val="2"/>
          <w:numId w:val="4"/>
        </w:numPr>
        <w:rPr>
          <w:rFonts w:ascii="PF Centro Sans Pro" w:hAnsi="PF Centro Sans Pro" w:cstheme="majorHAnsi"/>
          <w:sz w:val="24"/>
          <w:szCs w:val="24"/>
        </w:rPr>
      </w:pPr>
      <w:bookmarkStart w:id="1818" w:name="_Hlt299526748"/>
      <w:bookmarkStart w:id="1819" w:name="_Hlt310536952"/>
      <w:bookmarkEnd w:id="1818"/>
      <w:bookmarkEnd w:id="1819"/>
      <w:proofErr w:type="spellStart"/>
      <w:r w:rsidRPr="00C739A3">
        <w:rPr>
          <w:rFonts w:ascii="PF Centro Sans Pro" w:hAnsi="PF Centro Sans Pro" w:cstheme="majorHAnsi"/>
          <w:sz w:val="24"/>
          <w:szCs w:val="24"/>
        </w:rPr>
        <w:t>Р</w:t>
      </w:r>
      <w:r w:rsidR="00A97678" w:rsidRPr="00C739A3">
        <w:rPr>
          <w:rFonts w:ascii="PF Centro Sans Pro" w:hAnsi="PF Centro Sans Pro" w:cstheme="majorHAnsi"/>
          <w:sz w:val="24"/>
          <w:szCs w:val="24"/>
        </w:rPr>
        <w:t>едукцион</w:t>
      </w:r>
      <w:proofErr w:type="spellEnd"/>
      <w:r w:rsidR="00A97678" w:rsidRPr="00C739A3">
        <w:rPr>
          <w:rFonts w:ascii="PF Centro Sans Pro" w:hAnsi="PF Centro Sans Pro" w:cstheme="majorHAnsi"/>
          <w:sz w:val="24"/>
          <w:szCs w:val="24"/>
        </w:rPr>
        <w:t xml:space="preserve"> проводится в порядке, установленном в разделе</w:t>
      </w:r>
      <w:r w:rsidR="00B8675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_Ref409179218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w:t>
      </w:r>
      <w:r w:rsidR="009F6A3E" w:rsidRPr="00C739A3">
        <w:rPr>
          <w:rFonts w:ascii="PF Centro Sans Pro" w:hAnsi="PF Centro Sans Pro" w:cstheme="majorHAnsi"/>
          <w:sz w:val="24"/>
          <w:szCs w:val="24"/>
        </w:rPr>
        <w:fldChar w:fldCharType="end"/>
      </w:r>
      <w:r w:rsidR="0068490E" w:rsidRPr="00C739A3">
        <w:rPr>
          <w:rFonts w:ascii="PF Centro Sans Pro" w:hAnsi="PF Centro Sans Pro" w:cstheme="majorHAnsi"/>
          <w:sz w:val="24"/>
          <w:szCs w:val="24"/>
        </w:rPr>
        <w:t xml:space="preserve"> Положения</w:t>
      </w:r>
      <w:r w:rsidR="00A97678" w:rsidRPr="00C739A3">
        <w:rPr>
          <w:rFonts w:ascii="PF Centro Sans Pro" w:hAnsi="PF Centro Sans Pro" w:cstheme="majorHAnsi"/>
          <w:sz w:val="24"/>
          <w:szCs w:val="24"/>
        </w:rPr>
        <w:t>.</w:t>
      </w:r>
    </w:p>
    <w:p w14:paraId="60BA934D" w14:textId="1CCBBA46" w:rsidR="00EA284A" w:rsidRPr="00C739A3" w:rsidRDefault="000562E4" w:rsidP="00B71F99">
      <w:pPr>
        <w:pStyle w:val="3"/>
        <w:numPr>
          <w:ilvl w:val="1"/>
          <w:numId w:val="4"/>
        </w:numPr>
        <w:ind w:left="1134"/>
        <w:rPr>
          <w:rFonts w:ascii="PF Centro Sans Pro" w:hAnsi="PF Centro Sans Pro" w:cstheme="majorHAnsi"/>
          <w:sz w:val="24"/>
          <w:szCs w:val="24"/>
          <w:lang w:eastAsia="en-US"/>
        </w:rPr>
      </w:pPr>
      <w:bookmarkStart w:id="1820" w:name="_Hlt311065525"/>
      <w:bookmarkStart w:id="1821" w:name="_Hlt269831819"/>
      <w:bookmarkStart w:id="1822" w:name="_Hlt299528854"/>
      <w:bookmarkStart w:id="1823" w:name="_Toc407284678"/>
      <w:bookmarkStart w:id="1824" w:name="_Toc407291406"/>
      <w:bookmarkStart w:id="1825" w:name="_Toc407300206"/>
      <w:bookmarkStart w:id="1826" w:name="_Toc407296756"/>
      <w:bookmarkStart w:id="1827" w:name="_Toc407714529"/>
      <w:bookmarkStart w:id="1828" w:name="_Toc407716694"/>
      <w:bookmarkStart w:id="1829" w:name="_Toc407722946"/>
      <w:bookmarkStart w:id="1830" w:name="_Toc407720376"/>
      <w:bookmarkStart w:id="1831" w:name="_Toc407992605"/>
      <w:bookmarkStart w:id="1832" w:name="_Toc407999033"/>
      <w:bookmarkStart w:id="1833" w:name="_Toc408003273"/>
      <w:bookmarkStart w:id="1834" w:name="_Toc408003516"/>
      <w:bookmarkStart w:id="1835" w:name="_Toc408004272"/>
      <w:bookmarkStart w:id="1836" w:name="_Toc408161511"/>
      <w:bookmarkStart w:id="1837" w:name="_Toc408439734"/>
      <w:bookmarkStart w:id="1838" w:name="_Ref408444802"/>
      <w:bookmarkStart w:id="1839" w:name="_Toc408446840"/>
      <w:bookmarkStart w:id="1840" w:name="_Toc408447105"/>
      <w:bookmarkStart w:id="1841" w:name="_Toc408775932"/>
      <w:bookmarkStart w:id="1842" w:name="_Toc408779122"/>
      <w:bookmarkStart w:id="1843" w:name="_Toc408780724"/>
      <w:bookmarkStart w:id="1844" w:name="_Toc408840782"/>
      <w:bookmarkStart w:id="1845" w:name="_Toc408842207"/>
      <w:bookmarkStart w:id="1846" w:name="_Toc282982210"/>
      <w:bookmarkStart w:id="1847" w:name="_Toc409088647"/>
      <w:bookmarkStart w:id="1848" w:name="_Toc409088609"/>
      <w:bookmarkStart w:id="1849" w:name="_Toc409089533"/>
      <w:bookmarkStart w:id="1850" w:name="_Toc409089737"/>
      <w:bookmarkStart w:id="1851" w:name="_Toc409090421"/>
      <w:bookmarkStart w:id="1852" w:name="_Toc409113215"/>
      <w:bookmarkStart w:id="1853" w:name="_Toc409173997"/>
      <w:bookmarkStart w:id="1854" w:name="_Toc409174689"/>
      <w:bookmarkStart w:id="1855" w:name="_Toc409189088"/>
      <w:bookmarkStart w:id="1856" w:name="_Toc409198824"/>
      <w:bookmarkStart w:id="1857" w:name="_Toc283058523"/>
      <w:bookmarkStart w:id="1858" w:name="_Toc409204313"/>
      <w:bookmarkStart w:id="1859" w:name="_Toc409474716"/>
      <w:bookmarkStart w:id="1860" w:name="_Toc409528426"/>
      <w:bookmarkStart w:id="1861" w:name="_Toc409630129"/>
      <w:bookmarkStart w:id="1862" w:name="_Toc409703575"/>
      <w:bookmarkStart w:id="1863" w:name="_Toc409711739"/>
      <w:bookmarkStart w:id="1864" w:name="_Toc409715457"/>
      <w:bookmarkStart w:id="1865" w:name="_Toc409721476"/>
      <w:bookmarkStart w:id="1866" w:name="_Toc409720605"/>
      <w:bookmarkStart w:id="1867" w:name="_Toc409721692"/>
      <w:bookmarkStart w:id="1868" w:name="_Toc409807410"/>
      <w:bookmarkStart w:id="1869" w:name="_Toc409812131"/>
      <w:bookmarkStart w:id="1870" w:name="_Toc283764359"/>
      <w:bookmarkStart w:id="1871" w:name="_Toc409908692"/>
      <w:bookmarkStart w:id="1872" w:name="_Toc410902865"/>
      <w:bookmarkStart w:id="1873" w:name="_Toc410907875"/>
      <w:bookmarkStart w:id="1874" w:name="_Toc410908064"/>
      <w:bookmarkStart w:id="1875" w:name="_Toc410910857"/>
      <w:bookmarkStart w:id="1876" w:name="_Toc410911130"/>
      <w:bookmarkStart w:id="1877" w:name="_Toc410920229"/>
      <w:bookmarkStart w:id="1878" w:name="_Toc411279869"/>
      <w:bookmarkStart w:id="1879" w:name="_Toc411626595"/>
      <w:bookmarkStart w:id="1880" w:name="_Toc411632138"/>
      <w:bookmarkStart w:id="1881" w:name="_Toc411882043"/>
      <w:bookmarkStart w:id="1882" w:name="_Toc411941053"/>
      <w:bookmarkStart w:id="1883" w:name="_Toc285801505"/>
      <w:bookmarkStart w:id="1884" w:name="_Toc411949528"/>
      <w:bookmarkStart w:id="1885" w:name="_Toc412111172"/>
      <w:bookmarkStart w:id="1886" w:name="_Toc285977776"/>
      <w:bookmarkStart w:id="1887" w:name="_Toc412127939"/>
      <w:bookmarkStart w:id="1888" w:name="_Toc285999905"/>
      <w:bookmarkStart w:id="1889" w:name="_Toc412218388"/>
      <w:bookmarkStart w:id="1890" w:name="_Toc412543672"/>
      <w:bookmarkStart w:id="1891" w:name="_Toc412551417"/>
      <w:bookmarkStart w:id="1892" w:name="_Ref441955385"/>
      <w:bookmarkStart w:id="1893" w:name="_Toc412760289"/>
      <w:bookmarkStart w:id="1894" w:name="_Toc2584962"/>
      <w:bookmarkEnd w:id="1817"/>
      <w:bookmarkEnd w:id="1820"/>
      <w:bookmarkEnd w:id="1821"/>
      <w:bookmarkEnd w:id="1822"/>
      <w:r w:rsidRPr="00C739A3">
        <w:rPr>
          <w:rFonts w:ascii="PF Centro Sans Pro" w:hAnsi="PF Centro Sans Pro" w:cstheme="majorHAnsi"/>
          <w:sz w:val="24"/>
          <w:szCs w:val="24"/>
        </w:rPr>
        <w:t xml:space="preserve">Запрос </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sidR="00533426" w:rsidRPr="00C739A3">
        <w:rPr>
          <w:rFonts w:ascii="PF Centro Sans Pro" w:hAnsi="PF Centro Sans Pro" w:cstheme="majorHAnsi"/>
          <w:sz w:val="24"/>
          <w:szCs w:val="24"/>
        </w:rPr>
        <w:t>цен</w:t>
      </w:r>
      <w:bookmarkEnd w:id="1894"/>
      <w:r w:rsidR="000F5F5B" w:rsidRPr="00C739A3">
        <w:rPr>
          <w:rFonts w:ascii="Calibri" w:hAnsi="Calibri" w:cs="Calibri"/>
          <w:sz w:val="24"/>
          <w:szCs w:val="24"/>
        </w:rPr>
        <w:t> </w:t>
      </w:r>
    </w:p>
    <w:p w14:paraId="70B1ECFA" w14:textId="27E764B8" w:rsidR="000F5F5B" w:rsidRPr="00C739A3" w:rsidRDefault="000F5F5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Запрос </w:t>
      </w:r>
      <w:r w:rsidR="00533426" w:rsidRPr="00C739A3">
        <w:rPr>
          <w:rFonts w:ascii="PF Centro Sans Pro" w:hAnsi="PF Centro Sans Pro" w:cstheme="majorHAnsi"/>
          <w:sz w:val="24"/>
          <w:szCs w:val="24"/>
        </w:rPr>
        <w:t>цен</w:t>
      </w:r>
      <w:r w:rsidR="0021451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является конкурентным способом закупки, при котором победитель закупки определяется как участник закупки, который </w:t>
      </w:r>
      <w:r w:rsidR="007F13DE" w:rsidRPr="00C739A3">
        <w:rPr>
          <w:rFonts w:ascii="PF Centro Sans Pro" w:hAnsi="PF Centro Sans Pro" w:cstheme="majorHAnsi"/>
          <w:sz w:val="24"/>
          <w:szCs w:val="24"/>
        </w:rPr>
        <w:t>предложил</w:t>
      </w:r>
      <w:r w:rsidRPr="00C739A3">
        <w:rPr>
          <w:rFonts w:ascii="PF Centro Sans Pro" w:hAnsi="PF Centro Sans Pro" w:cstheme="majorHAnsi"/>
          <w:sz w:val="24"/>
          <w:szCs w:val="24"/>
        </w:rPr>
        <w:t xml:space="preserve"> </w:t>
      </w:r>
      <w:r w:rsidR="007F13DE" w:rsidRPr="00C739A3">
        <w:rPr>
          <w:rFonts w:ascii="PF Centro Sans Pro" w:hAnsi="PF Centro Sans Pro" w:cstheme="majorHAnsi"/>
          <w:sz w:val="24"/>
          <w:szCs w:val="24"/>
        </w:rPr>
        <w:t>наиболее низкую цену договора</w:t>
      </w:r>
      <w:r w:rsidR="00067740" w:rsidRPr="00C739A3">
        <w:rPr>
          <w:rFonts w:ascii="PF Centro Sans Pro" w:hAnsi="PF Centro Sans Pro" w:cstheme="majorHAnsi"/>
          <w:sz w:val="24"/>
          <w:szCs w:val="24"/>
        </w:rPr>
        <w:t>,</w:t>
      </w:r>
      <w:r w:rsidR="007F13DE" w:rsidRPr="00C739A3">
        <w:rPr>
          <w:rFonts w:ascii="PF Centro Sans Pro" w:hAnsi="PF Centro Sans Pro" w:cstheme="majorHAnsi"/>
          <w:sz w:val="24"/>
          <w:szCs w:val="24"/>
        </w:rPr>
        <w:t xml:space="preserve"> и заявка на </w:t>
      </w:r>
      <w:proofErr w:type="gramStart"/>
      <w:r w:rsidR="007F13DE" w:rsidRPr="00C739A3">
        <w:rPr>
          <w:rFonts w:ascii="PF Centro Sans Pro" w:hAnsi="PF Centro Sans Pro" w:cstheme="majorHAnsi"/>
          <w:sz w:val="24"/>
          <w:szCs w:val="24"/>
        </w:rPr>
        <w:t>участие</w:t>
      </w:r>
      <w:proofErr w:type="gramEnd"/>
      <w:r w:rsidR="007F13DE" w:rsidRPr="00C739A3">
        <w:rPr>
          <w:rFonts w:ascii="PF Centro Sans Pro" w:hAnsi="PF Centro Sans Pro" w:cstheme="majorHAnsi"/>
          <w:sz w:val="24"/>
          <w:szCs w:val="24"/>
        </w:rPr>
        <w:t xml:space="preserve"> в закупке которого соответствует требованиям документации о закупке.</w:t>
      </w:r>
    </w:p>
    <w:p w14:paraId="74DD2442" w14:textId="730F9F90" w:rsidR="000F5F5B" w:rsidRPr="00C739A3" w:rsidRDefault="008E09C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итогам </w:t>
      </w:r>
      <w:r w:rsidR="000562E4" w:rsidRPr="00C739A3">
        <w:rPr>
          <w:rFonts w:ascii="PF Centro Sans Pro" w:hAnsi="PF Centro Sans Pro" w:cstheme="majorHAnsi"/>
          <w:sz w:val="24"/>
          <w:szCs w:val="24"/>
        </w:rPr>
        <w:t xml:space="preserve">запроса </w:t>
      </w:r>
      <w:r w:rsidR="00533426" w:rsidRPr="00C739A3">
        <w:rPr>
          <w:rFonts w:ascii="PF Centro Sans Pro" w:hAnsi="PF Centro Sans Pro" w:cstheme="majorHAnsi"/>
          <w:sz w:val="24"/>
          <w:szCs w:val="24"/>
        </w:rPr>
        <w:t>цен</w:t>
      </w:r>
      <w:r w:rsidR="000D0884" w:rsidRPr="00C739A3">
        <w:rPr>
          <w:rFonts w:ascii="PF Centro Sans Pro" w:hAnsi="PF Centro Sans Pro" w:cstheme="majorHAnsi"/>
          <w:sz w:val="24"/>
          <w:szCs w:val="24"/>
        </w:rPr>
        <w:t xml:space="preserve"> </w:t>
      </w:r>
      <w:r w:rsidR="000F5F5B" w:rsidRPr="00C739A3">
        <w:rPr>
          <w:rFonts w:ascii="PF Centro Sans Pro" w:hAnsi="PF Centro Sans Pro" w:cstheme="majorHAnsi"/>
          <w:sz w:val="24"/>
          <w:szCs w:val="24"/>
        </w:rPr>
        <w:t>победитель обязан заключить договор.</w:t>
      </w:r>
    </w:p>
    <w:p w14:paraId="62C4F87A" w14:textId="5121F25B" w:rsidR="008E09C3" w:rsidRPr="00C739A3" w:rsidRDefault="00C13541"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случае уклонения победителя от заключения договора с заказчиком (подраздел</w:t>
      </w:r>
      <w:r w:rsidR="00B3492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_Ref311060615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19.6</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или отстранения победителя закупки </w:t>
      </w:r>
      <w:r w:rsidR="004A1BCA" w:rsidRPr="00C739A3">
        <w:rPr>
          <w:rFonts w:ascii="PF Centro Sans Pro" w:hAnsi="PF Centro Sans Pro" w:cstheme="majorHAnsi"/>
          <w:sz w:val="24"/>
          <w:szCs w:val="24"/>
        </w:rPr>
        <w:t>(подп.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_Ref476601762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11.6.1(1)</w:t>
      </w:r>
      <w:r w:rsidR="009F6A3E" w:rsidRPr="00C739A3">
        <w:rPr>
          <w:rFonts w:ascii="PF Centro Sans Pro" w:hAnsi="PF Centro Sans Pro" w:cstheme="majorHAnsi"/>
          <w:sz w:val="24"/>
          <w:szCs w:val="24"/>
        </w:rPr>
        <w:fldChar w:fldCharType="end"/>
      </w:r>
      <w:r w:rsidR="00EA7487" w:rsidRPr="00C739A3">
        <w:rPr>
          <w:rFonts w:ascii="PF Centro Sans Pro" w:hAnsi="PF Centro Sans Pro" w:cstheme="majorHAnsi"/>
          <w:sz w:val="24"/>
          <w:szCs w:val="24"/>
        </w:rPr>
        <w:t xml:space="preserve">- </w:t>
      </w:r>
      <w:r w:rsidR="00EA7487" w:rsidRPr="00C739A3">
        <w:rPr>
          <w:rFonts w:ascii="PF Centro Sans Pro" w:hAnsi="PF Centro Sans Pro" w:cstheme="majorHAnsi"/>
          <w:sz w:val="24"/>
          <w:szCs w:val="24"/>
        </w:rPr>
        <w:fldChar w:fldCharType="begin"/>
      </w:r>
      <w:r w:rsidR="00EA7487" w:rsidRPr="00C739A3">
        <w:rPr>
          <w:rFonts w:ascii="PF Centro Sans Pro" w:hAnsi="PF Centro Sans Pro" w:cstheme="majorHAnsi"/>
          <w:sz w:val="24"/>
          <w:szCs w:val="24"/>
        </w:rPr>
        <w:instrText xml:space="preserve"> REF _Ref533435338 \r \h </w:instrText>
      </w:r>
      <w:r w:rsidR="00C70DF6" w:rsidRPr="00C739A3">
        <w:rPr>
          <w:rFonts w:ascii="PF Centro Sans Pro" w:hAnsi="PF Centro Sans Pro" w:cstheme="majorHAnsi"/>
          <w:sz w:val="24"/>
          <w:szCs w:val="24"/>
        </w:rPr>
        <w:instrText xml:space="preserve"> \* MERGEFORMAT </w:instrText>
      </w:r>
      <w:r w:rsidR="00EA7487" w:rsidRPr="00C739A3">
        <w:rPr>
          <w:rFonts w:ascii="PF Centro Sans Pro" w:hAnsi="PF Centro Sans Pro" w:cstheme="majorHAnsi"/>
          <w:sz w:val="24"/>
          <w:szCs w:val="24"/>
        </w:rPr>
      </w:r>
      <w:r w:rsidR="00EA7487"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11.6.1(3)</w:t>
      </w:r>
      <w:r w:rsidR="00EA7487" w:rsidRPr="00C739A3">
        <w:rPr>
          <w:rFonts w:ascii="PF Centro Sans Pro" w:hAnsi="PF Centro Sans Pro" w:cstheme="majorHAnsi"/>
          <w:sz w:val="24"/>
          <w:szCs w:val="24"/>
        </w:rPr>
        <w:fldChar w:fldCharType="end"/>
      </w:r>
      <w:r w:rsidR="00EA7487" w:rsidRPr="00C739A3">
        <w:rPr>
          <w:rFonts w:ascii="PF Centro Sans Pro" w:hAnsi="PF Centro Sans Pro" w:cstheme="majorHAnsi"/>
          <w:sz w:val="24"/>
          <w:szCs w:val="24"/>
        </w:rPr>
        <w:t xml:space="preserve"> </w:t>
      </w:r>
      <w:r w:rsidR="004A1BCA"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 xml:space="preserve"> такая обязанность возникает у участника, занявшего </w:t>
      </w:r>
      <w:r w:rsidR="00EA7487" w:rsidRPr="00C739A3">
        <w:rPr>
          <w:rFonts w:ascii="PF Centro Sans Pro" w:hAnsi="PF Centro Sans Pro" w:cstheme="majorHAnsi"/>
          <w:sz w:val="24"/>
          <w:szCs w:val="24"/>
        </w:rPr>
        <w:t xml:space="preserve">следующее </w:t>
      </w:r>
      <w:r w:rsidRPr="00C739A3">
        <w:rPr>
          <w:rFonts w:ascii="PF Centro Sans Pro" w:hAnsi="PF Centro Sans Pro" w:cstheme="majorHAnsi"/>
          <w:sz w:val="24"/>
          <w:szCs w:val="24"/>
        </w:rPr>
        <w:t xml:space="preserve">место в </w:t>
      </w:r>
      <w:proofErr w:type="spellStart"/>
      <w:r w:rsidRPr="00C739A3">
        <w:rPr>
          <w:rFonts w:ascii="PF Centro Sans Pro" w:hAnsi="PF Centro Sans Pro" w:cstheme="majorHAnsi"/>
          <w:sz w:val="24"/>
          <w:szCs w:val="24"/>
        </w:rPr>
        <w:t>ранжировке</w:t>
      </w:r>
      <w:proofErr w:type="spellEnd"/>
      <w:r w:rsidRPr="00C739A3">
        <w:rPr>
          <w:rFonts w:ascii="PF Centro Sans Pro" w:hAnsi="PF Centro Sans Pro" w:cstheme="majorHAnsi"/>
          <w:sz w:val="24"/>
          <w:szCs w:val="24"/>
        </w:rPr>
        <w:t>, при условии поступления такому участнику уведомления, предусмотренного п</w:t>
      </w:r>
      <w:r w:rsidR="00FF3FA0" w:rsidRPr="00C739A3">
        <w:rPr>
          <w:rFonts w:ascii="PF Centro Sans Pro" w:hAnsi="PF Centro Sans Pro" w:cstheme="majorHAnsi"/>
          <w:sz w:val="24"/>
          <w:szCs w:val="24"/>
        </w:rPr>
        <w:t>од</w:t>
      </w:r>
      <w:r w:rsidRPr="00C739A3">
        <w:rPr>
          <w:rFonts w:ascii="PF Centro Sans Pro" w:hAnsi="PF Centro Sans Pro" w:cstheme="majorHAnsi"/>
          <w:sz w:val="24"/>
          <w:szCs w:val="24"/>
        </w:rPr>
        <w:t>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_Ref412486856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в течение срока действия его предложения (п.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_Ref474854005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14.5.14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r w:rsidR="00645B04" w:rsidRPr="00C739A3">
        <w:rPr>
          <w:rFonts w:ascii="PF Centro Sans Pro" w:hAnsi="PF Centro Sans Pro" w:cstheme="majorHAnsi"/>
          <w:sz w:val="24"/>
          <w:szCs w:val="24"/>
        </w:rPr>
        <w:t>.</w:t>
      </w:r>
      <w:proofErr w:type="gramEnd"/>
      <w:r w:rsidR="004A1BCA" w:rsidRPr="00C739A3">
        <w:rPr>
          <w:rFonts w:ascii="PF Centro Sans Pro" w:hAnsi="PF Centro Sans Pro" w:cstheme="majorHAnsi"/>
          <w:sz w:val="24"/>
          <w:szCs w:val="24"/>
        </w:rPr>
        <w:t xml:space="preserve"> В случае поступления участнику, занявшему </w:t>
      </w:r>
      <w:r w:rsidR="00EA7487" w:rsidRPr="00C739A3">
        <w:rPr>
          <w:rFonts w:ascii="PF Centro Sans Pro" w:hAnsi="PF Centro Sans Pro" w:cstheme="majorHAnsi"/>
          <w:sz w:val="24"/>
          <w:szCs w:val="24"/>
        </w:rPr>
        <w:t xml:space="preserve">следующее </w:t>
      </w:r>
      <w:r w:rsidR="004A1BCA" w:rsidRPr="00C739A3">
        <w:rPr>
          <w:rFonts w:ascii="PF Centro Sans Pro" w:hAnsi="PF Centro Sans Pro" w:cstheme="majorHAnsi"/>
          <w:sz w:val="24"/>
          <w:szCs w:val="24"/>
        </w:rPr>
        <w:t xml:space="preserve">место в </w:t>
      </w:r>
      <w:proofErr w:type="spellStart"/>
      <w:r w:rsidR="004A1BCA" w:rsidRPr="00C739A3">
        <w:rPr>
          <w:rFonts w:ascii="PF Centro Sans Pro" w:hAnsi="PF Centro Sans Pro" w:cstheme="majorHAnsi"/>
          <w:sz w:val="24"/>
          <w:szCs w:val="24"/>
        </w:rPr>
        <w:t>ранжировке</w:t>
      </w:r>
      <w:proofErr w:type="spellEnd"/>
      <w:r w:rsidR="004A1BCA" w:rsidRPr="00C739A3">
        <w:rPr>
          <w:rFonts w:ascii="PF Centro Sans Pro" w:hAnsi="PF Centro Sans Pro" w:cstheme="majorHAnsi"/>
          <w:sz w:val="24"/>
          <w:szCs w:val="24"/>
        </w:rPr>
        <w:t>, уведомления, предусмотренного п</w:t>
      </w:r>
      <w:r w:rsidR="00FF3FA0" w:rsidRPr="00C739A3">
        <w:rPr>
          <w:rFonts w:ascii="PF Centro Sans Pro" w:hAnsi="PF Centro Sans Pro" w:cstheme="majorHAnsi"/>
          <w:sz w:val="24"/>
          <w:szCs w:val="24"/>
        </w:rPr>
        <w:t>од</w:t>
      </w:r>
      <w:r w:rsidR="004A1BCA" w:rsidRPr="00C739A3">
        <w:rPr>
          <w:rFonts w:ascii="PF Centro Sans Pro" w:hAnsi="PF Centro Sans Pro" w:cstheme="majorHAnsi"/>
          <w:sz w:val="24"/>
          <w:szCs w:val="24"/>
        </w:rPr>
        <w:t>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_Ref412486856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19.2.5(4)</w:t>
      </w:r>
      <w:r w:rsidR="009F6A3E" w:rsidRPr="00C739A3">
        <w:rPr>
          <w:rFonts w:ascii="PF Centro Sans Pro" w:hAnsi="PF Centro Sans Pro" w:cstheme="majorHAnsi"/>
          <w:sz w:val="24"/>
          <w:szCs w:val="24"/>
        </w:rPr>
        <w:fldChar w:fldCharType="end"/>
      </w:r>
      <w:r w:rsidR="004A1BCA" w:rsidRPr="00C739A3">
        <w:rPr>
          <w:rFonts w:ascii="PF Centro Sans Pro" w:hAnsi="PF Centro Sans Pro" w:cstheme="majorHAnsi"/>
          <w:sz w:val="24"/>
          <w:szCs w:val="24"/>
        </w:rPr>
        <w:t xml:space="preserve"> Положения, после истечения срока действия его предложения (п.</w:t>
      </w:r>
      <w:r w:rsidR="00FF3FA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_Ref474854005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14.5.14</w:t>
      </w:r>
      <w:r w:rsidR="009F6A3E" w:rsidRPr="00C739A3">
        <w:rPr>
          <w:rFonts w:ascii="PF Centro Sans Pro" w:hAnsi="PF Centro Sans Pro" w:cstheme="majorHAnsi"/>
          <w:sz w:val="24"/>
          <w:szCs w:val="24"/>
        </w:rPr>
        <w:fldChar w:fldCharType="end"/>
      </w:r>
      <w:r w:rsidR="004A1BCA" w:rsidRPr="00C739A3">
        <w:rPr>
          <w:rFonts w:ascii="PF Centro Sans Pro" w:hAnsi="PF Centro Sans Pro" w:cstheme="majorHAnsi"/>
          <w:sz w:val="24"/>
          <w:szCs w:val="24"/>
        </w:rPr>
        <w:t xml:space="preserve"> Положения) заключение договора с заказчиком является правом такого участника.</w:t>
      </w:r>
    </w:p>
    <w:p w14:paraId="397D4DF1" w14:textId="39694469" w:rsidR="00A97678" w:rsidRPr="00C739A3" w:rsidRDefault="00A97678" w:rsidP="00B71F99">
      <w:pPr>
        <w:pStyle w:val="4"/>
        <w:numPr>
          <w:ilvl w:val="2"/>
          <w:numId w:val="4"/>
        </w:numPr>
        <w:rPr>
          <w:rFonts w:ascii="PF Centro Sans Pro" w:hAnsi="PF Centro Sans Pro" w:cstheme="majorHAnsi"/>
          <w:sz w:val="24"/>
          <w:szCs w:val="24"/>
        </w:rPr>
      </w:pPr>
      <w:bookmarkStart w:id="1895" w:name="_Hlt270087755"/>
      <w:bookmarkStart w:id="1896" w:name="_Hlt321841450"/>
      <w:bookmarkEnd w:id="1895"/>
      <w:bookmarkEnd w:id="1896"/>
      <w:r w:rsidRPr="00C739A3">
        <w:rPr>
          <w:rFonts w:ascii="PF Centro Sans Pro" w:hAnsi="PF Centro Sans Pro" w:cstheme="majorHAnsi"/>
          <w:sz w:val="24"/>
          <w:szCs w:val="24"/>
        </w:rPr>
        <w:t xml:space="preserve">Запрос </w:t>
      </w:r>
      <w:r w:rsidR="00533426" w:rsidRPr="00C739A3">
        <w:rPr>
          <w:rFonts w:ascii="PF Centro Sans Pro" w:hAnsi="PF Centro Sans Pro" w:cstheme="majorHAnsi"/>
          <w:sz w:val="24"/>
          <w:szCs w:val="24"/>
        </w:rPr>
        <w:t>цен</w:t>
      </w:r>
      <w:r w:rsidR="000F5F5B" w:rsidRPr="00C739A3">
        <w:rPr>
          <w:rFonts w:ascii="Calibri" w:hAnsi="Calibri" w:cs="Calibri"/>
          <w:sz w:val="24"/>
          <w:szCs w:val="24"/>
        </w:rPr>
        <w:t> </w:t>
      </w:r>
      <w:r w:rsidRPr="00C739A3">
        <w:rPr>
          <w:rFonts w:ascii="PF Centro Sans Pro" w:hAnsi="PF Centro Sans Pro" w:cstheme="majorHAnsi"/>
          <w:sz w:val="24"/>
          <w:szCs w:val="24"/>
        </w:rPr>
        <w:t>проводится в порядке, установленном в разделе</w:t>
      </w:r>
      <w:r w:rsidR="00645B0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_Ref409524450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w:t>
      </w:r>
      <w:r w:rsidR="009F6A3E" w:rsidRPr="00C739A3">
        <w:rPr>
          <w:rFonts w:ascii="PF Centro Sans Pro" w:hAnsi="PF Centro Sans Pro" w:cstheme="majorHAnsi"/>
          <w:sz w:val="24"/>
          <w:szCs w:val="24"/>
        </w:rPr>
        <w:fldChar w:fldCharType="end"/>
      </w:r>
      <w:r w:rsidR="00654A8D"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p>
    <w:p w14:paraId="1723E66D" w14:textId="77777777" w:rsidR="00E720C5" w:rsidRPr="00C739A3" w:rsidRDefault="00E720C5" w:rsidP="00B71F99">
      <w:pPr>
        <w:pStyle w:val="3"/>
        <w:numPr>
          <w:ilvl w:val="1"/>
          <w:numId w:val="4"/>
        </w:numPr>
        <w:ind w:left="1134"/>
        <w:rPr>
          <w:rFonts w:ascii="PF Centro Sans Pro" w:hAnsi="PF Centro Sans Pro" w:cstheme="majorHAnsi"/>
          <w:sz w:val="24"/>
          <w:szCs w:val="24"/>
        </w:rPr>
      </w:pPr>
      <w:bookmarkStart w:id="1897" w:name="_Toc375818159"/>
      <w:bookmarkStart w:id="1898" w:name="_Toc375857303"/>
      <w:bookmarkStart w:id="1899" w:name="_Toc270006681"/>
      <w:bookmarkStart w:id="1900" w:name="_Toc270010892"/>
      <w:bookmarkStart w:id="1901" w:name="_Toc270089144"/>
      <w:bookmarkStart w:id="1902" w:name="_Hlt309119802"/>
      <w:bookmarkStart w:id="1903" w:name="_Hlt342304058"/>
      <w:bookmarkStart w:id="1904" w:name="_Общие_положения_о"/>
      <w:bookmarkStart w:id="1905" w:name="_Hlt341631254"/>
      <w:bookmarkStart w:id="1906" w:name="_Hlt341787952"/>
      <w:bookmarkStart w:id="1907" w:name="_Hlt342304030"/>
      <w:bookmarkStart w:id="1908" w:name="_Hlt342304272"/>
      <w:bookmarkStart w:id="1909" w:name="_Hlt299366059"/>
      <w:bookmarkStart w:id="1910" w:name="_Hlt307217413"/>
      <w:bookmarkStart w:id="1911" w:name="_Toc2584963"/>
      <w:bookmarkStart w:id="1912" w:name="_Ref268245663"/>
      <w:bookmarkStart w:id="1913" w:name="_Ref289211977"/>
      <w:bookmarkStart w:id="1914" w:name="_Ref299185242"/>
      <w:bookmarkStart w:id="1915" w:name="_Ref307332961"/>
      <w:bookmarkStart w:id="1916" w:name="_Toc368984154"/>
      <w:bookmarkStart w:id="1917" w:name="_Toc407284680"/>
      <w:bookmarkStart w:id="1918" w:name="_Ref407288146"/>
      <w:bookmarkStart w:id="1919" w:name="_Toc407291408"/>
      <w:bookmarkStart w:id="1920" w:name="_Toc407300208"/>
      <w:bookmarkStart w:id="1921" w:name="_Toc407296758"/>
      <w:bookmarkStart w:id="1922" w:name="_Toc407714531"/>
      <w:bookmarkStart w:id="1923" w:name="_Toc407716696"/>
      <w:bookmarkStart w:id="1924" w:name="_Toc407722948"/>
      <w:bookmarkStart w:id="1925" w:name="_Toc407720378"/>
      <w:bookmarkStart w:id="1926" w:name="_Toc407992607"/>
      <w:bookmarkStart w:id="1927" w:name="_Toc407999035"/>
      <w:bookmarkStart w:id="1928" w:name="_Toc408003275"/>
      <w:bookmarkStart w:id="1929" w:name="_Toc408003518"/>
      <w:bookmarkStart w:id="1930" w:name="_Toc408004274"/>
      <w:bookmarkStart w:id="1931" w:name="_Toc408161513"/>
      <w:bookmarkStart w:id="1932" w:name="_Toc408439736"/>
      <w:bookmarkStart w:id="1933" w:name="_Toc408446842"/>
      <w:bookmarkStart w:id="1934" w:name="_Toc408447107"/>
      <w:bookmarkStart w:id="1935" w:name="_Toc408775933"/>
      <w:bookmarkStart w:id="1936" w:name="_Toc408779124"/>
      <w:bookmarkStart w:id="1937" w:name="_Toc408780725"/>
      <w:bookmarkStart w:id="1938" w:name="_Toc408840784"/>
      <w:bookmarkStart w:id="1939" w:name="_Toc408842209"/>
      <w:bookmarkStart w:id="1940" w:name="_Toc282982211"/>
      <w:bookmarkStart w:id="1941" w:name="_Toc409088648"/>
      <w:bookmarkStart w:id="1942" w:name="_Toc409088610"/>
      <w:bookmarkStart w:id="1943" w:name="_Toc409089534"/>
      <w:bookmarkStart w:id="1944" w:name="_Toc409089738"/>
      <w:bookmarkStart w:id="1945" w:name="_Toc409090422"/>
      <w:bookmarkStart w:id="1946" w:name="_Toc409189089"/>
      <w:bookmarkStart w:id="1947" w:name="_Toc409198825"/>
      <w:bookmarkStart w:id="1948" w:name="_Toc283058524"/>
      <w:bookmarkStart w:id="1949" w:name="_Toc409204314"/>
      <w:bookmarkStart w:id="1950" w:name="_Ref409392964"/>
      <w:bookmarkStart w:id="1951" w:name="_Ref409393192"/>
      <w:bookmarkStart w:id="1952" w:name="_Toc409474717"/>
      <w:bookmarkStart w:id="1953" w:name="_Toc409528427"/>
      <w:bookmarkStart w:id="1954" w:name="_Toc409630130"/>
      <w:bookmarkStart w:id="1955" w:name="_Toc409703576"/>
      <w:bookmarkStart w:id="1956" w:name="_Toc409711740"/>
      <w:bookmarkStart w:id="1957" w:name="_Toc409715458"/>
      <w:bookmarkStart w:id="1958" w:name="_Toc409721477"/>
      <w:bookmarkStart w:id="1959" w:name="_Toc409720606"/>
      <w:bookmarkStart w:id="1960" w:name="_Toc409721693"/>
      <w:bookmarkStart w:id="1961" w:name="_Toc409807411"/>
      <w:bookmarkStart w:id="1962" w:name="_Toc409812132"/>
      <w:bookmarkStart w:id="1963" w:name="_Toc283764360"/>
      <w:bookmarkStart w:id="1964" w:name="_Toc409908693"/>
      <w:bookmarkStart w:id="1965" w:name="_Ref410066922"/>
      <w:bookmarkStart w:id="1966" w:name="_Ref410818833"/>
      <w:bookmarkStart w:id="1967" w:name="_Toc410902866"/>
      <w:bookmarkStart w:id="1968" w:name="_Toc410907876"/>
      <w:bookmarkStart w:id="1969" w:name="_Toc410908065"/>
      <w:bookmarkStart w:id="1970" w:name="_Toc410910858"/>
      <w:bookmarkStart w:id="1971" w:name="_Toc410911131"/>
      <w:bookmarkStart w:id="1972" w:name="_Toc410920230"/>
      <w:bookmarkStart w:id="1973" w:name="_Toc411279870"/>
      <w:bookmarkStart w:id="1974" w:name="_Toc411626596"/>
      <w:bookmarkStart w:id="1975" w:name="_Toc411632139"/>
      <w:bookmarkStart w:id="1976" w:name="_Toc411882044"/>
      <w:bookmarkStart w:id="1977" w:name="_Toc411941054"/>
      <w:bookmarkStart w:id="1978" w:name="_Toc285801506"/>
      <w:bookmarkStart w:id="1979" w:name="_Toc411949529"/>
      <w:bookmarkStart w:id="1980" w:name="_Toc412111173"/>
      <w:bookmarkStart w:id="1981" w:name="_Toc285977777"/>
      <w:bookmarkStart w:id="1982" w:name="_Toc412127940"/>
      <w:bookmarkStart w:id="1983" w:name="_Toc285999906"/>
      <w:bookmarkStart w:id="1984" w:name="_Toc412218389"/>
      <w:bookmarkStart w:id="1985" w:name="_Toc412543673"/>
      <w:bookmarkStart w:id="1986" w:name="_Toc412551418"/>
      <w:bookmarkStart w:id="1987" w:name="_Toc412760290"/>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sidRPr="00C739A3">
        <w:rPr>
          <w:rFonts w:ascii="PF Centro Sans Pro" w:hAnsi="PF Centro Sans Pro" w:cstheme="majorHAnsi"/>
          <w:sz w:val="24"/>
          <w:szCs w:val="24"/>
        </w:rPr>
        <w:t>Конкурентные переговоры</w:t>
      </w:r>
      <w:bookmarkEnd w:id="1911"/>
    </w:p>
    <w:p w14:paraId="574BAF33" w14:textId="3C42F4EF" w:rsidR="00E720C5" w:rsidRPr="00C739A3" w:rsidRDefault="00E720C5" w:rsidP="007F13DE">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Конкурентные переговоры являются конкурентным способом закупки</w:t>
      </w:r>
      <w:r w:rsidR="003F29BF" w:rsidRPr="00C739A3">
        <w:rPr>
          <w:rFonts w:ascii="PF Centro Sans Pro" w:hAnsi="PF Centro Sans Pro" w:cstheme="majorHAnsi"/>
          <w:sz w:val="24"/>
          <w:szCs w:val="24"/>
        </w:rPr>
        <w:t>,</w:t>
      </w:r>
      <w:r w:rsidR="007F13DE" w:rsidRPr="00C739A3">
        <w:rPr>
          <w:rFonts w:ascii="PF Centro Sans Pro" w:hAnsi="PF Centro Sans Pro" w:cstheme="majorHAnsi"/>
          <w:sz w:val="24"/>
          <w:szCs w:val="24"/>
        </w:rPr>
        <w:t xml:space="preserve"> </w:t>
      </w:r>
      <w:r w:rsidR="00D870A8" w:rsidRPr="00C739A3">
        <w:rPr>
          <w:rFonts w:ascii="PF Centro Sans Pro" w:hAnsi="PF Centro Sans Pro" w:cstheme="majorHAnsi"/>
          <w:sz w:val="24"/>
          <w:szCs w:val="24"/>
        </w:rPr>
        <w:t xml:space="preserve">проводятся </w:t>
      </w:r>
      <w:r w:rsidR="007F13DE" w:rsidRPr="00C739A3">
        <w:rPr>
          <w:rFonts w:ascii="PF Centro Sans Pro" w:eastAsiaTheme="minorHAnsi" w:hAnsi="PF Centro Sans Pro" w:cstheme="majorHAnsi"/>
          <w:sz w:val="24"/>
          <w:szCs w:val="24"/>
          <w:lang w:eastAsia="en-US"/>
        </w:rPr>
        <w:t xml:space="preserve">для уточнения тех или иных аспектов описания предмета закупки и прочих условий исполнения договора, когда необходимы переговоры с участниками закупки. </w:t>
      </w:r>
      <w:r w:rsidR="007F13DE" w:rsidRPr="00C739A3">
        <w:rPr>
          <w:rFonts w:ascii="PF Centro Sans Pro" w:hAnsi="PF Centro Sans Pro" w:cstheme="majorHAnsi"/>
          <w:sz w:val="24"/>
          <w:szCs w:val="24"/>
        </w:rPr>
        <w:t xml:space="preserve">Заказчик вправе по результатам переговоров уточнить требования к закупаемой продукции и условиям договора, а также критерии отбора на соответствие продукции и договорных условий предъявляемым требованиям. Победителем закупки признается участник, заявка на </w:t>
      </w:r>
      <w:proofErr w:type="gramStart"/>
      <w:r w:rsidR="007F13DE" w:rsidRPr="00C739A3">
        <w:rPr>
          <w:rFonts w:ascii="PF Centro Sans Pro" w:hAnsi="PF Centro Sans Pro" w:cstheme="majorHAnsi"/>
          <w:sz w:val="24"/>
          <w:szCs w:val="24"/>
        </w:rPr>
        <w:t>участие</w:t>
      </w:r>
      <w:proofErr w:type="gramEnd"/>
      <w:r w:rsidR="007F13DE" w:rsidRPr="00C739A3">
        <w:rPr>
          <w:rFonts w:ascii="PF Centro Sans Pro" w:hAnsi="PF Centro Sans Pro" w:cstheme="majorHAnsi"/>
          <w:sz w:val="24"/>
          <w:szCs w:val="24"/>
        </w:rPr>
        <w:t xml:space="preserve"> в закупке которого соответствует требованиям документации о закупке и содержит лучшие условия исполнения договора</w:t>
      </w:r>
      <w:r w:rsidRPr="00C739A3">
        <w:rPr>
          <w:rFonts w:ascii="PF Centro Sans Pro" w:hAnsi="PF Centro Sans Pro" w:cstheme="majorHAnsi"/>
          <w:sz w:val="24"/>
          <w:szCs w:val="24"/>
        </w:rPr>
        <w:t>.</w:t>
      </w:r>
    </w:p>
    <w:p w14:paraId="79756295" w14:textId="342E4E7D" w:rsidR="00E720C5" w:rsidRPr="00C739A3" w:rsidRDefault="00E720C5" w:rsidP="00E720C5">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По итогам конкурентных переговоров победитель обязан заключить договор.</w:t>
      </w:r>
      <w:r w:rsidR="00696016" w:rsidRPr="00C739A3">
        <w:rPr>
          <w:rFonts w:ascii="PF Centro Sans Pro" w:hAnsi="PF Centro Sans Pro" w:cstheme="majorHAnsi"/>
          <w:sz w:val="24"/>
          <w:szCs w:val="24"/>
        </w:rPr>
        <w:t xml:space="preserve"> В случае отказа победителя конкурентных переговоров заключить договор с заказчиком такая обязанность возникает у участника, занявшего следующее место в </w:t>
      </w:r>
      <w:proofErr w:type="spellStart"/>
      <w:r w:rsidR="00696016" w:rsidRPr="00C739A3">
        <w:rPr>
          <w:rFonts w:ascii="PF Centro Sans Pro" w:hAnsi="PF Centro Sans Pro" w:cstheme="majorHAnsi"/>
          <w:sz w:val="24"/>
          <w:szCs w:val="24"/>
        </w:rPr>
        <w:t>ранжировке</w:t>
      </w:r>
      <w:proofErr w:type="spellEnd"/>
      <w:r w:rsidR="00696016" w:rsidRPr="00C739A3">
        <w:rPr>
          <w:rFonts w:ascii="PF Centro Sans Pro" w:hAnsi="PF Centro Sans Pro" w:cstheme="majorHAnsi"/>
          <w:sz w:val="24"/>
          <w:szCs w:val="24"/>
        </w:rPr>
        <w:t>.</w:t>
      </w:r>
    </w:p>
    <w:p w14:paraId="59022F2D" w14:textId="273DB15B" w:rsidR="00E720C5" w:rsidRPr="00C739A3" w:rsidRDefault="00D870A8" w:rsidP="00E720C5">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Конкурентные переговоры </w:t>
      </w:r>
      <w:r w:rsidR="00E720C5" w:rsidRPr="00C739A3">
        <w:rPr>
          <w:rFonts w:ascii="PF Centro Sans Pro" w:hAnsi="PF Centro Sans Pro" w:cstheme="majorHAnsi"/>
          <w:sz w:val="24"/>
          <w:szCs w:val="24"/>
        </w:rPr>
        <w:t>проводится в порядке, установленном в разделе</w:t>
      </w:r>
      <w:r w:rsidR="00E720C5" w:rsidRPr="00C739A3">
        <w:rPr>
          <w:rFonts w:ascii="Calibri" w:hAnsi="Calibri" w:cs="Calibri"/>
          <w:sz w:val="24"/>
          <w:szCs w:val="24"/>
        </w:rPr>
        <w:t> </w:t>
      </w:r>
      <w:r w:rsidR="00E720C5" w:rsidRPr="00C739A3">
        <w:rPr>
          <w:rFonts w:ascii="PF Centro Sans Pro" w:hAnsi="PF Centro Sans Pro" w:cstheme="majorHAnsi"/>
          <w:sz w:val="24"/>
          <w:szCs w:val="24"/>
        </w:rPr>
        <w:fldChar w:fldCharType="begin"/>
      </w:r>
      <w:r w:rsidR="00E720C5" w:rsidRPr="00C739A3">
        <w:rPr>
          <w:rFonts w:ascii="PF Centro Sans Pro" w:hAnsi="PF Centro Sans Pro" w:cstheme="majorHAnsi"/>
          <w:sz w:val="24"/>
          <w:szCs w:val="24"/>
        </w:rPr>
        <w:instrText xml:space="preserve"> REF _Ref532897252 \r \h </w:instrText>
      </w:r>
      <w:r w:rsidR="00C70DF6" w:rsidRPr="00C739A3">
        <w:rPr>
          <w:rFonts w:ascii="PF Centro Sans Pro" w:hAnsi="PF Centro Sans Pro" w:cstheme="majorHAnsi"/>
          <w:sz w:val="24"/>
          <w:szCs w:val="24"/>
        </w:rPr>
        <w:instrText xml:space="preserve"> \* MERGEFORMAT </w:instrText>
      </w:r>
      <w:r w:rsidR="00E720C5" w:rsidRPr="00C739A3">
        <w:rPr>
          <w:rFonts w:ascii="PF Centro Sans Pro" w:hAnsi="PF Centro Sans Pro" w:cstheme="majorHAnsi"/>
          <w:sz w:val="24"/>
          <w:szCs w:val="24"/>
        </w:rPr>
      </w:r>
      <w:r w:rsidR="00E720C5"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15</w:t>
      </w:r>
      <w:r w:rsidR="00E720C5" w:rsidRPr="00C739A3">
        <w:rPr>
          <w:rFonts w:ascii="PF Centro Sans Pro" w:hAnsi="PF Centro Sans Pro" w:cstheme="majorHAnsi"/>
          <w:sz w:val="24"/>
          <w:szCs w:val="24"/>
        </w:rPr>
        <w:fldChar w:fldCharType="end"/>
      </w:r>
      <w:r w:rsidR="00E720C5" w:rsidRPr="00C739A3">
        <w:rPr>
          <w:rFonts w:ascii="PF Centro Sans Pro" w:hAnsi="PF Centro Sans Pro" w:cstheme="majorHAnsi"/>
          <w:sz w:val="24"/>
          <w:szCs w:val="24"/>
        </w:rPr>
        <w:t xml:space="preserve"> Положения.</w:t>
      </w:r>
    </w:p>
    <w:p w14:paraId="43D8AD36" w14:textId="77777777" w:rsidR="00EA284A" w:rsidRPr="00C739A3" w:rsidRDefault="008E09C3" w:rsidP="00B71F99">
      <w:pPr>
        <w:pStyle w:val="3"/>
        <w:numPr>
          <w:ilvl w:val="1"/>
          <w:numId w:val="4"/>
        </w:numPr>
        <w:ind w:left="1134"/>
        <w:rPr>
          <w:rFonts w:ascii="PF Centro Sans Pro" w:hAnsi="PF Centro Sans Pro" w:cstheme="majorHAnsi"/>
          <w:sz w:val="24"/>
          <w:szCs w:val="24"/>
        </w:rPr>
      </w:pPr>
      <w:bookmarkStart w:id="1988" w:name="_Toc2584964"/>
      <w:r w:rsidRPr="00C739A3">
        <w:rPr>
          <w:rFonts w:ascii="PF Centro Sans Pro" w:hAnsi="PF Centro Sans Pro" w:cstheme="majorHAnsi"/>
          <w:sz w:val="24"/>
          <w:szCs w:val="24"/>
        </w:rPr>
        <w:t>Закупк</w:t>
      </w:r>
      <w:r w:rsidR="00520D78"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у единственного поставщика</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14:paraId="6A79BE9E" w14:textId="77777777" w:rsidR="00216645" w:rsidRPr="00C739A3" w:rsidRDefault="00216645" w:rsidP="00B71F99">
      <w:pPr>
        <w:pStyle w:val="4"/>
        <w:numPr>
          <w:ilvl w:val="2"/>
          <w:numId w:val="4"/>
        </w:numPr>
        <w:rPr>
          <w:rFonts w:ascii="PF Centro Sans Pro" w:hAnsi="PF Centro Sans Pro" w:cstheme="majorHAnsi"/>
          <w:sz w:val="24"/>
          <w:szCs w:val="24"/>
        </w:rPr>
      </w:pPr>
      <w:bookmarkStart w:id="1989" w:name="_Ref373762954"/>
      <w:r w:rsidRPr="00C739A3">
        <w:rPr>
          <w:rFonts w:ascii="PF Centro Sans Pro" w:hAnsi="PF Centro Sans Pro" w:cstheme="majorHAnsi"/>
          <w:sz w:val="24"/>
          <w:szCs w:val="24"/>
        </w:rPr>
        <w:t>Закупка у единственного поставщика</w:t>
      </w:r>
      <w:r w:rsidR="00276644" w:rsidRPr="00C739A3">
        <w:rPr>
          <w:rFonts w:ascii="PF Centro Sans Pro" w:hAnsi="PF Centro Sans Pro" w:cstheme="majorHAnsi"/>
          <w:sz w:val="24"/>
          <w:szCs w:val="24"/>
        </w:rPr>
        <w:t xml:space="preserve"> </w:t>
      </w:r>
      <w:r w:rsidR="00675245" w:rsidRPr="00C739A3">
        <w:rPr>
          <w:rFonts w:ascii="PF Centro Sans Pro" w:hAnsi="PF Centro Sans Pro" w:cstheme="majorHAnsi"/>
          <w:sz w:val="24"/>
          <w:szCs w:val="24"/>
        </w:rPr>
        <w:t xml:space="preserve">является </w:t>
      </w:r>
      <w:r w:rsidRPr="00C739A3">
        <w:rPr>
          <w:rFonts w:ascii="PF Centro Sans Pro" w:hAnsi="PF Centro Sans Pro" w:cstheme="majorHAnsi"/>
          <w:sz w:val="24"/>
          <w:szCs w:val="24"/>
        </w:rPr>
        <w:t>неконкурентн</w:t>
      </w:r>
      <w:r w:rsidR="00C034CE" w:rsidRPr="00C739A3">
        <w:rPr>
          <w:rFonts w:ascii="PF Centro Sans Pro" w:hAnsi="PF Centro Sans Pro" w:cstheme="majorHAnsi"/>
          <w:sz w:val="24"/>
          <w:szCs w:val="24"/>
        </w:rPr>
        <w:t>ым</w:t>
      </w:r>
      <w:r w:rsidRPr="00C739A3">
        <w:rPr>
          <w:rFonts w:ascii="PF Centro Sans Pro" w:hAnsi="PF Centro Sans Pro" w:cstheme="majorHAnsi"/>
          <w:sz w:val="24"/>
          <w:szCs w:val="24"/>
        </w:rPr>
        <w:t xml:space="preserve"> </w:t>
      </w:r>
      <w:r w:rsidR="00C034CE" w:rsidRPr="00C739A3">
        <w:rPr>
          <w:rFonts w:ascii="PF Centro Sans Pro" w:hAnsi="PF Centro Sans Pro" w:cstheme="majorHAnsi"/>
          <w:sz w:val="24"/>
          <w:szCs w:val="24"/>
        </w:rPr>
        <w:t>способом</w:t>
      </w:r>
      <w:r w:rsidRPr="00C739A3">
        <w:rPr>
          <w:rFonts w:ascii="PF Centro Sans Pro" w:hAnsi="PF Centro Sans Pro" w:cstheme="majorHAnsi"/>
          <w:sz w:val="24"/>
          <w:szCs w:val="24"/>
        </w:rPr>
        <w:t xml:space="preserve"> закупки</w:t>
      </w:r>
      <w:r w:rsidR="008C3D9B" w:rsidRPr="00C739A3">
        <w:rPr>
          <w:rFonts w:ascii="PF Centro Sans Pro" w:hAnsi="PF Centro Sans Pro" w:cstheme="majorHAnsi"/>
          <w:sz w:val="24"/>
          <w:szCs w:val="24"/>
        </w:rPr>
        <w:t xml:space="preserve"> и проводится в случаях, предусмотренных настоящим подразделом</w:t>
      </w:r>
      <w:r w:rsidRPr="00C739A3">
        <w:rPr>
          <w:rFonts w:ascii="PF Centro Sans Pro" w:hAnsi="PF Centro Sans Pro" w:cstheme="majorHAnsi"/>
          <w:sz w:val="24"/>
          <w:szCs w:val="24"/>
        </w:rPr>
        <w:t>.</w:t>
      </w:r>
    </w:p>
    <w:p w14:paraId="5B92909C" w14:textId="77777777" w:rsidR="00EA284A" w:rsidRPr="00C739A3" w:rsidRDefault="008E09C3" w:rsidP="00B71F99">
      <w:pPr>
        <w:pStyle w:val="4"/>
        <w:numPr>
          <w:ilvl w:val="2"/>
          <w:numId w:val="4"/>
        </w:numPr>
        <w:rPr>
          <w:rFonts w:ascii="PF Centro Sans Pro" w:hAnsi="PF Centro Sans Pro" w:cstheme="majorHAnsi"/>
          <w:sz w:val="24"/>
          <w:szCs w:val="24"/>
        </w:rPr>
      </w:pPr>
      <w:bookmarkStart w:id="1990" w:name="_Ref407191898"/>
      <w:bookmarkStart w:id="1991" w:name="_Ref407288836"/>
      <w:bookmarkStart w:id="1992" w:name="_Ref408153526"/>
      <w:bookmarkStart w:id="1993" w:name="_Ref409697832"/>
      <w:r w:rsidRPr="00C739A3">
        <w:rPr>
          <w:rFonts w:ascii="PF Centro Sans Pro" w:hAnsi="PF Centro Sans Pro" w:cstheme="majorHAnsi"/>
          <w:sz w:val="24"/>
          <w:szCs w:val="24"/>
        </w:rPr>
        <w:t>Основания для проведения закупки у единственного поставщика:</w:t>
      </w:r>
      <w:bookmarkEnd w:id="1990"/>
      <w:bookmarkEnd w:id="1991"/>
      <w:bookmarkEnd w:id="1992"/>
      <w:bookmarkEnd w:id="1993"/>
    </w:p>
    <w:p w14:paraId="20C28904" w14:textId="77777777" w:rsidR="004728AE" w:rsidRPr="00C739A3" w:rsidRDefault="00EB61F2" w:rsidP="00B71F99">
      <w:pPr>
        <w:pStyle w:val="5"/>
        <w:numPr>
          <w:ilvl w:val="3"/>
          <w:numId w:val="4"/>
        </w:numPr>
        <w:rPr>
          <w:rFonts w:ascii="PF Centro Sans Pro" w:hAnsi="PF Centro Sans Pro" w:cstheme="majorHAnsi"/>
          <w:sz w:val="24"/>
          <w:szCs w:val="24"/>
        </w:rPr>
      </w:pPr>
      <w:bookmarkStart w:id="1994" w:name="_Ref409383920"/>
      <w:bookmarkEnd w:id="1989"/>
      <w:proofErr w:type="gramStart"/>
      <w:r w:rsidRPr="00C739A3">
        <w:rPr>
          <w:rFonts w:ascii="PF Centro Sans Pro" w:hAnsi="PF Centro Sans Pro" w:cstheme="majorHAnsi"/>
          <w:sz w:val="24"/>
          <w:szCs w:val="24"/>
        </w:rPr>
        <w:t>з</w:t>
      </w:r>
      <w:r w:rsidR="00F53D97" w:rsidRPr="00C739A3">
        <w:rPr>
          <w:rFonts w:ascii="PF Centro Sans Pro" w:hAnsi="PF Centro Sans Pro" w:cstheme="majorHAnsi"/>
          <w:sz w:val="24"/>
          <w:szCs w:val="24"/>
        </w:rPr>
        <w:t>аключается договор на</w:t>
      </w:r>
      <w:r w:rsidR="00D24B4B" w:rsidRPr="00C739A3">
        <w:rPr>
          <w:rFonts w:ascii="PF Centro Sans Pro" w:hAnsi="PF Centro Sans Pro" w:cstheme="majorHAnsi"/>
          <w:sz w:val="24"/>
          <w:szCs w:val="24"/>
        </w:rPr>
        <w:t xml:space="preserve"> выполнение </w:t>
      </w:r>
      <w:r w:rsidR="00F53D97" w:rsidRPr="00C739A3">
        <w:rPr>
          <w:rFonts w:ascii="PF Centro Sans Pro" w:hAnsi="PF Centro Sans Pro" w:cstheme="majorHAnsi"/>
          <w:sz w:val="24"/>
          <w:szCs w:val="24"/>
        </w:rPr>
        <w:t>работ</w:t>
      </w:r>
      <w:r w:rsidR="00654A8D" w:rsidRPr="00C739A3">
        <w:rPr>
          <w:rFonts w:ascii="Calibri" w:hAnsi="Calibri" w:cs="Calibri"/>
          <w:sz w:val="24"/>
          <w:szCs w:val="24"/>
        </w:rPr>
        <w:t> </w:t>
      </w:r>
      <w:r w:rsidR="00F53D97" w:rsidRPr="00C739A3">
        <w:rPr>
          <w:rFonts w:ascii="PF Centro Sans Pro" w:hAnsi="PF Centro Sans Pro" w:cstheme="majorHAnsi"/>
          <w:sz w:val="24"/>
          <w:szCs w:val="24"/>
        </w:rPr>
        <w:t>/</w:t>
      </w:r>
      <w:r w:rsidR="00654A8D" w:rsidRPr="00C739A3">
        <w:rPr>
          <w:rFonts w:ascii="Calibri" w:hAnsi="Calibri" w:cs="Calibri"/>
          <w:sz w:val="24"/>
          <w:szCs w:val="24"/>
        </w:rPr>
        <w:t> </w:t>
      </w:r>
      <w:r w:rsidR="00F53D97" w:rsidRPr="00C739A3">
        <w:rPr>
          <w:rFonts w:ascii="PF Centro Sans Pro" w:hAnsi="PF Centro Sans Pro" w:cstheme="majorHAnsi"/>
          <w:sz w:val="24"/>
          <w:szCs w:val="24"/>
        </w:rPr>
        <w:t xml:space="preserve">оказание </w:t>
      </w:r>
      <w:r w:rsidR="00D24B4B" w:rsidRPr="00C739A3">
        <w:rPr>
          <w:rFonts w:ascii="PF Centro Sans Pro" w:hAnsi="PF Centro Sans Pro" w:cstheme="majorHAnsi"/>
          <w:sz w:val="24"/>
          <w:szCs w:val="24"/>
        </w:rPr>
        <w:t>услуг, которы</w:t>
      </w:r>
      <w:r w:rsidR="00F53D97" w:rsidRPr="00C739A3">
        <w:rPr>
          <w:rFonts w:ascii="PF Centro Sans Pro" w:hAnsi="PF Centro Sans Pro" w:cstheme="majorHAnsi"/>
          <w:sz w:val="24"/>
          <w:szCs w:val="24"/>
        </w:rPr>
        <w:t>е</w:t>
      </w:r>
      <w:r w:rsidR="00D24B4B" w:rsidRPr="00C739A3">
        <w:rPr>
          <w:rFonts w:ascii="PF Centro Sans Pro" w:hAnsi="PF Centro Sans Pro" w:cstheme="majorHAnsi"/>
          <w:sz w:val="24"/>
          <w:szCs w:val="24"/>
        </w:rPr>
        <w:t xml:space="preserve"> </w:t>
      </w:r>
      <w:r w:rsidR="00B42214" w:rsidRPr="00C739A3">
        <w:rPr>
          <w:rFonts w:ascii="PF Centro Sans Pro" w:hAnsi="PF Centro Sans Pro" w:cstheme="majorHAnsi"/>
          <w:sz w:val="24"/>
          <w:szCs w:val="24"/>
        </w:rPr>
        <w:t>могут осуществляться только органом</w:t>
      </w:r>
      <w:r w:rsidR="00C87E11" w:rsidRPr="00C739A3">
        <w:rPr>
          <w:rFonts w:ascii="PF Centro Sans Pro" w:hAnsi="PF Centro Sans Pro" w:cstheme="majorHAnsi"/>
          <w:sz w:val="24"/>
          <w:szCs w:val="24"/>
        </w:rPr>
        <w:t xml:space="preserve"> исполнительной власти </w:t>
      </w:r>
      <w:r w:rsidR="00014D51" w:rsidRPr="00C739A3">
        <w:rPr>
          <w:rFonts w:ascii="PF Centro Sans Pro" w:hAnsi="PF Centro Sans Pro" w:cstheme="majorHAnsi"/>
          <w:sz w:val="24"/>
          <w:szCs w:val="24"/>
        </w:rPr>
        <w:t xml:space="preserve">в соответствии с </w:t>
      </w:r>
      <w:r w:rsidR="00B42214" w:rsidRPr="00C739A3">
        <w:rPr>
          <w:rFonts w:ascii="PF Centro Sans Pro" w:hAnsi="PF Centro Sans Pro" w:cstheme="majorHAnsi"/>
          <w:sz w:val="24"/>
          <w:szCs w:val="24"/>
        </w:rPr>
        <w:t>его</w:t>
      </w:r>
      <w:r w:rsidR="00014D51" w:rsidRPr="00C739A3">
        <w:rPr>
          <w:rFonts w:ascii="PF Centro Sans Pro" w:hAnsi="PF Centro Sans Pro" w:cstheme="majorHAnsi"/>
          <w:sz w:val="24"/>
          <w:szCs w:val="24"/>
        </w:rPr>
        <w:t xml:space="preserve"> полномочиями</w:t>
      </w:r>
      <w:r w:rsidR="00B42214" w:rsidRPr="00C739A3">
        <w:rPr>
          <w:rFonts w:ascii="PF Centro Sans Pro" w:hAnsi="PF Centro Sans Pro" w:cstheme="majorHAnsi"/>
          <w:sz w:val="24"/>
          <w:szCs w:val="24"/>
        </w:rPr>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C87E11" w:rsidRPr="00C739A3">
        <w:rPr>
          <w:rFonts w:ascii="PF Centro Sans Pro" w:hAnsi="PF Centro Sans Pro" w:cstheme="majorHAnsi"/>
          <w:sz w:val="24"/>
          <w:szCs w:val="24"/>
        </w:rPr>
        <w:t xml:space="preserve"> </w:t>
      </w:r>
      <w:r w:rsidR="00D33F63" w:rsidRPr="00C739A3">
        <w:rPr>
          <w:rFonts w:ascii="PF Centro Sans Pro" w:hAnsi="PF Centro Sans Pro" w:cstheme="majorHAnsi"/>
          <w:sz w:val="24"/>
          <w:szCs w:val="24"/>
        </w:rPr>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C739A3">
        <w:rPr>
          <w:rFonts w:ascii="PF Centro Sans Pro" w:hAnsi="PF Centro Sans Pro" w:cstheme="majorHAnsi"/>
          <w:sz w:val="24"/>
          <w:szCs w:val="24"/>
        </w:rPr>
        <w:t>;</w:t>
      </w:r>
      <w:bookmarkEnd w:id="1994"/>
      <w:proofErr w:type="gramEnd"/>
    </w:p>
    <w:p w14:paraId="620F17D9" w14:textId="77777777" w:rsidR="00B42214" w:rsidRPr="00C739A3" w:rsidRDefault="00B4221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заключается договор с единственным поставщиком, определенным </w:t>
      </w:r>
      <w:r w:rsidR="00BA3012" w:rsidRPr="00C739A3">
        <w:rPr>
          <w:rFonts w:ascii="PF Centro Sans Pro" w:hAnsi="PF Centro Sans Pro" w:cstheme="majorHAnsi"/>
          <w:sz w:val="24"/>
          <w:szCs w:val="24"/>
        </w:rPr>
        <w:t>в соответствии с</w:t>
      </w:r>
      <w:r w:rsidRPr="00C739A3">
        <w:rPr>
          <w:rFonts w:ascii="PF Centro Sans Pro" w:hAnsi="PF Centro Sans Pro" w:cstheme="majorHAnsi"/>
          <w:sz w:val="24"/>
          <w:szCs w:val="24"/>
        </w:rPr>
        <w:t xml:space="preserve"> </w:t>
      </w:r>
      <w:r w:rsidRPr="00C739A3" w:rsidDel="003E43F6">
        <w:rPr>
          <w:rFonts w:ascii="PF Centro Sans Pro" w:hAnsi="PF Centro Sans Pro" w:cstheme="majorHAnsi"/>
          <w:sz w:val="24"/>
          <w:szCs w:val="24"/>
        </w:rPr>
        <w:t>законодательством</w:t>
      </w:r>
      <w:r w:rsidRPr="00C739A3">
        <w:rPr>
          <w:rFonts w:ascii="PF Centro Sans Pro" w:hAnsi="PF Centro Sans Pro" w:cstheme="majorHAnsi"/>
          <w:sz w:val="24"/>
          <w:szCs w:val="24"/>
        </w:rPr>
        <w:t>;</w:t>
      </w:r>
    </w:p>
    <w:p w14:paraId="7812BEEA" w14:textId="77777777" w:rsidR="00B42214" w:rsidRPr="00C739A3" w:rsidRDefault="00B4221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заключается договор на поставку российских вооружения и военной техники, которые не имеют российских </w:t>
      </w:r>
      <w:proofErr w:type="gramStart"/>
      <w:r w:rsidRPr="00C739A3">
        <w:rPr>
          <w:rFonts w:ascii="PF Centro Sans Pro" w:hAnsi="PF Centro Sans Pro" w:cstheme="majorHAnsi"/>
          <w:sz w:val="24"/>
          <w:szCs w:val="24"/>
        </w:rPr>
        <w:t>аналогов</w:t>
      </w:r>
      <w:proofErr w:type="gramEnd"/>
      <w:r w:rsidRPr="00C739A3">
        <w:rPr>
          <w:rFonts w:ascii="PF Centro Sans Pro" w:hAnsi="PF Centro Sans Pro" w:cstheme="majorHAnsi"/>
          <w:sz w:val="24"/>
          <w:szCs w:val="24"/>
        </w:rP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w:t>
      </w:r>
      <w:proofErr w:type="gramStart"/>
      <w:r w:rsidRPr="00C739A3">
        <w:rPr>
          <w:rFonts w:ascii="PF Centro Sans Pro" w:hAnsi="PF Centro Sans Pro" w:cstheme="majorHAnsi"/>
          <w:sz w:val="24"/>
          <w:szCs w:val="24"/>
        </w:rPr>
        <w:t>таких</w:t>
      </w:r>
      <w:proofErr w:type="gramEnd"/>
      <w:r w:rsidRPr="00C739A3">
        <w:rPr>
          <w:rFonts w:ascii="PF Centro Sans Pro" w:hAnsi="PF Centro Sans Pro" w:cstheme="majorHAnsi"/>
          <w:sz w:val="24"/>
          <w:szCs w:val="24"/>
        </w:rPr>
        <w:t xml:space="preserve"> вооружения и военной техники заключается по цене, определяемой в соответствии с указанным порядком ее формирования;</w:t>
      </w:r>
    </w:p>
    <w:p w14:paraId="0233041C" w14:textId="77777777" w:rsidR="002B442D" w:rsidRPr="00C739A3" w:rsidRDefault="002B442D" w:rsidP="00B71F99">
      <w:pPr>
        <w:pStyle w:val="5"/>
        <w:numPr>
          <w:ilvl w:val="3"/>
          <w:numId w:val="4"/>
        </w:numPr>
        <w:rPr>
          <w:rFonts w:ascii="PF Centro Sans Pro" w:hAnsi="PF Centro Sans Pro" w:cstheme="majorHAnsi"/>
          <w:sz w:val="24"/>
          <w:szCs w:val="24"/>
        </w:rPr>
      </w:pPr>
      <w:bookmarkStart w:id="1995" w:name="_Ref442022588"/>
      <w:r w:rsidRPr="00C739A3">
        <w:rPr>
          <w:rFonts w:ascii="PF Centro Sans Pro" w:hAnsi="PF Centro Sans Pro" w:cstheme="majorHAnsi"/>
          <w:sz w:val="24"/>
          <w:szCs w:val="24"/>
        </w:rPr>
        <w:t>заключается договор между заказчиком, являющимся исполнителем по государственному контракту</w:t>
      </w:r>
      <w:r w:rsidR="00A234CF" w:rsidRPr="00C739A3">
        <w:rPr>
          <w:rFonts w:ascii="PF Centro Sans Pro" w:hAnsi="PF Centro Sans Pro" w:cstheme="majorHAnsi"/>
          <w:sz w:val="24"/>
          <w:szCs w:val="24"/>
        </w:rPr>
        <w:t xml:space="preserve"> </w:t>
      </w:r>
      <w:r w:rsidR="00600963" w:rsidRPr="00C739A3">
        <w:rPr>
          <w:rFonts w:ascii="PF Centro Sans Pro" w:hAnsi="PF Centro Sans Pro" w:cstheme="majorHAnsi"/>
          <w:sz w:val="24"/>
          <w:szCs w:val="24"/>
        </w:rPr>
        <w:t>или</w:t>
      </w:r>
      <w:r w:rsidR="00A234CF" w:rsidRPr="00C739A3">
        <w:rPr>
          <w:rFonts w:ascii="PF Centro Sans Pro" w:hAnsi="PF Centro Sans Pro" w:cstheme="majorHAnsi"/>
          <w:sz w:val="24"/>
          <w:szCs w:val="24"/>
        </w:rPr>
        <w:t xml:space="preserve"> </w:t>
      </w:r>
      <w:r w:rsidR="00B42214" w:rsidRPr="00C739A3">
        <w:rPr>
          <w:rFonts w:ascii="PF Centro Sans Pro" w:hAnsi="PF Centro Sans Pro" w:cstheme="majorHAnsi"/>
          <w:sz w:val="24"/>
          <w:szCs w:val="24"/>
        </w:rPr>
        <w:t xml:space="preserve">по </w:t>
      </w:r>
      <w:r w:rsidRPr="00C739A3">
        <w:rPr>
          <w:rFonts w:ascii="PF Centro Sans Pro" w:hAnsi="PF Centro Sans Pro" w:cstheme="majorHAnsi"/>
          <w:sz w:val="24"/>
          <w:szCs w:val="24"/>
        </w:rPr>
        <w:t>договору</w:t>
      </w:r>
      <w:r w:rsidR="00B42214" w:rsidRPr="00C739A3">
        <w:rPr>
          <w:rFonts w:ascii="PF Centro Sans Pro" w:hAnsi="PF Centro Sans Pro" w:cstheme="majorHAnsi"/>
          <w:sz w:val="24"/>
          <w:szCs w:val="24"/>
        </w:rPr>
        <w:t xml:space="preserve"> с третьим лицом, и привлекаемым</w:t>
      </w:r>
      <w:r w:rsidRPr="00C739A3">
        <w:rPr>
          <w:rFonts w:ascii="PF Centro Sans Pro" w:hAnsi="PF Centro Sans Pro" w:cstheme="majorHAnsi"/>
          <w:sz w:val="24"/>
          <w:szCs w:val="24"/>
        </w:rPr>
        <w:t xml:space="preserve"> для исполнения обязательств по нему </w:t>
      </w:r>
      <w:r w:rsidR="00B42214" w:rsidRPr="00C739A3">
        <w:rPr>
          <w:rFonts w:ascii="PF Centro Sans Pro" w:hAnsi="PF Centro Sans Pro" w:cstheme="majorHAnsi"/>
          <w:sz w:val="24"/>
          <w:szCs w:val="24"/>
        </w:rPr>
        <w:t>субподрядчиком (соисполнителем), который установлен соответствующим</w:t>
      </w:r>
      <w:r w:rsidRPr="00C739A3">
        <w:rPr>
          <w:rFonts w:ascii="PF Centro Sans Pro" w:hAnsi="PF Centro Sans Pro" w:cstheme="majorHAnsi"/>
          <w:sz w:val="24"/>
          <w:szCs w:val="24"/>
        </w:rPr>
        <w:t xml:space="preserve"> государственным контрактом</w:t>
      </w:r>
      <w:r w:rsidR="00B42214" w:rsidRPr="00C739A3" w:rsidDel="00A234CF">
        <w:rPr>
          <w:rFonts w:ascii="PF Centro Sans Pro" w:hAnsi="PF Centro Sans Pro" w:cstheme="majorHAnsi"/>
          <w:sz w:val="24"/>
          <w:szCs w:val="24"/>
        </w:rPr>
        <w:t xml:space="preserve"> </w:t>
      </w:r>
      <w:r w:rsidR="00600963" w:rsidRPr="00C739A3">
        <w:rPr>
          <w:rFonts w:ascii="PF Centro Sans Pro" w:hAnsi="PF Centro Sans Pro" w:cstheme="majorHAnsi"/>
          <w:sz w:val="24"/>
          <w:szCs w:val="24"/>
        </w:rPr>
        <w:t>или</w:t>
      </w:r>
      <w:r w:rsidR="00A234C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договором</w:t>
      </w:r>
      <w:r w:rsidR="00B42214" w:rsidRPr="00C739A3">
        <w:rPr>
          <w:rFonts w:ascii="PF Centro Sans Pro" w:hAnsi="PF Centro Sans Pro" w:cstheme="majorHAnsi"/>
          <w:sz w:val="24"/>
          <w:szCs w:val="24"/>
        </w:rPr>
        <w:t xml:space="preserve"> с третьим лицом</w:t>
      </w:r>
      <w:bookmarkEnd w:id="1995"/>
      <w:r w:rsidR="002F1D23" w:rsidRPr="00C739A3">
        <w:rPr>
          <w:rFonts w:ascii="PF Centro Sans Pro" w:hAnsi="PF Centro Sans Pro" w:cstheme="majorHAnsi"/>
          <w:sz w:val="24"/>
          <w:szCs w:val="24"/>
        </w:rPr>
        <w:t>;</w:t>
      </w:r>
    </w:p>
    <w:p w14:paraId="7A314544" w14:textId="77777777" w:rsidR="00C443E8" w:rsidRPr="00C739A3" w:rsidRDefault="00C443E8" w:rsidP="00B71F99">
      <w:pPr>
        <w:pStyle w:val="5"/>
        <w:numPr>
          <w:ilvl w:val="3"/>
          <w:numId w:val="4"/>
        </w:numPr>
        <w:rPr>
          <w:rFonts w:ascii="PF Centro Sans Pro" w:hAnsi="PF Centro Sans Pro" w:cstheme="majorHAnsi"/>
          <w:sz w:val="24"/>
          <w:szCs w:val="24"/>
        </w:rPr>
      </w:pPr>
      <w:bookmarkStart w:id="1996" w:name="_Ref442022610"/>
      <w:r w:rsidRPr="00C739A3">
        <w:rPr>
          <w:rFonts w:ascii="PF Centro Sans Pro" w:hAnsi="PF Centro Sans Pro" w:cstheme="majorHAnsi"/>
          <w:sz w:val="24"/>
          <w:szCs w:val="24"/>
        </w:rPr>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1996"/>
    </w:p>
    <w:p w14:paraId="4F3B2A28" w14:textId="77777777" w:rsidR="00FE5314" w:rsidRPr="00C739A3" w:rsidRDefault="00FE5314" w:rsidP="00B71F99">
      <w:pPr>
        <w:pStyle w:val="5"/>
        <w:keepNext/>
        <w:numPr>
          <w:ilvl w:val="3"/>
          <w:numId w:val="4"/>
        </w:numPr>
        <w:rPr>
          <w:rFonts w:ascii="PF Centro Sans Pro" w:hAnsi="PF Centro Sans Pro" w:cstheme="majorHAnsi"/>
          <w:sz w:val="24"/>
          <w:szCs w:val="24"/>
        </w:rPr>
      </w:pPr>
      <w:bookmarkStart w:id="1997" w:name="_Ref410938440"/>
      <w:r w:rsidRPr="00C739A3">
        <w:rPr>
          <w:rFonts w:ascii="PF Centro Sans Pro" w:hAnsi="PF Centro Sans Pro" w:cstheme="majorHAnsi"/>
          <w:sz w:val="24"/>
          <w:szCs w:val="24"/>
        </w:rPr>
        <w:lastRenderedPageBreak/>
        <w:t xml:space="preserve">заключается договор в целях исполнения обязательств по заключенному </w:t>
      </w:r>
      <w:r w:rsidR="00FD5A94"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аказчиком договору с третьим лицом при выполнении совокупности следующих условий:</w:t>
      </w:r>
      <w:bookmarkEnd w:id="1997"/>
    </w:p>
    <w:p w14:paraId="2BCD1307" w14:textId="3001C3F8" w:rsidR="00FE5314" w:rsidRPr="00C739A3" w:rsidRDefault="00FE5314"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применение конкурентных </w:t>
      </w:r>
      <w:r w:rsidR="005C0877" w:rsidRPr="00C739A3">
        <w:rPr>
          <w:rFonts w:ascii="PF Centro Sans Pro" w:hAnsi="PF Centro Sans Pro" w:cstheme="majorHAnsi"/>
          <w:sz w:val="24"/>
          <w:szCs w:val="24"/>
        </w:rPr>
        <w:t xml:space="preserve">способов закупки </w:t>
      </w:r>
      <w:r w:rsidR="00BD3F6B" w:rsidRPr="00C739A3">
        <w:rPr>
          <w:rFonts w:ascii="PF Centro Sans Pro" w:hAnsi="PF Centro Sans Pro" w:cstheme="majorHAnsi"/>
          <w:sz w:val="24"/>
          <w:szCs w:val="24"/>
        </w:rPr>
        <w:t>(</w:t>
      </w:r>
      <w:r w:rsidR="00992887" w:rsidRPr="00C739A3">
        <w:rPr>
          <w:rFonts w:ascii="PF Centro Sans Pro" w:hAnsi="PF Centro Sans Pro" w:cstheme="majorHAnsi"/>
          <w:sz w:val="24"/>
          <w:szCs w:val="24"/>
        </w:rPr>
        <w:t>разделы</w:t>
      </w:r>
      <w:r w:rsidR="00992887"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_Ref491348506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9F6A3E" w:rsidRPr="00C739A3">
        <w:rPr>
          <w:rFonts w:ascii="PF Centro Sans Pro" w:hAnsi="PF Centro Sans Pro" w:cstheme="majorHAnsi"/>
          <w:sz w:val="24"/>
          <w:szCs w:val="24"/>
        </w:rPr>
        <w:fldChar w:fldCharType="end"/>
      </w:r>
      <w:r w:rsidR="00992887" w:rsidRPr="00C739A3">
        <w:rPr>
          <w:rFonts w:ascii="Calibri" w:hAnsi="Calibri" w:cs="Calibri"/>
          <w:sz w:val="24"/>
          <w:szCs w:val="24"/>
        </w:rPr>
        <w:t> </w:t>
      </w:r>
      <w:r w:rsidR="00992887" w:rsidRPr="00C739A3">
        <w:rPr>
          <w:rFonts w:ascii="PF Centro Sans Pro" w:hAnsi="PF Centro Sans Pro" w:cs="PF Centro Sans Pro"/>
          <w:sz w:val="24"/>
          <w:szCs w:val="24"/>
        </w:rPr>
        <w:t>–</w:t>
      </w:r>
      <w:r w:rsidR="00992887"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_Ref412115265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r w:rsidR="00BD3F6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неприемлемо ввиду отсутствия времени на их проведение и заключение договора по итогам их проведения;</w:t>
      </w:r>
    </w:p>
    <w:p w14:paraId="755FCCDB" w14:textId="77777777" w:rsidR="00FE5314" w:rsidRPr="00C739A3" w:rsidRDefault="00FE5314"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заказчик не обладает складскими запасами необходимой продукции</w:t>
      </w:r>
      <w:r w:rsidR="00DA4423" w:rsidRPr="00C739A3">
        <w:rPr>
          <w:rFonts w:ascii="PF Centro Sans Pro" w:hAnsi="PF Centro Sans Pro" w:cstheme="majorHAnsi"/>
          <w:sz w:val="24"/>
          <w:szCs w:val="24"/>
        </w:rPr>
        <w:t xml:space="preserve"> </w:t>
      </w:r>
      <w:r w:rsidR="00C224C7" w:rsidRPr="00C739A3">
        <w:rPr>
          <w:rFonts w:ascii="PF Centro Sans Pro" w:hAnsi="PF Centro Sans Pro" w:cstheme="majorHAnsi"/>
          <w:sz w:val="24"/>
          <w:szCs w:val="24"/>
        </w:rPr>
        <w:t>в объеме, необходимом для исполнения обязательств</w:t>
      </w:r>
      <w:r w:rsidR="00701B2D" w:rsidRPr="00C739A3">
        <w:rPr>
          <w:rFonts w:ascii="PF Centro Sans Pro" w:hAnsi="PF Centro Sans Pro" w:cstheme="majorHAnsi"/>
          <w:sz w:val="24"/>
          <w:szCs w:val="24"/>
        </w:rPr>
        <w:t xml:space="preserve"> (кроме случаев закупки работ</w:t>
      </w:r>
      <w:r w:rsidR="00654A8D" w:rsidRPr="00C739A3">
        <w:rPr>
          <w:rFonts w:ascii="Calibri" w:hAnsi="Calibri" w:cs="Calibri"/>
          <w:sz w:val="24"/>
          <w:szCs w:val="24"/>
        </w:rPr>
        <w:t> </w:t>
      </w:r>
      <w:r w:rsidR="00701B2D" w:rsidRPr="00C739A3">
        <w:rPr>
          <w:rFonts w:ascii="PF Centro Sans Pro" w:hAnsi="PF Centro Sans Pro" w:cstheme="majorHAnsi"/>
          <w:sz w:val="24"/>
          <w:szCs w:val="24"/>
        </w:rPr>
        <w:t>/</w:t>
      </w:r>
      <w:r w:rsidR="00654A8D" w:rsidRPr="00C739A3">
        <w:rPr>
          <w:rFonts w:ascii="Calibri" w:hAnsi="Calibri" w:cs="Calibri"/>
          <w:sz w:val="24"/>
          <w:szCs w:val="24"/>
        </w:rPr>
        <w:t> </w:t>
      </w:r>
      <w:r w:rsidR="00701B2D" w:rsidRPr="00C739A3">
        <w:rPr>
          <w:rFonts w:ascii="PF Centro Sans Pro" w:hAnsi="PF Centro Sans Pro" w:cstheme="majorHAnsi"/>
          <w:sz w:val="24"/>
          <w:szCs w:val="24"/>
        </w:rPr>
        <w:t>услуг)</w:t>
      </w:r>
      <w:r w:rsidRPr="00C739A3">
        <w:rPr>
          <w:rFonts w:ascii="PF Centro Sans Pro" w:hAnsi="PF Centro Sans Pro" w:cstheme="majorHAnsi"/>
          <w:sz w:val="24"/>
          <w:szCs w:val="24"/>
        </w:rPr>
        <w:t>;</w:t>
      </w:r>
    </w:p>
    <w:p w14:paraId="7742DB2D" w14:textId="1B0A51BC" w:rsidR="00FE5314" w:rsidRPr="00C739A3" w:rsidRDefault="00FE5314"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C739A3">
        <w:rPr>
          <w:rFonts w:ascii="PF Centro Sans Pro" w:hAnsi="PF Centro Sans Pro" w:cstheme="majorHAnsi"/>
          <w:sz w:val="24"/>
          <w:szCs w:val="24"/>
        </w:rPr>
        <w:t xml:space="preserve">требуемого </w:t>
      </w:r>
      <w:r w:rsidRPr="00C739A3">
        <w:rPr>
          <w:rFonts w:ascii="PF Centro Sans Pro" w:hAnsi="PF Centro Sans Pro" w:cstheme="majorHAnsi"/>
          <w:sz w:val="24"/>
          <w:szCs w:val="24"/>
        </w:rPr>
        <w:t xml:space="preserve">для проведения соответствующих конкурентных </w:t>
      </w:r>
      <w:r w:rsidR="005C0877" w:rsidRPr="00C739A3">
        <w:rPr>
          <w:rFonts w:ascii="PF Centro Sans Pro" w:hAnsi="PF Centro Sans Pro" w:cstheme="majorHAnsi"/>
          <w:sz w:val="24"/>
          <w:szCs w:val="24"/>
        </w:rPr>
        <w:t>способов закупки</w:t>
      </w:r>
      <w:r w:rsidRPr="00C739A3">
        <w:rPr>
          <w:rFonts w:ascii="PF Centro Sans Pro" w:hAnsi="PF Centro Sans Pro" w:cstheme="majorHAnsi"/>
          <w:sz w:val="24"/>
          <w:szCs w:val="24"/>
        </w:rPr>
        <w:t>, предусмотренных разделами</w:t>
      </w:r>
      <w:r w:rsidR="002479A6"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_Ref409710931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9F6A3E" w:rsidRPr="00C739A3">
        <w:rPr>
          <w:rFonts w:ascii="PF Centro Sans Pro" w:hAnsi="PF Centro Sans Pro" w:cstheme="majorHAnsi"/>
          <w:sz w:val="24"/>
          <w:szCs w:val="24"/>
        </w:rPr>
        <w:fldChar w:fldCharType="end"/>
      </w:r>
      <w:r w:rsidR="003164F5" w:rsidRPr="00C739A3">
        <w:rPr>
          <w:rFonts w:ascii="Calibri" w:hAnsi="Calibri" w:cs="Calibri"/>
          <w:sz w:val="24"/>
          <w:szCs w:val="24"/>
        </w:rPr>
        <w:t> </w:t>
      </w:r>
      <w:r w:rsidR="003164F5" w:rsidRPr="00C739A3">
        <w:rPr>
          <w:rFonts w:ascii="PF Centro Sans Pro" w:hAnsi="PF Centro Sans Pro" w:cs="PF Centro Sans Pro"/>
          <w:sz w:val="24"/>
          <w:szCs w:val="24"/>
        </w:rPr>
        <w:t>–</w:t>
      </w:r>
      <w:r w:rsidR="003164F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_Ref409710958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и заключения договора по их итогам</w:t>
      </w:r>
      <w:r w:rsidR="006B75ED" w:rsidRPr="00C739A3">
        <w:rPr>
          <w:rFonts w:ascii="PF Centro Sans Pro" w:hAnsi="PF Centro Sans Pro" w:cstheme="majorHAnsi"/>
          <w:sz w:val="24"/>
          <w:szCs w:val="24"/>
        </w:rPr>
        <w:t>;</w:t>
      </w:r>
    </w:p>
    <w:p w14:paraId="5ADF43A8" w14:textId="18091F83" w:rsidR="00FD5A94" w:rsidRPr="00C739A3" w:rsidRDefault="00FD5A94" w:rsidP="00B71F99">
      <w:pPr>
        <w:pStyle w:val="5"/>
        <w:numPr>
          <w:ilvl w:val="3"/>
          <w:numId w:val="4"/>
        </w:numPr>
        <w:rPr>
          <w:rFonts w:ascii="PF Centro Sans Pro" w:hAnsi="PF Centro Sans Pro" w:cstheme="majorHAnsi"/>
          <w:sz w:val="24"/>
          <w:szCs w:val="24"/>
        </w:rPr>
      </w:pPr>
      <w:bookmarkStart w:id="1998" w:name="_Ref442022696"/>
      <w:r w:rsidRPr="00C739A3">
        <w:rPr>
          <w:rFonts w:ascii="PF Centro Sans Pro" w:hAnsi="PF Centro Sans Pro" w:cstheme="majorHAnsi"/>
          <w:sz w:val="24"/>
          <w:szCs w:val="24"/>
        </w:rPr>
        <w:t xml:space="preserve">заключается договор в целях обеспечения производства с </w:t>
      </w:r>
      <w:r w:rsidR="00892ED0" w:rsidRPr="00C739A3">
        <w:rPr>
          <w:rFonts w:ascii="PF Centro Sans Pro" w:hAnsi="PF Centro Sans Pro" w:cstheme="majorHAnsi"/>
          <w:sz w:val="24"/>
          <w:szCs w:val="24"/>
        </w:rPr>
        <w:t xml:space="preserve">единственным </w:t>
      </w:r>
      <w:r w:rsidRPr="00C739A3">
        <w:rPr>
          <w:rFonts w:ascii="PF Centro Sans Pro" w:hAnsi="PF Centro Sans Pro" w:cstheme="majorHAnsi"/>
          <w:sz w:val="24"/>
          <w:szCs w:val="24"/>
        </w:rPr>
        <w:t xml:space="preserve">производителем продукции, определенным Межотраслевым </w:t>
      </w:r>
      <w:r w:rsidR="00EB528D" w:rsidRPr="00C739A3">
        <w:rPr>
          <w:rFonts w:ascii="PF Centro Sans Pro" w:hAnsi="PF Centro Sans Pro" w:cstheme="majorHAnsi"/>
          <w:sz w:val="24"/>
          <w:szCs w:val="24"/>
        </w:rPr>
        <w:t>ограничительным перечнем</w:t>
      </w:r>
      <w:r w:rsidRPr="00C739A3">
        <w:rPr>
          <w:rFonts w:ascii="PF Centro Sans Pro" w:hAnsi="PF Centro Sans Pro" w:cstheme="majorHAnsi"/>
          <w:sz w:val="24"/>
          <w:szCs w:val="24"/>
        </w:rPr>
        <w:t>, утвержденным Министерством обороны Российской Федерации</w:t>
      </w:r>
      <w:r w:rsidR="00E759FA" w:rsidRPr="00C739A3">
        <w:rPr>
          <w:rFonts w:ascii="PF Centro Sans Pro" w:hAnsi="PF Centro Sans Pro" w:cstheme="majorHAnsi"/>
          <w:sz w:val="24"/>
          <w:szCs w:val="24"/>
        </w:rPr>
        <w:t>, и</w:t>
      </w:r>
      <w:r w:rsidR="00C30F9E" w:rsidRPr="00C739A3">
        <w:rPr>
          <w:rFonts w:ascii="Calibri" w:hAnsi="Calibri" w:cs="Calibri"/>
          <w:sz w:val="24"/>
          <w:szCs w:val="24"/>
        </w:rPr>
        <w:t> </w:t>
      </w:r>
      <w:r w:rsidR="00E759FA" w:rsidRPr="00C739A3">
        <w:rPr>
          <w:rFonts w:ascii="PF Centro Sans Pro" w:hAnsi="PF Centro Sans Pro" w:cstheme="majorHAnsi"/>
          <w:sz w:val="24"/>
          <w:szCs w:val="24"/>
        </w:rPr>
        <w:t>/</w:t>
      </w:r>
      <w:r w:rsidR="00C30F9E" w:rsidRPr="00C739A3">
        <w:rPr>
          <w:rFonts w:ascii="Calibri" w:hAnsi="Calibri" w:cs="Calibri"/>
          <w:sz w:val="24"/>
          <w:szCs w:val="24"/>
        </w:rPr>
        <w:t> </w:t>
      </w:r>
      <w:r w:rsidR="00E759FA" w:rsidRPr="00C739A3">
        <w:rPr>
          <w:rFonts w:ascii="PF Centro Sans Pro" w:hAnsi="PF Centro Sans Pro" w:cstheme="majorHAnsi"/>
          <w:sz w:val="24"/>
          <w:szCs w:val="24"/>
        </w:rPr>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C739A3">
        <w:rPr>
          <w:rFonts w:ascii="PF Centro Sans Pro" w:hAnsi="PF Centro Sans Pro" w:cstheme="majorHAnsi"/>
          <w:sz w:val="24"/>
          <w:szCs w:val="24"/>
        </w:rPr>
        <w:t>;</w:t>
      </w:r>
      <w:bookmarkEnd w:id="1998"/>
    </w:p>
    <w:p w14:paraId="42337D0A" w14:textId="77777777" w:rsidR="00FD5A94" w:rsidRPr="00C739A3" w:rsidRDefault="00FD5A94" w:rsidP="00B71F99">
      <w:pPr>
        <w:pStyle w:val="5"/>
        <w:numPr>
          <w:ilvl w:val="3"/>
          <w:numId w:val="4"/>
        </w:numPr>
        <w:rPr>
          <w:rFonts w:ascii="PF Centro Sans Pro" w:hAnsi="PF Centro Sans Pro" w:cstheme="majorHAnsi"/>
          <w:sz w:val="24"/>
          <w:szCs w:val="24"/>
        </w:rPr>
      </w:pPr>
      <w:bookmarkStart w:id="1999" w:name="_Ref426719339"/>
      <w:commentRangeStart w:id="2000"/>
      <w:r w:rsidRPr="00C739A3">
        <w:rPr>
          <w:rFonts w:ascii="PF Centro Sans Pro" w:hAnsi="PF Centro Sans Pro" w:cstheme="majorHAnsi"/>
          <w:sz w:val="24"/>
          <w:szCs w:val="24"/>
        </w:rPr>
        <w:t xml:space="preserve">заключается договор с </w:t>
      </w:r>
      <w:r w:rsidR="00DA032D" w:rsidRPr="00C739A3">
        <w:rPr>
          <w:rFonts w:ascii="PF Centro Sans Pro" w:hAnsi="PF Centro Sans Pro" w:cstheme="majorHAnsi"/>
          <w:sz w:val="24"/>
          <w:szCs w:val="24"/>
        </w:rPr>
        <w:t>разработчиком (</w:t>
      </w:r>
      <w:r w:rsidRPr="00C739A3">
        <w:rPr>
          <w:rFonts w:ascii="PF Centro Sans Pro" w:hAnsi="PF Centro Sans Pro" w:cstheme="majorHAnsi"/>
          <w:sz w:val="24"/>
          <w:szCs w:val="24"/>
        </w:rPr>
        <w:t>производителем</w:t>
      </w:r>
      <w:r w:rsidR="00DA032D"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продукции, определенным в конструкторской документации</w:t>
      </w:r>
      <w:r w:rsidR="00BD7163" w:rsidRPr="00C739A3">
        <w:rPr>
          <w:rFonts w:ascii="PF Centro Sans Pro" w:hAnsi="PF Centro Sans Pro" w:cstheme="majorHAnsi"/>
          <w:sz w:val="24"/>
          <w:szCs w:val="24"/>
        </w:rPr>
        <w:t xml:space="preserve"> на производимое заказчиком изделие</w:t>
      </w:r>
      <w:commentRangeEnd w:id="2000"/>
      <w:r w:rsidR="00A77DB0">
        <w:rPr>
          <w:rStyle w:val="ab"/>
        </w:rPr>
        <w:commentReference w:id="2000"/>
      </w:r>
      <w:r w:rsidRPr="00C739A3">
        <w:rPr>
          <w:rFonts w:ascii="PF Centro Sans Pro" w:hAnsi="PF Centro Sans Pro" w:cstheme="majorHAnsi"/>
          <w:sz w:val="24"/>
          <w:szCs w:val="24"/>
        </w:rPr>
        <w:t>;</w:t>
      </w:r>
      <w:bookmarkEnd w:id="1999"/>
    </w:p>
    <w:p w14:paraId="4C50CFE2" w14:textId="2E3AA898" w:rsidR="002B442D" w:rsidRPr="00C739A3" w:rsidRDefault="002B442D" w:rsidP="00B71F99">
      <w:pPr>
        <w:pStyle w:val="5"/>
        <w:numPr>
          <w:ilvl w:val="3"/>
          <w:numId w:val="4"/>
        </w:numPr>
        <w:rPr>
          <w:rFonts w:ascii="PF Centro Sans Pro" w:hAnsi="PF Centro Sans Pro" w:cstheme="majorHAnsi"/>
          <w:sz w:val="24"/>
          <w:szCs w:val="24"/>
        </w:rPr>
      </w:pPr>
      <w:bookmarkStart w:id="2001" w:name="_Ref410344731"/>
      <w:r w:rsidRPr="00C739A3">
        <w:rPr>
          <w:rFonts w:ascii="PF Centro Sans Pro" w:hAnsi="PF Centro Sans Pro" w:cstheme="majorHAnsi"/>
          <w:sz w:val="24"/>
          <w:szCs w:val="24"/>
        </w:rPr>
        <w:t xml:space="preserve">заключается договор с организацией </w:t>
      </w:r>
      <w:r w:rsidR="00AF1C1A" w:rsidRPr="00C739A3">
        <w:rPr>
          <w:rFonts w:ascii="PF Centro Sans Pro" w:hAnsi="PF Centro Sans Pro" w:cstheme="majorHAnsi"/>
          <w:sz w:val="24"/>
          <w:szCs w:val="24"/>
        </w:rPr>
        <w:t>Холдинга</w:t>
      </w:r>
      <w:r w:rsidR="00FA08F2" w:rsidRPr="00C739A3">
        <w:rPr>
          <w:rFonts w:ascii="PF Centro Sans Pro" w:hAnsi="PF Centro Sans Pro" w:cstheme="majorHAnsi"/>
          <w:sz w:val="24"/>
          <w:szCs w:val="24"/>
        </w:rPr>
        <w:t xml:space="preserve"> </w:t>
      </w:r>
      <w:r w:rsidR="00D870A8" w:rsidRPr="00C739A3">
        <w:rPr>
          <w:rFonts w:ascii="PF Centro Sans Pro" w:hAnsi="PF Centro Sans Pro" w:cstheme="majorHAnsi"/>
          <w:sz w:val="24"/>
          <w:szCs w:val="24"/>
        </w:rPr>
        <w:t xml:space="preserve">или </w:t>
      </w:r>
      <w:commentRangeStart w:id="2002"/>
      <w:r w:rsidR="00696016" w:rsidRPr="00C739A3">
        <w:rPr>
          <w:rFonts w:ascii="PF Centro Sans Pro" w:hAnsi="PF Centro Sans Pro" w:cstheme="majorHAnsi"/>
          <w:sz w:val="24"/>
          <w:szCs w:val="24"/>
        </w:rPr>
        <w:t>организацией-</w:t>
      </w:r>
      <w:r w:rsidR="00D870A8" w:rsidRPr="00C739A3">
        <w:rPr>
          <w:rFonts w:ascii="PF Centro Sans Pro" w:hAnsi="PF Centro Sans Pro" w:cstheme="majorHAnsi"/>
          <w:sz w:val="24"/>
          <w:szCs w:val="24"/>
        </w:rPr>
        <w:t>партнёром</w:t>
      </w:r>
      <w:commentRangeEnd w:id="2002"/>
      <w:r w:rsidR="00A77DB0">
        <w:rPr>
          <w:rStyle w:val="ab"/>
        </w:rPr>
        <w:commentReference w:id="2002"/>
      </w:r>
      <w:r w:rsidR="00D870A8" w:rsidRPr="00C739A3">
        <w:rPr>
          <w:rFonts w:ascii="PF Centro Sans Pro" w:hAnsi="PF Centro Sans Pro" w:cstheme="majorHAnsi"/>
          <w:sz w:val="24"/>
          <w:szCs w:val="24"/>
        </w:rPr>
        <w:t xml:space="preserve"> </w:t>
      </w:r>
      <w:r w:rsidR="00FA08F2" w:rsidRPr="00C739A3">
        <w:rPr>
          <w:rFonts w:ascii="PF Centro Sans Pro" w:hAnsi="PF Centro Sans Pro" w:cstheme="majorHAnsi"/>
          <w:sz w:val="24"/>
          <w:szCs w:val="24"/>
        </w:rPr>
        <w:t xml:space="preserve">на </w:t>
      </w:r>
      <w:r w:rsidR="00514AE4" w:rsidRPr="00C739A3">
        <w:rPr>
          <w:rFonts w:ascii="PF Centro Sans Pro" w:hAnsi="PF Centro Sans Pro" w:cstheme="majorHAnsi"/>
          <w:sz w:val="24"/>
          <w:szCs w:val="24"/>
        </w:rPr>
        <w:t>производство</w:t>
      </w:r>
      <w:r w:rsidR="00FA08F2" w:rsidRPr="00C739A3">
        <w:rPr>
          <w:rFonts w:ascii="PF Centro Sans Pro" w:hAnsi="PF Centro Sans Pro" w:cstheme="majorHAnsi"/>
          <w:sz w:val="24"/>
          <w:szCs w:val="24"/>
        </w:rPr>
        <w:t>, обслуживание и ремонт составных частей изделия, входящих в комплектацию изделия</w:t>
      </w:r>
      <w:r w:rsidR="006554B1" w:rsidRPr="00C739A3">
        <w:rPr>
          <w:rFonts w:ascii="PF Centro Sans Pro" w:hAnsi="PF Centro Sans Pro" w:cstheme="majorHAnsi"/>
          <w:sz w:val="24"/>
          <w:szCs w:val="24"/>
        </w:rPr>
        <w:t xml:space="preserve">, или заключается договор между организациями </w:t>
      </w:r>
      <w:r w:rsidR="00AF1C1A" w:rsidRPr="00C739A3">
        <w:rPr>
          <w:rFonts w:ascii="PF Centro Sans Pro" w:hAnsi="PF Centro Sans Pro" w:cstheme="majorHAnsi"/>
          <w:sz w:val="24"/>
          <w:szCs w:val="24"/>
        </w:rPr>
        <w:t>Холдинга</w:t>
      </w:r>
      <w:r w:rsidR="006554B1" w:rsidRPr="00C739A3">
        <w:rPr>
          <w:rFonts w:ascii="PF Centro Sans Pro" w:hAnsi="PF Centro Sans Pro" w:cstheme="majorHAnsi"/>
          <w:sz w:val="24"/>
          <w:szCs w:val="24"/>
        </w:rPr>
        <w:t xml:space="preserve"> на послепродажное (сервисное) обслуживание изделия, изготовленного организацией </w:t>
      </w:r>
      <w:r w:rsidR="00AF1C1A" w:rsidRPr="00C739A3">
        <w:rPr>
          <w:rFonts w:ascii="PF Centro Sans Pro" w:hAnsi="PF Centro Sans Pro" w:cstheme="majorHAnsi"/>
          <w:sz w:val="24"/>
          <w:szCs w:val="24"/>
        </w:rPr>
        <w:t xml:space="preserve">Холдинга </w:t>
      </w:r>
      <w:r w:rsidRPr="00C739A3">
        <w:rPr>
          <w:rFonts w:ascii="PF Centro Sans Pro" w:hAnsi="PF Centro Sans Pro" w:cstheme="majorHAnsi"/>
          <w:sz w:val="24"/>
          <w:szCs w:val="24"/>
        </w:rPr>
        <w:t>(</w:t>
      </w:r>
      <w:r w:rsidR="00680EEC" w:rsidRPr="00C739A3">
        <w:rPr>
          <w:rFonts w:ascii="PF Centro Sans Pro" w:hAnsi="PF Centro Sans Pro" w:cstheme="majorHAnsi"/>
          <w:sz w:val="24"/>
          <w:szCs w:val="24"/>
        </w:rPr>
        <w:t>внутренняя производственная кооперация</w:t>
      </w:r>
      <w:r w:rsidRPr="00C739A3">
        <w:rPr>
          <w:rFonts w:ascii="PF Centro Sans Pro" w:hAnsi="PF Centro Sans Pro" w:cstheme="majorHAnsi"/>
          <w:sz w:val="24"/>
          <w:szCs w:val="24"/>
        </w:rPr>
        <w:t>);</w:t>
      </w:r>
      <w:bookmarkEnd w:id="2001"/>
    </w:p>
    <w:p w14:paraId="5343F67B" w14:textId="302AF695" w:rsidR="004C2BEE" w:rsidRPr="00C739A3" w:rsidRDefault="003566E1" w:rsidP="00B71F99">
      <w:pPr>
        <w:pStyle w:val="5"/>
        <w:numPr>
          <w:ilvl w:val="3"/>
          <w:numId w:val="4"/>
        </w:numPr>
        <w:rPr>
          <w:rFonts w:ascii="PF Centro Sans Pro" w:hAnsi="PF Centro Sans Pro" w:cstheme="majorHAnsi"/>
          <w:sz w:val="24"/>
          <w:szCs w:val="24"/>
        </w:rPr>
      </w:pPr>
      <w:bookmarkStart w:id="2003" w:name="_Ref514063357"/>
      <w:commentRangeStart w:id="2004"/>
      <w:r w:rsidRPr="00C739A3">
        <w:rPr>
          <w:rFonts w:ascii="PF Centro Sans Pro" w:hAnsi="PF Centro Sans Pro" w:cstheme="majorHAnsi"/>
          <w:sz w:val="24"/>
          <w:szCs w:val="24"/>
        </w:rPr>
        <w:t xml:space="preserve">заключается договор </w:t>
      </w:r>
      <w:r w:rsidR="004259AF" w:rsidRPr="00C739A3">
        <w:rPr>
          <w:rFonts w:ascii="PF Centro Sans Pro" w:hAnsi="PF Centro Sans Pro" w:cstheme="majorHAnsi"/>
          <w:sz w:val="24"/>
          <w:szCs w:val="24"/>
        </w:rPr>
        <w:t>с</w:t>
      </w:r>
      <w:r w:rsidR="00EB528D" w:rsidRPr="00C739A3">
        <w:rPr>
          <w:rFonts w:ascii="PF Centro Sans Pro" w:hAnsi="PF Centro Sans Pro" w:cstheme="majorHAnsi"/>
          <w:sz w:val="24"/>
          <w:szCs w:val="24"/>
        </w:rPr>
        <w:t xml:space="preserve"> </w:t>
      </w:r>
      <w:r w:rsidR="000B39C7" w:rsidRPr="00C739A3">
        <w:rPr>
          <w:rFonts w:ascii="PF Centro Sans Pro" w:hAnsi="PF Centro Sans Pro" w:cstheme="majorHAnsi"/>
          <w:sz w:val="24"/>
          <w:szCs w:val="24"/>
        </w:rPr>
        <w:t>о</w:t>
      </w:r>
      <w:r w:rsidRPr="00C739A3">
        <w:rPr>
          <w:rFonts w:ascii="PF Centro Sans Pro" w:hAnsi="PF Centro Sans Pro" w:cstheme="majorHAnsi"/>
          <w:sz w:val="24"/>
          <w:szCs w:val="24"/>
        </w:rPr>
        <w:t>рганиз</w:t>
      </w:r>
      <w:r w:rsidR="00FD5A94" w:rsidRPr="00C739A3">
        <w:rPr>
          <w:rFonts w:ascii="PF Centro Sans Pro" w:hAnsi="PF Centro Sans Pro" w:cstheme="majorHAnsi"/>
          <w:sz w:val="24"/>
          <w:szCs w:val="24"/>
        </w:rPr>
        <w:t>атором</w:t>
      </w:r>
      <w:r w:rsidRPr="00C739A3">
        <w:rPr>
          <w:rFonts w:ascii="PF Centro Sans Pro" w:hAnsi="PF Centro Sans Pro" w:cstheme="majorHAnsi"/>
          <w:sz w:val="24"/>
          <w:szCs w:val="24"/>
        </w:rPr>
        <w:t xml:space="preserve"> закупки на организацию, проведение закупочных процедур заказчика</w:t>
      </w:r>
      <w:commentRangeEnd w:id="2004"/>
      <w:r w:rsidR="00A77DB0">
        <w:rPr>
          <w:rStyle w:val="ab"/>
        </w:rPr>
        <w:commentReference w:id="2004"/>
      </w:r>
      <w:r w:rsidR="00EA60C9" w:rsidRPr="00C739A3">
        <w:rPr>
          <w:rFonts w:ascii="PF Centro Sans Pro" w:hAnsi="PF Centro Sans Pro" w:cstheme="majorHAnsi"/>
          <w:sz w:val="24"/>
          <w:szCs w:val="24"/>
        </w:rPr>
        <w:t>;</w:t>
      </w:r>
      <w:bookmarkEnd w:id="2003"/>
    </w:p>
    <w:p w14:paraId="71539D4E" w14:textId="77777777" w:rsidR="005251BE" w:rsidRPr="00C739A3" w:rsidRDefault="0042567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w:t>
      </w:r>
      <w:r w:rsidR="00665640" w:rsidRPr="00C739A3">
        <w:rPr>
          <w:rFonts w:ascii="PF Centro Sans Pro" w:hAnsi="PF Centro Sans Pro" w:cstheme="majorHAnsi"/>
          <w:sz w:val="24"/>
          <w:szCs w:val="24"/>
        </w:rPr>
        <w:t>аключается договор на оказание</w:t>
      </w:r>
      <w:r w:rsidR="005251BE" w:rsidRPr="00C739A3">
        <w:rPr>
          <w:rFonts w:ascii="PF Centro Sans Pro" w:hAnsi="PF Centro Sans Pro" w:cstheme="majorHAnsi"/>
          <w:sz w:val="24"/>
          <w:szCs w:val="24"/>
        </w:rPr>
        <w:t xml:space="preserve"> услуг по </w:t>
      </w:r>
      <w:r w:rsidR="006C2EE9" w:rsidRPr="00C739A3">
        <w:rPr>
          <w:rFonts w:ascii="PF Centro Sans Pro" w:hAnsi="PF Centro Sans Pro" w:cstheme="majorHAnsi"/>
          <w:sz w:val="24"/>
          <w:szCs w:val="24"/>
        </w:rPr>
        <w:t xml:space="preserve">осуществлению авторского </w:t>
      </w:r>
      <w:proofErr w:type="gramStart"/>
      <w:r w:rsidR="006C2EE9" w:rsidRPr="00C739A3">
        <w:rPr>
          <w:rFonts w:ascii="PF Centro Sans Pro" w:hAnsi="PF Centro Sans Pro" w:cstheme="majorHAnsi"/>
          <w:sz w:val="24"/>
          <w:szCs w:val="24"/>
        </w:rPr>
        <w:t>контроля</w:t>
      </w:r>
      <w:r w:rsidR="005251BE" w:rsidRPr="00C739A3">
        <w:rPr>
          <w:rFonts w:ascii="PF Centro Sans Pro" w:hAnsi="PF Centro Sans Pro" w:cstheme="majorHAnsi"/>
          <w:sz w:val="24"/>
          <w:szCs w:val="24"/>
        </w:rPr>
        <w:t xml:space="preserve"> за</w:t>
      </w:r>
      <w:proofErr w:type="gramEnd"/>
      <w:r w:rsidR="005251BE" w:rsidRPr="00C739A3">
        <w:rPr>
          <w:rFonts w:ascii="PF Centro Sans Pro" w:hAnsi="PF Centro Sans Pro" w:cstheme="majorHAnsi"/>
          <w:sz w:val="24"/>
          <w:szCs w:val="24"/>
        </w:rPr>
        <w:t xml:space="preserve"> разработкой проектной документации </w:t>
      </w:r>
      <w:r w:rsidR="006C2EE9" w:rsidRPr="00C739A3">
        <w:rPr>
          <w:rFonts w:ascii="PF Centro Sans Pro" w:hAnsi="PF Centro Sans Pro" w:cstheme="majorHAnsi"/>
          <w:sz w:val="24"/>
          <w:szCs w:val="24"/>
        </w:rPr>
        <w:t>объекта</w:t>
      </w:r>
      <w:r w:rsidR="005251BE" w:rsidRPr="00C739A3">
        <w:rPr>
          <w:rFonts w:ascii="PF Centro Sans Pro" w:hAnsi="PF Centro Sans Pro" w:cstheme="majorHAnsi"/>
          <w:sz w:val="24"/>
          <w:szCs w:val="24"/>
        </w:rPr>
        <w:t xml:space="preserve"> капитального строительства, </w:t>
      </w:r>
      <w:r w:rsidR="006C2EE9" w:rsidRPr="00C739A3">
        <w:rPr>
          <w:rFonts w:ascii="PF Centro Sans Pro" w:hAnsi="PF Centro Sans Pro" w:cstheme="majorHAnsi"/>
          <w:sz w:val="24"/>
          <w:szCs w:val="24"/>
        </w:rPr>
        <w:t>по проведению авторского надзора</w:t>
      </w:r>
      <w:r w:rsidR="005251BE" w:rsidRPr="00C739A3">
        <w:rPr>
          <w:rFonts w:ascii="PF Centro Sans Pro" w:hAnsi="PF Centro Sans Pro" w:cstheme="majorHAnsi"/>
          <w:sz w:val="24"/>
          <w:szCs w:val="24"/>
        </w:rPr>
        <w:t xml:space="preserve"> за строительством, реконструкцией, капитальным ремонтом</w:t>
      </w:r>
      <w:r w:rsidR="006C2EE9" w:rsidRPr="00C739A3">
        <w:rPr>
          <w:rFonts w:ascii="PF Centro Sans Pro" w:hAnsi="PF Centro Sans Pro" w:cstheme="majorHAnsi"/>
          <w:sz w:val="24"/>
          <w:szCs w:val="24"/>
        </w:rPr>
        <w:t xml:space="preserve"> объекта капитального строительства с соответствующим автором</w:t>
      </w:r>
      <w:r w:rsidR="00EC6216" w:rsidRPr="00C739A3">
        <w:rPr>
          <w:rFonts w:ascii="PF Centro Sans Pro" w:hAnsi="PF Centro Sans Pro" w:cstheme="majorHAnsi"/>
          <w:sz w:val="24"/>
          <w:szCs w:val="24"/>
        </w:rPr>
        <w:t xml:space="preserve">; заключается договор </w:t>
      </w:r>
      <w:r w:rsidR="0071578A" w:rsidRPr="00C739A3">
        <w:rPr>
          <w:rFonts w:ascii="PF Centro Sans Pro" w:hAnsi="PF Centro Sans Pro" w:cstheme="majorHAnsi"/>
          <w:sz w:val="24"/>
          <w:szCs w:val="24"/>
        </w:rPr>
        <w:t xml:space="preserve">на оказание услуг по осуществлению авторского </w:t>
      </w:r>
      <w:r w:rsidR="00EC6216" w:rsidRPr="00C739A3">
        <w:rPr>
          <w:rFonts w:ascii="PF Centro Sans Pro" w:hAnsi="PF Centro Sans Pro" w:cstheme="majorHAnsi"/>
          <w:sz w:val="24"/>
          <w:szCs w:val="24"/>
        </w:rPr>
        <w:t>надзора за производством изделий</w:t>
      </w:r>
      <w:r w:rsidR="00A210C9" w:rsidRPr="00C739A3">
        <w:rPr>
          <w:rFonts w:ascii="PF Centro Sans Pro" w:hAnsi="PF Centro Sans Pro" w:cstheme="majorHAnsi"/>
          <w:sz w:val="24"/>
          <w:szCs w:val="24"/>
        </w:rPr>
        <w:t xml:space="preserve"> военной техники</w:t>
      </w:r>
      <w:r w:rsidR="007A2F66" w:rsidRPr="00C739A3">
        <w:rPr>
          <w:rFonts w:ascii="PF Centro Sans Pro" w:hAnsi="PF Centro Sans Pro" w:cstheme="majorHAnsi"/>
          <w:sz w:val="24"/>
          <w:szCs w:val="24"/>
        </w:rPr>
        <w:t xml:space="preserve"> с</w:t>
      </w:r>
      <w:r w:rsidR="00C43993" w:rsidRPr="00C739A3">
        <w:rPr>
          <w:rFonts w:ascii="PF Centro Sans Pro" w:hAnsi="PF Centro Sans Pro" w:cstheme="majorHAnsi"/>
          <w:sz w:val="24"/>
          <w:szCs w:val="24"/>
        </w:rPr>
        <w:t xml:space="preserve"> </w:t>
      </w:r>
      <w:r w:rsidR="007A2F66" w:rsidRPr="00C739A3">
        <w:rPr>
          <w:rFonts w:ascii="PF Centro Sans Pro" w:hAnsi="PF Centro Sans Pro" w:cstheme="majorHAnsi"/>
          <w:sz w:val="24"/>
          <w:szCs w:val="24"/>
        </w:rPr>
        <w:t>раз</w:t>
      </w:r>
      <w:r w:rsidR="00C43993" w:rsidRPr="00C739A3">
        <w:rPr>
          <w:rFonts w:ascii="PF Centro Sans Pro" w:hAnsi="PF Centro Sans Pro" w:cstheme="majorHAnsi"/>
          <w:sz w:val="24"/>
          <w:szCs w:val="24"/>
        </w:rPr>
        <w:t>ра</w:t>
      </w:r>
      <w:r w:rsidR="007A2F66" w:rsidRPr="00C739A3">
        <w:rPr>
          <w:rFonts w:ascii="PF Centro Sans Pro" w:hAnsi="PF Centro Sans Pro" w:cstheme="majorHAnsi"/>
          <w:sz w:val="24"/>
          <w:szCs w:val="24"/>
        </w:rPr>
        <w:t>ботчиком</w:t>
      </w:r>
      <w:r w:rsidR="0071578A" w:rsidRPr="00C739A3">
        <w:rPr>
          <w:rFonts w:ascii="PF Centro Sans Pro" w:hAnsi="PF Centro Sans Pro" w:cstheme="majorHAnsi"/>
          <w:sz w:val="24"/>
          <w:szCs w:val="24"/>
        </w:rPr>
        <w:t xml:space="preserve"> таких изделий</w:t>
      </w:r>
      <w:r w:rsidRPr="00C739A3">
        <w:rPr>
          <w:rFonts w:ascii="PF Centro Sans Pro" w:hAnsi="PF Centro Sans Pro" w:cstheme="majorHAnsi"/>
          <w:sz w:val="24"/>
          <w:szCs w:val="24"/>
        </w:rPr>
        <w:t>;</w:t>
      </w:r>
    </w:p>
    <w:p w14:paraId="2FC6A443" w14:textId="77777777" w:rsidR="00CB1F9E" w:rsidRPr="00C739A3" w:rsidRDefault="0042567D" w:rsidP="00B71F99">
      <w:pPr>
        <w:pStyle w:val="5"/>
        <w:numPr>
          <w:ilvl w:val="3"/>
          <w:numId w:val="4"/>
        </w:numPr>
        <w:rPr>
          <w:rFonts w:ascii="PF Centro Sans Pro" w:hAnsi="PF Centro Sans Pro" w:cstheme="majorHAnsi"/>
          <w:sz w:val="24"/>
          <w:szCs w:val="24"/>
        </w:rPr>
      </w:pPr>
      <w:bookmarkStart w:id="2005" w:name="_Ref435262572"/>
      <w:r w:rsidRPr="00C739A3">
        <w:rPr>
          <w:rFonts w:ascii="PF Centro Sans Pro" w:hAnsi="PF Centro Sans Pro" w:cstheme="majorHAnsi"/>
          <w:sz w:val="24"/>
          <w:szCs w:val="24"/>
        </w:rPr>
        <w:t>з</w:t>
      </w:r>
      <w:r w:rsidR="00A15C8D" w:rsidRPr="00C739A3">
        <w:rPr>
          <w:rFonts w:ascii="PF Centro Sans Pro" w:hAnsi="PF Centro Sans Pro" w:cstheme="majorHAnsi"/>
          <w:sz w:val="24"/>
          <w:szCs w:val="24"/>
        </w:rPr>
        <w:t>аключается договор</w:t>
      </w:r>
      <w:r w:rsidR="00CB1F9E" w:rsidRPr="00C739A3">
        <w:rPr>
          <w:rFonts w:ascii="PF Centro Sans Pro" w:hAnsi="PF Centro Sans Pro" w:cstheme="majorHAnsi"/>
          <w:sz w:val="24"/>
          <w:szCs w:val="24"/>
        </w:rPr>
        <w:t xml:space="preserve"> на оказание услуг адвокатами</w:t>
      </w:r>
      <w:r w:rsidR="00F35A02" w:rsidRPr="00C739A3">
        <w:rPr>
          <w:rFonts w:ascii="PF Centro Sans Pro" w:hAnsi="PF Centro Sans Pro" w:cstheme="majorHAnsi"/>
          <w:sz w:val="24"/>
          <w:szCs w:val="24"/>
        </w:rPr>
        <w:t xml:space="preserve"> (физическими лицами)</w:t>
      </w:r>
      <w:r w:rsidR="00CB1F9E" w:rsidRPr="00C739A3">
        <w:rPr>
          <w:rFonts w:ascii="PF Centro Sans Pro" w:hAnsi="PF Centro Sans Pro" w:cstheme="majorHAnsi"/>
          <w:sz w:val="24"/>
          <w:szCs w:val="24"/>
        </w:rPr>
        <w:t xml:space="preserve"> и нотариусами</w:t>
      </w:r>
      <w:r w:rsidRPr="00C739A3">
        <w:rPr>
          <w:rFonts w:ascii="PF Centro Sans Pro" w:hAnsi="PF Centro Sans Pro" w:cstheme="majorHAnsi"/>
          <w:sz w:val="24"/>
          <w:szCs w:val="24"/>
        </w:rPr>
        <w:t>;</w:t>
      </w:r>
      <w:bookmarkEnd w:id="2005"/>
    </w:p>
    <w:p w14:paraId="7298599B" w14:textId="42B89E00" w:rsidR="00EE19B6" w:rsidRPr="00C739A3" w:rsidRDefault="0042567D" w:rsidP="00B71F99">
      <w:pPr>
        <w:pStyle w:val="5"/>
        <w:numPr>
          <w:ilvl w:val="3"/>
          <w:numId w:val="4"/>
        </w:numPr>
        <w:rPr>
          <w:rFonts w:ascii="PF Centro Sans Pro" w:hAnsi="PF Centro Sans Pro" w:cstheme="majorHAnsi"/>
          <w:sz w:val="24"/>
          <w:szCs w:val="24"/>
        </w:rPr>
      </w:pPr>
      <w:bookmarkStart w:id="2006" w:name="_Ref412120156"/>
      <w:r w:rsidRPr="00C739A3">
        <w:rPr>
          <w:rFonts w:ascii="PF Centro Sans Pro" w:hAnsi="PF Centro Sans Pro" w:cstheme="majorHAnsi"/>
          <w:sz w:val="24"/>
          <w:szCs w:val="24"/>
        </w:rPr>
        <w:t>з</w:t>
      </w:r>
      <w:r w:rsidR="00B03507" w:rsidRPr="00C739A3">
        <w:rPr>
          <w:rFonts w:ascii="PF Centro Sans Pro" w:hAnsi="PF Centro Sans Pro" w:cstheme="majorHAnsi"/>
          <w:sz w:val="24"/>
          <w:szCs w:val="24"/>
        </w:rPr>
        <w:t xml:space="preserve">аключается договор </w:t>
      </w:r>
      <w:r w:rsidR="00E86505" w:rsidRPr="00C739A3">
        <w:rPr>
          <w:rFonts w:ascii="PF Centro Sans Pro" w:hAnsi="PF Centro Sans Pro" w:cstheme="majorHAnsi"/>
          <w:sz w:val="24"/>
          <w:szCs w:val="24"/>
        </w:rPr>
        <w:t xml:space="preserve">с </w:t>
      </w:r>
      <w:r w:rsidR="00B03507" w:rsidRPr="00C739A3">
        <w:rPr>
          <w:rFonts w:ascii="PF Centro Sans Pro" w:hAnsi="PF Centro Sans Pro" w:cstheme="majorHAnsi"/>
          <w:sz w:val="24"/>
          <w:szCs w:val="24"/>
        </w:rPr>
        <w:t xml:space="preserve">физическим </w:t>
      </w:r>
      <w:r w:rsidR="00C713B3" w:rsidRPr="00C739A3">
        <w:rPr>
          <w:rFonts w:ascii="PF Centro Sans Pro" w:hAnsi="PF Centro Sans Pro" w:cstheme="majorHAnsi"/>
          <w:sz w:val="24"/>
          <w:szCs w:val="24"/>
        </w:rPr>
        <w:t>лицом</w:t>
      </w:r>
      <w:r w:rsidR="00B03507" w:rsidRPr="00C739A3">
        <w:rPr>
          <w:rFonts w:ascii="PF Centro Sans Pro" w:hAnsi="PF Centro Sans Pro" w:cstheme="majorHAnsi"/>
          <w:sz w:val="24"/>
          <w:szCs w:val="24"/>
        </w:rPr>
        <w:t xml:space="preserve">, не являющимся индивидуальным </w:t>
      </w:r>
      <w:r w:rsidR="00C713B3" w:rsidRPr="00C739A3">
        <w:rPr>
          <w:rFonts w:ascii="PF Centro Sans Pro" w:hAnsi="PF Centro Sans Pro" w:cstheme="majorHAnsi"/>
          <w:sz w:val="24"/>
          <w:szCs w:val="24"/>
        </w:rPr>
        <w:t>предпринимателем</w:t>
      </w:r>
      <w:r w:rsidR="009A02CB" w:rsidRPr="00C739A3">
        <w:rPr>
          <w:rFonts w:ascii="PF Centro Sans Pro" w:hAnsi="PF Centro Sans Pro" w:cstheme="majorHAnsi"/>
          <w:sz w:val="24"/>
          <w:szCs w:val="24"/>
        </w:rPr>
        <w:t xml:space="preserve"> при условии</w:t>
      </w:r>
      <w:r w:rsidR="002B442D" w:rsidRPr="00C739A3">
        <w:rPr>
          <w:rFonts w:ascii="PF Centro Sans Pro" w:hAnsi="PF Centro Sans Pro" w:cstheme="majorHAnsi"/>
          <w:sz w:val="24"/>
          <w:szCs w:val="24"/>
        </w:rPr>
        <w:t>,</w:t>
      </w:r>
      <w:r w:rsidR="009A02CB" w:rsidRPr="00C739A3">
        <w:rPr>
          <w:rFonts w:ascii="PF Centro Sans Pro" w:hAnsi="PF Centro Sans Pro" w:cstheme="majorHAnsi"/>
          <w:sz w:val="24"/>
          <w:szCs w:val="24"/>
        </w:rPr>
        <w:t xml:space="preserve"> что совокупный объем закупок </w:t>
      </w:r>
      <w:r w:rsidR="001A1004" w:rsidRPr="00C739A3">
        <w:rPr>
          <w:rFonts w:ascii="PF Centro Sans Pro" w:hAnsi="PF Centro Sans Pro" w:cstheme="majorHAnsi"/>
          <w:sz w:val="24"/>
          <w:szCs w:val="24"/>
        </w:rPr>
        <w:t xml:space="preserve">в течение одного календарного года </w:t>
      </w:r>
      <w:r w:rsidR="009A02CB" w:rsidRPr="00C739A3">
        <w:rPr>
          <w:rFonts w:ascii="PF Centro Sans Pro" w:hAnsi="PF Centro Sans Pro" w:cstheme="majorHAnsi"/>
          <w:sz w:val="24"/>
          <w:szCs w:val="24"/>
        </w:rPr>
        <w:t>у такого лица составляет не более 1</w:t>
      </w:r>
      <w:r w:rsidR="00456349" w:rsidRPr="00C739A3">
        <w:rPr>
          <w:rFonts w:ascii="Calibri" w:hAnsi="Calibri" w:cs="Calibri"/>
          <w:sz w:val="24"/>
          <w:szCs w:val="24"/>
        </w:rPr>
        <w:t> </w:t>
      </w:r>
      <w:r w:rsidR="009A02CB" w:rsidRPr="00C739A3">
        <w:rPr>
          <w:rFonts w:ascii="PF Centro Sans Pro" w:hAnsi="PF Centro Sans Pro" w:cstheme="majorHAnsi"/>
          <w:sz w:val="24"/>
          <w:szCs w:val="24"/>
        </w:rPr>
        <w:t>000</w:t>
      </w:r>
      <w:r w:rsidR="00456349" w:rsidRPr="00C739A3">
        <w:rPr>
          <w:rFonts w:ascii="Calibri" w:hAnsi="Calibri" w:cs="Calibri"/>
          <w:sz w:val="24"/>
          <w:szCs w:val="24"/>
        </w:rPr>
        <w:t> </w:t>
      </w:r>
      <w:r w:rsidR="009A02CB" w:rsidRPr="00C739A3">
        <w:rPr>
          <w:rFonts w:ascii="PF Centro Sans Pro" w:hAnsi="PF Centro Sans Pro" w:cstheme="majorHAnsi"/>
          <w:sz w:val="24"/>
          <w:szCs w:val="24"/>
        </w:rPr>
        <w:t xml:space="preserve">000 рублей, включая налог на </w:t>
      </w:r>
      <w:r w:rsidR="00F579AC" w:rsidRPr="00C739A3">
        <w:rPr>
          <w:rFonts w:ascii="PF Centro Sans Pro" w:hAnsi="PF Centro Sans Pro" w:cstheme="majorHAnsi"/>
          <w:sz w:val="24"/>
          <w:szCs w:val="24"/>
        </w:rPr>
        <w:t>доходы</w:t>
      </w:r>
      <w:r w:rsidR="009A02CB" w:rsidRPr="00C739A3">
        <w:rPr>
          <w:rFonts w:ascii="PF Centro Sans Pro" w:hAnsi="PF Centro Sans Pro" w:cstheme="majorHAnsi"/>
          <w:sz w:val="24"/>
          <w:szCs w:val="24"/>
        </w:rPr>
        <w:t xml:space="preserve"> физических лиц</w:t>
      </w:r>
      <w:r w:rsidRPr="00C739A3">
        <w:rPr>
          <w:rFonts w:ascii="PF Centro Sans Pro" w:hAnsi="PF Centro Sans Pro" w:cstheme="majorHAnsi"/>
          <w:sz w:val="24"/>
          <w:szCs w:val="24"/>
        </w:rPr>
        <w:t>;</w:t>
      </w:r>
      <w:bookmarkEnd w:id="2006"/>
    </w:p>
    <w:p w14:paraId="305E1BC0" w14:textId="77777777" w:rsidR="00C01782" w:rsidRPr="00C739A3" w:rsidRDefault="009A023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lastRenderedPageBreak/>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C739A3">
        <w:rPr>
          <w:rFonts w:ascii="PF Centro Sans Pro" w:hAnsi="PF Centro Sans Pro" w:cstheme="majorHAnsi"/>
          <w:sz w:val="24"/>
          <w:szCs w:val="24"/>
        </w:rPr>
        <w:t>;</w:t>
      </w:r>
      <w:proofErr w:type="gramEnd"/>
    </w:p>
    <w:p w14:paraId="255B7183" w14:textId="49AEB858" w:rsidR="009A02CB" w:rsidRPr="00C739A3" w:rsidRDefault="009A02CB" w:rsidP="00B71F99">
      <w:pPr>
        <w:pStyle w:val="5"/>
        <w:numPr>
          <w:ilvl w:val="3"/>
          <w:numId w:val="4"/>
        </w:numPr>
        <w:rPr>
          <w:rFonts w:ascii="PF Centro Sans Pro" w:hAnsi="PF Centro Sans Pro" w:cstheme="majorHAnsi"/>
          <w:sz w:val="24"/>
          <w:szCs w:val="24"/>
        </w:rPr>
      </w:pPr>
      <w:bookmarkStart w:id="2007" w:name="_Ref409215366"/>
      <w:r w:rsidRPr="00C739A3">
        <w:rPr>
          <w:rFonts w:ascii="PF Centro Sans Pro" w:hAnsi="PF Centro Sans Pro" w:cstheme="majorHAnsi"/>
          <w:sz w:val="24"/>
          <w:szCs w:val="24"/>
        </w:rPr>
        <w:t>заключается договор на оказание услуг спонсорской рекламы в соответствии с порядком формирования корпоративной политики в области спонсорства;</w:t>
      </w:r>
      <w:bookmarkEnd w:id="2007"/>
    </w:p>
    <w:p w14:paraId="401E837C" w14:textId="77777777" w:rsidR="00144A79" w:rsidRPr="00C739A3" w:rsidRDefault="00B76679" w:rsidP="00B71F99">
      <w:pPr>
        <w:pStyle w:val="5"/>
        <w:numPr>
          <w:ilvl w:val="3"/>
          <w:numId w:val="4"/>
        </w:numPr>
        <w:rPr>
          <w:rFonts w:ascii="PF Centro Sans Pro" w:hAnsi="PF Centro Sans Pro" w:cstheme="majorHAnsi"/>
          <w:sz w:val="24"/>
          <w:szCs w:val="24"/>
        </w:rPr>
      </w:pPr>
      <w:bookmarkStart w:id="2008" w:name="_Hlt309067666"/>
      <w:bookmarkStart w:id="2009" w:name="_Hlt309068028"/>
      <w:bookmarkStart w:id="2010" w:name="_Hlt310367896"/>
      <w:bookmarkStart w:id="2011" w:name="_Ref408153527"/>
      <w:bookmarkStart w:id="2012" w:name="_Toc408161514"/>
      <w:bookmarkStart w:id="2013" w:name="_Ref410335192"/>
      <w:bookmarkStart w:id="2014" w:name="_Ref411612844"/>
      <w:bookmarkStart w:id="2015" w:name="_Ref299272633"/>
      <w:bookmarkEnd w:id="2008"/>
      <w:bookmarkEnd w:id="2009"/>
      <w:bookmarkEnd w:id="2010"/>
      <w:bookmarkEnd w:id="2011"/>
      <w:bookmarkEnd w:id="2012"/>
      <w:r w:rsidRPr="00C739A3">
        <w:rPr>
          <w:rFonts w:ascii="PF Centro Sans Pro" w:hAnsi="PF Centro Sans Pro" w:cstheme="majorHAnsi"/>
          <w:sz w:val="24"/>
          <w:szCs w:val="24"/>
        </w:rPr>
        <w:t>з</w:t>
      </w:r>
      <w:r w:rsidR="00144A79" w:rsidRPr="00C739A3">
        <w:rPr>
          <w:rFonts w:ascii="PF Centro Sans Pro" w:hAnsi="PF Centro Sans Pro" w:cstheme="majorHAnsi"/>
          <w:sz w:val="24"/>
          <w:szCs w:val="24"/>
        </w:rPr>
        <w:t xml:space="preserve">аключается договор в связи с расторжением </w:t>
      </w:r>
      <w:r w:rsidR="0040267F" w:rsidRPr="00C739A3">
        <w:rPr>
          <w:rFonts w:ascii="PF Centro Sans Pro" w:hAnsi="PF Centro Sans Pro" w:cstheme="majorHAnsi"/>
          <w:sz w:val="24"/>
          <w:szCs w:val="24"/>
        </w:rPr>
        <w:t xml:space="preserve">ранее заключенного </w:t>
      </w:r>
      <w:r w:rsidR="00144A79" w:rsidRPr="00C739A3">
        <w:rPr>
          <w:rFonts w:ascii="PF Centro Sans Pro" w:hAnsi="PF Centro Sans Pro" w:cstheme="majorHAnsi"/>
          <w:sz w:val="24"/>
          <w:szCs w:val="24"/>
        </w:rPr>
        <w:t xml:space="preserve">договора по причине его неисполнения (ненадлежащего исполнения) поставщиком, и у </w:t>
      </w:r>
      <w:r w:rsidR="00A467CC" w:rsidRPr="00C739A3">
        <w:rPr>
          <w:rFonts w:ascii="PF Centro Sans Pro" w:hAnsi="PF Centro Sans Pro" w:cstheme="majorHAnsi"/>
          <w:sz w:val="24"/>
          <w:szCs w:val="24"/>
        </w:rPr>
        <w:t>з</w:t>
      </w:r>
      <w:r w:rsidR="00144A79" w:rsidRPr="00C739A3">
        <w:rPr>
          <w:rFonts w:ascii="PF Centro Sans Pro" w:hAnsi="PF Centro Sans Pro" w:cstheme="majorHAnsi"/>
          <w:sz w:val="24"/>
          <w:szCs w:val="24"/>
        </w:rPr>
        <w:t>аказчика отсутствует время на проведение конкурентно</w:t>
      </w:r>
      <w:r w:rsidR="005C0877" w:rsidRPr="00C739A3">
        <w:rPr>
          <w:rFonts w:ascii="PF Centro Sans Pro" w:hAnsi="PF Centro Sans Pro" w:cstheme="majorHAnsi"/>
          <w:sz w:val="24"/>
          <w:szCs w:val="24"/>
        </w:rPr>
        <w:t xml:space="preserve">го способа </w:t>
      </w:r>
      <w:r w:rsidR="00144A79" w:rsidRPr="00C739A3">
        <w:rPr>
          <w:rFonts w:ascii="PF Centro Sans Pro" w:hAnsi="PF Centro Sans Pro" w:cstheme="majorHAnsi"/>
          <w:sz w:val="24"/>
          <w:szCs w:val="24"/>
        </w:rPr>
        <w:t>закупки</w:t>
      </w:r>
      <w:r w:rsidR="00025462" w:rsidRPr="00C739A3">
        <w:rPr>
          <w:rFonts w:ascii="PF Centro Sans Pro" w:hAnsi="PF Centro Sans Pro" w:cstheme="majorHAnsi"/>
          <w:sz w:val="24"/>
          <w:szCs w:val="24"/>
        </w:rPr>
        <w:t>, при этом договор заключается в пределах объема товаров (работ, услуг), сроков исполнения и цены расторгнутого договора</w:t>
      </w:r>
      <w:r w:rsidR="009A0235" w:rsidRPr="00C739A3">
        <w:rPr>
          <w:rFonts w:ascii="PF Centro Sans Pro" w:hAnsi="PF Centro Sans Pro" w:cstheme="majorHAnsi"/>
          <w:sz w:val="24"/>
          <w:szCs w:val="24"/>
        </w:rPr>
        <w:t xml:space="preserve">; </w:t>
      </w:r>
      <w:proofErr w:type="gramStart"/>
      <w:r w:rsidR="009A0235" w:rsidRPr="00C739A3">
        <w:rPr>
          <w:rFonts w:ascii="PF Centro Sans Pro" w:hAnsi="PF Centro Sans Pro" w:cstheme="majorHAnsi"/>
          <w:sz w:val="24"/>
          <w:szCs w:val="24"/>
        </w:rPr>
        <w:t>если</w:t>
      </w:r>
      <w:r w:rsidR="00144A79" w:rsidRPr="00C739A3">
        <w:rPr>
          <w:rFonts w:ascii="PF Centro Sans Pro" w:hAnsi="PF Centro Sans Pro" w:cstheme="majorHAnsi"/>
          <w:sz w:val="24"/>
          <w:szCs w:val="24"/>
        </w:rPr>
        <w:t xml:space="preserve">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w:t>
      </w:r>
      <w:r w:rsidRPr="00C739A3">
        <w:rPr>
          <w:rFonts w:ascii="PF Centro Sans Pro" w:hAnsi="PF Centro Sans Pro" w:cstheme="majorHAnsi"/>
          <w:sz w:val="24"/>
          <w:szCs w:val="24"/>
        </w:rPr>
        <w:t>полученной продукции</w:t>
      </w:r>
      <w:r w:rsidR="00144A79" w:rsidRPr="00C739A3">
        <w:rPr>
          <w:rFonts w:ascii="PF Centro Sans Pro" w:hAnsi="PF Centro Sans Pro" w:cstheme="majorHAnsi"/>
          <w:sz w:val="24"/>
          <w:szCs w:val="24"/>
        </w:rPr>
        <w:t xml:space="preserve"> по ранее заключенному договору с пропорциональным уменьшением цены договора</w:t>
      </w:r>
      <w:r w:rsidR="00B72386" w:rsidRPr="00C739A3">
        <w:rPr>
          <w:rFonts w:ascii="PF Centro Sans Pro" w:hAnsi="PF Centro Sans Pro" w:cstheme="majorHAnsi"/>
          <w:sz w:val="24"/>
          <w:szCs w:val="24"/>
        </w:rPr>
        <w:t xml:space="preserve"> и</w:t>
      </w:r>
      <w:r w:rsidR="00A00253" w:rsidRPr="00C739A3">
        <w:rPr>
          <w:rFonts w:ascii="PF Centro Sans Pro" w:hAnsi="PF Centro Sans Pro" w:cstheme="majorHAnsi"/>
          <w:sz w:val="24"/>
          <w:szCs w:val="24"/>
        </w:rPr>
        <w:t>, при необходимости,</w:t>
      </w:r>
      <w:r w:rsidR="00A265EF" w:rsidRPr="00C739A3">
        <w:rPr>
          <w:rFonts w:ascii="PF Centro Sans Pro" w:hAnsi="PF Centro Sans Pro" w:cstheme="majorHAnsi"/>
          <w:sz w:val="24"/>
          <w:szCs w:val="24"/>
        </w:rPr>
        <w:t xml:space="preserve"> с изменением</w:t>
      </w:r>
      <w:r w:rsidR="00B72386" w:rsidRPr="00C739A3">
        <w:rPr>
          <w:rFonts w:ascii="PF Centro Sans Pro" w:hAnsi="PF Centro Sans Pro" w:cstheme="majorHAnsi"/>
          <w:sz w:val="24"/>
          <w:szCs w:val="24"/>
        </w:rPr>
        <w:t xml:space="preserve"> сроков исполнения договора</w:t>
      </w:r>
      <w:r w:rsidR="00382BAC" w:rsidRPr="00C739A3">
        <w:rPr>
          <w:rFonts w:ascii="PF Centro Sans Pro" w:hAnsi="PF Centro Sans Pro" w:cstheme="majorHAnsi"/>
          <w:sz w:val="24"/>
          <w:szCs w:val="24"/>
        </w:rPr>
        <w:t xml:space="preserve"> (в случае если сроки исполнения договора были установлены с указанием конкретных дат)</w:t>
      </w:r>
      <w:r w:rsidRPr="00C739A3">
        <w:rPr>
          <w:rFonts w:ascii="PF Centro Sans Pro" w:hAnsi="PF Centro Sans Pro" w:cstheme="majorHAnsi"/>
          <w:sz w:val="24"/>
          <w:szCs w:val="24"/>
        </w:rPr>
        <w:t>;</w:t>
      </w:r>
      <w:bookmarkEnd w:id="2013"/>
      <w:proofErr w:type="gramEnd"/>
      <w:r w:rsidR="002D1D45" w:rsidRPr="00C739A3">
        <w:rPr>
          <w:rFonts w:ascii="PF Centro Sans Pro" w:hAnsi="PF Centro Sans Pro" w:cstheme="majorHAnsi"/>
          <w:sz w:val="24"/>
          <w:szCs w:val="24"/>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w:t>
      </w:r>
      <w:r w:rsidR="00382BAC" w:rsidRPr="00C739A3">
        <w:rPr>
          <w:rFonts w:ascii="PF Centro Sans Pro" w:hAnsi="PF Centro Sans Pro" w:cstheme="majorHAnsi"/>
          <w:sz w:val="24"/>
          <w:szCs w:val="24"/>
        </w:rPr>
        <w:t>цену расторгнутого договора</w:t>
      </w:r>
      <w:r w:rsidR="002D1D45" w:rsidRPr="00C739A3">
        <w:rPr>
          <w:rFonts w:ascii="PF Centro Sans Pro" w:hAnsi="PF Centro Sans Pro" w:cstheme="majorHAnsi"/>
          <w:sz w:val="24"/>
          <w:szCs w:val="24"/>
        </w:rPr>
        <w:t>;</w:t>
      </w:r>
      <w:bookmarkEnd w:id="2014"/>
    </w:p>
    <w:p w14:paraId="6DA6FE2A" w14:textId="1C347CDF" w:rsidR="002143B8" w:rsidRPr="00C739A3" w:rsidRDefault="003E2379" w:rsidP="00B71F99">
      <w:pPr>
        <w:pStyle w:val="5"/>
        <w:numPr>
          <w:ilvl w:val="3"/>
          <w:numId w:val="4"/>
        </w:numPr>
        <w:rPr>
          <w:rFonts w:ascii="PF Centro Sans Pro" w:hAnsi="PF Centro Sans Pro" w:cstheme="majorHAnsi"/>
          <w:sz w:val="24"/>
          <w:szCs w:val="24"/>
        </w:rPr>
      </w:pPr>
      <w:bookmarkStart w:id="2016" w:name="_Ref384065608"/>
      <w:r w:rsidRPr="00C739A3">
        <w:rPr>
          <w:rFonts w:ascii="PF Centro Sans Pro" w:hAnsi="PF Centro Sans Pro" w:cstheme="majorHAnsi"/>
          <w:sz w:val="24"/>
          <w:szCs w:val="24"/>
        </w:rPr>
        <w:t xml:space="preserve">заключается договор </w:t>
      </w:r>
      <w:r w:rsidR="009E4096" w:rsidRPr="00C739A3">
        <w:rPr>
          <w:rFonts w:ascii="PF Centro Sans Pro" w:hAnsi="PF Centro Sans Pro" w:cstheme="majorHAnsi"/>
          <w:sz w:val="24"/>
          <w:szCs w:val="24"/>
        </w:rPr>
        <w:t>на оказание услуг</w:t>
      </w:r>
      <w:r w:rsidR="00EF729D" w:rsidRPr="00C739A3">
        <w:rPr>
          <w:rFonts w:ascii="PF Centro Sans Pro" w:hAnsi="PF Centro Sans Pro" w:cstheme="majorHAnsi"/>
          <w:sz w:val="24"/>
          <w:szCs w:val="24"/>
        </w:rPr>
        <w:t xml:space="preserve"> </w:t>
      </w:r>
      <w:r w:rsidR="009E4096" w:rsidRPr="00C739A3">
        <w:rPr>
          <w:rFonts w:ascii="PF Centro Sans Pro" w:hAnsi="PF Centro Sans Pro" w:cstheme="majorHAnsi"/>
          <w:sz w:val="24"/>
          <w:szCs w:val="24"/>
        </w:rPr>
        <w:t xml:space="preserve">по программам профессионального </w:t>
      </w:r>
      <w:r w:rsidR="001E7F1F" w:rsidRPr="00C739A3">
        <w:rPr>
          <w:rFonts w:ascii="PF Centro Sans Pro" w:hAnsi="PF Centro Sans Pro" w:cstheme="majorHAnsi"/>
          <w:sz w:val="24"/>
          <w:szCs w:val="24"/>
        </w:rPr>
        <w:t>ил</w:t>
      </w:r>
      <w:r w:rsidR="009E4096" w:rsidRPr="00C739A3">
        <w:rPr>
          <w:rFonts w:ascii="PF Centro Sans Pro" w:hAnsi="PF Centro Sans Pro" w:cstheme="majorHAnsi"/>
          <w:sz w:val="24"/>
          <w:szCs w:val="24"/>
        </w:rPr>
        <w:t xml:space="preserve">и дополнительного образования </w:t>
      </w:r>
      <w:r w:rsidR="001E7F1F" w:rsidRPr="00C739A3">
        <w:rPr>
          <w:rFonts w:ascii="PF Centro Sans Pro" w:hAnsi="PF Centro Sans Pro" w:cstheme="majorHAnsi"/>
          <w:sz w:val="24"/>
          <w:szCs w:val="24"/>
        </w:rPr>
        <w:t xml:space="preserve">или </w:t>
      </w:r>
      <w:r w:rsidR="009E4096" w:rsidRPr="00C739A3">
        <w:rPr>
          <w:rFonts w:ascii="PF Centro Sans Pro" w:hAnsi="PF Centro Sans Pro" w:cstheme="majorHAnsi"/>
          <w:sz w:val="24"/>
          <w:szCs w:val="24"/>
        </w:rPr>
        <w:t>профессионального обучения</w:t>
      </w:r>
      <w:r w:rsidR="001E7F1F" w:rsidRPr="00C739A3">
        <w:rPr>
          <w:rFonts w:ascii="PF Centro Sans Pro" w:hAnsi="PF Centro Sans Pro" w:cstheme="majorHAnsi"/>
          <w:sz w:val="24"/>
          <w:szCs w:val="24"/>
        </w:rPr>
        <w:t>, договор целевого обучения</w:t>
      </w:r>
      <w:r w:rsidR="00E70744" w:rsidRPr="00C739A3">
        <w:rPr>
          <w:rFonts w:ascii="PF Centro Sans Pro" w:hAnsi="PF Centro Sans Pro" w:cstheme="majorHAnsi"/>
          <w:sz w:val="24"/>
          <w:szCs w:val="24"/>
        </w:rPr>
        <w:t>, на участие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w:t>
      </w:r>
    </w:p>
    <w:p w14:paraId="32592871" w14:textId="3B235CDF" w:rsidR="005A21FD" w:rsidRPr="00C739A3" w:rsidRDefault="005A21FD" w:rsidP="00B71F99">
      <w:pPr>
        <w:pStyle w:val="5"/>
        <w:numPr>
          <w:ilvl w:val="3"/>
          <w:numId w:val="4"/>
        </w:numPr>
        <w:rPr>
          <w:rFonts w:ascii="PF Centro Sans Pro" w:hAnsi="PF Centro Sans Pro" w:cstheme="majorHAnsi"/>
          <w:sz w:val="24"/>
          <w:szCs w:val="24"/>
        </w:rPr>
      </w:pPr>
      <w:bookmarkStart w:id="2017" w:name="_Ref514063427"/>
      <w:bookmarkEnd w:id="2016"/>
      <w:r w:rsidRPr="00C739A3">
        <w:rPr>
          <w:rFonts w:ascii="PF Centro Sans Pro" w:hAnsi="PF Centro Sans Pro" w:cstheme="majorHAnsi"/>
          <w:sz w:val="24"/>
          <w:szCs w:val="24"/>
        </w:rPr>
        <w:t>заключается договор на приобретение для работников заказчика</w:t>
      </w:r>
      <w:r w:rsidR="007740A2" w:rsidRPr="00C739A3">
        <w:rPr>
          <w:rFonts w:ascii="PF Centro Sans Pro" w:hAnsi="PF Centro Sans Pro" w:cstheme="majorHAnsi"/>
          <w:sz w:val="24"/>
          <w:szCs w:val="24"/>
        </w:rPr>
        <w:t xml:space="preserve"> и членов их семей</w:t>
      </w:r>
      <w:r w:rsidR="00031E74" w:rsidRPr="00C739A3">
        <w:rPr>
          <w:rFonts w:ascii="PF Centro Sans Pro" w:hAnsi="PF Centro Sans Pro" w:cstheme="majorHAnsi"/>
          <w:sz w:val="24"/>
          <w:szCs w:val="24"/>
        </w:rPr>
        <w:t xml:space="preserve"> медицинских и</w:t>
      </w:r>
      <w:r w:rsidR="001879A1" w:rsidRPr="00C739A3">
        <w:rPr>
          <w:rFonts w:ascii="PF Centro Sans Pro" w:hAnsi="PF Centro Sans Pro" w:cstheme="majorHAnsi"/>
          <w:sz w:val="24"/>
          <w:szCs w:val="24"/>
        </w:rPr>
        <w:t>/или</w:t>
      </w:r>
      <w:r w:rsidR="00031E7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санаторно-курортны</w:t>
      </w:r>
      <w:r w:rsidR="00031E74" w:rsidRPr="00C739A3">
        <w:rPr>
          <w:rFonts w:ascii="PF Centro Sans Pro" w:hAnsi="PF Centro Sans Pro" w:cstheme="majorHAnsi"/>
          <w:sz w:val="24"/>
          <w:szCs w:val="24"/>
        </w:rPr>
        <w:t>х услуг</w:t>
      </w:r>
      <w:r w:rsidRPr="00C739A3">
        <w:rPr>
          <w:rFonts w:ascii="PF Centro Sans Pro" w:hAnsi="PF Centro Sans Pro" w:cstheme="majorHAnsi"/>
          <w:sz w:val="24"/>
          <w:szCs w:val="24"/>
        </w:rPr>
        <w:t>;</w:t>
      </w:r>
      <w:bookmarkEnd w:id="2017"/>
    </w:p>
    <w:p w14:paraId="21714C06" w14:textId="77777777" w:rsidR="003D2196" w:rsidRPr="00C739A3" w:rsidRDefault="003D2196" w:rsidP="00B71F99">
      <w:pPr>
        <w:pStyle w:val="5"/>
        <w:numPr>
          <w:ilvl w:val="3"/>
          <w:numId w:val="4"/>
        </w:numPr>
        <w:rPr>
          <w:rFonts w:ascii="PF Centro Sans Pro" w:hAnsi="PF Centro Sans Pro" w:cstheme="majorHAnsi"/>
          <w:sz w:val="24"/>
          <w:szCs w:val="24"/>
        </w:rPr>
      </w:pPr>
      <w:bookmarkStart w:id="2018" w:name="_Ref409372236"/>
      <w:bookmarkStart w:id="2019" w:name="_Ref409384215"/>
      <w:bookmarkStart w:id="2020" w:name="_Ref409392908"/>
      <w:bookmarkStart w:id="2021" w:name="_Ref408961230"/>
      <w:bookmarkStart w:id="2022" w:name="_Ref409525750"/>
      <w:bookmarkStart w:id="2023" w:name="_Ref409809422"/>
      <w:bookmarkStart w:id="2024" w:name="_Toc408161515"/>
      <w:r w:rsidRPr="00C739A3">
        <w:rPr>
          <w:rFonts w:ascii="PF Centro Sans Pro" w:hAnsi="PF Centro Sans Pro" w:cstheme="majorHAnsi"/>
          <w:sz w:val="24"/>
          <w:szCs w:val="24"/>
        </w:rPr>
        <w:t xml:space="preserve">заключается </w:t>
      </w:r>
      <w:r w:rsidR="002D1D45" w:rsidRPr="00C739A3">
        <w:rPr>
          <w:rFonts w:ascii="PF Centro Sans Pro" w:hAnsi="PF Centro Sans Pro" w:cstheme="majorHAnsi"/>
          <w:sz w:val="24"/>
          <w:szCs w:val="24"/>
        </w:rPr>
        <w:t>или продлевается</w:t>
      </w:r>
      <w:r w:rsidRPr="00C739A3">
        <w:rPr>
          <w:rFonts w:ascii="PF Centro Sans Pro" w:hAnsi="PF Centro Sans Pro" w:cstheme="majorHAnsi"/>
          <w:sz w:val="24"/>
          <w:szCs w:val="24"/>
        </w:rPr>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C739A3">
        <w:rPr>
          <w:rFonts w:ascii="PF Centro Sans Pro" w:hAnsi="PF Centro Sans Pro" w:cstheme="majorHAnsi"/>
          <w:sz w:val="24"/>
          <w:szCs w:val="24"/>
        </w:rPr>
        <w:t>подвижной радиотелефонной (</w:t>
      </w:r>
      <w:r w:rsidRPr="00C739A3">
        <w:rPr>
          <w:rFonts w:ascii="PF Centro Sans Pro" w:hAnsi="PF Centro Sans Pro" w:cstheme="majorHAnsi"/>
          <w:sz w:val="24"/>
          <w:szCs w:val="24"/>
        </w:rPr>
        <w:t>сотовой) связи;</w:t>
      </w:r>
    </w:p>
    <w:p w14:paraId="127E34E9" w14:textId="2C086C87" w:rsidR="002C4382" w:rsidRPr="00C739A3" w:rsidRDefault="002C4382" w:rsidP="00B71F99">
      <w:pPr>
        <w:pStyle w:val="5"/>
        <w:numPr>
          <w:ilvl w:val="3"/>
          <w:numId w:val="4"/>
        </w:numPr>
        <w:rPr>
          <w:rFonts w:ascii="PF Centro Sans Pro" w:hAnsi="PF Centro Sans Pro" w:cstheme="majorHAnsi"/>
          <w:sz w:val="24"/>
          <w:szCs w:val="24"/>
        </w:rPr>
      </w:pPr>
      <w:bookmarkStart w:id="2025" w:name="_Ref410736204"/>
      <w:commentRangeStart w:id="2026"/>
      <w:r w:rsidRPr="00C739A3">
        <w:rPr>
          <w:rFonts w:ascii="PF Centro Sans Pro" w:hAnsi="PF Centro Sans Pro" w:cstheme="majorHAnsi"/>
          <w:sz w:val="24"/>
          <w:szCs w:val="24"/>
        </w:rPr>
        <w:t xml:space="preserve">заключается договор по результатам </w:t>
      </w:r>
      <w:r w:rsidR="00401179" w:rsidRPr="00C739A3">
        <w:rPr>
          <w:rFonts w:ascii="PF Centro Sans Pro" w:hAnsi="PF Centro Sans Pro" w:cstheme="majorHAnsi"/>
          <w:sz w:val="24"/>
          <w:szCs w:val="24"/>
        </w:rPr>
        <w:t xml:space="preserve">проведенной </w:t>
      </w:r>
      <w:r w:rsidRPr="00C739A3">
        <w:rPr>
          <w:rFonts w:ascii="PF Centro Sans Pro" w:hAnsi="PF Centro Sans Pro" w:cstheme="majorHAnsi"/>
          <w:sz w:val="24"/>
          <w:szCs w:val="24"/>
        </w:rPr>
        <w:t>конкурентн</w:t>
      </w:r>
      <w:r w:rsidR="00382BAC" w:rsidRPr="00C739A3">
        <w:rPr>
          <w:rFonts w:ascii="PF Centro Sans Pro" w:hAnsi="PF Centro Sans Pro" w:cstheme="majorHAnsi"/>
          <w:sz w:val="24"/>
          <w:szCs w:val="24"/>
        </w:rPr>
        <w:t>ым</w:t>
      </w:r>
      <w:r w:rsidR="005C0877" w:rsidRPr="00C739A3">
        <w:rPr>
          <w:rFonts w:ascii="PF Centro Sans Pro" w:hAnsi="PF Centro Sans Pro" w:cstheme="majorHAnsi"/>
          <w:sz w:val="24"/>
          <w:szCs w:val="24"/>
        </w:rPr>
        <w:t xml:space="preserve"> способ</w:t>
      </w:r>
      <w:r w:rsidR="00382BAC" w:rsidRPr="00C739A3">
        <w:rPr>
          <w:rFonts w:ascii="PF Centro Sans Pro" w:hAnsi="PF Centro Sans Pro" w:cstheme="majorHAnsi"/>
          <w:sz w:val="24"/>
          <w:szCs w:val="24"/>
        </w:rPr>
        <w:t>ом</w:t>
      </w:r>
      <w:r w:rsidR="005C087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закупки</w:t>
      </w:r>
      <w:r w:rsidR="00401179" w:rsidRPr="00C739A3">
        <w:rPr>
          <w:rFonts w:ascii="PF Centro Sans Pro" w:hAnsi="PF Centro Sans Pro" w:cstheme="majorHAnsi"/>
          <w:sz w:val="24"/>
          <w:szCs w:val="24"/>
        </w:rPr>
        <w:t>, признанной</w:t>
      </w:r>
      <w:r w:rsidRPr="00C739A3">
        <w:rPr>
          <w:rFonts w:ascii="PF Centro Sans Pro" w:hAnsi="PF Centro Sans Pro" w:cstheme="majorHAnsi"/>
          <w:sz w:val="24"/>
          <w:szCs w:val="24"/>
        </w:rPr>
        <w:t xml:space="preserve"> </w:t>
      </w:r>
      <w:r w:rsidR="00401179" w:rsidRPr="00C739A3">
        <w:rPr>
          <w:rFonts w:ascii="PF Centro Sans Pro" w:hAnsi="PF Centro Sans Pro" w:cstheme="majorHAnsi"/>
          <w:sz w:val="24"/>
          <w:szCs w:val="24"/>
        </w:rPr>
        <w:t>несостоявшейся</w:t>
      </w:r>
      <w:r w:rsidRPr="00C739A3">
        <w:rPr>
          <w:rFonts w:ascii="PF Centro Sans Pro" w:hAnsi="PF Centro Sans Pro" w:cstheme="majorHAnsi"/>
          <w:sz w:val="24"/>
          <w:szCs w:val="24"/>
        </w:rPr>
        <w:t xml:space="preserve"> при одновременном выполнении следующих условий</w:t>
      </w:r>
      <w:commentRangeEnd w:id="2026"/>
      <w:r w:rsidR="00A77DB0">
        <w:rPr>
          <w:rStyle w:val="ab"/>
        </w:rPr>
        <w:commentReference w:id="2026"/>
      </w:r>
      <w:r w:rsidRPr="00C739A3">
        <w:rPr>
          <w:rFonts w:ascii="PF Centro Sans Pro" w:hAnsi="PF Centro Sans Pro" w:cstheme="majorHAnsi"/>
          <w:sz w:val="24"/>
          <w:szCs w:val="24"/>
        </w:rPr>
        <w:t>:</w:t>
      </w:r>
      <w:bookmarkEnd w:id="2018"/>
      <w:bookmarkEnd w:id="2019"/>
      <w:bookmarkEnd w:id="2020"/>
      <w:bookmarkEnd w:id="2021"/>
      <w:bookmarkEnd w:id="2022"/>
      <w:bookmarkEnd w:id="2023"/>
      <w:bookmarkEnd w:id="2025"/>
    </w:p>
    <w:p w14:paraId="0EC08100" w14:textId="77777777" w:rsidR="002C4382" w:rsidRPr="00C739A3" w:rsidRDefault="009A0235" w:rsidP="00B71F99">
      <w:pPr>
        <w:pStyle w:val="6"/>
        <w:numPr>
          <w:ilvl w:val="4"/>
          <w:numId w:val="4"/>
        </w:numPr>
        <w:rPr>
          <w:rFonts w:ascii="PF Centro Sans Pro" w:hAnsi="PF Centro Sans Pro" w:cstheme="majorHAnsi"/>
          <w:sz w:val="24"/>
          <w:szCs w:val="24"/>
        </w:rPr>
      </w:pPr>
      <w:bookmarkStart w:id="2027" w:name="_Ref408959906"/>
      <w:r w:rsidRPr="00C739A3">
        <w:rPr>
          <w:rFonts w:ascii="PF Centro Sans Pro" w:hAnsi="PF Centro Sans Pro" w:cstheme="majorHAnsi"/>
          <w:sz w:val="24"/>
          <w:szCs w:val="24"/>
        </w:rPr>
        <w:t xml:space="preserve">договор заключается по цене, не превышающей </w:t>
      </w:r>
      <w:r w:rsidR="009E4096" w:rsidRPr="00C739A3">
        <w:rPr>
          <w:rFonts w:ascii="PF Centro Sans Pro" w:hAnsi="PF Centro Sans Pro" w:cstheme="majorHAnsi"/>
          <w:sz w:val="24"/>
          <w:szCs w:val="24"/>
        </w:rPr>
        <w:t>размер</w:t>
      </w:r>
      <w:r w:rsidRPr="00C739A3">
        <w:rPr>
          <w:rFonts w:ascii="PF Centro Sans Pro" w:hAnsi="PF Centro Sans Pro" w:cstheme="majorHAnsi"/>
          <w:sz w:val="24"/>
          <w:szCs w:val="24"/>
        </w:rPr>
        <w:t xml:space="preserve"> НМЦ, </w:t>
      </w:r>
      <w:r w:rsidR="009E4096" w:rsidRPr="00C739A3">
        <w:rPr>
          <w:rFonts w:ascii="PF Centro Sans Pro" w:hAnsi="PF Centro Sans Pro" w:cstheme="majorHAnsi"/>
          <w:sz w:val="24"/>
          <w:szCs w:val="24"/>
        </w:rPr>
        <w:t xml:space="preserve">указанной </w:t>
      </w:r>
      <w:r w:rsidRPr="00C739A3">
        <w:rPr>
          <w:rFonts w:ascii="PF Centro Sans Pro" w:hAnsi="PF Centro Sans Pro" w:cstheme="majorHAnsi"/>
          <w:sz w:val="24"/>
          <w:szCs w:val="24"/>
        </w:rPr>
        <w:t xml:space="preserve">в извещении и </w:t>
      </w:r>
      <w:r w:rsidR="009E4096" w:rsidRPr="00C739A3">
        <w:rPr>
          <w:rFonts w:ascii="PF Centro Sans Pro" w:hAnsi="PF Centro Sans Pro" w:cstheme="majorHAnsi"/>
          <w:sz w:val="24"/>
          <w:szCs w:val="24"/>
        </w:rPr>
        <w:t xml:space="preserve">в </w:t>
      </w:r>
      <w:r w:rsidRPr="00C739A3">
        <w:rPr>
          <w:rFonts w:ascii="PF Centro Sans Pro" w:hAnsi="PF Centro Sans Pro" w:cstheme="majorHAnsi"/>
          <w:sz w:val="24"/>
          <w:szCs w:val="24"/>
        </w:rPr>
        <w:t>документации по проведению конкурентно</w:t>
      </w:r>
      <w:r w:rsidR="005C0877" w:rsidRPr="00C739A3">
        <w:rPr>
          <w:rFonts w:ascii="PF Centro Sans Pro" w:hAnsi="PF Centro Sans Pro" w:cstheme="majorHAnsi"/>
          <w:sz w:val="24"/>
          <w:szCs w:val="24"/>
        </w:rPr>
        <w:t xml:space="preserve">го способа </w:t>
      </w:r>
      <w:r w:rsidRPr="00C739A3">
        <w:rPr>
          <w:rFonts w:ascii="PF Centro Sans Pro" w:hAnsi="PF Centro Sans Pro" w:cstheme="majorHAnsi"/>
          <w:sz w:val="24"/>
          <w:szCs w:val="24"/>
        </w:rPr>
        <w:t>закупки</w:t>
      </w:r>
      <w:r w:rsidR="002C4382" w:rsidRPr="00C739A3">
        <w:rPr>
          <w:rFonts w:ascii="PF Centro Sans Pro" w:hAnsi="PF Centro Sans Pro" w:cstheme="majorHAnsi"/>
          <w:sz w:val="24"/>
          <w:szCs w:val="24"/>
        </w:rPr>
        <w:t>;</w:t>
      </w:r>
    </w:p>
    <w:p w14:paraId="0A2192E1" w14:textId="77777777" w:rsidR="002C4382" w:rsidRPr="00C739A3" w:rsidRDefault="002C4382"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договор заключается в объеме и на условиях, указанных в документации о закупке по проведению конкурентно</w:t>
      </w:r>
      <w:r w:rsidR="005C0877" w:rsidRPr="00C739A3">
        <w:rPr>
          <w:rFonts w:ascii="PF Centro Sans Pro" w:hAnsi="PF Centro Sans Pro" w:cstheme="majorHAnsi"/>
          <w:sz w:val="24"/>
          <w:szCs w:val="24"/>
        </w:rPr>
        <w:t>го способа</w:t>
      </w:r>
      <w:r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lastRenderedPageBreak/>
        <w:t>закупки, или на лучших для заказчика условиях, в том числе достигнутых по результатам преддоговорных переговоров;</w:t>
      </w:r>
    </w:p>
    <w:p w14:paraId="450C65DB" w14:textId="58F8CD93" w:rsidR="00401179" w:rsidRPr="00C739A3" w:rsidRDefault="002C4382"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ходе проведения </w:t>
      </w:r>
      <w:r w:rsidR="001879A1" w:rsidRPr="00C739A3">
        <w:rPr>
          <w:rFonts w:ascii="PF Centro Sans Pro" w:hAnsi="PF Centro Sans Pro" w:cstheme="majorHAnsi"/>
          <w:sz w:val="24"/>
          <w:szCs w:val="24"/>
        </w:rPr>
        <w:t xml:space="preserve">конкурентного </w:t>
      </w:r>
      <w:r w:rsidR="005C0877" w:rsidRPr="00C739A3">
        <w:rPr>
          <w:rFonts w:ascii="PF Centro Sans Pro" w:hAnsi="PF Centro Sans Pro" w:cstheme="majorHAnsi"/>
          <w:sz w:val="24"/>
          <w:szCs w:val="24"/>
        </w:rPr>
        <w:t>способ</w:t>
      </w:r>
      <w:r w:rsidR="001879A1" w:rsidRPr="00C739A3">
        <w:rPr>
          <w:rFonts w:ascii="PF Centro Sans Pro" w:hAnsi="PF Centro Sans Pro" w:cstheme="majorHAnsi"/>
          <w:sz w:val="24"/>
          <w:szCs w:val="24"/>
        </w:rPr>
        <w:t>а</w:t>
      </w:r>
      <w:r w:rsidR="005C087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r w:rsidR="001879A1" w:rsidRPr="00C739A3">
        <w:rPr>
          <w:rFonts w:ascii="PF Centro Sans Pro" w:hAnsi="PF Centro Sans Pro" w:cstheme="majorHAnsi"/>
          <w:sz w:val="24"/>
          <w:szCs w:val="24"/>
        </w:rPr>
        <w:t>.</w:t>
      </w:r>
    </w:p>
    <w:p w14:paraId="77CC6478" w14:textId="77777777" w:rsidR="00A05544" w:rsidRPr="00C739A3" w:rsidRDefault="00642887" w:rsidP="00B71F99">
      <w:pPr>
        <w:pStyle w:val="5"/>
        <w:numPr>
          <w:ilvl w:val="3"/>
          <w:numId w:val="4"/>
        </w:numPr>
        <w:rPr>
          <w:rFonts w:ascii="PF Centro Sans Pro" w:hAnsi="PF Centro Sans Pro" w:cstheme="majorHAnsi"/>
          <w:sz w:val="24"/>
          <w:szCs w:val="24"/>
        </w:rPr>
      </w:pPr>
      <w:bookmarkStart w:id="2028" w:name="_Ref411423771"/>
      <w:bookmarkStart w:id="2029" w:name="_Ref411626559"/>
      <w:bookmarkStart w:id="2030" w:name="_Ref409384349"/>
      <w:bookmarkStart w:id="2031" w:name="_Ref409215104"/>
      <w:bookmarkEnd w:id="2024"/>
      <w:bookmarkEnd w:id="2027"/>
      <w:proofErr w:type="gramStart"/>
      <w:r w:rsidRPr="00C739A3">
        <w:rPr>
          <w:rFonts w:ascii="PF Centro Sans Pro" w:hAnsi="PF Centro Sans Pro" w:cstheme="majorHAnsi"/>
          <w:sz w:val="24"/>
          <w:szCs w:val="24"/>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w:t>
      </w:r>
      <w:proofErr w:type="gramEnd"/>
      <w:r w:rsidRPr="00C739A3">
        <w:rPr>
          <w:rFonts w:ascii="PF Centro Sans Pro" w:hAnsi="PF Centro Sans Pro" w:cstheme="majorHAnsi"/>
          <w:sz w:val="24"/>
          <w:szCs w:val="24"/>
        </w:rPr>
        <w:t xml:space="preserve"> о привлечении единственного поставщика является условием предоставления субсидии (гранта);</w:t>
      </w:r>
      <w:bookmarkEnd w:id="2028"/>
      <w:bookmarkEnd w:id="2029"/>
    </w:p>
    <w:p w14:paraId="1E3CAB09" w14:textId="77777777" w:rsidR="009026D3" w:rsidRPr="00C739A3" w:rsidRDefault="009026D3" w:rsidP="00B71F99">
      <w:pPr>
        <w:pStyle w:val="5"/>
        <w:numPr>
          <w:ilvl w:val="3"/>
          <w:numId w:val="4"/>
        </w:numPr>
        <w:rPr>
          <w:rFonts w:ascii="PF Centro Sans Pro" w:hAnsi="PF Centro Sans Pro" w:cstheme="majorHAnsi"/>
          <w:sz w:val="24"/>
          <w:szCs w:val="24"/>
        </w:rPr>
      </w:pPr>
      <w:bookmarkStart w:id="2032" w:name="_Ref442037502"/>
      <w:bookmarkStart w:id="2033" w:name="_Ref412748755"/>
      <w:bookmarkStart w:id="2034" w:name="_Ref411423626"/>
      <w:bookmarkStart w:id="2035" w:name="_Ref412287444"/>
      <w:r w:rsidRPr="00C739A3">
        <w:rPr>
          <w:rFonts w:ascii="PF Centro Sans Pro" w:hAnsi="PF Centro Sans Pro" w:cstheme="majorHAnsi"/>
          <w:sz w:val="24"/>
          <w:szCs w:val="24"/>
        </w:rPr>
        <w:t>заключается договор на посещение зоопарка, театра, концерта, цирка, музея, выставки или</w:t>
      </w:r>
      <w:r w:rsidR="005867D3" w:rsidRPr="00C739A3">
        <w:rPr>
          <w:rFonts w:ascii="PF Centro Sans Pro" w:hAnsi="PF Centro Sans Pro" w:cstheme="majorHAnsi"/>
          <w:sz w:val="24"/>
          <w:szCs w:val="24"/>
        </w:rPr>
        <w:t xml:space="preserve"> на</w:t>
      </w:r>
      <w:r w:rsidRPr="00C739A3">
        <w:rPr>
          <w:rFonts w:ascii="PF Centro Sans Pro" w:hAnsi="PF Centro Sans Pro" w:cstheme="majorHAnsi"/>
          <w:sz w:val="24"/>
          <w:szCs w:val="24"/>
        </w:rPr>
        <w:t xml:space="preserve"> участие в спортивном мероприятии;</w:t>
      </w:r>
      <w:bookmarkEnd w:id="2032"/>
    </w:p>
    <w:p w14:paraId="218594B7" w14:textId="77777777" w:rsidR="008E09C3" w:rsidRPr="00C739A3" w:rsidRDefault="00B76679" w:rsidP="00B71F99">
      <w:pPr>
        <w:pStyle w:val="5"/>
        <w:numPr>
          <w:ilvl w:val="3"/>
          <w:numId w:val="4"/>
        </w:numPr>
        <w:rPr>
          <w:rFonts w:ascii="PF Centro Sans Pro" w:hAnsi="PF Centro Sans Pro" w:cstheme="majorHAnsi"/>
          <w:sz w:val="24"/>
          <w:szCs w:val="24"/>
        </w:rPr>
      </w:pPr>
      <w:bookmarkStart w:id="2036" w:name="_Ref409384958"/>
      <w:bookmarkStart w:id="2037" w:name="_Ref435263655"/>
      <w:bookmarkStart w:id="2038" w:name="_Ref436060809"/>
      <w:bookmarkEnd w:id="2030"/>
      <w:bookmarkEnd w:id="2033"/>
      <w:bookmarkEnd w:id="2034"/>
      <w:bookmarkEnd w:id="2035"/>
      <w:commentRangeStart w:id="2039"/>
      <w:r w:rsidRPr="00C739A3">
        <w:rPr>
          <w:rFonts w:ascii="PF Centro Sans Pro" w:hAnsi="PF Centro Sans Pro" w:cstheme="majorHAnsi"/>
          <w:sz w:val="24"/>
          <w:szCs w:val="24"/>
        </w:rPr>
        <w:t>з</w:t>
      </w:r>
      <w:r w:rsidR="00A15242" w:rsidRPr="00C739A3">
        <w:rPr>
          <w:rFonts w:ascii="PF Centro Sans Pro" w:hAnsi="PF Centro Sans Pro" w:cstheme="majorHAnsi"/>
          <w:sz w:val="24"/>
          <w:szCs w:val="24"/>
        </w:rPr>
        <w:t>аключается договор при возникновении неотложной потребности в определенной продукции</w:t>
      </w:r>
      <w:r w:rsidR="00BF29B4" w:rsidRPr="00C739A3">
        <w:rPr>
          <w:rFonts w:ascii="PF Centro Sans Pro" w:hAnsi="PF Centro Sans Pro" w:cstheme="majorHAnsi"/>
          <w:sz w:val="24"/>
          <w:szCs w:val="24"/>
        </w:rPr>
        <w:t xml:space="preserve"> </w:t>
      </w:r>
      <w:r w:rsidR="00A15242" w:rsidRPr="00C739A3">
        <w:rPr>
          <w:rFonts w:ascii="PF Centro Sans Pro" w:hAnsi="PF Centro Sans Pro" w:cstheme="majorHAnsi"/>
          <w:sz w:val="24"/>
          <w:szCs w:val="24"/>
        </w:rPr>
        <w:t xml:space="preserve">в целях предотвращения аварий либо их ликвидации, ликвидации последствий </w:t>
      </w:r>
      <w:r w:rsidR="0040267F" w:rsidRPr="00C739A3">
        <w:rPr>
          <w:rFonts w:ascii="PF Centro Sans Pro" w:hAnsi="PF Centro Sans Pro" w:cstheme="majorHAnsi"/>
          <w:sz w:val="24"/>
          <w:szCs w:val="24"/>
        </w:rPr>
        <w:t>чрезвычайных обстоятельств</w:t>
      </w:r>
      <w:r w:rsidR="0040267F" w:rsidRPr="00C739A3">
        <w:rPr>
          <w:rFonts w:ascii="PF Centro Sans Pro" w:hAnsi="PF Centro Sans Pro" w:cstheme="majorHAnsi"/>
          <w:sz w:val="24"/>
          <w:szCs w:val="24"/>
          <w:vertAlign w:val="superscript"/>
        </w:rPr>
        <w:footnoteReference w:id="3"/>
      </w:r>
      <w:r w:rsidR="00EF1AF8" w:rsidRPr="00C739A3">
        <w:rPr>
          <w:rFonts w:ascii="PF Centro Sans Pro" w:hAnsi="PF Centro Sans Pro" w:cstheme="majorHAnsi"/>
          <w:sz w:val="24"/>
          <w:szCs w:val="24"/>
        </w:rPr>
        <w:t xml:space="preserve"> </w:t>
      </w:r>
      <w:r w:rsidR="00A15242" w:rsidRPr="00C739A3">
        <w:rPr>
          <w:rFonts w:ascii="PF Centro Sans Pro" w:hAnsi="PF Centro Sans Pro" w:cstheme="majorHAnsi"/>
          <w:sz w:val="24"/>
          <w:szCs w:val="24"/>
        </w:rPr>
        <w:t>в объемах, необходимых для осуществления указанных действий</w:t>
      </w:r>
      <w:r w:rsidR="00623CF6" w:rsidRPr="00C739A3">
        <w:rPr>
          <w:rFonts w:ascii="PF Centro Sans Pro" w:hAnsi="PF Centro Sans Pro" w:cstheme="majorHAnsi"/>
          <w:sz w:val="24"/>
          <w:szCs w:val="24"/>
        </w:rPr>
        <w:t xml:space="preserve">, при </w:t>
      </w:r>
      <w:r w:rsidR="008E09C3" w:rsidRPr="00C739A3">
        <w:rPr>
          <w:rFonts w:ascii="PF Centro Sans Pro" w:hAnsi="PF Centro Sans Pro" w:cstheme="majorHAnsi"/>
          <w:sz w:val="24"/>
          <w:szCs w:val="24"/>
        </w:rPr>
        <w:t>одновременном выполнении следующих условий</w:t>
      </w:r>
      <w:commentRangeEnd w:id="2039"/>
      <w:r w:rsidR="00B61C6D">
        <w:rPr>
          <w:rStyle w:val="ab"/>
        </w:rPr>
        <w:commentReference w:id="2039"/>
      </w:r>
      <w:r w:rsidR="008E09C3" w:rsidRPr="00C739A3">
        <w:rPr>
          <w:rFonts w:ascii="PF Centro Sans Pro" w:hAnsi="PF Centro Sans Pro" w:cstheme="majorHAnsi"/>
          <w:sz w:val="24"/>
          <w:szCs w:val="24"/>
        </w:rPr>
        <w:t>:</w:t>
      </w:r>
      <w:bookmarkEnd w:id="2015"/>
      <w:bookmarkEnd w:id="2031"/>
      <w:bookmarkEnd w:id="2036"/>
      <w:bookmarkEnd w:id="2037"/>
      <w:bookmarkEnd w:id="2038"/>
    </w:p>
    <w:p w14:paraId="1CA704C7" w14:textId="77777777" w:rsidR="008E09C3" w:rsidRPr="00C739A3" w:rsidRDefault="008E09C3" w:rsidP="00B71F99">
      <w:pPr>
        <w:pStyle w:val="6"/>
        <w:numPr>
          <w:ilvl w:val="4"/>
          <w:numId w:val="4"/>
        </w:numPr>
        <w:rPr>
          <w:rFonts w:ascii="PF Centro Sans Pro" w:hAnsi="PF Centro Sans Pro" w:cstheme="majorHAnsi"/>
          <w:sz w:val="24"/>
          <w:szCs w:val="24"/>
        </w:rPr>
      </w:pPr>
      <w:bookmarkStart w:id="2040" w:name="_Ref268082922"/>
      <w:r w:rsidRPr="00C739A3">
        <w:rPr>
          <w:rFonts w:ascii="PF Centro Sans Pro" w:hAnsi="PF Centro Sans Pro" w:cstheme="majorHAnsi"/>
          <w:sz w:val="24"/>
          <w:szCs w:val="24"/>
        </w:rPr>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C739A3">
        <w:rPr>
          <w:rFonts w:ascii="PF Centro Sans Pro" w:hAnsi="PF Centro Sans Pro" w:cstheme="majorHAnsi"/>
          <w:sz w:val="24"/>
          <w:szCs w:val="24"/>
        </w:rPr>
        <w:t xml:space="preserve">, либо риск причинения </w:t>
      </w:r>
      <w:r w:rsidR="00415468" w:rsidRPr="00C739A3">
        <w:rPr>
          <w:rFonts w:ascii="PF Centro Sans Pro" w:hAnsi="PF Centro Sans Pro" w:cstheme="majorHAnsi"/>
          <w:sz w:val="24"/>
          <w:szCs w:val="24"/>
        </w:rPr>
        <w:t>значительного реального ущерба</w:t>
      </w:r>
      <w:r w:rsidR="00A24ECF"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остановки основного технологического процесса;</w:t>
      </w:r>
    </w:p>
    <w:p w14:paraId="4E6F0708" w14:textId="77777777" w:rsidR="008E09C3" w:rsidRPr="00C739A3" w:rsidRDefault="008E09C3"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C739A3">
        <w:rPr>
          <w:rFonts w:ascii="PF Centro Sans Pro" w:hAnsi="PF Centro Sans Pro" w:cstheme="majorHAnsi"/>
          <w:sz w:val="24"/>
          <w:szCs w:val="24"/>
        </w:rPr>
        <w:t xml:space="preserve">способов </w:t>
      </w:r>
      <w:r w:rsidRPr="00C739A3">
        <w:rPr>
          <w:rFonts w:ascii="PF Centro Sans Pro" w:hAnsi="PF Centro Sans Pro" w:cstheme="majorHAnsi"/>
          <w:sz w:val="24"/>
          <w:szCs w:val="24"/>
        </w:rPr>
        <w:t>неприемлемо вследствие отсутствия времени на их проведение;</w:t>
      </w:r>
    </w:p>
    <w:p w14:paraId="146D955A" w14:textId="77777777" w:rsidR="00952260" w:rsidRPr="00C739A3" w:rsidRDefault="008E09C3"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заказчик не обладает аварийным запасом </w:t>
      </w:r>
      <w:r w:rsidR="003D32F8" w:rsidRPr="00C739A3">
        <w:rPr>
          <w:rFonts w:ascii="PF Centro Sans Pro" w:hAnsi="PF Centro Sans Pro" w:cstheme="majorHAnsi"/>
          <w:sz w:val="24"/>
          <w:szCs w:val="24"/>
        </w:rPr>
        <w:t>товара</w:t>
      </w:r>
      <w:r w:rsidRPr="00C739A3">
        <w:rPr>
          <w:rFonts w:ascii="PF Centro Sans Pro" w:hAnsi="PF Centro Sans Pro" w:cstheme="majorHAnsi"/>
          <w:sz w:val="24"/>
          <w:szCs w:val="24"/>
        </w:rPr>
        <w:t>, требуемо</w:t>
      </w:r>
      <w:r w:rsidR="003D32F8" w:rsidRPr="00C739A3">
        <w:rPr>
          <w:rFonts w:ascii="PF Centro Sans Pro" w:hAnsi="PF Centro Sans Pro" w:cstheme="majorHAnsi"/>
          <w:sz w:val="24"/>
          <w:szCs w:val="24"/>
        </w:rPr>
        <w:t>го</w:t>
      </w:r>
      <w:r w:rsidRPr="00C739A3">
        <w:rPr>
          <w:rFonts w:ascii="PF Centro Sans Pro" w:hAnsi="PF Centro Sans Pro" w:cstheme="majorHAnsi"/>
          <w:sz w:val="24"/>
          <w:szCs w:val="24"/>
        </w:rPr>
        <w:t xml:space="preserve"> для устранения последствий чрезвычайных обстоятельств (или их угрозы)</w:t>
      </w:r>
      <w:r w:rsidR="0039666B" w:rsidRPr="00C739A3">
        <w:rPr>
          <w:rFonts w:ascii="PF Centro Sans Pro" w:hAnsi="PF Centro Sans Pro" w:cstheme="majorHAnsi"/>
          <w:sz w:val="24"/>
          <w:szCs w:val="24"/>
        </w:rPr>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C739A3">
        <w:rPr>
          <w:rFonts w:ascii="PF Centro Sans Pro" w:hAnsi="PF Centro Sans Pro" w:cstheme="majorHAnsi"/>
          <w:sz w:val="24"/>
          <w:szCs w:val="24"/>
        </w:rPr>
        <w:t>;</w:t>
      </w:r>
    </w:p>
    <w:p w14:paraId="4B075032" w14:textId="3F923367" w:rsidR="008E09C3" w:rsidRPr="00C739A3" w:rsidRDefault="00952260"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ассортимент и объем закупаемой продукции не превышает </w:t>
      </w:r>
      <w:r w:rsidR="001A1004" w:rsidRPr="00C739A3">
        <w:rPr>
          <w:rFonts w:ascii="PF Centro Sans Pro" w:hAnsi="PF Centro Sans Pro" w:cstheme="majorHAnsi"/>
          <w:sz w:val="24"/>
          <w:szCs w:val="24"/>
        </w:rPr>
        <w:t xml:space="preserve">необходимый </w:t>
      </w:r>
      <w:r w:rsidRPr="00C739A3">
        <w:rPr>
          <w:rFonts w:ascii="PF Centro Sans Pro" w:hAnsi="PF Centro Sans Pro" w:cstheme="majorHAnsi"/>
          <w:sz w:val="24"/>
          <w:szCs w:val="24"/>
        </w:rPr>
        <w:t>для ликвидации последствий чрезвычайных обстоятельств (или их угрозы)</w:t>
      </w:r>
      <w:r w:rsidR="00456349" w:rsidRPr="00C739A3">
        <w:rPr>
          <w:rFonts w:ascii="PF Centro Sans Pro" w:hAnsi="PF Centro Sans Pro" w:cstheme="majorHAnsi"/>
          <w:sz w:val="24"/>
          <w:szCs w:val="24"/>
        </w:rPr>
        <w:t>;</w:t>
      </w:r>
    </w:p>
    <w:p w14:paraId="729C7856" w14:textId="77777777" w:rsidR="00FE0C3F" w:rsidRPr="00C739A3" w:rsidRDefault="00F4334B" w:rsidP="00B71F99">
      <w:pPr>
        <w:pStyle w:val="5"/>
        <w:numPr>
          <w:ilvl w:val="3"/>
          <w:numId w:val="4"/>
        </w:numPr>
        <w:rPr>
          <w:rFonts w:ascii="PF Centro Sans Pro" w:hAnsi="PF Centro Sans Pro" w:cstheme="majorHAnsi"/>
          <w:sz w:val="24"/>
          <w:szCs w:val="24"/>
        </w:rPr>
      </w:pPr>
      <w:bookmarkStart w:id="2041" w:name="_Hlt311062019"/>
      <w:bookmarkStart w:id="2042" w:name="_Hlt314479987"/>
      <w:bookmarkStart w:id="2043" w:name="_Toc271021222"/>
      <w:bookmarkStart w:id="2044" w:name="_Hlt309242935"/>
      <w:bookmarkStart w:id="2045" w:name="_Ref408959628"/>
      <w:bookmarkStart w:id="2046" w:name="_Ref409903702"/>
      <w:bookmarkStart w:id="2047" w:name="_Ref411520248"/>
      <w:bookmarkStart w:id="2048" w:name="_Ref299185256"/>
      <w:bookmarkStart w:id="2049" w:name="_Toc368984157"/>
      <w:bookmarkEnd w:id="2040"/>
      <w:bookmarkEnd w:id="2041"/>
      <w:bookmarkEnd w:id="2042"/>
      <w:bookmarkEnd w:id="2043"/>
      <w:bookmarkEnd w:id="2044"/>
      <w:bookmarkEnd w:id="2045"/>
      <w:r w:rsidRPr="00C739A3">
        <w:rPr>
          <w:rFonts w:ascii="PF Centro Sans Pro" w:hAnsi="PF Centro Sans Pro" w:cstheme="majorHAnsi"/>
          <w:sz w:val="24"/>
          <w:szCs w:val="24"/>
        </w:rPr>
        <w:lastRenderedPageBreak/>
        <w:t>з</w:t>
      </w:r>
      <w:r w:rsidR="007A7650" w:rsidRPr="00C739A3">
        <w:rPr>
          <w:rFonts w:ascii="PF Centro Sans Pro" w:hAnsi="PF Centro Sans Pro" w:cstheme="majorHAnsi"/>
          <w:sz w:val="24"/>
          <w:szCs w:val="24"/>
        </w:rPr>
        <w:t>аключается договор для приобретения продукции</w:t>
      </w:r>
      <w:r w:rsidR="00CC7081" w:rsidRPr="00C739A3">
        <w:rPr>
          <w:rFonts w:ascii="PF Centro Sans Pro" w:hAnsi="PF Centro Sans Pro" w:cstheme="majorHAnsi"/>
          <w:sz w:val="24"/>
          <w:szCs w:val="24"/>
        </w:rPr>
        <w:t xml:space="preserve">, </w:t>
      </w:r>
      <w:r w:rsidR="006F2B37" w:rsidRPr="00C739A3">
        <w:rPr>
          <w:rFonts w:ascii="PF Centro Sans Pro" w:hAnsi="PF Centro Sans Pro" w:cstheme="majorHAnsi"/>
          <w:sz w:val="24"/>
          <w:szCs w:val="24"/>
        </w:rPr>
        <w:t>НМЦ</w:t>
      </w:r>
      <w:r w:rsidR="007A7650" w:rsidRPr="00C739A3">
        <w:rPr>
          <w:rFonts w:ascii="PF Centro Sans Pro" w:hAnsi="PF Centro Sans Pro" w:cstheme="majorHAnsi"/>
          <w:sz w:val="24"/>
          <w:szCs w:val="24"/>
        </w:rPr>
        <w:t xml:space="preserve"> по которой </w:t>
      </w:r>
      <w:r w:rsidR="00420CC5" w:rsidRPr="00C739A3">
        <w:rPr>
          <w:rFonts w:ascii="PF Centro Sans Pro" w:hAnsi="PF Centro Sans Pro" w:cstheme="majorHAnsi"/>
          <w:sz w:val="24"/>
          <w:szCs w:val="24"/>
        </w:rPr>
        <w:t xml:space="preserve">не превышает </w:t>
      </w:r>
      <w:commentRangeStart w:id="2050"/>
      <w:r w:rsidR="007A7650" w:rsidRPr="00C739A3">
        <w:rPr>
          <w:rFonts w:ascii="PF Centro Sans Pro" w:hAnsi="PF Centro Sans Pro" w:cstheme="majorHAnsi"/>
          <w:sz w:val="24"/>
          <w:szCs w:val="24"/>
        </w:rPr>
        <w:t>500</w:t>
      </w:r>
      <w:r w:rsidR="007A7650" w:rsidRPr="00C739A3">
        <w:rPr>
          <w:rFonts w:ascii="Calibri" w:hAnsi="Calibri" w:cs="Calibri"/>
          <w:sz w:val="24"/>
          <w:szCs w:val="24"/>
        </w:rPr>
        <w:t> </w:t>
      </w:r>
      <w:r w:rsidR="007A7650" w:rsidRPr="00C739A3">
        <w:rPr>
          <w:rFonts w:ascii="PF Centro Sans Pro" w:hAnsi="PF Centro Sans Pro" w:cstheme="majorHAnsi"/>
          <w:sz w:val="24"/>
          <w:szCs w:val="24"/>
        </w:rPr>
        <w:t xml:space="preserve">000 </w:t>
      </w:r>
      <w:r w:rsidR="007A7650" w:rsidRPr="00C739A3">
        <w:rPr>
          <w:rFonts w:ascii="PF Centro Sans Pro" w:hAnsi="PF Centro Sans Pro" w:cs="PF Centro Sans Pro"/>
          <w:sz w:val="24"/>
          <w:szCs w:val="24"/>
        </w:rPr>
        <w:t>рублей</w:t>
      </w:r>
      <w:r w:rsidR="007A7650" w:rsidRPr="00C739A3">
        <w:rPr>
          <w:rFonts w:ascii="PF Centro Sans Pro" w:hAnsi="PF Centro Sans Pro" w:cstheme="majorHAnsi"/>
          <w:sz w:val="24"/>
          <w:szCs w:val="24"/>
        </w:rPr>
        <w:t xml:space="preserve"> </w:t>
      </w:r>
      <w:r w:rsidR="007A7650" w:rsidRPr="00C739A3">
        <w:rPr>
          <w:rFonts w:ascii="PF Centro Sans Pro" w:hAnsi="PF Centro Sans Pro" w:cs="PF Centro Sans Pro"/>
          <w:sz w:val="24"/>
          <w:szCs w:val="24"/>
        </w:rPr>
        <w:t>с</w:t>
      </w:r>
      <w:r w:rsidR="007A7650" w:rsidRPr="00C739A3">
        <w:rPr>
          <w:rFonts w:ascii="PF Centro Sans Pro" w:hAnsi="PF Centro Sans Pro" w:cstheme="majorHAnsi"/>
          <w:sz w:val="24"/>
          <w:szCs w:val="24"/>
        </w:rPr>
        <w:t xml:space="preserve"> </w:t>
      </w:r>
      <w:r w:rsidR="007A7650" w:rsidRPr="00C739A3">
        <w:rPr>
          <w:rFonts w:ascii="PF Centro Sans Pro" w:hAnsi="PF Centro Sans Pro" w:cs="PF Centro Sans Pro"/>
          <w:sz w:val="24"/>
          <w:szCs w:val="24"/>
        </w:rPr>
        <w:t>НДС</w:t>
      </w:r>
      <w:commentRangeEnd w:id="2050"/>
      <w:r w:rsidR="00B61C6D">
        <w:rPr>
          <w:rStyle w:val="ab"/>
        </w:rPr>
        <w:commentReference w:id="2050"/>
      </w:r>
      <w:r w:rsidR="007A7650" w:rsidRPr="00C739A3">
        <w:rPr>
          <w:rFonts w:ascii="PF Centro Sans Pro" w:hAnsi="PF Centro Sans Pro" w:cstheme="majorHAnsi"/>
          <w:sz w:val="24"/>
          <w:szCs w:val="24"/>
        </w:rPr>
        <w:t xml:space="preserve">, </w:t>
      </w:r>
      <w:r w:rsidR="007A7650" w:rsidRPr="00C739A3">
        <w:rPr>
          <w:rFonts w:ascii="PF Centro Sans Pro" w:hAnsi="PF Centro Sans Pro" w:cs="PF Centro Sans Pro"/>
          <w:sz w:val="24"/>
          <w:szCs w:val="24"/>
        </w:rPr>
        <w:t>при</w:t>
      </w:r>
      <w:r w:rsidR="007A7650" w:rsidRPr="00C739A3">
        <w:rPr>
          <w:rFonts w:ascii="PF Centro Sans Pro" w:hAnsi="PF Centro Sans Pro" w:cstheme="majorHAnsi"/>
          <w:sz w:val="24"/>
          <w:szCs w:val="24"/>
        </w:rPr>
        <w:t xml:space="preserve"> </w:t>
      </w:r>
      <w:r w:rsidR="007A7650" w:rsidRPr="00C739A3">
        <w:rPr>
          <w:rFonts w:ascii="PF Centro Sans Pro" w:hAnsi="PF Centro Sans Pro" w:cs="PF Centro Sans Pro"/>
          <w:sz w:val="24"/>
          <w:szCs w:val="24"/>
        </w:rPr>
        <w:t>условии</w:t>
      </w:r>
      <w:r w:rsidR="007A7650" w:rsidRPr="00C739A3">
        <w:rPr>
          <w:rFonts w:ascii="PF Centro Sans Pro" w:hAnsi="PF Centro Sans Pro" w:cstheme="majorHAnsi"/>
          <w:sz w:val="24"/>
          <w:szCs w:val="24"/>
        </w:rPr>
        <w:t xml:space="preserve">, </w:t>
      </w:r>
      <w:r w:rsidR="007A7650" w:rsidRPr="00C739A3">
        <w:rPr>
          <w:rFonts w:ascii="PF Centro Sans Pro" w:hAnsi="PF Centro Sans Pro" w:cs="PF Centro Sans Pro"/>
          <w:sz w:val="24"/>
          <w:szCs w:val="24"/>
        </w:rPr>
        <w:t>что</w:t>
      </w:r>
      <w:r w:rsidR="007A7650" w:rsidRPr="00C739A3">
        <w:rPr>
          <w:rFonts w:ascii="PF Centro Sans Pro" w:hAnsi="PF Centro Sans Pro" w:cstheme="majorHAnsi"/>
          <w:sz w:val="24"/>
          <w:szCs w:val="24"/>
        </w:rPr>
        <w:t xml:space="preserve"> </w:t>
      </w:r>
      <w:r w:rsidR="007A7650" w:rsidRPr="00C739A3">
        <w:rPr>
          <w:rFonts w:ascii="PF Centro Sans Pro" w:hAnsi="PF Centro Sans Pro" w:cs="PF Centro Sans Pro"/>
          <w:sz w:val="24"/>
          <w:szCs w:val="24"/>
        </w:rPr>
        <w:t>совокупный</w:t>
      </w:r>
      <w:r w:rsidR="007A7650" w:rsidRPr="00C739A3">
        <w:rPr>
          <w:rFonts w:ascii="PF Centro Sans Pro" w:hAnsi="PF Centro Sans Pro" w:cstheme="majorHAnsi"/>
          <w:sz w:val="24"/>
          <w:szCs w:val="24"/>
        </w:rPr>
        <w:t xml:space="preserve"> </w:t>
      </w:r>
      <w:r w:rsidR="007A7650" w:rsidRPr="00C739A3">
        <w:rPr>
          <w:rFonts w:ascii="PF Centro Sans Pro" w:hAnsi="PF Centro Sans Pro" w:cs="PF Centro Sans Pro"/>
          <w:sz w:val="24"/>
          <w:szCs w:val="24"/>
        </w:rPr>
        <w:t>годовой</w:t>
      </w:r>
      <w:r w:rsidR="007A7650" w:rsidRPr="00C739A3">
        <w:rPr>
          <w:rFonts w:ascii="PF Centro Sans Pro" w:hAnsi="PF Centro Sans Pro" w:cstheme="majorHAnsi"/>
          <w:sz w:val="24"/>
          <w:szCs w:val="24"/>
        </w:rPr>
        <w:t xml:space="preserve"> </w:t>
      </w:r>
      <w:r w:rsidR="007A7650" w:rsidRPr="00C739A3">
        <w:rPr>
          <w:rFonts w:ascii="PF Centro Sans Pro" w:hAnsi="PF Centro Sans Pro" w:cs="PF Centro Sans Pro"/>
          <w:sz w:val="24"/>
          <w:szCs w:val="24"/>
        </w:rPr>
        <w:t>объем</w:t>
      </w:r>
      <w:r w:rsidR="007A7650" w:rsidRPr="00C739A3">
        <w:rPr>
          <w:rFonts w:ascii="PF Centro Sans Pro" w:hAnsi="PF Centro Sans Pro" w:cstheme="majorHAnsi"/>
          <w:sz w:val="24"/>
          <w:szCs w:val="24"/>
        </w:rPr>
        <w:t xml:space="preserve"> </w:t>
      </w:r>
      <w:r w:rsidR="009C62B5" w:rsidRPr="00C739A3">
        <w:rPr>
          <w:rFonts w:ascii="PF Centro Sans Pro" w:hAnsi="PF Centro Sans Pro" w:cstheme="majorHAnsi"/>
          <w:sz w:val="24"/>
          <w:szCs w:val="24"/>
        </w:rPr>
        <w:t>договоров, заключенных</w:t>
      </w:r>
      <w:r w:rsidR="00672C79" w:rsidRPr="00C739A3">
        <w:rPr>
          <w:rFonts w:ascii="PF Centro Sans Pro" w:hAnsi="PF Centro Sans Pro" w:cstheme="majorHAnsi"/>
          <w:sz w:val="24"/>
          <w:szCs w:val="24"/>
        </w:rPr>
        <w:t xml:space="preserve"> </w:t>
      </w:r>
      <w:r w:rsidR="007A7650" w:rsidRPr="00C739A3">
        <w:rPr>
          <w:rFonts w:ascii="PF Centro Sans Pro" w:hAnsi="PF Centro Sans Pro" w:cstheme="majorHAnsi"/>
          <w:sz w:val="24"/>
          <w:szCs w:val="24"/>
        </w:rPr>
        <w:t>заказчик</w:t>
      </w:r>
      <w:r w:rsidR="009C62B5" w:rsidRPr="00C739A3">
        <w:rPr>
          <w:rFonts w:ascii="PF Centro Sans Pro" w:hAnsi="PF Centro Sans Pro" w:cstheme="majorHAnsi"/>
          <w:sz w:val="24"/>
          <w:szCs w:val="24"/>
        </w:rPr>
        <w:t xml:space="preserve">ом </w:t>
      </w:r>
      <w:r w:rsidR="007A7650" w:rsidRPr="00C739A3">
        <w:rPr>
          <w:rFonts w:ascii="PF Centro Sans Pro" w:hAnsi="PF Centro Sans Pro" w:cstheme="majorHAnsi"/>
          <w:sz w:val="24"/>
          <w:szCs w:val="24"/>
        </w:rPr>
        <w:t>по данному основанию</w:t>
      </w:r>
      <w:r w:rsidR="009C62B5" w:rsidRPr="00C739A3">
        <w:rPr>
          <w:rFonts w:ascii="PF Centro Sans Pro" w:hAnsi="PF Centro Sans Pro" w:cstheme="majorHAnsi"/>
          <w:sz w:val="24"/>
          <w:szCs w:val="24"/>
        </w:rPr>
        <w:t>,</w:t>
      </w:r>
      <w:r w:rsidR="007A7650" w:rsidRPr="00C739A3">
        <w:rPr>
          <w:rFonts w:ascii="PF Centro Sans Pro" w:hAnsi="PF Centro Sans Pro" w:cstheme="majorHAnsi"/>
          <w:sz w:val="24"/>
          <w:szCs w:val="24"/>
        </w:rPr>
        <w:t xml:space="preserve"> не превышает 10% </w:t>
      </w:r>
      <w:r w:rsidR="00471A6F" w:rsidRPr="00C739A3">
        <w:rPr>
          <w:rFonts w:ascii="PF Centro Sans Pro" w:hAnsi="PF Centro Sans Pro" w:cstheme="majorHAnsi"/>
          <w:sz w:val="24"/>
          <w:szCs w:val="24"/>
        </w:rPr>
        <w:t xml:space="preserve">(десяти процентов) </w:t>
      </w:r>
      <w:r w:rsidR="007A7650" w:rsidRPr="00C739A3">
        <w:rPr>
          <w:rFonts w:ascii="PF Centro Sans Pro" w:hAnsi="PF Centro Sans Pro" w:cstheme="majorHAnsi"/>
          <w:sz w:val="24"/>
          <w:szCs w:val="24"/>
        </w:rPr>
        <w:t xml:space="preserve">от общего объема </w:t>
      </w:r>
      <w:r w:rsidR="008E0276" w:rsidRPr="00C739A3">
        <w:rPr>
          <w:rFonts w:ascii="PF Centro Sans Pro" w:hAnsi="PF Centro Sans Pro" w:cstheme="majorHAnsi"/>
          <w:sz w:val="24"/>
          <w:szCs w:val="24"/>
        </w:rPr>
        <w:t>договоров</w:t>
      </w:r>
      <w:r w:rsidR="007A7650" w:rsidRPr="00C739A3">
        <w:rPr>
          <w:rFonts w:ascii="PF Centro Sans Pro" w:hAnsi="PF Centro Sans Pro" w:cstheme="majorHAnsi"/>
          <w:sz w:val="24"/>
          <w:szCs w:val="24"/>
        </w:rPr>
        <w:t xml:space="preserve">, </w:t>
      </w:r>
      <w:r w:rsidR="008E0276" w:rsidRPr="00C739A3">
        <w:rPr>
          <w:rFonts w:ascii="PF Centro Sans Pro" w:hAnsi="PF Centro Sans Pro" w:cstheme="majorHAnsi"/>
          <w:sz w:val="24"/>
          <w:szCs w:val="24"/>
        </w:rPr>
        <w:t>заключенных заказчиком</w:t>
      </w:r>
      <w:r w:rsidR="007A7650" w:rsidRPr="00C739A3">
        <w:rPr>
          <w:rFonts w:ascii="PF Centro Sans Pro" w:hAnsi="PF Centro Sans Pro" w:cstheme="majorHAnsi"/>
          <w:sz w:val="24"/>
          <w:szCs w:val="24"/>
        </w:rPr>
        <w:t xml:space="preserve"> в течение </w:t>
      </w:r>
      <w:r w:rsidR="00C9756F" w:rsidRPr="00C739A3">
        <w:rPr>
          <w:rFonts w:ascii="PF Centro Sans Pro" w:hAnsi="PF Centro Sans Pro" w:cstheme="majorHAnsi"/>
          <w:sz w:val="24"/>
          <w:szCs w:val="24"/>
        </w:rPr>
        <w:t xml:space="preserve">предыдущего </w:t>
      </w:r>
      <w:r w:rsidR="007A7650" w:rsidRPr="00C739A3">
        <w:rPr>
          <w:rFonts w:ascii="PF Centro Sans Pro" w:hAnsi="PF Centro Sans Pro" w:cstheme="majorHAnsi"/>
          <w:sz w:val="24"/>
          <w:szCs w:val="24"/>
        </w:rPr>
        <w:t xml:space="preserve">отчетного </w:t>
      </w:r>
      <w:r w:rsidR="007C3672" w:rsidRPr="00C739A3">
        <w:rPr>
          <w:rFonts w:ascii="PF Centro Sans Pro" w:hAnsi="PF Centro Sans Pro" w:cstheme="majorHAnsi"/>
          <w:sz w:val="24"/>
          <w:szCs w:val="24"/>
        </w:rPr>
        <w:t>периода (календарного года);</w:t>
      </w:r>
      <w:bookmarkStart w:id="2051" w:name="_Ref409215438"/>
      <w:bookmarkStart w:id="2052" w:name="_Ref409372288"/>
      <w:bookmarkEnd w:id="2046"/>
    </w:p>
    <w:p w14:paraId="77C163D7" w14:textId="77777777" w:rsidR="00476BA0" w:rsidRPr="00C739A3" w:rsidRDefault="002C4382" w:rsidP="00B71F99">
      <w:pPr>
        <w:pStyle w:val="5"/>
        <w:numPr>
          <w:ilvl w:val="3"/>
          <w:numId w:val="4"/>
        </w:numPr>
        <w:rPr>
          <w:rFonts w:ascii="PF Centro Sans Pro" w:hAnsi="PF Centro Sans Pro" w:cstheme="majorHAnsi"/>
          <w:sz w:val="24"/>
          <w:szCs w:val="24"/>
        </w:rPr>
      </w:pPr>
      <w:bookmarkStart w:id="2053" w:name="_Ref412489587"/>
      <w:bookmarkStart w:id="2054" w:name="_Ref411522104"/>
      <w:bookmarkStart w:id="2055" w:name="_Ref411626558"/>
      <w:r w:rsidRPr="00C739A3">
        <w:rPr>
          <w:rFonts w:ascii="PF Centro Sans Pro" w:hAnsi="PF Centro Sans Pro" w:cstheme="majorHAnsi"/>
          <w:sz w:val="24"/>
          <w:szCs w:val="24"/>
        </w:rPr>
        <w:t xml:space="preserve">заключается договор по результатам участия в </w:t>
      </w:r>
      <w:r w:rsidR="00235D84" w:rsidRPr="00C739A3">
        <w:rPr>
          <w:rFonts w:ascii="PF Centro Sans Pro" w:hAnsi="PF Centro Sans Pro" w:cstheme="majorHAnsi"/>
          <w:sz w:val="24"/>
          <w:szCs w:val="24"/>
        </w:rPr>
        <w:t xml:space="preserve">регламентированной </w:t>
      </w:r>
      <w:r w:rsidR="00CF7F45" w:rsidRPr="00C739A3">
        <w:rPr>
          <w:rFonts w:ascii="PF Centro Sans Pro" w:hAnsi="PF Centro Sans Pro" w:cstheme="majorHAnsi"/>
          <w:sz w:val="24"/>
          <w:szCs w:val="24"/>
        </w:rPr>
        <w:t xml:space="preserve">конкурентной </w:t>
      </w:r>
      <w:r w:rsidR="00235D84" w:rsidRPr="00C739A3">
        <w:rPr>
          <w:rFonts w:ascii="PF Centro Sans Pro" w:hAnsi="PF Centro Sans Pro" w:cstheme="majorHAnsi"/>
          <w:sz w:val="24"/>
          <w:szCs w:val="24"/>
        </w:rPr>
        <w:t>процедуре продажи продукции</w:t>
      </w:r>
      <w:r w:rsidRPr="00C739A3">
        <w:rPr>
          <w:rFonts w:ascii="PF Centro Sans Pro" w:hAnsi="PF Centro Sans Pro" w:cstheme="majorHAnsi"/>
          <w:sz w:val="24"/>
          <w:szCs w:val="24"/>
        </w:rPr>
        <w:t xml:space="preserve">, </w:t>
      </w:r>
      <w:r w:rsidR="005C0877" w:rsidRPr="00C739A3">
        <w:rPr>
          <w:rFonts w:ascii="PF Centro Sans Pro" w:hAnsi="PF Centro Sans Pro" w:cstheme="majorHAnsi"/>
          <w:sz w:val="24"/>
          <w:szCs w:val="24"/>
        </w:rPr>
        <w:t>организованн</w:t>
      </w:r>
      <w:r w:rsidR="00235D84" w:rsidRPr="00C739A3">
        <w:rPr>
          <w:rFonts w:ascii="PF Centro Sans Pro" w:hAnsi="PF Centro Sans Pro" w:cstheme="majorHAnsi"/>
          <w:sz w:val="24"/>
          <w:szCs w:val="24"/>
        </w:rPr>
        <w:t>ой</w:t>
      </w:r>
      <w:r w:rsidR="005C087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продавцом продукции</w:t>
      </w:r>
      <w:bookmarkEnd w:id="2051"/>
      <w:r w:rsidR="00235D84" w:rsidRPr="00C739A3">
        <w:rPr>
          <w:rFonts w:ascii="PF Centro Sans Pro" w:hAnsi="PF Centro Sans Pro" w:cstheme="majorHAnsi"/>
          <w:sz w:val="24"/>
          <w:szCs w:val="24"/>
        </w:rPr>
        <w:t xml:space="preserve"> или лицом, уполномоченным таким продавцом</w:t>
      </w:r>
      <w:r w:rsidR="00235D84" w:rsidRPr="00C739A3">
        <w:rPr>
          <w:rStyle w:val="ad"/>
          <w:rFonts w:ascii="PF Centro Sans Pro" w:hAnsi="PF Centro Sans Pro" w:cstheme="majorHAnsi"/>
          <w:sz w:val="24"/>
          <w:szCs w:val="24"/>
        </w:rPr>
        <w:footnoteReference w:id="4"/>
      </w:r>
      <w:r w:rsidR="007A49B9" w:rsidRPr="00C739A3">
        <w:rPr>
          <w:rFonts w:ascii="PF Centro Sans Pro" w:hAnsi="PF Centro Sans Pro" w:cstheme="majorHAnsi"/>
          <w:sz w:val="24"/>
          <w:szCs w:val="24"/>
        </w:rPr>
        <w:t>;</w:t>
      </w:r>
      <w:bookmarkEnd w:id="2047"/>
      <w:bookmarkEnd w:id="2053"/>
      <w:bookmarkEnd w:id="2054"/>
      <w:bookmarkEnd w:id="2055"/>
    </w:p>
    <w:p w14:paraId="5D77E4D3" w14:textId="77777777" w:rsidR="00E01B15" w:rsidRPr="00C739A3" w:rsidRDefault="00195337">
      <w:pPr>
        <w:pStyle w:val="5"/>
        <w:numPr>
          <w:ilvl w:val="3"/>
          <w:numId w:val="4"/>
        </w:numPr>
        <w:rPr>
          <w:rFonts w:ascii="PF Centro Sans Pro" w:hAnsi="PF Centro Sans Pro" w:cstheme="majorHAnsi"/>
          <w:sz w:val="24"/>
          <w:szCs w:val="24"/>
        </w:rPr>
      </w:pPr>
      <w:bookmarkStart w:id="2056" w:name="_Ref533438960"/>
      <w:bookmarkStart w:id="2057" w:name="_Ref468130988"/>
      <w:bookmarkStart w:id="2058" w:name="_Ref476305517"/>
      <w:bookmarkStart w:id="2059" w:name="_Ref451724723"/>
      <w:proofErr w:type="gramStart"/>
      <w:r w:rsidRPr="00C739A3">
        <w:rPr>
          <w:rFonts w:ascii="PF Centro Sans Pro" w:hAnsi="PF Centro Sans Pro" w:cstheme="majorHAnsi"/>
          <w:sz w:val="24"/>
          <w:szCs w:val="24"/>
        </w:rPr>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w:t>
      </w:r>
      <w:proofErr w:type="gramEnd"/>
      <w:r w:rsidRPr="00C739A3">
        <w:rPr>
          <w:rFonts w:ascii="PF Centro Sans Pro" w:hAnsi="PF Centro Sans Pro" w:cstheme="majorHAnsi"/>
          <w:sz w:val="24"/>
          <w:szCs w:val="24"/>
        </w:rPr>
        <w:t xml:space="preserve"> именных ценных бумаг</w:t>
      </w:r>
      <w:r w:rsidR="00E01B15" w:rsidRPr="00C739A3">
        <w:rPr>
          <w:rFonts w:ascii="PF Centro Sans Pro" w:hAnsi="PF Centro Sans Pro" w:cstheme="majorHAnsi"/>
          <w:sz w:val="24"/>
          <w:szCs w:val="24"/>
        </w:rPr>
        <w:t>;</w:t>
      </w:r>
      <w:bookmarkEnd w:id="2056"/>
    </w:p>
    <w:p w14:paraId="5B925D6C" w14:textId="77777777" w:rsidR="009D79AF" w:rsidRPr="00C739A3" w:rsidRDefault="00AC3F19" w:rsidP="00B71F99">
      <w:pPr>
        <w:pStyle w:val="5"/>
        <w:numPr>
          <w:ilvl w:val="3"/>
          <w:numId w:val="4"/>
        </w:numPr>
        <w:rPr>
          <w:rFonts w:ascii="PF Centro Sans Pro" w:hAnsi="PF Centro Sans Pro" w:cstheme="majorHAnsi"/>
          <w:sz w:val="24"/>
          <w:szCs w:val="24"/>
        </w:rPr>
      </w:pPr>
      <w:bookmarkStart w:id="2060" w:name="_Ref490672748"/>
      <w:bookmarkStart w:id="2061" w:name="_Ref491341897"/>
      <w:r w:rsidRPr="00C739A3">
        <w:rPr>
          <w:rFonts w:ascii="PF Centro Sans Pro" w:hAnsi="PF Centro Sans Pro" w:cstheme="majorHAnsi"/>
          <w:sz w:val="24"/>
          <w:szCs w:val="24"/>
        </w:rPr>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C739A3">
        <w:rPr>
          <w:rFonts w:ascii="PF Centro Sans Pro" w:hAnsi="PF Centro Sans Pro" w:cstheme="majorHAnsi"/>
          <w:sz w:val="24"/>
          <w:szCs w:val="24"/>
        </w:rPr>
        <w:t>;</w:t>
      </w:r>
    </w:p>
    <w:p w14:paraId="211C169E" w14:textId="48E14BDD" w:rsidR="00E70744" w:rsidRPr="00C739A3" w:rsidRDefault="000E656F" w:rsidP="00E70744">
      <w:pPr>
        <w:pStyle w:val="5"/>
        <w:numPr>
          <w:ilvl w:val="3"/>
          <w:numId w:val="4"/>
        </w:numPr>
        <w:rPr>
          <w:rFonts w:ascii="PF Centro Sans Pro" w:hAnsi="PF Centro Sans Pro" w:cstheme="majorHAnsi"/>
          <w:sz w:val="24"/>
          <w:szCs w:val="24"/>
        </w:rPr>
      </w:pPr>
      <w:bookmarkStart w:id="2062" w:name="_Ref499815266"/>
      <w:bookmarkStart w:id="2063" w:name="_Ref506564057"/>
      <w:bookmarkStart w:id="2064" w:name="_Ref506566476"/>
      <w:bookmarkStart w:id="2065" w:name="_Ref507593101"/>
      <w:commentRangeStart w:id="2066"/>
      <w:r w:rsidRPr="00C739A3">
        <w:rPr>
          <w:rFonts w:ascii="PF Centro Sans Pro" w:hAnsi="PF Centro Sans Pro" w:cstheme="majorHAnsi"/>
          <w:sz w:val="24"/>
          <w:szCs w:val="24"/>
        </w:rPr>
        <w:t>заключается договор</w:t>
      </w:r>
      <w:r w:rsidR="00E84720" w:rsidRPr="00C739A3">
        <w:rPr>
          <w:rFonts w:ascii="PF Centro Sans Pro" w:hAnsi="PF Centro Sans Pro" w:cstheme="majorHAnsi"/>
          <w:color w:val="000000" w:themeColor="text1"/>
          <w:sz w:val="24"/>
          <w:szCs w:val="24"/>
        </w:rPr>
        <w:t xml:space="preserve"> с </w:t>
      </w:r>
      <w:r w:rsidR="00E84720" w:rsidRPr="00C739A3">
        <w:rPr>
          <w:rFonts w:ascii="PF Centro Sans Pro" w:hAnsi="PF Centro Sans Pro" w:cstheme="majorHAnsi"/>
          <w:sz w:val="24"/>
          <w:szCs w:val="24"/>
        </w:rPr>
        <w:t>ИО</w:t>
      </w:r>
      <w:r w:rsidRPr="00C739A3">
        <w:rPr>
          <w:rFonts w:ascii="PF Centro Sans Pro" w:hAnsi="PF Centro Sans Pro" w:cstheme="majorHAnsi"/>
          <w:sz w:val="24"/>
          <w:szCs w:val="24"/>
        </w:rPr>
        <w:t xml:space="preserve"> на поставку </w:t>
      </w:r>
      <w:r w:rsidRPr="00C739A3">
        <w:rPr>
          <w:rFonts w:ascii="PF Centro Sans Pro" w:hAnsi="PF Centro Sans Pro" w:cstheme="majorHAnsi"/>
          <w:color w:val="000000"/>
          <w:sz w:val="24"/>
          <w:szCs w:val="24"/>
        </w:rPr>
        <w:t>продукции</w:t>
      </w:r>
      <w:r w:rsidR="00E70744" w:rsidRPr="00C739A3">
        <w:rPr>
          <w:rFonts w:ascii="PF Centro Sans Pro" w:hAnsi="PF Centro Sans Pro" w:cstheme="majorHAnsi"/>
          <w:color w:val="000000" w:themeColor="text1"/>
          <w:sz w:val="24"/>
          <w:szCs w:val="24"/>
        </w:rPr>
        <w:t xml:space="preserve"> </w:t>
      </w:r>
      <w:r w:rsidR="00E70744" w:rsidRPr="00C739A3">
        <w:rPr>
          <w:rFonts w:ascii="PF Centro Sans Pro" w:hAnsi="PF Centro Sans Pro" w:cstheme="majorHAnsi"/>
          <w:sz w:val="24"/>
          <w:szCs w:val="24"/>
        </w:rPr>
        <w:t>по инфраструктурному виду деятельности</w:t>
      </w:r>
      <w:commentRangeEnd w:id="2066"/>
      <w:r w:rsidR="00B61C6D">
        <w:rPr>
          <w:rStyle w:val="ab"/>
        </w:rPr>
        <w:commentReference w:id="2066"/>
      </w:r>
      <w:r w:rsidR="00E70744" w:rsidRPr="00C739A3">
        <w:rPr>
          <w:rFonts w:ascii="PF Centro Sans Pro" w:hAnsi="PF Centro Sans Pro" w:cstheme="majorHAnsi"/>
          <w:sz w:val="24"/>
          <w:szCs w:val="24"/>
        </w:rPr>
        <w:t>;</w:t>
      </w:r>
    </w:p>
    <w:p w14:paraId="246E991F" w14:textId="4E11BF6F" w:rsidR="001879A1" w:rsidRPr="00C739A3" w:rsidRDefault="00721BE2" w:rsidP="00B71F99">
      <w:pPr>
        <w:pStyle w:val="5"/>
        <w:numPr>
          <w:ilvl w:val="3"/>
          <w:numId w:val="4"/>
        </w:numPr>
        <w:rPr>
          <w:rFonts w:ascii="PF Centro Sans Pro" w:hAnsi="PF Centro Sans Pro" w:cstheme="majorHAnsi"/>
          <w:sz w:val="24"/>
          <w:szCs w:val="24"/>
        </w:rPr>
      </w:pPr>
      <w:bookmarkStart w:id="2067" w:name="_Ref535945652"/>
      <w:commentRangeStart w:id="2068"/>
      <w:r w:rsidRPr="00C739A3">
        <w:rPr>
          <w:rFonts w:ascii="PF Centro Sans Pro" w:hAnsi="PF Centro Sans Pro" w:cstheme="majorHAnsi"/>
          <w:sz w:val="24"/>
          <w:szCs w:val="24"/>
        </w:rPr>
        <w:t xml:space="preserve">заключается договор на поставку </w:t>
      </w:r>
      <w:r w:rsidRPr="00C739A3">
        <w:rPr>
          <w:rFonts w:ascii="PF Centro Sans Pro" w:hAnsi="PF Centro Sans Pro" w:cstheme="majorHAnsi"/>
          <w:color w:val="000000"/>
          <w:sz w:val="24"/>
          <w:szCs w:val="24"/>
        </w:rPr>
        <w:t>продукции на основании распорядительного документа руководителя Холдинга</w:t>
      </w:r>
      <w:commentRangeEnd w:id="2068"/>
      <w:r w:rsidR="00B61C6D">
        <w:rPr>
          <w:rStyle w:val="ab"/>
        </w:rPr>
        <w:commentReference w:id="2068"/>
      </w:r>
      <w:r w:rsidR="001879A1" w:rsidRPr="00C739A3">
        <w:rPr>
          <w:rFonts w:ascii="PF Centro Sans Pro" w:hAnsi="PF Centro Sans Pro" w:cstheme="majorHAnsi"/>
          <w:sz w:val="24"/>
          <w:szCs w:val="24"/>
        </w:rPr>
        <w:t>;</w:t>
      </w:r>
      <w:bookmarkEnd w:id="2067"/>
    </w:p>
    <w:p w14:paraId="41F506B0" w14:textId="08013388" w:rsidR="001879A1" w:rsidRPr="00C739A3" w:rsidRDefault="001879A1" w:rsidP="001879A1">
      <w:pPr>
        <w:pStyle w:val="5"/>
        <w:numPr>
          <w:ilvl w:val="3"/>
          <w:numId w:val="4"/>
        </w:numPr>
        <w:rPr>
          <w:rFonts w:ascii="PF Centro Sans Pro" w:hAnsi="PF Centro Sans Pro" w:cstheme="majorHAnsi"/>
          <w:sz w:val="24"/>
          <w:szCs w:val="24"/>
        </w:rPr>
      </w:pPr>
      <w:bookmarkStart w:id="2069" w:name="_Ref535945620"/>
      <w:commentRangeStart w:id="2070"/>
      <w:r w:rsidRPr="00C739A3">
        <w:rPr>
          <w:rFonts w:ascii="PF Centro Sans Pro" w:hAnsi="PF Centro Sans Pro" w:cstheme="majorHAnsi"/>
          <w:sz w:val="24"/>
          <w:szCs w:val="24"/>
        </w:rPr>
        <w:t>заключается договор на поставку продукции с поставщиком, указанным в перечне поставщиков стратегически важной продукции, утвержденном Холдингом</w:t>
      </w:r>
      <w:commentRangeEnd w:id="2070"/>
      <w:r w:rsidR="00B61C6D">
        <w:rPr>
          <w:rStyle w:val="ab"/>
        </w:rPr>
        <w:commentReference w:id="2070"/>
      </w:r>
      <w:r w:rsidRPr="00C739A3">
        <w:rPr>
          <w:rFonts w:ascii="PF Centro Sans Pro" w:hAnsi="PF Centro Sans Pro" w:cstheme="majorHAnsi"/>
          <w:sz w:val="24"/>
          <w:szCs w:val="24"/>
        </w:rPr>
        <w:t>;</w:t>
      </w:r>
      <w:bookmarkEnd w:id="2069"/>
    </w:p>
    <w:p w14:paraId="700E7244" w14:textId="0B8ABDD6" w:rsidR="001879A1" w:rsidRPr="00C739A3" w:rsidRDefault="001879A1" w:rsidP="001879A1">
      <w:pPr>
        <w:pStyle w:val="5"/>
        <w:numPr>
          <w:ilvl w:val="3"/>
          <w:numId w:val="4"/>
        </w:numPr>
        <w:rPr>
          <w:rFonts w:ascii="PF Centro Sans Pro" w:hAnsi="PF Centro Sans Pro" w:cstheme="majorHAnsi"/>
          <w:sz w:val="24"/>
          <w:szCs w:val="24"/>
        </w:rPr>
      </w:pPr>
      <w:bookmarkStart w:id="2071" w:name="_Ref535945624"/>
      <w:commentRangeStart w:id="2072"/>
      <w:r w:rsidRPr="00C739A3">
        <w:rPr>
          <w:rFonts w:ascii="PF Centro Sans Pro" w:hAnsi="PF Centro Sans Pro" w:cstheme="majorHAnsi"/>
          <w:sz w:val="24"/>
          <w:szCs w:val="24"/>
        </w:rPr>
        <w:t xml:space="preserve">заключается договор на поставку продукции, являющейся </w:t>
      </w:r>
      <w:commentRangeEnd w:id="2072"/>
      <w:r w:rsidR="00B61C6D">
        <w:rPr>
          <w:rStyle w:val="ab"/>
        </w:rPr>
        <w:commentReference w:id="2072"/>
      </w:r>
      <w:r w:rsidRPr="00C739A3">
        <w:rPr>
          <w:rFonts w:ascii="PF Centro Sans Pro" w:hAnsi="PF Centro Sans Pro" w:cstheme="majorHAnsi"/>
          <w:sz w:val="24"/>
          <w:szCs w:val="24"/>
        </w:rPr>
        <w:t>результатом авторской дея</w:t>
      </w:r>
      <w:r w:rsidR="00067740" w:rsidRPr="00C739A3">
        <w:rPr>
          <w:rFonts w:ascii="PF Centro Sans Pro" w:hAnsi="PF Centro Sans Pro" w:cstheme="majorHAnsi"/>
          <w:sz w:val="24"/>
          <w:szCs w:val="24"/>
        </w:rPr>
        <w:t>т</w:t>
      </w:r>
      <w:r w:rsidRPr="00C739A3">
        <w:rPr>
          <w:rFonts w:ascii="PF Centro Sans Pro" w:hAnsi="PF Centro Sans Pro" w:cstheme="majorHAnsi"/>
          <w:sz w:val="24"/>
          <w:szCs w:val="24"/>
        </w:rPr>
        <w:t>ельности с поставщиком-автором такой продукции.</w:t>
      </w:r>
      <w:bookmarkEnd w:id="2071"/>
    </w:p>
    <w:p w14:paraId="384994F5" w14:textId="77777777" w:rsidR="003D39C4" w:rsidRPr="00C739A3" w:rsidRDefault="00220FF2" w:rsidP="00B71F99">
      <w:pPr>
        <w:pStyle w:val="2"/>
        <w:numPr>
          <w:ilvl w:val="0"/>
          <w:numId w:val="4"/>
        </w:numPr>
        <w:rPr>
          <w:rFonts w:ascii="PF Centro Sans Pro" w:hAnsi="PF Centro Sans Pro" w:cstheme="majorHAnsi"/>
          <w:sz w:val="24"/>
          <w:szCs w:val="24"/>
        </w:rPr>
      </w:pPr>
      <w:bookmarkStart w:id="2073" w:name="_Hlt341724571"/>
      <w:bookmarkStart w:id="2074" w:name="_Hlt299580510"/>
      <w:bookmarkStart w:id="2075" w:name="_Hlt300668226"/>
      <w:bookmarkStart w:id="2076" w:name="_Hlt307328514"/>
      <w:bookmarkStart w:id="2077" w:name="_Hlt308806340"/>
      <w:bookmarkStart w:id="2078" w:name="_Hlt311722001"/>
      <w:bookmarkStart w:id="2079" w:name="_Toc307225218"/>
      <w:bookmarkStart w:id="2080" w:name="_Toc307225497"/>
      <w:bookmarkStart w:id="2081" w:name="_Toc308078876"/>
      <w:bookmarkStart w:id="2082" w:name="_Toc308079172"/>
      <w:bookmarkStart w:id="2083" w:name="_Toc308081279"/>
      <w:bookmarkStart w:id="2084" w:name="_Toc308081575"/>
      <w:bookmarkStart w:id="2085" w:name="_Toc308081941"/>
      <w:bookmarkStart w:id="2086" w:name="_Toc308082236"/>
      <w:bookmarkStart w:id="2087" w:name="_Toc308082766"/>
      <w:bookmarkStart w:id="2088" w:name="_Toc308083182"/>
      <w:bookmarkStart w:id="2089" w:name="_Toc271021226"/>
      <w:bookmarkStart w:id="2090" w:name="_Toc271225851"/>
      <w:bookmarkStart w:id="2091" w:name="_Toc271228010"/>
      <w:bookmarkStart w:id="2092" w:name="_Toc271228205"/>
      <w:bookmarkStart w:id="2093" w:name="_Toc271228400"/>
      <w:bookmarkStart w:id="2094" w:name="_Ref407267011"/>
      <w:bookmarkStart w:id="2095" w:name="_Ref407270244"/>
      <w:bookmarkStart w:id="2096" w:name="_Toc407284682"/>
      <w:bookmarkStart w:id="2097" w:name="_Toc407291410"/>
      <w:bookmarkStart w:id="2098" w:name="_Toc407300210"/>
      <w:bookmarkStart w:id="2099" w:name="_Toc407296760"/>
      <w:bookmarkStart w:id="2100" w:name="_Ref407709971"/>
      <w:bookmarkStart w:id="2101" w:name="_Toc407714533"/>
      <w:bookmarkStart w:id="2102" w:name="_Toc407716698"/>
      <w:bookmarkStart w:id="2103" w:name="_Toc407722950"/>
      <w:bookmarkStart w:id="2104" w:name="_Toc407720380"/>
      <w:bookmarkStart w:id="2105" w:name="_Toc407992609"/>
      <w:bookmarkStart w:id="2106" w:name="_Toc407999037"/>
      <w:bookmarkStart w:id="2107" w:name="_Toc408003277"/>
      <w:bookmarkStart w:id="2108" w:name="_Toc408003520"/>
      <w:bookmarkStart w:id="2109" w:name="_Toc408004276"/>
      <w:bookmarkStart w:id="2110" w:name="_Toc408161517"/>
      <w:bookmarkStart w:id="2111" w:name="_Toc408439739"/>
      <w:bookmarkStart w:id="2112" w:name="_Toc408446845"/>
      <w:bookmarkStart w:id="2113" w:name="_Toc408447110"/>
      <w:bookmarkStart w:id="2114" w:name="_Ref408772916"/>
      <w:bookmarkStart w:id="2115" w:name="_Toc408775935"/>
      <w:bookmarkStart w:id="2116" w:name="_Toc408779126"/>
      <w:bookmarkStart w:id="2117" w:name="_Toc408780727"/>
      <w:bookmarkStart w:id="2118" w:name="_Toc408840786"/>
      <w:bookmarkStart w:id="2119" w:name="_Toc408842211"/>
      <w:bookmarkStart w:id="2120" w:name="_Toc282982213"/>
      <w:bookmarkStart w:id="2121" w:name="_Ref409084028"/>
      <w:bookmarkStart w:id="2122" w:name="_Toc409088650"/>
      <w:bookmarkStart w:id="2123" w:name="_Toc409088612"/>
      <w:bookmarkStart w:id="2124" w:name="_Toc409089536"/>
      <w:bookmarkStart w:id="2125" w:name="_Toc409089740"/>
      <w:bookmarkStart w:id="2126" w:name="_Toc409090424"/>
      <w:bookmarkStart w:id="2127" w:name="_Toc409113217"/>
      <w:bookmarkStart w:id="2128" w:name="_Toc409173999"/>
      <w:bookmarkStart w:id="2129" w:name="_Toc409174691"/>
      <w:bookmarkStart w:id="2130" w:name="_Toc409189091"/>
      <w:bookmarkStart w:id="2131" w:name="_Toc409198827"/>
      <w:bookmarkStart w:id="2132" w:name="_Toc283058525"/>
      <w:bookmarkStart w:id="2133" w:name="_Toc409204315"/>
      <w:bookmarkStart w:id="2134" w:name="_Ref409209728"/>
      <w:bookmarkStart w:id="2135" w:name="_Ref409426337"/>
      <w:bookmarkStart w:id="2136" w:name="_Ref409444491"/>
      <w:bookmarkStart w:id="2137" w:name="_Toc409474718"/>
      <w:bookmarkStart w:id="2138" w:name="_Toc409528428"/>
      <w:bookmarkStart w:id="2139" w:name="_Toc409630131"/>
      <w:bookmarkStart w:id="2140" w:name="_Ref409700635"/>
      <w:bookmarkStart w:id="2141" w:name="_Toc409703577"/>
      <w:bookmarkStart w:id="2142" w:name="_Toc409711741"/>
      <w:bookmarkStart w:id="2143" w:name="_Toc409715459"/>
      <w:bookmarkStart w:id="2144" w:name="_Toc409721478"/>
      <w:bookmarkStart w:id="2145" w:name="_Toc409720607"/>
      <w:bookmarkStart w:id="2146" w:name="_Toc409721694"/>
      <w:bookmarkStart w:id="2147" w:name="_Toc409807412"/>
      <w:bookmarkStart w:id="2148" w:name="_Toc409812133"/>
      <w:bookmarkStart w:id="2149" w:name="_Toc283764361"/>
      <w:bookmarkStart w:id="2150" w:name="_Toc409908694"/>
      <w:bookmarkStart w:id="2151" w:name="_Toc410902867"/>
      <w:bookmarkStart w:id="2152" w:name="_Toc410907877"/>
      <w:bookmarkStart w:id="2153" w:name="_Toc410908066"/>
      <w:bookmarkStart w:id="2154" w:name="_Toc410910859"/>
      <w:bookmarkStart w:id="2155" w:name="_Toc410911132"/>
      <w:bookmarkStart w:id="2156" w:name="_Toc410920231"/>
      <w:bookmarkStart w:id="2157" w:name="_Toc411279871"/>
      <w:bookmarkStart w:id="2158" w:name="_Toc411626597"/>
      <w:bookmarkStart w:id="2159" w:name="_Toc411632140"/>
      <w:bookmarkStart w:id="2160" w:name="_Toc411882045"/>
      <w:bookmarkStart w:id="2161" w:name="_Toc411941055"/>
      <w:bookmarkStart w:id="2162" w:name="_Toc285801507"/>
      <w:bookmarkStart w:id="2163" w:name="_Toc411949530"/>
      <w:bookmarkStart w:id="2164" w:name="_Toc412111174"/>
      <w:bookmarkStart w:id="2165" w:name="_Toc285977778"/>
      <w:bookmarkStart w:id="2166" w:name="_Toc412127941"/>
      <w:bookmarkStart w:id="2167" w:name="_Toc285999907"/>
      <w:bookmarkStart w:id="2168" w:name="_Toc412218390"/>
      <w:bookmarkStart w:id="2169" w:name="_Toc412543674"/>
      <w:bookmarkStart w:id="2170" w:name="_Toc412551419"/>
      <w:bookmarkStart w:id="2171" w:name="_Toc412760291"/>
      <w:bookmarkStart w:id="2172" w:name="_Toc2584965"/>
      <w:bookmarkStart w:id="2173" w:name="_Ref289180004"/>
      <w:bookmarkStart w:id="2174" w:name="_Toc368984158"/>
      <w:bookmarkEnd w:id="2048"/>
      <w:bookmarkEnd w:id="2049"/>
      <w:bookmarkEnd w:id="2052"/>
      <w:bookmarkEnd w:id="2057"/>
      <w:bookmarkEnd w:id="2058"/>
      <w:bookmarkEnd w:id="2059"/>
      <w:bookmarkEnd w:id="2060"/>
      <w:bookmarkEnd w:id="2061"/>
      <w:bookmarkEnd w:id="2062"/>
      <w:bookmarkEnd w:id="2063"/>
      <w:bookmarkEnd w:id="2064"/>
      <w:bookmarkEnd w:id="2065"/>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sidRPr="00C739A3">
        <w:rPr>
          <w:rFonts w:ascii="PF Centro Sans Pro" w:hAnsi="PF Centro Sans Pro" w:cstheme="majorHAnsi"/>
          <w:sz w:val="24"/>
          <w:szCs w:val="24"/>
        </w:rPr>
        <w:t>Формы</w:t>
      </w:r>
      <w:r w:rsidR="003D39C4" w:rsidRPr="00C739A3">
        <w:rPr>
          <w:rFonts w:ascii="PF Centro Sans Pro" w:hAnsi="PF Centro Sans Pro" w:cstheme="majorHAnsi"/>
          <w:sz w:val="24"/>
          <w:szCs w:val="24"/>
        </w:rPr>
        <w:t xml:space="preserve"> закупок</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14:paraId="79E45E81" w14:textId="77777777" w:rsidR="00EA284A" w:rsidRPr="00C739A3" w:rsidRDefault="00D75A5F" w:rsidP="00B71F99">
      <w:pPr>
        <w:pStyle w:val="3"/>
        <w:numPr>
          <w:ilvl w:val="1"/>
          <w:numId w:val="4"/>
        </w:numPr>
        <w:ind w:left="1134"/>
        <w:rPr>
          <w:rFonts w:ascii="PF Centro Sans Pro" w:hAnsi="PF Centro Sans Pro" w:cstheme="majorHAnsi"/>
          <w:sz w:val="24"/>
          <w:szCs w:val="24"/>
          <w:lang w:eastAsia="en-US"/>
        </w:rPr>
      </w:pPr>
      <w:bookmarkStart w:id="2175" w:name="_Toc408003521"/>
      <w:bookmarkStart w:id="2176" w:name="_Toc408004277"/>
      <w:bookmarkStart w:id="2177" w:name="_Toc408161518"/>
      <w:bookmarkStart w:id="2178" w:name="_Toc408439740"/>
      <w:bookmarkStart w:id="2179" w:name="_Toc408446846"/>
      <w:bookmarkStart w:id="2180" w:name="_Toc408447111"/>
      <w:bookmarkStart w:id="2181" w:name="_Ref408753548"/>
      <w:bookmarkStart w:id="2182" w:name="_Toc408775936"/>
      <w:bookmarkStart w:id="2183" w:name="_Toc408779127"/>
      <w:bookmarkStart w:id="2184" w:name="_Toc408780728"/>
      <w:bookmarkStart w:id="2185" w:name="_Toc408840787"/>
      <w:bookmarkStart w:id="2186" w:name="_Toc408842212"/>
      <w:bookmarkStart w:id="2187" w:name="_Toc407284683"/>
      <w:bookmarkStart w:id="2188" w:name="_Toc407291411"/>
      <w:bookmarkStart w:id="2189" w:name="_Toc407300211"/>
      <w:bookmarkStart w:id="2190" w:name="_Toc407296761"/>
      <w:bookmarkStart w:id="2191" w:name="_Toc407714534"/>
      <w:bookmarkStart w:id="2192" w:name="_Toc407716699"/>
      <w:bookmarkStart w:id="2193" w:name="_Toc407722951"/>
      <w:bookmarkStart w:id="2194" w:name="_Toc407720381"/>
      <w:bookmarkStart w:id="2195" w:name="_Toc407992610"/>
      <w:bookmarkStart w:id="2196" w:name="_Toc407999038"/>
      <w:bookmarkStart w:id="2197" w:name="_Toc282982214"/>
      <w:bookmarkStart w:id="2198" w:name="_Toc409088651"/>
      <w:bookmarkStart w:id="2199" w:name="_Toc409088613"/>
      <w:bookmarkStart w:id="2200" w:name="_Toc409089537"/>
      <w:bookmarkStart w:id="2201" w:name="_Toc409089741"/>
      <w:bookmarkStart w:id="2202" w:name="_Toc409090425"/>
      <w:bookmarkStart w:id="2203" w:name="_Toc409113218"/>
      <w:bookmarkStart w:id="2204" w:name="_Toc409174000"/>
      <w:bookmarkStart w:id="2205" w:name="_Toc409174692"/>
      <w:bookmarkStart w:id="2206" w:name="_Toc409189092"/>
      <w:bookmarkStart w:id="2207" w:name="_Toc409198828"/>
      <w:bookmarkStart w:id="2208" w:name="_Toc283058526"/>
      <w:bookmarkStart w:id="2209" w:name="_Toc409204316"/>
      <w:bookmarkStart w:id="2210" w:name="_Toc409474719"/>
      <w:bookmarkStart w:id="2211" w:name="_Toc409528429"/>
      <w:bookmarkStart w:id="2212" w:name="_Toc409630132"/>
      <w:bookmarkStart w:id="2213" w:name="_Toc409703578"/>
      <w:bookmarkStart w:id="2214" w:name="_Toc409711742"/>
      <w:bookmarkStart w:id="2215" w:name="_Toc409715460"/>
      <w:bookmarkStart w:id="2216" w:name="_Toc409721479"/>
      <w:bookmarkStart w:id="2217" w:name="_Toc409720608"/>
      <w:bookmarkStart w:id="2218" w:name="_Toc409721695"/>
      <w:bookmarkStart w:id="2219" w:name="_Toc409807413"/>
      <w:bookmarkStart w:id="2220" w:name="_Toc409812134"/>
      <w:bookmarkStart w:id="2221" w:name="_Toc283764362"/>
      <w:bookmarkStart w:id="2222" w:name="_Toc409908695"/>
      <w:bookmarkStart w:id="2223" w:name="_Toc410902868"/>
      <w:bookmarkStart w:id="2224" w:name="_Toc410907878"/>
      <w:bookmarkStart w:id="2225" w:name="_Toc410908067"/>
      <w:bookmarkStart w:id="2226" w:name="_Toc410910860"/>
      <w:bookmarkStart w:id="2227" w:name="_Toc410911133"/>
      <w:bookmarkStart w:id="2228" w:name="_Toc410920232"/>
      <w:bookmarkStart w:id="2229" w:name="_Toc411279872"/>
      <w:bookmarkStart w:id="2230" w:name="_Toc411626598"/>
      <w:bookmarkStart w:id="2231" w:name="_Toc411632141"/>
      <w:bookmarkStart w:id="2232" w:name="_Toc411882046"/>
      <w:bookmarkStart w:id="2233" w:name="_Toc411941056"/>
      <w:bookmarkStart w:id="2234" w:name="_Toc285801508"/>
      <w:bookmarkStart w:id="2235" w:name="_Toc411949531"/>
      <w:bookmarkStart w:id="2236" w:name="_Toc412111175"/>
      <w:bookmarkStart w:id="2237" w:name="_Toc285977779"/>
      <w:bookmarkStart w:id="2238" w:name="_Toc412127942"/>
      <w:bookmarkStart w:id="2239" w:name="_Toc285999908"/>
      <w:bookmarkStart w:id="2240" w:name="_Toc412218391"/>
      <w:bookmarkStart w:id="2241" w:name="_Toc412543675"/>
      <w:bookmarkStart w:id="2242" w:name="_Toc412551420"/>
      <w:bookmarkStart w:id="2243" w:name="_Toc412760292"/>
      <w:bookmarkStart w:id="2244" w:name="_Toc2584966"/>
      <w:bookmarkStart w:id="2245" w:name="_Toc408003278"/>
      <w:bookmarkEnd w:id="2173"/>
      <w:bookmarkEnd w:id="2174"/>
      <w:r w:rsidRPr="00C739A3">
        <w:rPr>
          <w:rFonts w:ascii="PF Centro Sans Pro" w:hAnsi="PF Centro Sans Pro" w:cstheme="majorHAnsi"/>
          <w:sz w:val="24"/>
          <w:szCs w:val="24"/>
        </w:rPr>
        <w:t>Э</w:t>
      </w:r>
      <w:r w:rsidR="00601CF6" w:rsidRPr="00C739A3">
        <w:rPr>
          <w:rFonts w:ascii="PF Centro Sans Pro" w:hAnsi="PF Centro Sans Pro" w:cstheme="majorHAnsi"/>
          <w:sz w:val="24"/>
          <w:szCs w:val="24"/>
          <w:lang w:eastAsia="en-US"/>
        </w:rPr>
        <w:t>лектронн</w:t>
      </w:r>
      <w:r w:rsidRPr="00C739A3">
        <w:rPr>
          <w:rFonts w:ascii="PF Centro Sans Pro" w:hAnsi="PF Centro Sans Pro" w:cstheme="majorHAnsi"/>
          <w:sz w:val="24"/>
          <w:szCs w:val="24"/>
          <w:lang w:eastAsia="en-US"/>
        </w:rPr>
        <w:t>ая</w:t>
      </w:r>
      <w:r w:rsidR="00601CF6" w:rsidRPr="00C739A3">
        <w:rPr>
          <w:rFonts w:ascii="PF Centro Sans Pro" w:hAnsi="PF Centro Sans Pro" w:cstheme="majorHAnsi"/>
          <w:sz w:val="24"/>
          <w:szCs w:val="24"/>
          <w:lang w:eastAsia="en-US"/>
        </w:rPr>
        <w:t xml:space="preserve"> и </w:t>
      </w:r>
      <w:r w:rsidR="00BA0471" w:rsidRPr="00C739A3">
        <w:rPr>
          <w:rFonts w:ascii="PF Centro Sans Pro" w:hAnsi="PF Centro Sans Pro" w:cstheme="majorHAnsi"/>
          <w:sz w:val="24"/>
          <w:szCs w:val="24"/>
          <w:lang w:eastAsia="en-US"/>
        </w:rPr>
        <w:t>бумажн</w:t>
      </w:r>
      <w:r w:rsidRPr="00C739A3">
        <w:rPr>
          <w:rFonts w:ascii="PF Centro Sans Pro" w:hAnsi="PF Centro Sans Pro" w:cstheme="majorHAnsi"/>
          <w:sz w:val="24"/>
          <w:szCs w:val="24"/>
          <w:lang w:eastAsia="en-US"/>
        </w:rPr>
        <w:t>ая</w:t>
      </w:r>
      <w:r w:rsidR="00601CF6" w:rsidRPr="00C739A3">
        <w:rPr>
          <w:rFonts w:ascii="PF Centro Sans Pro" w:hAnsi="PF Centro Sans Pro" w:cstheme="majorHAnsi"/>
          <w:sz w:val="24"/>
          <w:szCs w:val="24"/>
          <w:lang w:eastAsia="en-US"/>
        </w:rPr>
        <w:t xml:space="preserve"> форм</w:t>
      </w:r>
      <w:bookmarkEnd w:id="2175"/>
      <w:bookmarkEnd w:id="2176"/>
      <w:bookmarkEnd w:id="2177"/>
      <w:r w:rsidRPr="00C739A3">
        <w:rPr>
          <w:rFonts w:ascii="PF Centro Sans Pro" w:hAnsi="PF Centro Sans Pro" w:cstheme="majorHAnsi"/>
          <w:sz w:val="24"/>
          <w:szCs w:val="24"/>
          <w:lang w:eastAsia="en-US"/>
        </w:rPr>
        <w:t>ы закупки</w:t>
      </w:r>
      <w:bookmarkStart w:id="2246" w:name="_Toc451208226"/>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6"/>
    </w:p>
    <w:p w14:paraId="490A8375" w14:textId="77777777" w:rsidR="00B105E7" w:rsidRPr="00C739A3" w:rsidRDefault="009A42F3" w:rsidP="00B71F99">
      <w:pPr>
        <w:pStyle w:val="4"/>
        <w:numPr>
          <w:ilvl w:val="2"/>
          <w:numId w:val="4"/>
        </w:numPr>
        <w:rPr>
          <w:rFonts w:ascii="PF Centro Sans Pro" w:hAnsi="PF Centro Sans Pro" w:cstheme="majorHAnsi"/>
          <w:sz w:val="24"/>
          <w:szCs w:val="24"/>
        </w:rPr>
      </w:pPr>
      <w:bookmarkStart w:id="2247" w:name="_Ref412336401"/>
      <w:bookmarkEnd w:id="2245"/>
      <w:r w:rsidRPr="00C739A3">
        <w:rPr>
          <w:rFonts w:ascii="PF Centro Sans Pro" w:hAnsi="PF Centro Sans Pro" w:cstheme="majorHAnsi"/>
          <w:sz w:val="24"/>
          <w:szCs w:val="24"/>
        </w:rPr>
        <w:t>Конкурентные способы закупки проводятся в электронной форме, если иное не предусмотрено Положением</w:t>
      </w:r>
      <w:r w:rsidR="00B105E7" w:rsidRPr="00C739A3">
        <w:rPr>
          <w:rFonts w:ascii="PF Centro Sans Pro" w:hAnsi="PF Centro Sans Pro" w:cstheme="majorHAnsi"/>
          <w:sz w:val="24"/>
          <w:szCs w:val="24"/>
        </w:rPr>
        <w:t>.</w:t>
      </w:r>
    </w:p>
    <w:p w14:paraId="3361FE70" w14:textId="77777777" w:rsidR="00716E26" w:rsidRPr="00C739A3" w:rsidRDefault="00716E26" w:rsidP="00B71F99">
      <w:pPr>
        <w:pStyle w:val="4"/>
        <w:numPr>
          <w:ilvl w:val="2"/>
          <w:numId w:val="4"/>
        </w:numPr>
        <w:rPr>
          <w:rFonts w:ascii="PF Centro Sans Pro" w:hAnsi="PF Centro Sans Pro" w:cstheme="majorHAnsi"/>
          <w:sz w:val="24"/>
          <w:szCs w:val="24"/>
        </w:rPr>
      </w:pPr>
      <w:bookmarkStart w:id="2248" w:name="_Ref412336407"/>
      <w:bookmarkStart w:id="2249" w:name="_Ref429569642"/>
      <w:bookmarkEnd w:id="2247"/>
      <w:r w:rsidRPr="00C739A3">
        <w:rPr>
          <w:rFonts w:ascii="PF Centro Sans Pro" w:hAnsi="PF Centro Sans Pro" w:cstheme="majorHAnsi"/>
          <w:sz w:val="24"/>
          <w:szCs w:val="24"/>
        </w:rPr>
        <w:lastRenderedPageBreak/>
        <w:t xml:space="preserve">При проведении конкурентной закупки в электронной форме такая закупка может проводиться как </w:t>
      </w:r>
      <w:r w:rsidR="007445CE" w:rsidRPr="00C739A3">
        <w:rPr>
          <w:rFonts w:ascii="PF Centro Sans Pro" w:hAnsi="PF Centro Sans Pro" w:cstheme="majorHAnsi"/>
          <w:sz w:val="24"/>
          <w:szCs w:val="24"/>
        </w:rPr>
        <w:t xml:space="preserve">в </w:t>
      </w:r>
      <w:r w:rsidRPr="00C739A3">
        <w:rPr>
          <w:rFonts w:ascii="PF Centro Sans Pro" w:hAnsi="PF Centro Sans Pro" w:cstheme="majorHAnsi"/>
          <w:sz w:val="24"/>
          <w:szCs w:val="24"/>
        </w:rPr>
        <w:t>открыт</w:t>
      </w:r>
      <w:r w:rsidR="007445CE" w:rsidRPr="00C739A3">
        <w:rPr>
          <w:rFonts w:ascii="PF Centro Sans Pro" w:hAnsi="PF Centro Sans Pro" w:cstheme="majorHAnsi"/>
          <w:sz w:val="24"/>
          <w:szCs w:val="24"/>
        </w:rPr>
        <w:t>ой</w:t>
      </w:r>
      <w:r w:rsidRPr="00C739A3">
        <w:rPr>
          <w:rFonts w:ascii="PF Centro Sans Pro" w:hAnsi="PF Centro Sans Pro" w:cstheme="majorHAnsi"/>
          <w:sz w:val="24"/>
          <w:szCs w:val="24"/>
        </w:rPr>
        <w:t xml:space="preserve">, так и </w:t>
      </w:r>
      <w:r w:rsidR="007445CE" w:rsidRPr="00C739A3">
        <w:rPr>
          <w:rFonts w:ascii="PF Centro Sans Pro" w:hAnsi="PF Centro Sans Pro" w:cstheme="majorHAnsi"/>
          <w:sz w:val="24"/>
          <w:szCs w:val="24"/>
        </w:rPr>
        <w:t xml:space="preserve">в </w:t>
      </w:r>
      <w:r w:rsidRPr="00C739A3">
        <w:rPr>
          <w:rFonts w:ascii="PF Centro Sans Pro" w:hAnsi="PF Centro Sans Pro" w:cstheme="majorHAnsi"/>
          <w:sz w:val="24"/>
          <w:szCs w:val="24"/>
        </w:rPr>
        <w:t>закрыт</w:t>
      </w:r>
      <w:r w:rsidR="007445CE" w:rsidRPr="00C739A3">
        <w:rPr>
          <w:rFonts w:ascii="PF Centro Sans Pro" w:hAnsi="PF Centro Sans Pro" w:cstheme="majorHAnsi"/>
          <w:sz w:val="24"/>
          <w:szCs w:val="24"/>
        </w:rPr>
        <w:t>ой форме</w:t>
      </w:r>
      <w:r w:rsidRPr="00C739A3">
        <w:rPr>
          <w:rFonts w:ascii="PF Centro Sans Pro" w:hAnsi="PF Centro Sans Pro" w:cstheme="majorHAnsi"/>
          <w:sz w:val="24"/>
          <w:szCs w:val="24"/>
        </w:rPr>
        <w:t>.</w:t>
      </w:r>
    </w:p>
    <w:p w14:paraId="516AEDD8" w14:textId="56458896" w:rsidR="0038459A" w:rsidRPr="00C739A3" w:rsidRDefault="004C4A4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w:t>
      </w:r>
      <w:r w:rsidR="0038459A" w:rsidRPr="00C739A3">
        <w:rPr>
          <w:rFonts w:ascii="PF Centro Sans Pro" w:hAnsi="PF Centro Sans Pro" w:cstheme="majorHAnsi"/>
          <w:sz w:val="24"/>
          <w:szCs w:val="24"/>
        </w:rPr>
        <w:t>акупки, содержащие сведения, составляющие государственную тайну</w:t>
      </w:r>
      <w:r w:rsidR="001A1004" w:rsidRPr="00C739A3">
        <w:rPr>
          <w:rFonts w:ascii="PF Centro Sans Pro" w:hAnsi="PF Centro Sans Pro" w:cstheme="majorHAnsi"/>
          <w:sz w:val="24"/>
          <w:szCs w:val="24"/>
        </w:rPr>
        <w:t>,</w:t>
      </w:r>
      <w:r w:rsidR="0038459A"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проводятся исключительно в бумажной форме </w:t>
      </w:r>
      <w:r w:rsidR="0038459A" w:rsidRPr="00C739A3">
        <w:rPr>
          <w:rFonts w:ascii="PF Centro Sans Pro" w:hAnsi="PF Centro Sans Pro" w:cstheme="majorHAnsi"/>
          <w:sz w:val="24"/>
          <w:szCs w:val="24"/>
        </w:rPr>
        <w:t>(подраздел</w:t>
      </w:r>
      <w:r w:rsidR="0038459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_Ref412335639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18.3</w:t>
      </w:r>
      <w:r w:rsidR="009F6A3E" w:rsidRPr="00C739A3">
        <w:rPr>
          <w:rFonts w:ascii="PF Centro Sans Pro" w:hAnsi="PF Centro Sans Pro" w:cstheme="majorHAnsi"/>
          <w:sz w:val="24"/>
          <w:szCs w:val="24"/>
        </w:rPr>
        <w:fldChar w:fldCharType="end"/>
      </w:r>
      <w:r w:rsidR="0038459A" w:rsidRPr="00C739A3">
        <w:rPr>
          <w:rFonts w:ascii="PF Centro Sans Pro" w:hAnsi="PF Centro Sans Pro" w:cstheme="majorHAnsi"/>
          <w:sz w:val="24"/>
          <w:szCs w:val="24"/>
        </w:rPr>
        <w:t xml:space="preserve"> Положения).</w:t>
      </w:r>
    </w:p>
    <w:p w14:paraId="0115B87A" w14:textId="40FF0830" w:rsidR="00734AD0" w:rsidRPr="00C739A3" w:rsidRDefault="000E6524" w:rsidP="00B71F99">
      <w:pPr>
        <w:pStyle w:val="4"/>
        <w:numPr>
          <w:ilvl w:val="2"/>
          <w:numId w:val="4"/>
        </w:numPr>
        <w:rPr>
          <w:rFonts w:ascii="PF Centro Sans Pro" w:hAnsi="PF Centro Sans Pro" w:cstheme="majorHAnsi"/>
          <w:sz w:val="24"/>
          <w:szCs w:val="24"/>
        </w:rPr>
      </w:pPr>
      <w:bookmarkStart w:id="2250" w:name="_Ref412336449"/>
      <w:bookmarkEnd w:id="2248"/>
      <w:bookmarkEnd w:id="2249"/>
      <w:r w:rsidRPr="00C739A3">
        <w:rPr>
          <w:rFonts w:ascii="PF Centro Sans Pro" w:hAnsi="PF Centro Sans Pro" w:cstheme="majorHAnsi"/>
          <w:sz w:val="24"/>
          <w:szCs w:val="24"/>
        </w:rPr>
        <w:t>При проведении закупки в электронной форме подача заявок производится с использованием ЭТП</w:t>
      </w:r>
      <w:r w:rsidR="004E6E15" w:rsidRPr="00C739A3">
        <w:rPr>
          <w:rFonts w:ascii="PF Centro Sans Pro" w:hAnsi="PF Centro Sans Pro" w:cstheme="majorHAnsi"/>
          <w:sz w:val="24"/>
          <w:szCs w:val="24"/>
        </w:rPr>
        <w:t xml:space="preserve">, </w:t>
      </w:r>
      <w:r w:rsidR="00FF3FA0" w:rsidRPr="00C739A3">
        <w:rPr>
          <w:rFonts w:ascii="PF Centro Sans Pro" w:hAnsi="PF Centro Sans Pro" w:cstheme="majorHAnsi"/>
          <w:sz w:val="24"/>
          <w:szCs w:val="24"/>
        </w:rPr>
        <w:t>ЗЭТП</w:t>
      </w:r>
      <w:r w:rsidRPr="00C739A3">
        <w:rPr>
          <w:rFonts w:ascii="PF Centro Sans Pro" w:hAnsi="PF Centro Sans Pro" w:cstheme="majorHAnsi"/>
          <w:sz w:val="24"/>
          <w:szCs w:val="24"/>
        </w:rPr>
        <w:t xml:space="preserve"> в виде электронного документа, удостоверенного электронной подписью в соответствии с Федеральным законом от 06.04.2011</w:t>
      </w:r>
      <w:r w:rsidRPr="00C739A3">
        <w:rPr>
          <w:rFonts w:ascii="Calibri" w:hAnsi="Calibri" w:cs="Calibri"/>
          <w:sz w:val="24"/>
          <w:szCs w:val="24"/>
        </w:rPr>
        <w:t> </w:t>
      </w:r>
      <w:r w:rsidRPr="00C739A3">
        <w:rPr>
          <w:rFonts w:ascii="PF Centro Sans Pro" w:hAnsi="PF Centro Sans Pro" w:cs="PF Centro Sans Pro"/>
          <w:sz w:val="24"/>
          <w:szCs w:val="24"/>
        </w:rPr>
        <w:t>г</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w:t>
      </w:r>
      <w:r w:rsidRPr="00C739A3">
        <w:rPr>
          <w:rFonts w:ascii="Calibri" w:hAnsi="Calibri" w:cs="Calibri"/>
          <w:sz w:val="24"/>
          <w:szCs w:val="24"/>
        </w:rPr>
        <w:t> </w:t>
      </w:r>
      <w:r w:rsidRPr="00C739A3">
        <w:rPr>
          <w:rFonts w:ascii="PF Centro Sans Pro" w:hAnsi="PF Centro Sans Pro" w:cstheme="majorHAnsi"/>
          <w:sz w:val="24"/>
          <w:szCs w:val="24"/>
        </w:rPr>
        <w:t>63-</w:t>
      </w:r>
      <w:r w:rsidRPr="00C739A3">
        <w:rPr>
          <w:rFonts w:ascii="PF Centro Sans Pro" w:hAnsi="PF Centro Sans Pro" w:cs="PF Centro Sans Pro"/>
          <w:sz w:val="24"/>
          <w:szCs w:val="24"/>
        </w:rPr>
        <w:t>ФЗ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электронной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подписи»</w:t>
      </w:r>
      <w:r w:rsidRPr="00C739A3">
        <w:rPr>
          <w:rFonts w:ascii="PF Centro Sans Pro" w:hAnsi="PF Centro Sans Pro" w:cstheme="majorHAnsi"/>
          <w:sz w:val="24"/>
          <w:szCs w:val="24"/>
        </w:rPr>
        <w:t xml:space="preserve">. </w:t>
      </w:r>
      <w:bookmarkEnd w:id="2250"/>
      <w:r w:rsidR="00665DF1" w:rsidRPr="00C739A3">
        <w:rPr>
          <w:rFonts w:ascii="PF Centro Sans Pro" w:hAnsi="PF Centro Sans Pro" w:cstheme="majorHAnsi"/>
          <w:sz w:val="24"/>
          <w:szCs w:val="24"/>
        </w:rPr>
        <w:t>При проведении закупки в бумажной форме подача заявок производится в печатном виде (на бумажном носителе). Особенности порядка проведения закуп</w:t>
      </w:r>
      <w:r w:rsidR="00D75A5F" w:rsidRPr="00C739A3">
        <w:rPr>
          <w:rFonts w:ascii="PF Centro Sans Pro" w:hAnsi="PF Centro Sans Pro" w:cstheme="majorHAnsi"/>
          <w:sz w:val="24"/>
          <w:szCs w:val="24"/>
        </w:rPr>
        <w:t>о</w:t>
      </w:r>
      <w:r w:rsidR="00665DF1" w:rsidRPr="00C739A3">
        <w:rPr>
          <w:rFonts w:ascii="PF Centro Sans Pro" w:hAnsi="PF Centro Sans Pro" w:cstheme="majorHAnsi"/>
          <w:sz w:val="24"/>
          <w:szCs w:val="24"/>
        </w:rPr>
        <w:t>к в бумажной форме установлены в разделе</w:t>
      </w:r>
      <w:r w:rsidR="00585A12" w:rsidRPr="00C739A3">
        <w:rPr>
          <w:rFonts w:ascii="Calibri" w:hAnsi="Calibri" w:cs="Calibri"/>
          <w:sz w:val="24"/>
          <w:szCs w:val="24"/>
        </w:rPr>
        <w:t> </w:t>
      </w:r>
      <w:r w:rsidR="00596319" w:rsidRPr="00C739A3">
        <w:rPr>
          <w:rFonts w:ascii="PF Centro Sans Pro" w:hAnsi="PF Centro Sans Pro" w:cstheme="majorHAnsi"/>
          <w:sz w:val="24"/>
          <w:szCs w:val="24"/>
        </w:rPr>
        <w:fldChar w:fldCharType="begin"/>
      </w:r>
      <w:bookmarkStart w:id="2251" w:name="_Ref409710297"/>
      <w:bookmarkEnd w:id="2251"/>
      <w:r w:rsidR="005117D9" w:rsidRPr="00C739A3">
        <w:rPr>
          <w:rFonts w:ascii="PF Centro Sans Pro" w:hAnsi="PF Centro Sans Pro" w:cstheme="majorHAnsi"/>
          <w:sz w:val="24"/>
          <w:szCs w:val="24"/>
        </w:rPr>
        <w:instrText xml:space="preserve"> REF _Ref409463499 \n \h </w:instrText>
      </w:r>
      <w:r w:rsidR="00547476" w:rsidRPr="00C739A3">
        <w:rPr>
          <w:rFonts w:ascii="PF Centro Sans Pro" w:hAnsi="PF Centro Sans Pro" w:cstheme="majorHAnsi"/>
          <w:sz w:val="24"/>
          <w:szCs w:val="24"/>
        </w:rPr>
        <w:instrText xml:space="preserve"> \* MERGEFORMAT </w:instrText>
      </w:r>
      <w:r w:rsidR="00596319" w:rsidRPr="00C739A3">
        <w:rPr>
          <w:rFonts w:ascii="PF Centro Sans Pro" w:hAnsi="PF Centro Sans Pro" w:cstheme="majorHAnsi"/>
          <w:sz w:val="24"/>
          <w:szCs w:val="24"/>
        </w:rPr>
      </w:r>
      <w:r w:rsidR="00596319"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17</w:t>
      </w:r>
      <w:r w:rsidR="00596319" w:rsidRPr="00C739A3">
        <w:rPr>
          <w:rFonts w:ascii="PF Centro Sans Pro" w:hAnsi="PF Centro Sans Pro" w:cstheme="majorHAnsi"/>
          <w:sz w:val="24"/>
          <w:szCs w:val="24"/>
        </w:rPr>
        <w:fldChar w:fldCharType="end"/>
      </w:r>
      <w:r w:rsidR="005F510A" w:rsidRPr="00C739A3">
        <w:rPr>
          <w:rFonts w:ascii="PF Centro Sans Pro" w:hAnsi="PF Centro Sans Pro" w:cstheme="majorHAnsi"/>
          <w:sz w:val="24"/>
          <w:szCs w:val="24"/>
        </w:rPr>
        <w:t xml:space="preserve"> Положения</w:t>
      </w:r>
      <w:r w:rsidR="00665DF1" w:rsidRPr="00C739A3">
        <w:rPr>
          <w:rFonts w:ascii="PF Centro Sans Pro" w:hAnsi="PF Centro Sans Pro" w:cstheme="majorHAnsi"/>
          <w:sz w:val="24"/>
          <w:szCs w:val="24"/>
        </w:rPr>
        <w:t>.</w:t>
      </w:r>
    </w:p>
    <w:p w14:paraId="3952BEE4" w14:textId="77777777" w:rsidR="00EA284A" w:rsidRPr="00C739A3" w:rsidRDefault="008E09C3" w:rsidP="00B71F99">
      <w:pPr>
        <w:pStyle w:val="3"/>
        <w:numPr>
          <w:ilvl w:val="1"/>
          <w:numId w:val="4"/>
        </w:numPr>
        <w:ind w:left="1134"/>
        <w:rPr>
          <w:rFonts w:ascii="PF Centro Sans Pro" w:hAnsi="PF Centro Sans Pro" w:cstheme="majorHAnsi"/>
          <w:sz w:val="24"/>
          <w:szCs w:val="24"/>
          <w:lang w:eastAsia="en-US"/>
        </w:rPr>
      </w:pPr>
      <w:bookmarkStart w:id="2252" w:name="_Toc408439741"/>
      <w:bookmarkStart w:id="2253" w:name="_Toc408446847"/>
      <w:bookmarkStart w:id="2254" w:name="_Toc408447112"/>
      <w:bookmarkStart w:id="2255" w:name="_Toc408775937"/>
      <w:bookmarkStart w:id="2256" w:name="_Toc408779128"/>
      <w:bookmarkStart w:id="2257" w:name="_Toc408780729"/>
      <w:bookmarkStart w:id="2258" w:name="_Toc408840788"/>
      <w:bookmarkStart w:id="2259" w:name="_Toc408842213"/>
      <w:bookmarkStart w:id="2260" w:name="_Toc407992611"/>
      <w:bookmarkStart w:id="2261" w:name="_Toc407999039"/>
      <w:bookmarkStart w:id="2262" w:name="_Toc408003522"/>
      <w:bookmarkStart w:id="2263" w:name="_Toc408004278"/>
      <w:bookmarkStart w:id="2264" w:name="_Toc408161519"/>
      <w:bookmarkStart w:id="2265" w:name="_Ref409020458"/>
      <w:bookmarkStart w:id="2266" w:name="_Toc282982215"/>
      <w:bookmarkStart w:id="2267" w:name="_Toc409088652"/>
      <w:bookmarkStart w:id="2268" w:name="_Toc409088845"/>
      <w:bookmarkStart w:id="2269" w:name="_Toc409089538"/>
      <w:bookmarkStart w:id="2270" w:name="_Toc409089742"/>
      <w:bookmarkStart w:id="2271" w:name="_Toc409090426"/>
      <w:bookmarkStart w:id="2272" w:name="_Toc409113219"/>
      <w:bookmarkStart w:id="2273" w:name="_Toc409174001"/>
      <w:bookmarkStart w:id="2274" w:name="_Toc409174693"/>
      <w:bookmarkStart w:id="2275" w:name="_Toc409189093"/>
      <w:bookmarkStart w:id="2276" w:name="_Toc409198829"/>
      <w:bookmarkStart w:id="2277" w:name="_Toc283058527"/>
      <w:bookmarkStart w:id="2278" w:name="_Toc409204317"/>
      <w:bookmarkStart w:id="2279" w:name="_Ref409364316"/>
      <w:bookmarkStart w:id="2280" w:name="_Ref409390178"/>
      <w:bookmarkStart w:id="2281" w:name="_Toc409474720"/>
      <w:bookmarkStart w:id="2282" w:name="_Toc409528430"/>
      <w:bookmarkStart w:id="2283" w:name="_Ref409558830"/>
      <w:bookmarkStart w:id="2284" w:name="_Ref409607378"/>
      <w:bookmarkStart w:id="2285" w:name="_Ref409607657"/>
      <w:bookmarkStart w:id="2286" w:name="_Ref409609488"/>
      <w:bookmarkStart w:id="2287" w:name="_Toc409630133"/>
      <w:bookmarkStart w:id="2288" w:name="_Toc409703579"/>
      <w:bookmarkStart w:id="2289" w:name="_Ref409710305"/>
      <w:bookmarkStart w:id="2290" w:name="_Ref409711304"/>
      <w:bookmarkStart w:id="2291" w:name="_Toc409711743"/>
      <w:bookmarkStart w:id="2292" w:name="_Toc409715461"/>
      <w:bookmarkStart w:id="2293" w:name="_Ref409717302"/>
      <w:bookmarkStart w:id="2294" w:name="_Toc409721480"/>
      <w:bookmarkStart w:id="2295" w:name="_Toc409720609"/>
      <w:bookmarkStart w:id="2296" w:name="_Toc409721696"/>
      <w:bookmarkStart w:id="2297" w:name="_Toc409807414"/>
      <w:bookmarkStart w:id="2298" w:name="_Toc409812135"/>
      <w:bookmarkStart w:id="2299" w:name="_Toc283764363"/>
      <w:bookmarkStart w:id="2300" w:name="_Toc409908696"/>
      <w:bookmarkStart w:id="2301" w:name="_Ref410471829"/>
      <w:bookmarkStart w:id="2302" w:name="_Ref410472109"/>
      <w:bookmarkStart w:id="2303" w:name="_Ref410843617"/>
      <w:bookmarkStart w:id="2304" w:name="_Ref410896531"/>
      <w:bookmarkStart w:id="2305" w:name="_Toc410902869"/>
      <w:bookmarkStart w:id="2306" w:name="_Toc410907879"/>
      <w:bookmarkStart w:id="2307" w:name="_Toc410908068"/>
      <w:bookmarkStart w:id="2308" w:name="_Toc410910861"/>
      <w:bookmarkStart w:id="2309" w:name="_Toc410911134"/>
      <w:bookmarkStart w:id="2310" w:name="_Toc410920233"/>
      <w:bookmarkStart w:id="2311" w:name="_Ref411560848"/>
      <w:bookmarkStart w:id="2312" w:name="_Toc411279873"/>
      <w:bookmarkStart w:id="2313" w:name="_Toc411626599"/>
      <w:bookmarkStart w:id="2314" w:name="_Toc411632142"/>
      <w:bookmarkStart w:id="2315" w:name="_Toc411882047"/>
      <w:bookmarkStart w:id="2316" w:name="_Toc411941057"/>
      <w:bookmarkStart w:id="2317" w:name="_Toc285801509"/>
      <w:bookmarkStart w:id="2318" w:name="_Toc411949532"/>
      <w:bookmarkStart w:id="2319" w:name="_Toc412111176"/>
      <w:bookmarkStart w:id="2320" w:name="_Toc285977780"/>
      <w:bookmarkStart w:id="2321" w:name="_Toc412127943"/>
      <w:bookmarkStart w:id="2322" w:name="_Toc285999909"/>
      <w:bookmarkStart w:id="2323" w:name="_Toc412218392"/>
      <w:bookmarkStart w:id="2324" w:name="_Toc412543676"/>
      <w:bookmarkStart w:id="2325" w:name="_Toc412551421"/>
      <w:bookmarkStart w:id="2326" w:name="_Toc412760293"/>
      <w:bookmarkStart w:id="2327" w:name="_Toc453143230"/>
      <w:bookmarkStart w:id="2328" w:name="_Toc2584967"/>
      <w:bookmarkStart w:id="2329" w:name="_Toc408003279"/>
      <w:r w:rsidRPr="00C739A3">
        <w:rPr>
          <w:rFonts w:ascii="PF Centro Sans Pro" w:hAnsi="PF Centro Sans Pro" w:cstheme="majorHAnsi"/>
          <w:sz w:val="24"/>
          <w:szCs w:val="24"/>
        </w:rPr>
        <w:t xml:space="preserve">Открытая и закрытая </w:t>
      </w:r>
      <w:r w:rsidRPr="00C739A3">
        <w:rPr>
          <w:rFonts w:ascii="PF Centro Sans Pro" w:hAnsi="PF Centro Sans Pro" w:cstheme="majorHAnsi"/>
          <w:sz w:val="24"/>
          <w:szCs w:val="24"/>
          <w:lang w:eastAsia="en-US"/>
        </w:rPr>
        <w:t>закупк</w:t>
      </w:r>
      <w:r w:rsidR="0034379C" w:rsidRPr="00C739A3">
        <w:rPr>
          <w:rFonts w:ascii="PF Centro Sans Pro" w:hAnsi="PF Centro Sans Pro" w:cstheme="majorHAnsi"/>
          <w:sz w:val="24"/>
          <w:szCs w:val="24"/>
          <w:lang w:eastAsia="en-US"/>
        </w:rPr>
        <w:t>а</w:t>
      </w:r>
      <w:bookmarkStart w:id="2330" w:name="_Toc268259789"/>
      <w:bookmarkStart w:id="2331" w:name="_Toc268608786"/>
      <w:bookmarkStart w:id="2332" w:name="_Toc270006692"/>
      <w:bookmarkStart w:id="2333" w:name="_Toc270010903"/>
      <w:bookmarkStart w:id="2334" w:name="_Toc270089155"/>
      <w:bookmarkStart w:id="2335" w:name="_Toc268259791"/>
      <w:bookmarkStart w:id="2336" w:name="_Toc268608788"/>
      <w:bookmarkStart w:id="2337" w:name="_Toc270006694"/>
      <w:bookmarkStart w:id="2338" w:name="_Toc270010905"/>
      <w:bookmarkStart w:id="2339" w:name="_Toc270089157"/>
      <w:bookmarkStart w:id="2340" w:name="_Toc268259792"/>
      <w:bookmarkStart w:id="2341" w:name="_Toc268608789"/>
      <w:bookmarkStart w:id="2342" w:name="_Toc270006695"/>
      <w:bookmarkStart w:id="2343" w:name="_Toc270010906"/>
      <w:bookmarkStart w:id="2344" w:name="_Toc270089158"/>
      <w:bookmarkStart w:id="2345" w:name="_Toc268259793"/>
      <w:bookmarkStart w:id="2346" w:name="_Toc268608790"/>
      <w:bookmarkStart w:id="2347" w:name="_Toc270006696"/>
      <w:bookmarkStart w:id="2348" w:name="_Toc270010907"/>
      <w:bookmarkStart w:id="2349" w:name="_Toc270089159"/>
      <w:bookmarkStart w:id="2350" w:name="_Toc268259794"/>
      <w:bookmarkStart w:id="2351" w:name="_Toc268608791"/>
      <w:bookmarkStart w:id="2352" w:name="_Toc270006697"/>
      <w:bookmarkStart w:id="2353" w:name="_Toc270010908"/>
      <w:bookmarkStart w:id="2354" w:name="_Toc270089160"/>
      <w:bookmarkStart w:id="2355" w:name="_Toc268259795"/>
      <w:bookmarkStart w:id="2356" w:name="_Toc268608792"/>
      <w:bookmarkStart w:id="2357" w:name="_Toc270006698"/>
      <w:bookmarkStart w:id="2358" w:name="_Toc270010909"/>
      <w:bookmarkStart w:id="2359" w:name="_Toc270089161"/>
      <w:bookmarkStart w:id="2360" w:name="_Toc268259796"/>
      <w:bookmarkStart w:id="2361" w:name="_Toc268608793"/>
      <w:bookmarkStart w:id="2362" w:name="_Toc270006699"/>
      <w:bookmarkStart w:id="2363" w:name="_Toc270010910"/>
      <w:bookmarkStart w:id="2364" w:name="_Toc270089162"/>
      <w:bookmarkStart w:id="2365" w:name="_Toc268259797"/>
      <w:bookmarkStart w:id="2366" w:name="_Toc268608794"/>
      <w:bookmarkStart w:id="2367" w:name="_Toc270006700"/>
      <w:bookmarkStart w:id="2368" w:name="_Toc270010911"/>
      <w:bookmarkStart w:id="2369" w:name="_Toc270089163"/>
      <w:bookmarkStart w:id="2370" w:name="_Hlt266996560"/>
      <w:bookmarkStart w:id="2371" w:name="_Hlt266996567"/>
      <w:bookmarkStart w:id="2372" w:name="_Hlt266996597"/>
      <w:bookmarkStart w:id="2373" w:name="_Hlt266996611"/>
      <w:bookmarkStart w:id="2374" w:name="_Hlt266996615"/>
      <w:bookmarkStart w:id="2375" w:name="_Hlt266996624"/>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p w14:paraId="36720EDD" w14:textId="329FCE0E" w:rsidR="005B2806" w:rsidRPr="00C739A3" w:rsidRDefault="00DF282A" w:rsidP="00B71F99">
      <w:pPr>
        <w:pStyle w:val="4"/>
        <w:numPr>
          <w:ilvl w:val="2"/>
          <w:numId w:val="4"/>
        </w:numPr>
        <w:rPr>
          <w:rFonts w:ascii="PF Centro Sans Pro" w:hAnsi="PF Centro Sans Pro" w:cstheme="majorHAnsi"/>
          <w:sz w:val="24"/>
          <w:szCs w:val="24"/>
        </w:rPr>
      </w:pPr>
      <w:bookmarkStart w:id="2376" w:name="_Hlt299271211"/>
      <w:bookmarkStart w:id="2377" w:name="_Hlt309241368"/>
      <w:bookmarkEnd w:id="2329"/>
      <w:bookmarkEnd w:id="2376"/>
      <w:bookmarkEnd w:id="2377"/>
      <w:r w:rsidRPr="00C739A3">
        <w:rPr>
          <w:rFonts w:ascii="PF Centro Sans Pro" w:hAnsi="PF Centro Sans Pro" w:cstheme="majorHAnsi"/>
          <w:sz w:val="24"/>
          <w:szCs w:val="24"/>
        </w:rPr>
        <w:t>К</w:t>
      </w:r>
      <w:r w:rsidR="005B2806" w:rsidRPr="00C739A3">
        <w:rPr>
          <w:rFonts w:ascii="PF Centro Sans Pro" w:hAnsi="PF Centro Sans Pro" w:cstheme="majorHAnsi"/>
          <w:sz w:val="24"/>
          <w:szCs w:val="24"/>
        </w:rPr>
        <w:t xml:space="preserve">онкурентные </w:t>
      </w:r>
      <w:r w:rsidR="005C0877" w:rsidRPr="00C739A3">
        <w:rPr>
          <w:rFonts w:ascii="PF Centro Sans Pro" w:hAnsi="PF Centro Sans Pro" w:cstheme="majorHAnsi"/>
          <w:sz w:val="24"/>
          <w:szCs w:val="24"/>
        </w:rPr>
        <w:t xml:space="preserve">способы закупки </w:t>
      </w:r>
      <w:r w:rsidR="005B2806" w:rsidRPr="00C739A3">
        <w:rPr>
          <w:rFonts w:ascii="PF Centro Sans Pro" w:hAnsi="PF Centro Sans Pro" w:cstheme="majorHAnsi"/>
          <w:sz w:val="24"/>
          <w:szCs w:val="24"/>
        </w:rPr>
        <w:t>дол</w:t>
      </w:r>
      <w:r w:rsidR="00D07834" w:rsidRPr="00C739A3">
        <w:rPr>
          <w:rFonts w:ascii="PF Centro Sans Pro" w:hAnsi="PF Centro Sans Pro" w:cstheme="majorHAnsi"/>
          <w:sz w:val="24"/>
          <w:szCs w:val="24"/>
        </w:rPr>
        <w:t xml:space="preserve">жны проводиться </w:t>
      </w:r>
      <w:r w:rsidR="007D5A8E" w:rsidRPr="00C739A3">
        <w:rPr>
          <w:rFonts w:ascii="PF Centro Sans Pro" w:hAnsi="PF Centro Sans Pro" w:cstheme="majorHAnsi"/>
          <w:sz w:val="24"/>
          <w:szCs w:val="24"/>
        </w:rPr>
        <w:t>в открытой форме</w:t>
      </w:r>
      <w:r w:rsidR="00D07834" w:rsidRPr="00C739A3">
        <w:rPr>
          <w:rFonts w:ascii="PF Centro Sans Pro" w:hAnsi="PF Centro Sans Pro" w:cstheme="majorHAnsi"/>
          <w:sz w:val="24"/>
          <w:szCs w:val="24"/>
        </w:rPr>
        <w:t>,</w:t>
      </w:r>
      <w:r w:rsidR="005B2806" w:rsidRPr="00C739A3">
        <w:rPr>
          <w:rFonts w:ascii="PF Centro Sans Pro" w:hAnsi="PF Centro Sans Pro" w:cstheme="majorHAnsi"/>
          <w:sz w:val="24"/>
          <w:szCs w:val="24"/>
        </w:rPr>
        <w:t xml:space="preserve"> за исключением </w:t>
      </w:r>
      <w:r w:rsidR="00F55A60" w:rsidRPr="00C739A3">
        <w:rPr>
          <w:rFonts w:ascii="PF Centro Sans Pro" w:hAnsi="PF Centro Sans Pro" w:cstheme="majorHAnsi"/>
          <w:sz w:val="24"/>
          <w:szCs w:val="24"/>
        </w:rPr>
        <w:t>случаев, указанных в п</w:t>
      </w:r>
      <w:r w:rsidR="00B954F9" w:rsidRPr="00C739A3">
        <w:rPr>
          <w:rFonts w:ascii="PF Centro Sans Pro" w:hAnsi="PF Centro Sans Pro" w:cstheme="majorHAnsi"/>
          <w:sz w:val="24"/>
          <w:szCs w:val="24"/>
        </w:rPr>
        <w:t>.</w:t>
      </w:r>
      <w:r w:rsidR="00AC489D"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_Ref408426041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7.2.4</w:t>
      </w:r>
      <w:r w:rsidR="009F6A3E" w:rsidRPr="00C739A3">
        <w:rPr>
          <w:rFonts w:ascii="PF Centro Sans Pro" w:hAnsi="PF Centro Sans Pro" w:cstheme="majorHAnsi"/>
          <w:sz w:val="24"/>
          <w:szCs w:val="24"/>
        </w:rPr>
        <w:fldChar w:fldCharType="end"/>
      </w:r>
      <w:r w:rsidR="00585A12" w:rsidRPr="00C739A3">
        <w:rPr>
          <w:rFonts w:ascii="Calibri" w:hAnsi="Calibri" w:cs="Calibri"/>
          <w:sz w:val="24"/>
          <w:szCs w:val="24"/>
        </w:rPr>
        <w:t> </w:t>
      </w:r>
      <w:r w:rsidRPr="00C739A3">
        <w:rPr>
          <w:rFonts w:ascii="PF Centro Sans Pro" w:hAnsi="PF Centro Sans Pro" w:cstheme="majorHAnsi"/>
          <w:sz w:val="24"/>
          <w:szCs w:val="24"/>
        </w:rPr>
        <w:t>Положения</w:t>
      </w:r>
      <w:r w:rsidR="003A51BE" w:rsidRPr="00C739A3">
        <w:rPr>
          <w:rFonts w:ascii="PF Centro Sans Pro" w:hAnsi="PF Centro Sans Pro" w:cstheme="majorHAnsi"/>
          <w:sz w:val="24"/>
          <w:szCs w:val="24"/>
        </w:rPr>
        <w:t>.</w:t>
      </w:r>
    </w:p>
    <w:p w14:paraId="50B11804" w14:textId="11C8D86A" w:rsidR="00C52900" w:rsidRPr="00C739A3" w:rsidRDefault="00C5290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w:t>
      </w:r>
      <w:r w:rsidR="00276743" w:rsidRPr="00C739A3">
        <w:rPr>
          <w:rFonts w:ascii="PF Centro Sans Pro" w:hAnsi="PF Centro Sans Pro" w:cstheme="majorHAnsi"/>
          <w:sz w:val="24"/>
          <w:szCs w:val="24"/>
        </w:rPr>
        <w:t xml:space="preserve">процедуре </w:t>
      </w:r>
      <w:r w:rsidRPr="00C739A3">
        <w:rPr>
          <w:rFonts w:ascii="PF Centro Sans Pro" w:hAnsi="PF Centro Sans Pro" w:cstheme="majorHAnsi"/>
          <w:sz w:val="24"/>
          <w:szCs w:val="24"/>
        </w:rPr>
        <w:t>закупк</w:t>
      </w:r>
      <w:r w:rsidR="00276743" w:rsidRPr="00C739A3">
        <w:rPr>
          <w:rFonts w:ascii="PF Centro Sans Pro" w:hAnsi="PF Centro Sans Pro" w:cstheme="majorHAnsi"/>
          <w:sz w:val="24"/>
          <w:szCs w:val="24"/>
        </w:rPr>
        <w:t>и</w:t>
      </w:r>
      <w:r w:rsidRPr="00C739A3">
        <w:rPr>
          <w:rFonts w:ascii="PF Centro Sans Pro" w:hAnsi="PF Centro Sans Pro" w:cstheme="majorHAnsi"/>
          <w:sz w:val="24"/>
          <w:szCs w:val="24"/>
        </w:rPr>
        <w:t>, проводимой в открытой форме</w:t>
      </w:r>
      <w:r w:rsidR="00561705"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может принять участие любой </w:t>
      </w:r>
      <w:r w:rsidR="00F55A60" w:rsidRPr="00C739A3">
        <w:rPr>
          <w:rFonts w:ascii="PF Centro Sans Pro" w:hAnsi="PF Centro Sans Pro" w:cstheme="majorHAnsi"/>
          <w:sz w:val="24"/>
          <w:szCs w:val="24"/>
        </w:rPr>
        <w:t>поставщик</w:t>
      </w:r>
      <w:r w:rsidR="00167026" w:rsidRPr="00C739A3">
        <w:rPr>
          <w:rFonts w:ascii="PF Centro Sans Pro" w:hAnsi="PF Centro Sans Pro" w:cstheme="majorHAnsi"/>
          <w:sz w:val="24"/>
          <w:szCs w:val="24"/>
        </w:rPr>
        <w:t>.</w:t>
      </w:r>
      <w:r w:rsidR="00F55A60" w:rsidRPr="00C739A3">
        <w:rPr>
          <w:rFonts w:ascii="PF Centro Sans Pro" w:hAnsi="PF Centro Sans Pro" w:cstheme="majorHAnsi"/>
          <w:sz w:val="24"/>
          <w:szCs w:val="24"/>
        </w:rPr>
        <w:t xml:space="preserve"> </w:t>
      </w:r>
      <w:r w:rsidR="00167026" w:rsidRPr="00C739A3">
        <w:rPr>
          <w:rFonts w:ascii="PF Centro Sans Pro" w:hAnsi="PF Centro Sans Pro" w:cstheme="majorHAnsi"/>
          <w:sz w:val="24"/>
          <w:szCs w:val="24"/>
        </w:rPr>
        <w:t>И</w:t>
      </w:r>
      <w:r w:rsidR="00F55A60" w:rsidRPr="00C739A3">
        <w:rPr>
          <w:rFonts w:ascii="PF Centro Sans Pro" w:hAnsi="PF Centro Sans Pro" w:cstheme="majorHAnsi"/>
          <w:sz w:val="24"/>
          <w:szCs w:val="24"/>
        </w:rPr>
        <w:t>нформация о проведении такой закупки размещается в открытых источниках, установленных подраздел</w:t>
      </w:r>
      <w:r w:rsidR="00B85319" w:rsidRPr="00C739A3">
        <w:rPr>
          <w:rFonts w:ascii="PF Centro Sans Pro" w:hAnsi="PF Centro Sans Pro" w:cstheme="majorHAnsi"/>
          <w:sz w:val="24"/>
          <w:szCs w:val="24"/>
        </w:rPr>
        <w:t>ом</w:t>
      </w:r>
      <w:r w:rsidR="005117D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_Ref409343368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3.1.1</w:t>
      </w:r>
      <w:r w:rsidR="009F6A3E" w:rsidRPr="00C739A3">
        <w:rPr>
          <w:rFonts w:ascii="PF Centro Sans Pro" w:hAnsi="PF Centro Sans Pro" w:cstheme="majorHAnsi"/>
          <w:sz w:val="24"/>
          <w:szCs w:val="24"/>
        </w:rPr>
        <w:fldChar w:fldCharType="end"/>
      </w:r>
      <w:r w:rsidR="00DF282A" w:rsidRPr="00C739A3">
        <w:rPr>
          <w:rFonts w:ascii="PF Centro Sans Pro" w:hAnsi="PF Centro Sans Pro" w:cstheme="majorHAnsi"/>
          <w:sz w:val="24"/>
          <w:szCs w:val="24"/>
        </w:rPr>
        <w:t xml:space="preserve"> Положения.</w:t>
      </w:r>
    </w:p>
    <w:p w14:paraId="34F3223A" w14:textId="1988C676" w:rsidR="00276743" w:rsidRPr="00C739A3" w:rsidDel="002857F5" w:rsidRDefault="0094488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 участию в </w:t>
      </w:r>
      <w:r w:rsidR="0034379C" w:rsidRPr="00C739A3">
        <w:rPr>
          <w:rFonts w:ascii="PF Centro Sans Pro" w:hAnsi="PF Centro Sans Pro" w:cstheme="majorHAnsi"/>
          <w:sz w:val="24"/>
          <w:szCs w:val="24"/>
        </w:rPr>
        <w:t xml:space="preserve">закрытой </w:t>
      </w:r>
      <w:r w:rsidRPr="00C739A3">
        <w:rPr>
          <w:rFonts w:ascii="PF Centro Sans Pro" w:hAnsi="PF Centro Sans Pro" w:cstheme="majorHAnsi"/>
          <w:sz w:val="24"/>
          <w:szCs w:val="24"/>
        </w:rPr>
        <w:t>закупке</w:t>
      </w:r>
      <w:r w:rsidR="0034379C" w:rsidRPr="00C739A3">
        <w:rPr>
          <w:rFonts w:ascii="PF Centro Sans Pro" w:hAnsi="PF Centro Sans Pro" w:cstheme="majorHAnsi"/>
          <w:sz w:val="24"/>
          <w:szCs w:val="24"/>
        </w:rPr>
        <w:t xml:space="preserve"> в бумажной форме</w:t>
      </w:r>
      <w:r w:rsidR="00276743" w:rsidRPr="00C739A3" w:rsidDel="002857F5">
        <w:rPr>
          <w:rFonts w:ascii="PF Centro Sans Pro" w:hAnsi="PF Centro Sans Pro" w:cstheme="majorHAnsi"/>
          <w:sz w:val="24"/>
          <w:szCs w:val="24"/>
        </w:rPr>
        <w:t xml:space="preserve"> </w:t>
      </w:r>
      <w:r w:rsidRPr="00C739A3">
        <w:rPr>
          <w:rFonts w:ascii="PF Centro Sans Pro" w:hAnsi="PF Centro Sans Pro" w:cstheme="majorHAnsi"/>
          <w:sz w:val="24"/>
          <w:szCs w:val="24"/>
        </w:rPr>
        <w:t>допускаются</w:t>
      </w:r>
      <w:r w:rsidR="00276743" w:rsidRPr="00C739A3" w:rsidDel="002857F5">
        <w:rPr>
          <w:rFonts w:ascii="PF Centro Sans Pro" w:hAnsi="PF Centro Sans Pro" w:cstheme="majorHAnsi"/>
          <w:sz w:val="24"/>
          <w:szCs w:val="24"/>
        </w:rPr>
        <w:t xml:space="preserve"> только </w:t>
      </w:r>
      <w:r w:rsidR="00F55A60" w:rsidRPr="00C739A3" w:rsidDel="002857F5">
        <w:rPr>
          <w:rFonts w:ascii="PF Centro Sans Pro" w:hAnsi="PF Centro Sans Pro" w:cstheme="majorHAnsi"/>
          <w:sz w:val="24"/>
          <w:szCs w:val="24"/>
        </w:rPr>
        <w:t>поставщики</w:t>
      </w:r>
      <w:r w:rsidR="00276743" w:rsidRPr="00C739A3" w:rsidDel="002857F5">
        <w:rPr>
          <w:rFonts w:ascii="PF Centro Sans Pro" w:hAnsi="PF Centro Sans Pro" w:cstheme="majorHAnsi"/>
          <w:sz w:val="24"/>
          <w:szCs w:val="24"/>
        </w:rPr>
        <w:t xml:space="preserve">, </w:t>
      </w:r>
      <w:r w:rsidR="00F834FA" w:rsidRPr="00C739A3">
        <w:rPr>
          <w:rFonts w:ascii="PF Centro Sans Pro" w:hAnsi="PF Centro Sans Pro" w:cstheme="majorHAnsi"/>
          <w:sz w:val="24"/>
          <w:szCs w:val="24"/>
        </w:rPr>
        <w:t xml:space="preserve">специально </w:t>
      </w:r>
      <w:r w:rsidRPr="00C739A3">
        <w:rPr>
          <w:rFonts w:ascii="PF Centro Sans Pro" w:hAnsi="PF Centro Sans Pro" w:cstheme="majorHAnsi"/>
          <w:sz w:val="24"/>
          <w:szCs w:val="24"/>
        </w:rPr>
        <w:t>приглашенные организатором закупки</w:t>
      </w:r>
      <w:r w:rsidR="00FF3FA0" w:rsidRPr="00C739A3">
        <w:rPr>
          <w:rFonts w:ascii="PF Centro Sans Pro" w:hAnsi="PF Centro Sans Pro" w:cstheme="majorHAnsi"/>
          <w:sz w:val="24"/>
          <w:szCs w:val="24"/>
        </w:rPr>
        <w:t xml:space="preserve">, а при проведении закрытой закупки в электронной форме </w:t>
      </w:r>
      <w:r w:rsidR="002E3642" w:rsidRPr="00C739A3">
        <w:rPr>
          <w:rFonts w:ascii="PF Centro Sans Pro" w:hAnsi="PF Centro Sans Pro" w:cstheme="majorHAnsi"/>
          <w:sz w:val="24"/>
          <w:szCs w:val="24"/>
        </w:rPr>
        <w:t>–</w:t>
      </w:r>
      <w:r w:rsidR="00FF3FA0" w:rsidRPr="00C739A3">
        <w:rPr>
          <w:rFonts w:ascii="PF Centro Sans Pro" w:hAnsi="PF Centro Sans Pro" w:cstheme="majorHAnsi"/>
          <w:sz w:val="24"/>
          <w:szCs w:val="24"/>
        </w:rPr>
        <w:t xml:space="preserve"> поставщики, </w:t>
      </w:r>
      <w:r w:rsidR="003549FD" w:rsidRPr="00C739A3">
        <w:rPr>
          <w:rFonts w:ascii="PF Centro Sans Pro" w:hAnsi="PF Centro Sans Pro" w:cstheme="majorHAnsi"/>
          <w:sz w:val="24"/>
          <w:szCs w:val="24"/>
        </w:rPr>
        <w:t>при</w:t>
      </w:r>
      <w:r w:rsidR="006C0DE4" w:rsidRPr="00C739A3">
        <w:rPr>
          <w:rFonts w:ascii="PF Centro Sans Pro" w:hAnsi="PF Centro Sans Pro" w:cstheme="majorHAnsi"/>
          <w:sz w:val="24"/>
          <w:szCs w:val="24"/>
        </w:rPr>
        <w:t>глашенные организатором закупки</w:t>
      </w:r>
      <w:r w:rsidR="003549FD" w:rsidRPr="00C739A3">
        <w:rPr>
          <w:rFonts w:ascii="PF Centro Sans Pro" w:hAnsi="PF Centro Sans Pro" w:cstheme="majorHAnsi"/>
          <w:sz w:val="24"/>
          <w:szCs w:val="24"/>
        </w:rPr>
        <w:t xml:space="preserve"> из числа лиц, аккредитованных на ЗЭТП</w:t>
      </w:r>
      <w:r w:rsidR="00B44F67" w:rsidRPr="00C739A3">
        <w:rPr>
          <w:rFonts w:ascii="PF Centro Sans Pro" w:hAnsi="PF Centro Sans Pro" w:cstheme="majorHAnsi"/>
          <w:sz w:val="24"/>
          <w:szCs w:val="24"/>
        </w:rPr>
        <w:t xml:space="preserve">; </w:t>
      </w:r>
      <w:r w:rsidR="00F55A60" w:rsidRPr="00C739A3">
        <w:rPr>
          <w:rFonts w:ascii="PF Centro Sans Pro" w:hAnsi="PF Centro Sans Pro" w:cstheme="majorHAnsi"/>
          <w:sz w:val="24"/>
          <w:szCs w:val="24"/>
        </w:rPr>
        <w:t>информация</w:t>
      </w:r>
      <w:r w:rsidR="004050C6" w:rsidRPr="00C739A3">
        <w:rPr>
          <w:rFonts w:ascii="PF Centro Sans Pro" w:hAnsi="PF Centro Sans Pro" w:cstheme="majorHAnsi"/>
          <w:sz w:val="24"/>
          <w:szCs w:val="24"/>
        </w:rPr>
        <w:t xml:space="preserve"> о проведении </w:t>
      </w:r>
      <w:r w:rsidR="00F55A60" w:rsidRPr="00C739A3">
        <w:rPr>
          <w:rFonts w:ascii="PF Centro Sans Pro" w:hAnsi="PF Centro Sans Pro" w:cstheme="majorHAnsi"/>
          <w:sz w:val="24"/>
          <w:szCs w:val="24"/>
        </w:rPr>
        <w:t xml:space="preserve">такой закупки не </w:t>
      </w:r>
      <w:r w:rsidR="002558FB" w:rsidRPr="00C739A3">
        <w:rPr>
          <w:rFonts w:ascii="PF Centro Sans Pro" w:hAnsi="PF Centro Sans Pro" w:cstheme="majorHAnsi"/>
          <w:sz w:val="24"/>
          <w:szCs w:val="24"/>
        </w:rPr>
        <w:t xml:space="preserve">должна </w:t>
      </w:r>
      <w:r w:rsidR="00F55A60" w:rsidRPr="00C739A3">
        <w:rPr>
          <w:rFonts w:ascii="PF Centro Sans Pro" w:hAnsi="PF Centro Sans Pro" w:cstheme="majorHAnsi"/>
          <w:sz w:val="24"/>
          <w:szCs w:val="24"/>
        </w:rPr>
        <w:t>размещат</w:t>
      </w:r>
      <w:r w:rsidR="002558FB" w:rsidRPr="00C739A3">
        <w:rPr>
          <w:rFonts w:ascii="PF Centro Sans Pro" w:hAnsi="PF Centro Sans Pro" w:cstheme="majorHAnsi"/>
          <w:sz w:val="24"/>
          <w:szCs w:val="24"/>
        </w:rPr>
        <w:t>ь</w:t>
      </w:r>
      <w:r w:rsidR="00F55A60" w:rsidRPr="00C739A3">
        <w:rPr>
          <w:rFonts w:ascii="PF Centro Sans Pro" w:hAnsi="PF Centro Sans Pro" w:cstheme="majorHAnsi"/>
          <w:sz w:val="24"/>
          <w:szCs w:val="24"/>
        </w:rPr>
        <w:t>ся в открытых источниках</w:t>
      </w:r>
      <w:r w:rsidR="00F66B0B" w:rsidRPr="00C739A3">
        <w:rPr>
          <w:rFonts w:ascii="PF Centro Sans Pro" w:hAnsi="PF Centro Sans Pro" w:cstheme="majorHAnsi"/>
          <w:sz w:val="24"/>
          <w:szCs w:val="24"/>
        </w:rPr>
        <w:t xml:space="preserve"> (подраздел</w:t>
      </w:r>
      <w:r w:rsidR="00F66B0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_Ref409343368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3.1.1</w:t>
      </w:r>
      <w:r w:rsidR="009F6A3E" w:rsidRPr="00C739A3">
        <w:rPr>
          <w:rFonts w:ascii="PF Centro Sans Pro" w:hAnsi="PF Centro Sans Pro" w:cstheme="majorHAnsi"/>
          <w:sz w:val="24"/>
          <w:szCs w:val="24"/>
        </w:rPr>
        <w:fldChar w:fldCharType="end"/>
      </w:r>
      <w:r w:rsidR="00F66B0B" w:rsidRPr="00C739A3">
        <w:rPr>
          <w:rFonts w:ascii="PF Centro Sans Pro" w:hAnsi="PF Centro Sans Pro" w:cstheme="majorHAnsi"/>
          <w:sz w:val="24"/>
          <w:szCs w:val="24"/>
        </w:rPr>
        <w:t xml:space="preserve"> Положения) и на ЭТП,</w:t>
      </w:r>
      <w:r w:rsidR="002558FB" w:rsidRPr="00C739A3">
        <w:rPr>
          <w:rFonts w:ascii="PF Centro Sans Pro" w:hAnsi="PF Centro Sans Pro" w:cstheme="majorHAnsi"/>
          <w:sz w:val="24"/>
          <w:szCs w:val="24"/>
        </w:rPr>
        <w:t xml:space="preserve"> а заказчик и его </w:t>
      </w:r>
      <w:r w:rsidR="0098623B" w:rsidRPr="00C739A3">
        <w:rPr>
          <w:rFonts w:ascii="PF Centro Sans Pro" w:hAnsi="PF Centro Sans Pro" w:cstheme="majorHAnsi"/>
          <w:sz w:val="24"/>
          <w:szCs w:val="24"/>
        </w:rPr>
        <w:t>работники</w:t>
      </w:r>
      <w:r w:rsidR="002558FB" w:rsidRPr="00C739A3">
        <w:rPr>
          <w:rFonts w:ascii="PF Centro Sans Pro" w:hAnsi="PF Centro Sans Pro" w:cstheme="majorHAnsi"/>
          <w:sz w:val="24"/>
          <w:szCs w:val="24"/>
        </w:rPr>
        <w:t xml:space="preserve"> </w:t>
      </w:r>
      <w:r w:rsidR="005728BA" w:rsidRPr="00C739A3">
        <w:rPr>
          <w:rFonts w:ascii="PF Centro Sans Pro" w:hAnsi="PF Centro Sans Pro" w:cstheme="majorHAnsi"/>
          <w:sz w:val="24"/>
          <w:szCs w:val="24"/>
        </w:rPr>
        <w:t>несут ответственность за разглашение указанной информации</w:t>
      </w:r>
      <w:r w:rsidR="00276743" w:rsidRPr="00C739A3" w:rsidDel="002857F5">
        <w:rPr>
          <w:rFonts w:ascii="PF Centro Sans Pro" w:hAnsi="PF Centro Sans Pro" w:cstheme="majorHAnsi"/>
          <w:sz w:val="24"/>
          <w:szCs w:val="24"/>
        </w:rPr>
        <w:t>.</w:t>
      </w:r>
    </w:p>
    <w:p w14:paraId="6E74DD90" w14:textId="77777777" w:rsidR="00291590" w:rsidRPr="00C739A3" w:rsidRDefault="00CC374B" w:rsidP="00B71F99">
      <w:pPr>
        <w:pStyle w:val="4"/>
        <w:keepNext/>
        <w:numPr>
          <w:ilvl w:val="2"/>
          <w:numId w:val="4"/>
        </w:numPr>
        <w:rPr>
          <w:rFonts w:ascii="PF Centro Sans Pro" w:hAnsi="PF Centro Sans Pro" w:cstheme="majorHAnsi"/>
          <w:sz w:val="24"/>
          <w:szCs w:val="24"/>
        </w:rPr>
      </w:pPr>
      <w:bookmarkStart w:id="2378" w:name="_Ref408426041"/>
      <w:r w:rsidRPr="00C739A3">
        <w:rPr>
          <w:rFonts w:ascii="PF Centro Sans Pro" w:hAnsi="PF Centro Sans Pro" w:cstheme="majorHAnsi"/>
          <w:sz w:val="24"/>
          <w:szCs w:val="24"/>
        </w:rPr>
        <w:t>З</w:t>
      </w:r>
      <w:r w:rsidR="00291590" w:rsidRPr="00C739A3">
        <w:rPr>
          <w:rFonts w:ascii="PF Centro Sans Pro" w:hAnsi="PF Centro Sans Pro" w:cstheme="majorHAnsi"/>
          <w:sz w:val="24"/>
          <w:szCs w:val="24"/>
        </w:rPr>
        <w:t>акрыт</w:t>
      </w:r>
      <w:r w:rsidRPr="00C739A3">
        <w:rPr>
          <w:rFonts w:ascii="PF Centro Sans Pro" w:hAnsi="PF Centro Sans Pro" w:cstheme="majorHAnsi"/>
          <w:sz w:val="24"/>
          <w:szCs w:val="24"/>
        </w:rPr>
        <w:t>ая</w:t>
      </w:r>
      <w:r w:rsidR="00291590" w:rsidRPr="00C739A3">
        <w:rPr>
          <w:rFonts w:ascii="PF Centro Sans Pro" w:hAnsi="PF Centro Sans Pro" w:cstheme="majorHAnsi"/>
          <w:sz w:val="24"/>
          <w:szCs w:val="24"/>
        </w:rPr>
        <w:t xml:space="preserve"> закупк</w:t>
      </w:r>
      <w:r w:rsidR="00BB3C00" w:rsidRPr="00C739A3">
        <w:rPr>
          <w:rFonts w:ascii="PF Centro Sans Pro" w:hAnsi="PF Centro Sans Pro" w:cstheme="majorHAnsi"/>
          <w:sz w:val="24"/>
          <w:szCs w:val="24"/>
        </w:rPr>
        <w:t>а</w:t>
      </w:r>
      <w:r w:rsidR="00291590" w:rsidRPr="00C739A3">
        <w:rPr>
          <w:rFonts w:ascii="PF Centro Sans Pro" w:hAnsi="PF Centro Sans Pro" w:cstheme="majorHAnsi"/>
          <w:sz w:val="24"/>
          <w:szCs w:val="24"/>
        </w:rPr>
        <w:t xml:space="preserve"> </w:t>
      </w:r>
      <w:r w:rsidR="0034379C" w:rsidRPr="00C739A3">
        <w:rPr>
          <w:rFonts w:ascii="PF Centro Sans Pro" w:hAnsi="PF Centro Sans Pro" w:cstheme="majorHAnsi"/>
          <w:sz w:val="24"/>
          <w:szCs w:val="24"/>
        </w:rPr>
        <w:t xml:space="preserve">проводится </w:t>
      </w:r>
      <w:r w:rsidR="004050C6" w:rsidRPr="00C739A3">
        <w:rPr>
          <w:rFonts w:ascii="PF Centro Sans Pro" w:hAnsi="PF Centro Sans Pro" w:cstheme="majorHAnsi"/>
          <w:sz w:val="24"/>
          <w:szCs w:val="24"/>
        </w:rPr>
        <w:t xml:space="preserve">заказчиками </w:t>
      </w:r>
      <w:r w:rsidR="00291590" w:rsidRPr="00C739A3">
        <w:rPr>
          <w:rFonts w:ascii="PF Centro Sans Pro" w:hAnsi="PF Centro Sans Pro" w:cstheme="majorHAnsi"/>
          <w:sz w:val="24"/>
          <w:szCs w:val="24"/>
        </w:rPr>
        <w:t>в</w:t>
      </w:r>
      <w:r w:rsidR="00C10932" w:rsidRPr="00C739A3">
        <w:rPr>
          <w:rFonts w:ascii="PF Centro Sans Pro" w:hAnsi="PF Centro Sans Pro" w:cstheme="majorHAnsi"/>
          <w:sz w:val="24"/>
          <w:szCs w:val="24"/>
        </w:rPr>
        <w:t xml:space="preserve"> случаях</w:t>
      </w:r>
      <w:r w:rsidR="00291590" w:rsidRPr="00C739A3">
        <w:rPr>
          <w:rFonts w:ascii="PF Centro Sans Pro" w:hAnsi="PF Centro Sans Pro" w:cstheme="majorHAnsi"/>
          <w:sz w:val="24"/>
          <w:szCs w:val="24"/>
        </w:rPr>
        <w:t>:</w:t>
      </w:r>
      <w:bookmarkEnd w:id="2378"/>
    </w:p>
    <w:p w14:paraId="1464DCFE" w14:textId="3B602DB0" w:rsidR="00291590" w:rsidRPr="00C739A3" w:rsidRDefault="00291590" w:rsidP="00B71F99">
      <w:pPr>
        <w:pStyle w:val="5"/>
        <w:numPr>
          <w:ilvl w:val="3"/>
          <w:numId w:val="4"/>
        </w:numPr>
        <w:rPr>
          <w:rFonts w:ascii="PF Centro Sans Pro" w:hAnsi="PF Centro Sans Pro" w:cstheme="majorHAnsi"/>
          <w:sz w:val="24"/>
          <w:szCs w:val="24"/>
        </w:rPr>
      </w:pPr>
      <w:bookmarkStart w:id="2379" w:name="_Ref409360728"/>
      <w:r w:rsidRPr="00C739A3">
        <w:rPr>
          <w:rFonts w:ascii="PF Centro Sans Pro" w:hAnsi="PF Centro Sans Pro" w:cstheme="majorHAnsi"/>
          <w:sz w:val="24"/>
          <w:szCs w:val="24"/>
        </w:rPr>
        <w:t xml:space="preserve">при закупках, </w:t>
      </w:r>
      <w:r w:rsidR="006065EE" w:rsidRPr="00C739A3">
        <w:rPr>
          <w:rFonts w:ascii="PF Centro Sans Pro" w:hAnsi="PF Centro Sans Pro" w:cstheme="majorHAnsi"/>
          <w:sz w:val="24"/>
          <w:szCs w:val="24"/>
        </w:rPr>
        <w:t xml:space="preserve">содержащих </w:t>
      </w:r>
      <w:r w:rsidRPr="00C739A3">
        <w:rPr>
          <w:rFonts w:ascii="PF Centro Sans Pro" w:hAnsi="PF Centro Sans Pro" w:cstheme="majorHAnsi"/>
          <w:sz w:val="24"/>
          <w:szCs w:val="24"/>
        </w:rPr>
        <w:t>информаци</w:t>
      </w:r>
      <w:r w:rsidR="006065EE"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составля</w:t>
      </w:r>
      <w:r w:rsidR="006065EE" w:rsidRPr="00C739A3">
        <w:rPr>
          <w:rFonts w:ascii="PF Centro Sans Pro" w:hAnsi="PF Centro Sans Pro" w:cstheme="majorHAnsi"/>
          <w:sz w:val="24"/>
          <w:szCs w:val="24"/>
        </w:rPr>
        <w:t>ющую</w:t>
      </w:r>
      <w:r w:rsidRPr="00C739A3">
        <w:rPr>
          <w:rFonts w:ascii="PF Centro Sans Pro" w:hAnsi="PF Centro Sans Pro" w:cstheme="majorHAnsi"/>
          <w:sz w:val="24"/>
          <w:szCs w:val="24"/>
        </w:rPr>
        <w:t xml:space="preserve"> государственную тайну в соответствии </w:t>
      </w:r>
      <w:r w:rsidR="00AB7BC4" w:rsidRPr="00C739A3">
        <w:rPr>
          <w:rFonts w:ascii="PF Centro Sans Pro" w:hAnsi="PF Centro Sans Pro" w:cstheme="majorHAnsi"/>
          <w:sz w:val="24"/>
          <w:szCs w:val="24"/>
        </w:rPr>
        <w:t>с Законом Российской Федерации от 21.07.1993</w:t>
      </w:r>
      <w:r w:rsidR="00AB7BC4" w:rsidRPr="00C739A3">
        <w:rPr>
          <w:rFonts w:ascii="Calibri" w:hAnsi="Calibri" w:cs="Calibri"/>
          <w:sz w:val="24"/>
          <w:szCs w:val="24"/>
        </w:rPr>
        <w:t> </w:t>
      </w:r>
      <w:r w:rsidR="00AB7BC4" w:rsidRPr="00C739A3">
        <w:rPr>
          <w:rFonts w:ascii="PF Centro Sans Pro" w:hAnsi="PF Centro Sans Pro" w:cs="PF Centro Sans Pro"/>
          <w:sz w:val="24"/>
          <w:szCs w:val="24"/>
        </w:rPr>
        <w:t>г</w:t>
      </w:r>
      <w:r w:rsidR="00AB7BC4" w:rsidRPr="00C739A3">
        <w:rPr>
          <w:rFonts w:ascii="PF Centro Sans Pro" w:hAnsi="PF Centro Sans Pro" w:cstheme="majorHAnsi"/>
          <w:sz w:val="24"/>
          <w:szCs w:val="24"/>
        </w:rPr>
        <w:t xml:space="preserve">. </w:t>
      </w:r>
      <w:r w:rsidR="00AB7BC4" w:rsidRPr="00C739A3">
        <w:rPr>
          <w:rFonts w:ascii="PF Centro Sans Pro" w:hAnsi="PF Centro Sans Pro" w:cs="PF Centro Sans Pro"/>
          <w:sz w:val="24"/>
          <w:szCs w:val="24"/>
        </w:rPr>
        <w:t>№</w:t>
      </w:r>
      <w:r w:rsidR="00AB7BC4" w:rsidRPr="00C739A3">
        <w:rPr>
          <w:rFonts w:ascii="Calibri" w:hAnsi="Calibri" w:cs="Calibri"/>
          <w:sz w:val="24"/>
          <w:szCs w:val="24"/>
        </w:rPr>
        <w:t> </w:t>
      </w:r>
      <w:r w:rsidR="00AB7BC4" w:rsidRPr="00C739A3">
        <w:rPr>
          <w:rFonts w:ascii="PF Centro Sans Pro" w:hAnsi="PF Centro Sans Pro" w:cstheme="majorHAnsi"/>
          <w:sz w:val="24"/>
          <w:szCs w:val="24"/>
        </w:rPr>
        <w:t xml:space="preserve">5485-1 </w:t>
      </w:r>
      <w:r w:rsidR="00AB7BC4" w:rsidRPr="00C739A3">
        <w:rPr>
          <w:rFonts w:ascii="PF Centro Sans Pro" w:hAnsi="PF Centro Sans Pro" w:cs="PF Centro Sans Pro"/>
          <w:sz w:val="24"/>
          <w:szCs w:val="24"/>
        </w:rPr>
        <w:t>«О</w:t>
      </w:r>
      <w:r w:rsidR="00AB7BC4" w:rsidRPr="00C739A3">
        <w:rPr>
          <w:rFonts w:ascii="Calibri" w:hAnsi="Calibri" w:cs="Calibri"/>
          <w:sz w:val="24"/>
          <w:szCs w:val="24"/>
        </w:rPr>
        <w:t> </w:t>
      </w:r>
      <w:r w:rsidR="00AB7BC4" w:rsidRPr="00C739A3">
        <w:rPr>
          <w:rFonts w:ascii="PF Centro Sans Pro" w:hAnsi="PF Centro Sans Pro" w:cs="PF Centro Sans Pro"/>
          <w:sz w:val="24"/>
          <w:szCs w:val="24"/>
        </w:rPr>
        <w:t>государственной</w:t>
      </w:r>
      <w:r w:rsidR="00AB7BC4" w:rsidRPr="00C739A3">
        <w:rPr>
          <w:rFonts w:ascii="PF Centro Sans Pro" w:hAnsi="PF Centro Sans Pro" w:cstheme="majorHAnsi"/>
          <w:sz w:val="24"/>
          <w:szCs w:val="24"/>
        </w:rPr>
        <w:t xml:space="preserve"> </w:t>
      </w:r>
      <w:r w:rsidR="00AB7BC4" w:rsidRPr="00C739A3">
        <w:rPr>
          <w:rFonts w:ascii="PF Centro Sans Pro" w:hAnsi="PF Centro Sans Pro" w:cs="PF Centro Sans Pro"/>
          <w:sz w:val="24"/>
          <w:szCs w:val="24"/>
        </w:rPr>
        <w:t>тайне»</w:t>
      </w:r>
      <w:r w:rsidR="00AB7BC4" w:rsidRPr="00C739A3">
        <w:rPr>
          <w:rFonts w:ascii="PF Centro Sans Pro" w:hAnsi="PF Centro Sans Pro" w:cstheme="majorHAnsi"/>
          <w:sz w:val="24"/>
          <w:szCs w:val="24"/>
        </w:rPr>
        <w:t xml:space="preserve"> </w:t>
      </w:r>
      <w:r w:rsidR="00C10932" w:rsidRPr="00C739A3">
        <w:rPr>
          <w:rFonts w:ascii="PF Centro Sans Pro" w:hAnsi="PF Centro Sans Pro" w:cstheme="majorHAnsi"/>
          <w:sz w:val="24"/>
          <w:szCs w:val="24"/>
        </w:rPr>
        <w:t xml:space="preserve">(подраздел </w:t>
      </w:r>
      <w:r w:rsidR="00596319" w:rsidRPr="00C739A3">
        <w:rPr>
          <w:rFonts w:ascii="PF Centro Sans Pro" w:hAnsi="PF Centro Sans Pro" w:cstheme="majorHAnsi"/>
          <w:sz w:val="24"/>
          <w:szCs w:val="24"/>
        </w:rPr>
        <w:fldChar w:fldCharType="begin"/>
      </w:r>
      <w:r w:rsidR="00C10932" w:rsidRPr="00C739A3">
        <w:rPr>
          <w:rFonts w:ascii="PF Centro Sans Pro" w:hAnsi="PF Centro Sans Pro" w:cstheme="majorHAnsi"/>
          <w:sz w:val="24"/>
          <w:szCs w:val="24"/>
        </w:rPr>
        <w:instrText xml:space="preserve"> REF _Ref514075171 \w \h </w:instrText>
      </w:r>
      <w:r w:rsidR="00115752" w:rsidRPr="00C739A3">
        <w:rPr>
          <w:rFonts w:ascii="PF Centro Sans Pro" w:hAnsi="PF Centro Sans Pro" w:cstheme="majorHAnsi"/>
          <w:sz w:val="24"/>
          <w:szCs w:val="24"/>
        </w:rPr>
        <w:instrText xml:space="preserve"> \* MERGEFORMAT </w:instrText>
      </w:r>
      <w:r w:rsidR="00596319" w:rsidRPr="00C739A3">
        <w:rPr>
          <w:rFonts w:ascii="PF Centro Sans Pro" w:hAnsi="PF Centro Sans Pro" w:cstheme="majorHAnsi"/>
          <w:sz w:val="24"/>
          <w:szCs w:val="24"/>
        </w:rPr>
      </w:r>
      <w:r w:rsidR="00596319"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18.3</w:t>
      </w:r>
      <w:r w:rsidR="00596319" w:rsidRPr="00C739A3">
        <w:rPr>
          <w:rFonts w:ascii="PF Centro Sans Pro" w:hAnsi="PF Centro Sans Pro" w:cstheme="majorHAnsi"/>
          <w:sz w:val="24"/>
          <w:szCs w:val="24"/>
        </w:rPr>
        <w:fldChar w:fldCharType="end"/>
      </w:r>
      <w:r w:rsidR="00C10932"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bookmarkEnd w:id="2379"/>
    </w:p>
    <w:p w14:paraId="7C7EC387" w14:textId="77777777" w:rsidR="0038204F" w:rsidRPr="00C739A3" w:rsidRDefault="0038204F" w:rsidP="0038204F">
      <w:pPr>
        <w:pStyle w:val="5"/>
        <w:numPr>
          <w:ilvl w:val="3"/>
          <w:numId w:val="4"/>
        </w:numPr>
        <w:rPr>
          <w:rFonts w:ascii="PF Centro Sans Pro" w:hAnsi="PF Centro Sans Pro" w:cstheme="majorHAnsi"/>
          <w:sz w:val="24"/>
          <w:szCs w:val="24"/>
        </w:rPr>
      </w:pPr>
      <w:bookmarkStart w:id="2380" w:name="_Ref451765085"/>
      <w:r w:rsidRPr="00C739A3">
        <w:rPr>
          <w:rFonts w:ascii="PF Centro Sans Pro" w:hAnsi="PF Centro Sans Pro" w:cstheme="majorHAnsi"/>
          <w:sz w:val="24"/>
          <w:szCs w:val="24"/>
        </w:rPr>
        <w:t>при закупках, содержащих сведения, составляющие коммерческую тайну;</w:t>
      </w:r>
      <w:bookmarkEnd w:id="2380"/>
    </w:p>
    <w:p w14:paraId="26200848" w14:textId="0FC27BC5" w:rsidR="0038204F" w:rsidRPr="00C739A3" w:rsidRDefault="0038204F" w:rsidP="0038204F">
      <w:pPr>
        <w:pStyle w:val="5"/>
        <w:numPr>
          <w:ilvl w:val="3"/>
          <w:numId w:val="4"/>
        </w:numPr>
        <w:rPr>
          <w:rFonts w:ascii="PF Centro Sans Pro" w:hAnsi="PF Centro Sans Pro" w:cstheme="majorHAnsi"/>
          <w:sz w:val="24"/>
          <w:szCs w:val="24"/>
        </w:rPr>
      </w:pPr>
      <w:bookmarkStart w:id="2381" w:name="_Ref451765088"/>
      <w:r w:rsidRPr="00C739A3">
        <w:rPr>
          <w:rFonts w:ascii="PF Centro Sans Pro" w:hAnsi="PF Centro Sans Pro" w:cstheme="majorHAnsi"/>
          <w:sz w:val="24"/>
          <w:szCs w:val="24"/>
        </w:rPr>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381"/>
      <w:r w:rsidR="00DC7529" w:rsidRPr="00C739A3">
        <w:rPr>
          <w:rFonts w:ascii="PF Centro Sans Pro" w:hAnsi="PF Centro Sans Pro" w:cstheme="majorHAnsi"/>
          <w:sz w:val="24"/>
          <w:szCs w:val="24"/>
        </w:rPr>
        <w:t>;</w:t>
      </w:r>
    </w:p>
    <w:p w14:paraId="3312F18F" w14:textId="2A6154EE" w:rsidR="00DC7529" w:rsidRPr="00C739A3" w:rsidRDefault="00DC7529" w:rsidP="0038204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закупках, сведения о которых не составляют государственную тайну, но не подлежат официальному размещению</w:t>
      </w:r>
      <w:r w:rsidR="000D6914" w:rsidRPr="00C739A3">
        <w:rPr>
          <w:rFonts w:ascii="PF Centro Sans Pro" w:hAnsi="PF Centro Sans Pro" w:cstheme="majorHAnsi"/>
          <w:sz w:val="24"/>
          <w:szCs w:val="24"/>
        </w:rPr>
        <w:t xml:space="preserve"> </w:t>
      </w:r>
      <w:r w:rsidR="00687B43" w:rsidRPr="00C739A3">
        <w:rPr>
          <w:rFonts w:ascii="PF Centro Sans Pro" w:hAnsi="PF Centro Sans Pro" w:cstheme="majorHAnsi"/>
          <w:sz w:val="24"/>
          <w:szCs w:val="24"/>
        </w:rPr>
        <w:t xml:space="preserve">(подраздел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_Ref535940327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3.3</w:t>
      </w:r>
      <w:r w:rsidR="000D6914" w:rsidRPr="00C739A3">
        <w:rPr>
          <w:rFonts w:ascii="PF Centro Sans Pro" w:hAnsi="PF Centro Sans Pro" w:cstheme="majorHAnsi"/>
          <w:sz w:val="24"/>
          <w:szCs w:val="24"/>
        </w:rPr>
        <w:fldChar w:fldCharType="end"/>
      </w:r>
      <w:r w:rsidR="000060B4" w:rsidRPr="00C739A3">
        <w:rPr>
          <w:rFonts w:ascii="PF Centro Sans Pro" w:hAnsi="PF Centro Sans Pro" w:cstheme="majorHAnsi"/>
          <w:sz w:val="24"/>
          <w:szCs w:val="24"/>
        </w:rPr>
        <w:t xml:space="preserve"> </w:t>
      </w:r>
      <w:r w:rsidR="00687B43"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w:t>
      </w:r>
    </w:p>
    <w:p w14:paraId="35EA7DE9" w14:textId="6F4938FD" w:rsidR="00E32A7F" w:rsidRPr="00C739A3" w:rsidRDefault="00E32A7F" w:rsidP="00B71F99">
      <w:pPr>
        <w:pStyle w:val="4"/>
        <w:numPr>
          <w:ilvl w:val="2"/>
          <w:numId w:val="4"/>
        </w:numPr>
        <w:rPr>
          <w:rFonts w:ascii="PF Centro Sans Pro" w:hAnsi="PF Centro Sans Pro" w:cstheme="majorHAnsi"/>
          <w:sz w:val="24"/>
          <w:szCs w:val="24"/>
        </w:rPr>
      </w:pPr>
      <w:bookmarkStart w:id="2382" w:name="_Toc298491808"/>
      <w:bookmarkStart w:id="2383" w:name="_Hlt274655445"/>
      <w:bookmarkStart w:id="2384" w:name="_Hlt299192689"/>
      <w:bookmarkStart w:id="2385" w:name="_Ref407132777"/>
      <w:bookmarkStart w:id="2386" w:name="_Toc407284685"/>
      <w:bookmarkStart w:id="2387" w:name="_Toc407291413"/>
      <w:bookmarkStart w:id="2388" w:name="_Toc407300213"/>
      <w:bookmarkStart w:id="2389" w:name="_Toc407296763"/>
      <w:bookmarkStart w:id="2390" w:name="_Ref270104548"/>
      <w:bookmarkStart w:id="2391" w:name="_Toc368984160"/>
      <w:bookmarkEnd w:id="2382"/>
      <w:bookmarkEnd w:id="2383"/>
      <w:bookmarkEnd w:id="2384"/>
      <w:r w:rsidRPr="00C739A3">
        <w:rPr>
          <w:rFonts w:ascii="PF Centro Sans Pro" w:hAnsi="PF Centro Sans Pro" w:cstheme="majorHAnsi"/>
          <w:sz w:val="24"/>
          <w:szCs w:val="24"/>
        </w:rPr>
        <w:t>При проведении</w:t>
      </w:r>
      <w:r w:rsidR="00844739" w:rsidRPr="00C739A3">
        <w:rPr>
          <w:rFonts w:ascii="PF Centro Sans Pro" w:hAnsi="PF Centro Sans Pro" w:cstheme="majorHAnsi"/>
          <w:sz w:val="24"/>
          <w:szCs w:val="24"/>
        </w:rPr>
        <w:t xml:space="preserve"> закрытой</w:t>
      </w:r>
      <w:r w:rsidRPr="00C739A3">
        <w:rPr>
          <w:rFonts w:ascii="PF Centro Sans Pro" w:hAnsi="PF Centro Sans Pro" w:cstheme="majorHAnsi"/>
          <w:sz w:val="24"/>
          <w:szCs w:val="24"/>
        </w:rPr>
        <w:t xml:space="preserve"> закупки применяются нормы Положения в отношении порядка проведения соответствующего </w:t>
      </w:r>
      <w:r w:rsidR="00844739" w:rsidRPr="00C739A3">
        <w:rPr>
          <w:rFonts w:ascii="PF Centro Sans Pro" w:hAnsi="PF Centro Sans Pro" w:cstheme="majorHAnsi"/>
          <w:sz w:val="24"/>
          <w:szCs w:val="24"/>
        </w:rPr>
        <w:t xml:space="preserve">открытого </w:t>
      </w:r>
      <w:r w:rsidRPr="00C739A3">
        <w:rPr>
          <w:rFonts w:ascii="PF Centro Sans Pro" w:hAnsi="PF Centro Sans Pro" w:cstheme="majorHAnsi"/>
          <w:sz w:val="24"/>
          <w:szCs w:val="24"/>
        </w:rPr>
        <w:t>способа закупки с учетом особенностей, предусмотренных подраздел</w:t>
      </w:r>
      <w:r w:rsidR="00210D0B" w:rsidRPr="00C739A3">
        <w:rPr>
          <w:rFonts w:ascii="PF Centro Sans Pro" w:hAnsi="PF Centro Sans Pro" w:cstheme="majorHAnsi"/>
          <w:sz w:val="24"/>
          <w:szCs w:val="24"/>
        </w:rPr>
        <w:t>ами</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_Ref409379964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3.3</w:t>
      </w:r>
      <w:r w:rsidR="009F6A3E" w:rsidRPr="00C739A3">
        <w:rPr>
          <w:rFonts w:ascii="PF Centro Sans Pro" w:hAnsi="PF Centro Sans Pro" w:cstheme="majorHAnsi"/>
          <w:sz w:val="24"/>
          <w:szCs w:val="24"/>
        </w:rPr>
        <w:fldChar w:fldCharType="end"/>
      </w:r>
      <w:r w:rsidR="00210D0B"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_Ref412337898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18.3</w:t>
      </w:r>
      <w:r w:rsidR="009F6A3E" w:rsidRPr="00C739A3">
        <w:rPr>
          <w:rFonts w:ascii="PF Centro Sans Pro" w:hAnsi="PF Centro Sans Pro" w:cstheme="majorHAnsi"/>
          <w:sz w:val="24"/>
          <w:szCs w:val="24"/>
        </w:rPr>
        <w:fldChar w:fldCharType="end"/>
      </w:r>
      <w:r w:rsidR="00CB5EBB" w:rsidRPr="00C739A3">
        <w:rPr>
          <w:rFonts w:ascii="Calibri" w:hAnsi="Calibri" w:cs="Calibri"/>
          <w:sz w:val="24"/>
          <w:szCs w:val="24"/>
        </w:rPr>
        <w:t> </w:t>
      </w:r>
      <w:r w:rsidR="002F37A0" w:rsidRPr="00C739A3">
        <w:rPr>
          <w:rFonts w:ascii="PF Centro Sans Pro" w:hAnsi="PF Centro Sans Pro" w:cstheme="majorHAnsi"/>
          <w:sz w:val="24"/>
          <w:szCs w:val="24"/>
        </w:rPr>
        <w:t>–</w:t>
      </w:r>
      <w:r w:rsidR="00CB5EB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_Ref491348529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18.4</w:t>
      </w:r>
      <w:r w:rsidR="009F6A3E" w:rsidRPr="00C739A3">
        <w:rPr>
          <w:rFonts w:ascii="PF Centro Sans Pro" w:hAnsi="PF Centro Sans Pro" w:cstheme="majorHAnsi"/>
          <w:sz w:val="24"/>
          <w:szCs w:val="24"/>
        </w:rPr>
        <w:fldChar w:fldCharType="end"/>
      </w:r>
      <w:r w:rsidR="005F510A"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r w:rsidR="006C0262" w:rsidRPr="00C739A3">
        <w:rPr>
          <w:rFonts w:ascii="PF Centro Sans Pro" w:hAnsi="PF Centro Sans Pro" w:cstheme="majorHAnsi"/>
          <w:sz w:val="24"/>
          <w:szCs w:val="24"/>
        </w:rPr>
        <w:t xml:space="preserve"> а также</w:t>
      </w:r>
      <w:r w:rsidRPr="00C739A3">
        <w:rPr>
          <w:rFonts w:ascii="PF Centro Sans Pro" w:hAnsi="PF Centro Sans Pro" w:cstheme="majorHAnsi"/>
          <w:sz w:val="24"/>
          <w:szCs w:val="24"/>
        </w:rPr>
        <w:t xml:space="preserve"> настоящим подразделом.</w:t>
      </w:r>
    </w:p>
    <w:p w14:paraId="7FED1F9E" w14:textId="77777777" w:rsidR="006965B6" w:rsidRPr="00C739A3" w:rsidRDefault="006965B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w:t>
      </w:r>
      <w:r w:rsidR="00844739" w:rsidRPr="00C739A3">
        <w:rPr>
          <w:rFonts w:ascii="PF Centro Sans Pro" w:hAnsi="PF Centro Sans Pro" w:cstheme="majorHAnsi"/>
          <w:sz w:val="24"/>
          <w:szCs w:val="24"/>
        </w:rPr>
        <w:t xml:space="preserve">закрытой </w:t>
      </w:r>
      <w:r w:rsidRPr="00C739A3">
        <w:rPr>
          <w:rFonts w:ascii="PF Centro Sans Pro" w:hAnsi="PF Centro Sans Pro" w:cstheme="majorHAnsi"/>
          <w:sz w:val="24"/>
          <w:szCs w:val="24"/>
        </w:rPr>
        <w:t>закупки перечень поставщиков, приглашаемых к участию в ней, определяется заказчиком</w:t>
      </w:r>
      <w:r w:rsidR="00674A91" w:rsidRPr="00C739A3">
        <w:rPr>
          <w:rFonts w:ascii="PF Centro Sans Pro" w:hAnsi="PF Centro Sans Pro" w:cstheme="majorHAnsi"/>
          <w:sz w:val="24"/>
          <w:szCs w:val="24"/>
        </w:rPr>
        <w:t>, при этом при проведении закрытой закупки в электронной форме перечень таких поставщиков определяется из числа лиц, аккредитованных на ЗЭТП</w:t>
      </w:r>
      <w:r w:rsidRPr="00C739A3">
        <w:rPr>
          <w:rFonts w:ascii="PF Centro Sans Pro" w:hAnsi="PF Centro Sans Pro" w:cstheme="majorHAnsi"/>
          <w:sz w:val="24"/>
          <w:szCs w:val="24"/>
        </w:rPr>
        <w:t>. В указанный перечень</w:t>
      </w:r>
      <w:r w:rsidR="00C94233" w:rsidRPr="00C739A3">
        <w:rPr>
          <w:rFonts w:ascii="PF Centro Sans Pro" w:hAnsi="PF Centro Sans Pro" w:cstheme="majorHAnsi"/>
          <w:sz w:val="24"/>
          <w:szCs w:val="24"/>
        </w:rPr>
        <w:t>,</w:t>
      </w:r>
      <w:r w:rsidR="00A459A8" w:rsidRPr="00C739A3">
        <w:rPr>
          <w:rFonts w:ascii="PF Centro Sans Pro" w:hAnsi="PF Centro Sans Pro" w:cstheme="majorHAnsi"/>
          <w:sz w:val="24"/>
          <w:szCs w:val="24"/>
        </w:rPr>
        <w:t xml:space="preserve"> в том числе</w:t>
      </w:r>
      <w:r w:rsidR="00C9423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должны быть включены </w:t>
      </w:r>
      <w:commentRangeStart w:id="2392"/>
      <w:r w:rsidRPr="00C739A3">
        <w:rPr>
          <w:rFonts w:ascii="PF Centro Sans Pro" w:hAnsi="PF Centro Sans Pro" w:cstheme="majorHAnsi"/>
          <w:sz w:val="24"/>
          <w:szCs w:val="24"/>
        </w:rPr>
        <w:t>разработчики (производители</w:t>
      </w:r>
      <w:commentRangeEnd w:id="2392"/>
      <w:r w:rsidR="00B61C6D">
        <w:rPr>
          <w:rStyle w:val="ab"/>
        </w:rPr>
        <w:commentReference w:id="2392"/>
      </w:r>
      <w:r w:rsidRPr="00C739A3">
        <w:rPr>
          <w:rFonts w:ascii="PF Centro Sans Pro" w:hAnsi="PF Centro Sans Pro" w:cstheme="majorHAnsi"/>
          <w:sz w:val="24"/>
          <w:szCs w:val="24"/>
        </w:rPr>
        <w:t xml:space="preserve">) </w:t>
      </w:r>
      <w:r w:rsidR="00A459A8" w:rsidRPr="00C739A3">
        <w:rPr>
          <w:rFonts w:ascii="PF Centro Sans Pro" w:hAnsi="PF Centro Sans Pro" w:cstheme="majorHAnsi"/>
          <w:sz w:val="24"/>
          <w:szCs w:val="24"/>
        </w:rPr>
        <w:t xml:space="preserve">закупаемой </w:t>
      </w:r>
      <w:r w:rsidRPr="00C739A3">
        <w:rPr>
          <w:rFonts w:ascii="PF Centro Sans Pro" w:hAnsi="PF Centro Sans Pro" w:cstheme="majorHAnsi"/>
          <w:sz w:val="24"/>
          <w:szCs w:val="24"/>
        </w:rPr>
        <w:t>продукции.</w:t>
      </w:r>
    </w:p>
    <w:p w14:paraId="46E2F7A5" w14:textId="77777777" w:rsidR="006965B6" w:rsidRPr="00C739A3" w:rsidRDefault="001C0D3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w:t>
      </w:r>
      <w:r w:rsidR="00844739" w:rsidRPr="00C739A3">
        <w:rPr>
          <w:rFonts w:ascii="PF Centro Sans Pro" w:hAnsi="PF Centro Sans Pro" w:cstheme="majorHAnsi"/>
          <w:sz w:val="24"/>
          <w:szCs w:val="24"/>
        </w:rPr>
        <w:t xml:space="preserve">закрытой </w:t>
      </w:r>
      <w:r w:rsidRPr="00C739A3">
        <w:rPr>
          <w:rFonts w:ascii="PF Centro Sans Pro" w:hAnsi="PF Centro Sans Pro" w:cstheme="majorHAnsi"/>
          <w:sz w:val="24"/>
          <w:szCs w:val="24"/>
        </w:rPr>
        <w:t>закупки о</w:t>
      </w:r>
      <w:r w:rsidR="006965B6" w:rsidRPr="00C739A3">
        <w:rPr>
          <w:rFonts w:ascii="PF Centro Sans Pro" w:hAnsi="PF Centro Sans Pro" w:cstheme="majorHAnsi"/>
          <w:sz w:val="24"/>
          <w:szCs w:val="24"/>
        </w:rPr>
        <w:t>рганизатором закупки устан</w:t>
      </w:r>
      <w:r w:rsidR="003B32E3" w:rsidRPr="00C739A3">
        <w:rPr>
          <w:rFonts w:ascii="PF Centro Sans Pro" w:hAnsi="PF Centro Sans Pro" w:cstheme="majorHAnsi"/>
          <w:sz w:val="24"/>
          <w:szCs w:val="24"/>
        </w:rPr>
        <w:t>авливается</w:t>
      </w:r>
      <w:r w:rsidR="006965B6" w:rsidRPr="00C739A3">
        <w:rPr>
          <w:rFonts w:ascii="PF Centro Sans Pro" w:hAnsi="PF Centro Sans Pro" w:cstheme="majorHAnsi"/>
          <w:sz w:val="24"/>
          <w:szCs w:val="24"/>
        </w:rPr>
        <w:t xml:space="preserve"> требование об обязательном заключении участником процедуры закупки </w:t>
      </w:r>
      <w:r w:rsidR="006965B6" w:rsidRPr="00C739A3">
        <w:rPr>
          <w:rFonts w:ascii="PF Centro Sans Pro" w:hAnsi="PF Centro Sans Pro" w:cstheme="majorHAnsi"/>
          <w:sz w:val="24"/>
          <w:szCs w:val="24"/>
        </w:rPr>
        <w:lastRenderedPageBreak/>
        <w:t>соглашения о конфиденциальности в отношении передаваемых документов и информации.</w:t>
      </w:r>
      <w:r w:rsidR="00932CBF" w:rsidRPr="00C739A3">
        <w:rPr>
          <w:rFonts w:ascii="PF Centro Sans Pro" w:hAnsi="PF Centro Sans Pro" w:cstheme="majorHAnsi"/>
          <w:sz w:val="24"/>
          <w:szCs w:val="24"/>
        </w:rPr>
        <w:t xml:space="preserve"> </w:t>
      </w:r>
      <w:r w:rsidR="00DE7C70" w:rsidRPr="00C739A3">
        <w:rPr>
          <w:rFonts w:ascii="PF Centro Sans Pro" w:hAnsi="PF Centro Sans Pro" w:cstheme="majorHAnsi"/>
          <w:sz w:val="24"/>
          <w:szCs w:val="24"/>
        </w:rPr>
        <w:t>И</w:t>
      </w:r>
      <w:r w:rsidR="00DE05B5" w:rsidRPr="00C739A3">
        <w:rPr>
          <w:rFonts w:ascii="PF Centro Sans Pro" w:hAnsi="PF Centro Sans Pro" w:cstheme="majorHAnsi"/>
          <w:sz w:val="24"/>
          <w:szCs w:val="24"/>
        </w:rPr>
        <w:t>звещение,</w:t>
      </w:r>
      <w:r w:rsidR="00932CBF" w:rsidRPr="00C739A3">
        <w:rPr>
          <w:rFonts w:ascii="PF Centro Sans Pro" w:hAnsi="PF Centro Sans Pro" w:cstheme="majorHAnsi"/>
          <w:sz w:val="24"/>
          <w:szCs w:val="24"/>
        </w:rPr>
        <w:t xml:space="preserve"> </w:t>
      </w:r>
      <w:r w:rsidR="00DE05B5" w:rsidRPr="00C739A3">
        <w:rPr>
          <w:rFonts w:ascii="PF Centro Sans Pro" w:hAnsi="PF Centro Sans Pro" w:cstheme="majorHAnsi"/>
          <w:sz w:val="24"/>
          <w:szCs w:val="24"/>
        </w:rPr>
        <w:t>д</w:t>
      </w:r>
      <w:r w:rsidR="00932CBF" w:rsidRPr="00C739A3">
        <w:rPr>
          <w:rFonts w:ascii="PF Centro Sans Pro" w:hAnsi="PF Centro Sans Pro" w:cstheme="majorHAnsi"/>
          <w:sz w:val="24"/>
          <w:szCs w:val="24"/>
        </w:rPr>
        <w:t>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0C43498A" w14:textId="343F39BD" w:rsidR="006965B6" w:rsidRPr="00C739A3" w:rsidRDefault="006965B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w:t>
      </w:r>
      <w:r w:rsidR="00844739" w:rsidRPr="00C739A3">
        <w:rPr>
          <w:rFonts w:ascii="PF Centro Sans Pro" w:hAnsi="PF Centro Sans Pro" w:cstheme="majorHAnsi"/>
          <w:sz w:val="24"/>
          <w:szCs w:val="24"/>
        </w:rPr>
        <w:t xml:space="preserve">закрытой </w:t>
      </w:r>
      <w:r w:rsidR="007E2EF5" w:rsidRPr="00C739A3">
        <w:rPr>
          <w:rFonts w:ascii="PF Centro Sans Pro" w:hAnsi="PF Centro Sans Pro" w:cstheme="majorHAnsi"/>
          <w:sz w:val="24"/>
          <w:szCs w:val="24"/>
        </w:rPr>
        <w:t xml:space="preserve">закупки во время </w:t>
      </w:r>
      <w:r w:rsidRPr="00C739A3">
        <w:rPr>
          <w:rFonts w:ascii="PF Centro Sans Pro" w:hAnsi="PF Centro Sans Pro" w:cstheme="majorHAnsi"/>
          <w:sz w:val="24"/>
          <w:szCs w:val="24"/>
        </w:rPr>
        <w:t>заседаний ЗК не допускается проведение аудиозаписи, фото</w:t>
      </w:r>
      <w:r w:rsidR="002479A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 видеосъемки.</w:t>
      </w:r>
    </w:p>
    <w:p w14:paraId="0C68E962" w14:textId="77777777" w:rsidR="006965B6" w:rsidRPr="00C739A3" w:rsidRDefault="006965B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w:t>
      </w:r>
      <w:r w:rsidR="00844739" w:rsidRPr="00C739A3">
        <w:rPr>
          <w:rFonts w:ascii="PF Centro Sans Pro" w:hAnsi="PF Centro Sans Pro" w:cstheme="majorHAnsi"/>
          <w:sz w:val="24"/>
          <w:szCs w:val="24"/>
        </w:rPr>
        <w:t xml:space="preserve">закрытой </w:t>
      </w:r>
      <w:r w:rsidRPr="00C739A3">
        <w:rPr>
          <w:rFonts w:ascii="PF Centro Sans Pro" w:hAnsi="PF Centro Sans Pro" w:cstheme="majorHAnsi"/>
          <w:sz w:val="24"/>
          <w:szCs w:val="24"/>
        </w:rPr>
        <w:t xml:space="preserve">закупки секретарь ЗК в день подписания протокола заседания ЗК, формирование которого предусмотрено </w:t>
      </w:r>
      <w:r w:rsidR="004E3855" w:rsidRPr="00C739A3">
        <w:rPr>
          <w:rFonts w:ascii="PF Centro Sans Pro" w:hAnsi="PF Centro Sans Pro" w:cstheme="majorHAnsi"/>
          <w:sz w:val="24"/>
          <w:szCs w:val="24"/>
        </w:rPr>
        <w:t xml:space="preserve">по </w:t>
      </w:r>
      <w:r w:rsidRPr="00C739A3">
        <w:rPr>
          <w:rFonts w:ascii="PF Centro Sans Pro" w:hAnsi="PF Centro Sans Pro" w:cstheme="majorHAnsi"/>
          <w:sz w:val="24"/>
          <w:szCs w:val="24"/>
        </w:rPr>
        <w:t>соответствующе</w:t>
      </w:r>
      <w:r w:rsidR="004E3855" w:rsidRPr="00C739A3">
        <w:rPr>
          <w:rFonts w:ascii="PF Centro Sans Pro" w:hAnsi="PF Centro Sans Pro" w:cstheme="majorHAnsi"/>
          <w:sz w:val="24"/>
          <w:szCs w:val="24"/>
        </w:rPr>
        <w:t>му</w:t>
      </w:r>
      <w:r w:rsidRPr="00C739A3">
        <w:rPr>
          <w:rFonts w:ascii="PF Centro Sans Pro" w:hAnsi="PF Centro Sans Pro" w:cstheme="majorHAnsi"/>
          <w:sz w:val="24"/>
          <w:szCs w:val="24"/>
        </w:rPr>
        <w:t xml:space="preserve"> </w:t>
      </w:r>
      <w:r w:rsidR="004E3855" w:rsidRPr="00C739A3">
        <w:rPr>
          <w:rFonts w:ascii="PF Centro Sans Pro" w:hAnsi="PF Centro Sans Pro" w:cstheme="majorHAnsi"/>
          <w:sz w:val="24"/>
          <w:szCs w:val="24"/>
        </w:rPr>
        <w:t xml:space="preserve">способу </w:t>
      </w:r>
      <w:r w:rsidRPr="00C739A3">
        <w:rPr>
          <w:rFonts w:ascii="PF Centro Sans Pro" w:hAnsi="PF Centro Sans Pro" w:cstheme="majorHAnsi"/>
          <w:sz w:val="24"/>
          <w:szCs w:val="24"/>
        </w:rPr>
        <w:t>закупки, направ</w:t>
      </w:r>
      <w:r w:rsidR="002F6888" w:rsidRPr="00C739A3">
        <w:rPr>
          <w:rFonts w:ascii="PF Centro Sans Pro" w:hAnsi="PF Centro Sans Pro" w:cstheme="majorHAnsi"/>
          <w:sz w:val="24"/>
          <w:szCs w:val="24"/>
        </w:rPr>
        <w:t>ляет</w:t>
      </w:r>
      <w:r w:rsidRPr="00C739A3">
        <w:rPr>
          <w:rFonts w:ascii="PF Centro Sans Pro" w:hAnsi="PF Centro Sans Pro" w:cstheme="majorHAnsi"/>
          <w:sz w:val="24"/>
          <w:szCs w:val="24"/>
        </w:rPr>
        <w:t xml:space="preserve"> копию такого протокола либо выписку из него всем участникам, в отношении которых было принято</w:t>
      </w:r>
      <w:r w:rsidR="004E3855" w:rsidRPr="00C739A3">
        <w:rPr>
          <w:rFonts w:ascii="PF Centro Sans Pro" w:hAnsi="PF Centro Sans Pro" w:cstheme="majorHAnsi"/>
          <w:sz w:val="24"/>
          <w:szCs w:val="24"/>
        </w:rPr>
        <w:t xml:space="preserve"> соответствующее</w:t>
      </w:r>
      <w:r w:rsidRPr="00C739A3">
        <w:rPr>
          <w:rFonts w:ascii="PF Centro Sans Pro" w:hAnsi="PF Centro Sans Pro" w:cstheme="majorHAnsi"/>
          <w:sz w:val="24"/>
          <w:szCs w:val="24"/>
        </w:rPr>
        <w:t xml:space="preserve"> решение ЗК.</w:t>
      </w:r>
      <w:r w:rsidR="00674A91" w:rsidRPr="00C739A3">
        <w:rPr>
          <w:rFonts w:ascii="PF Centro Sans Pro" w:hAnsi="PF Centro Sans Pro" w:cstheme="majorHAnsi"/>
          <w:sz w:val="24"/>
          <w:szCs w:val="24"/>
        </w:rPr>
        <w:t xml:space="preserve"> Особенности документооборота при проведении закрытой закупки в электронной форме могут быть установлены Регламентом ЗЭТП.</w:t>
      </w:r>
    </w:p>
    <w:p w14:paraId="2FCE1B8F" w14:textId="77777777" w:rsidR="00EA284A" w:rsidRPr="00C739A3" w:rsidRDefault="00C51FAC" w:rsidP="00B71F99">
      <w:pPr>
        <w:pStyle w:val="3"/>
        <w:numPr>
          <w:ilvl w:val="1"/>
          <w:numId w:val="4"/>
        </w:numPr>
        <w:ind w:left="1134"/>
        <w:rPr>
          <w:rFonts w:ascii="PF Centro Sans Pro" w:hAnsi="PF Centro Sans Pro" w:cstheme="majorHAnsi"/>
          <w:sz w:val="24"/>
          <w:szCs w:val="24"/>
          <w:lang w:eastAsia="en-US"/>
        </w:rPr>
      </w:pPr>
      <w:bookmarkStart w:id="2393" w:name="_Toc407284686"/>
      <w:bookmarkStart w:id="2394" w:name="_Toc407291414"/>
      <w:bookmarkStart w:id="2395" w:name="_Toc407300214"/>
      <w:bookmarkStart w:id="2396" w:name="_Toc407296764"/>
      <w:bookmarkStart w:id="2397" w:name="_Ref407709634"/>
      <w:bookmarkStart w:id="2398" w:name="_Toc407714537"/>
      <w:bookmarkStart w:id="2399" w:name="_Toc407716702"/>
      <w:bookmarkStart w:id="2400" w:name="_Toc407722954"/>
      <w:bookmarkStart w:id="2401" w:name="_Toc407720384"/>
      <w:bookmarkStart w:id="2402" w:name="_Toc407992613"/>
      <w:bookmarkStart w:id="2403" w:name="_Toc408003524"/>
      <w:bookmarkStart w:id="2404" w:name="_Toc408004280"/>
      <w:bookmarkStart w:id="2405" w:name="_Toc408161521"/>
      <w:bookmarkStart w:id="2406" w:name="_Toc408439743"/>
      <w:bookmarkStart w:id="2407" w:name="_Toc408446849"/>
      <w:bookmarkStart w:id="2408" w:name="_Toc408447114"/>
      <w:bookmarkStart w:id="2409" w:name="_Ref408753651"/>
      <w:bookmarkStart w:id="2410" w:name="_Toc408775938"/>
      <w:bookmarkStart w:id="2411" w:name="_Toc408779129"/>
      <w:bookmarkStart w:id="2412" w:name="_Toc408780730"/>
      <w:bookmarkStart w:id="2413" w:name="_Ref408830695"/>
      <w:bookmarkStart w:id="2414" w:name="_Toc408840789"/>
      <w:bookmarkStart w:id="2415" w:name="_Toc408842214"/>
      <w:bookmarkStart w:id="2416" w:name="_Toc407999041"/>
      <w:bookmarkStart w:id="2417" w:name="_Toc408003281"/>
      <w:bookmarkStart w:id="2418" w:name="_Toc282982216"/>
      <w:bookmarkStart w:id="2419" w:name="_Toc409088653"/>
      <w:bookmarkStart w:id="2420" w:name="_Toc409088846"/>
      <w:bookmarkStart w:id="2421" w:name="_Toc409089539"/>
      <w:bookmarkStart w:id="2422" w:name="_Toc409089743"/>
      <w:bookmarkStart w:id="2423" w:name="_Toc409090427"/>
      <w:bookmarkStart w:id="2424" w:name="_Toc409113220"/>
      <w:bookmarkStart w:id="2425" w:name="_Toc409174002"/>
      <w:bookmarkStart w:id="2426" w:name="_Toc409174694"/>
      <w:bookmarkStart w:id="2427" w:name="_Ref409178826"/>
      <w:bookmarkStart w:id="2428" w:name="_Toc409189094"/>
      <w:bookmarkStart w:id="2429" w:name="_Toc409198830"/>
      <w:bookmarkStart w:id="2430" w:name="_Toc283058528"/>
      <w:bookmarkStart w:id="2431" w:name="_Toc409204318"/>
      <w:bookmarkStart w:id="2432" w:name="_Toc409474721"/>
      <w:bookmarkStart w:id="2433" w:name="_Toc409528431"/>
      <w:bookmarkStart w:id="2434" w:name="_Toc409630134"/>
      <w:bookmarkStart w:id="2435" w:name="_Toc409703580"/>
      <w:bookmarkStart w:id="2436" w:name="_Toc409711744"/>
      <w:bookmarkStart w:id="2437" w:name="_Toc409715462"/>
      <w:bookmarkStart w:id="2438" w:name="_Toc409721481"/>
      <w:bookmarkStart w:id="2439" w:name="_Toc409720610"/>
      <w:bookmarkStart w:id="2440" w:name="_Toc409721697"/>
      <w:bookmarkStart w:id="2441" w:name="_Toc409807415"/>
      <w:bookmarkStart w:id="2442" w:name="_Toc409812136"/>
      <w:bookmarkStart w:id="2443" w:name="_Toc283764364"/>
      <w:bookmarkStart w:id="2444" w:name="_Toc409908697"/>
      <w:bookmarkStart w:id="2445" w:name="_Toc410902870"/>
      <w:bookmarkStart w:id="2446" w:name="_Toc410907880"/>
      <w:bookmarkStart w:id="2447" w:name="_Toc410908069"/>
      <w:bookmarkStart w:id="2448" w:name="_Toc410910862"/>
      <w:bookmarkStart w:id="2449" w:name="_Toc410911135"/>
      <w:bookmarkStart w:id="2450" w:name="_Toc410920234"/>
      <w:bookmarkStart w:id="2451" w:name="_Toc411279874"/>
      <w:bookmarkStart w:id="2452" w:name="_Toc411626600"/>
      <w:bookmarkStart w:id="2453" w:name="_Toc411632143"/>
      <w:bookmarkStart w:id="2454" w:name="_Toc411882051"/>
      <w:bookmarkStart w:id="2455" w:name="_Toc411941061"/>
      <w:bookmarkStart w:id="2456" w:name="_Toc285801510"/>
      <w:bookmarkStart w:id="2457" w:name="_Toc411949536"/>
      <w:bookmarkStart w:id="2458" w:name="_Toc412111177"/>
      <w:bookmarkStart w:id="2459" w:name="_Toc285977781"/>
      <w:bookmarkStart w:id="2460" w:name="_Toc412127944"/>
      <w:bookmarkStart w:id="2461" w:name="_Toc285999910"/>
      <w:bookmarkStart w:id="2462" w:name="_Toc412218393"/>
      <w:bookmarkStart w:id="2463" w:name="_Toc412543677"/>
      <w:bookmarkStart w:id="2464" w:name="_Toc412551422"/>
      <w:bookmarkStart w:id="2465" w:name="_Toc412760294"/>
      <w:bookmarkStart w:id="2466" w:name="_Toc453143231"/>
      <w:bookmarkStart w:id="2467" w:name="_Toc2584968"/>
      <w:bookmarkEnd w:id="2385"/>
      <w:bookmarkEnd w:id="2386"/>
      <w:bookmarkEnd w:id="2387"/>
      <w:bookmarkEnd w:id="2388"/>
      <w:bookmarkEnd w:id="2389"/>
      <w:bookmarkEnd w:id="2390"/>
      <w:bookmarkEnd w:id="2391"/>
      <w:commentRangeStart w:id="2468"/>
      <w:r w:rsidRPr="00C739A3">
        <w:rPr>
          <w:rFonts w:ascii="PF Centro Sans Pro" w:hAnsi="PF Centro Sans Pro" w:cstheme="majorHAnsi"/>
          <w:sz w:val="24"/>
          <w:szCs w:val="24"/>
        </w:rPr>
        <w:t>Двух</w:t>
      </w:r>
      <w:r w:rsidR="008E09C3" w:rsidRPr="00C739A3">
        <w:rPr>
          <w:rFonts w:ascii="PF Centro Sans Pro" w:hAnsi="PF Centro Sans Pro" w:cstheme="majorHAnsi"/>
          <w:sz w:val="24"/>
          <w:szCs w:val="24"/>
          <w:lang w:eastAsia="en-US"/>
        </w:rPr>
        <w:t>эт</w:t>
      </w:r>
      <w:r w:rsidR="00EB3E06" w:rsidRPr="00C739A3">
        <w:rPr>
          <w:rFonts w:ascii="PF Centro Sans Pro" w:hAnsi="PF Centro Sans Pro" w:cstheme="majorHAnsi"/>
          <w:sz w:val="24"/>
          <w:szCs w:val="24"/>
          <w:lang w:eastAsia="en-US"/>
        </w:rPr>
        <w:t>апн</w:t>
      </w:r>
      <w:r w:rsidR="00F80921" w:rsidRPr="00C739A3">
        <w:rPr>
          <w:rFonts w:ascii="PF Centro Sans Pro" w:hAnsi="PF Centro Sans Pro" w:cstheme="majorHAnsi"/>
          <w:sz w:val="24"/>
          <w:szCs w:val="24"/>
          <w:lang w:eastAsia="en-US"/>
        </w:rPr>
        <w:t>ая форма</w:t>
      </w:r>
      <w:r w:rsidR="00EB3E06" w:rsidRPr="00C739A3">
        <w:rPr>
          <w:rFonts w:ascii="PF Centro Sans Pro" w:hAnsi="PF Centro Sans Pro" w:cstheme="majorHAnsi"/>
          <w:sz w:val="24"/>
          <w:szCs w:val="24"/>
          <w:lang w:eastAsia="en-US"/>
        </w:rPr>
        <w:t xml:space="preserve"> закупки</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commentRangeEnd w:id="2468"/>
      <w:r w:rsidR="00B61C6D">
        <w:rPr>
          <w:rStyle w:val="ab"/>
          <w:b w:val="0"/>
        </w:rPr>
        <w:commentReference w:id="2468"/>
      </w:r>
    </w:p>
    <w:p w14:paraId="11041751" w14:textId="3FB1606C" w:rsidR="00BC7470" w:rsidRPr="00C739A3" w:rsidRDefault="00F070A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Конкурентный способ закупки </w:t>
      </w:r>
      <w:r w:rsidR="002E23A1" w:rsidRPr="00C739A3">
        <w:rPr>
          <w:rFonts w:ascii="PF Centro Sans Pro" w:hAnsi="PF Centro Sans Pro" w:cstheme="majorHAnsi"/>
          <w:sz w:val="24"/>
          <w:szCs w:val="24"/>
        </w:rPr>
        <w:t>(</w:t>
      </w:r>
      <w:r w:rsidR="00687B43" w:rsidRPr="00C739A3">
        <w:rPr>
          <w:rFonts w:ascii="PF Centro Sans Pro" w:hAnsi="PF Centro Sans Pro" w:cstheme="majorHAnsi"/>
          <w:sz w:val="24"/>
          <w:szCs w:val="24"/>
        </w:rPr>
        <w:t>тендер</w:t>
      </w:r>
      <w:r w:rsidR="005C0063" w:rsidRPr="00C739A3">
        <w:rPr>
          <w:rFonts w:ascii="PF Centro Sans Pro" w:hAnsi="PF Centro Sans Pro" w:cstheme="majorHAnsi"/>
          <w:sz w:val="24"/>
          <w:szCs w:val="24"/>
        </w:rPr>
        <w:t xml:space="preserve">, </w:t>
      </w:r>
      <w:r w:rsidR="00687B43" w:rsidRPr="00C739A3">
        <w:rPr>
          <w:rFonts w:ascii="PF Centro Sans Pro" w:hAnsi="PF Centro Sans Pro" w:cstheme="majorHAnsi"/>
          <w:sz w:val="24"/>
          <w:szCs w:val="24"/>
        </w:rPr>
        <w:t>конкурентные переговоры</w:t>
      </w:r>
      <w:r w:rsidR="002E23A1" w:rsidRPr="00C739A3">
        <w:rPr>
          <w:rFonts w:ascii="PF Centro Sans Pro" w:hAnsi="PF Centro Sans Pro" w:cstheme="majorHAnsi"/>
          <w:sz w:val="24"/>
          <w:szCs w:val="24"/>
        </w:rPr>
        <w:t>)</w:t>
      </w:r>
      <w:r w:rsidR="00C10932" w:rsidRPr="00C739A3">
        <w:rPr>
          <w:rFonts w:ascii="PF Centro Sans Pro" w:hAnsi="PF Centro Sans Pro" w:cstheme="majorHAnsi"/>
          <w:sz w:val="24"/>
          <w:szCs w:val="24"/>
        </w:rPr>
        <w:t xml:space="preserve"> в двухэтапной форме</w:t>
      </w:r>
      <w:r w:rsidR="00844739" w:rsidRPr="00C739A3">
        <w:rPr>
          <w:rFonts w:ascii="PF Centro Sans Pro" w:hAnsi="PF Centro Sans Pro" w:cstheme="majorHAnsi"/>
          <w:sz w:val="24"/>
          <w:szCs w:val="24"/>
        </w:rPr>
        <w:t>, предусмотренной настоящим разделом,</w:t>
      </w:r>
      <w:r w:rsidR="002E23A1" w:rsidRPr="00C739A3">
        <w:rPr>
          <w:rFonts w:ascii="PF Centro Sans Pro" w:hAnsi="PF Centro Sans Pro" w:cstheme="majorHAnsi"/>
          <w:sz w:val="24"/>
          <w:szCs w:val="24"/>
        </w:rPr>
        <w:t xml:space="preserve"> </w:t>
      </w:r>
      <w:r w:rsidR="0038204F" w:rsidRPr="00C739A3">
        <w:rPr>
          <w:rFonts w:ascii="PF Centro Sans Pro" w:hAnsi="PF Centro Sans Pro" w:cstheme="majorHAnsi"/>
          <w:sz w:val="24"/>
          <w:szCs w:val="24"/>
        </w:rPr>
        <w:t>может проводиться с</w:t>
      </w:r>
      <w:r w:rsidR="00C51FAC" w:rsidRPr="00C739A3">
        <w:rPr>
          <w:rFonts w:ascii="PF Centro Sans Pro" w:hAnsi="PF Centro Sans Pro" w:cstheme="majorHAnsi"/>
          <w:sz w:val="24"/>
          <w:szCs w:val="24"/>
        </w:rPr>
        <w:t xml:space="preserve"> </w:t>
      </w:r>
      <w:r w:rsidR="0038204F" w:rsidRPr="00C739A3">
        <w:rPr>
          <w:rFonts w:ascii="PF Centro Sans Pro" w:hAnsi="PF Centro Sans Pro" w:cstheme="majorHAnsi"/>
          <w:sz w:val="24"/>
          <w:szCs w:val="24"/>
        </w:rPr>
        <w:t>ц</w:t>
      </w:r>
      <w:r w:rsidR="00FA7F68" w:rsidRPr="00C739A3">
        <w:rPr>
          <w:rFonts w:ascii="PF Centro Sans Pro" w:hAnsi="PF Centro Sans Pro" w:cstheme="majorHAnsi"/>
          <w:sz w:val="24"/>
          <w:szCs w:val="24"/>
        </w:rPr>
        <w:t>елью</w:t>
      </w:r>
      <w:r w:rsidR="00C10932" w:rsidRPr="00C739A3">
        <w:rPr>
          <w:rFonts w:ascii="PF Centro Sans Pro" w:hAnsi="PF Centro Sans Pro" w:cstheme="majorHAnsi"/>
          <w:sz w:val="24"/>
          <w:szCs w:val="24"/>
        </w:rPr>
        <w:t xml:space="preserve"> </w:t>
      </w:r>
      <w:r w:rsidR="00210D0B" w:rsidRPr="00C739A3">
        <w:rPr>
          <w:rFonts w:ascii="PF Centro Sans Pro" w:hAnsi="PF Centro Sans Pro" w:cstheme="majorHAnsi"/>
          <w:sz w:val="24"/>
          <w:szCs w:val="24"/>
        </w:rPr>
        <w:t>получени</w:t>
      </w:r>
      <w:r w:rsidR="0038204F" w:rsidRPr="00C739A3">
        <w:rPr>
          <w:rFonts w:ascii="PF Centro Sans Pro" w:hAnsi="PF Centro Sans Pro" w:cstheme="majorHAnsi"/>
          <w:sz w:val="24"/>
          <w:szCs w:val="24"/>
        </w:rPr>
        <w:t>я</w:t>
      </w:r>
      <w:r w:rsidR="00935151" w:rsidRPr="00C739A3">
        <w:rPr>
          <w:rFonts w:ascii="PF Centro Sans Pro" w:hAnsi="PF Centro Sans Pro" w:cstheme="majorHAnsi"/>
          <w:sz w:val="24"/>
          <w:szCs w:val="24"/>
        </w:rPr>
        <w:t xml:space="preserve"> </w:t>
      </w:r>
      <w:r w:rsidR="00FB34A1" w:rsidRPr="00C739A3">
        <w:rPr>
          <w:rFonts w:ascii="PF Centro Sans Pro" w:hAnsi="PF Centro Sans Pro" w:cstheme="majorHAnsi"/>
          <w:sz w:val="24"/>
          <w:szCs w:val="24"/>
        </w:rPr>
        <w:t>на первом этапе предварительных предложений участников</w:t>
      </w:r>
      <w:r w:rsidR="00935151" w:rsidRPr="00C739A3">
        <w:rPr>
          <w:rFonts w:ascii="PF Centro Sans Pro" w:hAnsi="PF Centro Sans Pro" w:cstheme="majorHAnsi"/>
          <w:sz w:val="24"/>
          <w:szCs w:val="24"/>
        </w:rPr>
        <w:t xml:space="preserve"> в отношении закупаемой продукции,</w:t>
      </w:r>
      <w:r w:rsidR="00FB34A1" w:rsidRPr="00C739A3">
        <w:rPr>
          <w:rFonts w:ascii="PF Centro Sans Pro" w:hAnsi="PF Centro Sans Pro" w:cstheme="majorHAnsi"/>
          <w:sz w:val="24"/>
          <w:szCs w:val="24"/>
        </w:rPr>
        <w:t xml:space="preserve"> по </w:t>
      </w:r>
      <w:proofErr w:type="gramStart"/>
      <w:r w:rsidR="00935151" w:rsidRPr="00C739A3">
        <w:rPr>
          <w:rFonts w:ascii="PF Centro Sans Pro" w:hAnsi="PF Centro Sans Pro" w:cstheme="majorHAnsi"/>
          <w:sz w:val="24"/>
          <w:szCs w:val="24"/>
        </w:rPr>
        <w:t>результат</w:t>
      </w:r>
      <w:r w:rsidR="00D222A8" w:rsidRPr="00C739A3">
        <w:rPr>
          <w:rFonts w:ascii="PF Centro Sans Pro" w:hAnsi="PF Centro Sans Pro" w:cstheme="majorHAnsi"/>
          <w:sz w:val="24"/>
          <w:szCs w:val="24"/>
        </w:rPr>
        <w:t>ам</w:t>
      </w:r>
      <w:proofErr w:type="gramEnd"/>
      <w:r w:rsidR="00935151" w:rsidRPr="00C739A3">
        <w:rPr>
          <w:rFonts w:ascii="PF Centro Sans Pro" w:hAnsi="PF Centro Sans Pro" w:cstheme="majorHAnsi"/>
          <w:sz w:val="24"/>
          <w:szCs w:val="24"/>
        </w:rPr>
        <w:t xml:space="preserve"> рассмотрения которых</w:t>
      </w:r>
      <w:r w:rsidR="00FB34A1" w:rsidRPr="00C739A3">
        <w:rPr>
          <w:rFonts w:ascii="PF Centro Sans Pro" w:hAnsi="PF Centro Sans Pro" w:cstheme="majorHAnsi"/>
          <w:sz w:val="24"/>
          <w:szCs w:val="24"/>
        </w:rPr>
        <w:t xml:space="preserve"> </w:t>
      </w:r>
      <w:r w:rsidR="00935151" w:rsidRPr="00C739A3">
        <w:rPr>
          <w:rFonts w:ascii="PF Centro Sans Pro" w:hAnsi="PF Centro Sans Pro" w:cstheme="majorHAnsi"/>
          <w:sz w:val="24"/>
          <w:szCs w:val="24"/>
        </w:rPr>
        <w:t>формируются окончательные требования</w:t>
      </w:r>
      <w:r w:rsidR="00D82AFF" w:rsidRPr="00C739A3">
        <w:rPr>
          <w:rFonts w:ascii="PF Centro Sans Pro" w:hAnsi="PF Centro Sans Pro" w:cstheme="majorHAnsi"/>
          <w:sz w:val="24"/>
          <w:szCs w:val="24"/>
        </w:rPr>
        <w:t xml:space="preserve">, указанные в </w:t>
      </w:r>
      <w:r w:rsidR="009F2F1F" w:rsidRPr="00C739A3">
        <w:rPr>
          <w:rFonts w:ascii="PF Centro Sans Pro" w:hAnsi="PF Centro Sans Pro" w:cstheme="majorHAnsi"/>
          <w:sz w:val="24"/>
          <w:szCs w:val="24"/>
        </w:rPr>
        <w:t>п.</w:t>
      </w:r>
      <w:r w:rsidR="00CB5EB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_Ref412338513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10.2.2</w:t>
      </w:r>
      <w:r w:rsidR="009F6A3E" w:rsidRPr="00C739A3">
        <w:rPr>
          <w:rFonts w:ascii="PF Centro Sans Pro" w:hAnsi="PF Centro Sans Pro" w:cstheme="majorHAnsi"/>
          <w:sz w:val="24"/>
          <w:szCs w:val="24"/>
        </w:rPr>
        <w:fldChar w:fldCharType="end"/>
      </w:r>
      <w:r w:rsidR="009F2F1F" w:rsidRPr="00C739A3">
        <w:rPr>
          <w:rFonts w:ascii="PF Centro Sans Pro" w:hAnsi="PF Centro Sans Pro" w:cstheme="majorHAnsi"/>
          <w:sz w:val="24"/>
          <w:szCs w:val="24"/>
        </w:rPr>
        <w:t xml:space="preserve"> Положения, </w:t>
      </w:r>
      <w:r w:rsidR="00310BD7" w:rsidRPr="00C739A3">
        <w:rPr>
          <w:rFonts w:ascii="PF Centro Sans Pro" w:hAnsi="PF Centro Sans Pro" w:cstheme="majorHAnsi"/>
          <w:sz w:val="24"/>
          <w:szCs w:val="24"/>
        </w:rPr>
        <w:t xml:space="preserve">на основании которых </w:t>
      </w:r>
      <w:r w:rsidR="00334378" w:rsidRPr="00C739A3">
        <w:rPr>
          <w:rFonts w:ascii="PF Centro Sans Pro" w:hAnsi="PF Centro Sans Pro" w:cstheme="majorHAnsi"/>
          <w:sz w:val="24"/>
          <w:szCs w:val="24"/>
        </w:rPr>
        <w:t>поставщики</w:t>
      </w:r>
      <w:r w:rsidR="00310BD7" w:rsidRPr="00C739A3">
        <w:rPr>
          <w:rFonts w:ascii="PF Centro Sans Pro" w:hAnsi="PF Centro Sans Pro" w:cstheme="majorHAnsi"/>
          <w:sz w:val="24"/>
          <w:szCs w:val="24"/>
        </w:rPr>
        <w:t xml:space="preserve"> </w:t>
      </w:r>
      <w:r w:rsidR="00CD7492" w:rsidRPr="00C739A3">
        <w:rPr>
          <w:rFonts w:ascii="PF Centro Sans Pro" w:hAnsi="PF Centro Sans Pro" w:cstheme="majorHAnsi"/>
          <w:sz w:val="24"/>
          <w:szCs w:val="24"/>
        </w:rPr>
        <w:t>подают</w:t>
      </w:r>
      <w:r w:rsidR="00310BD7" w:rsidRPr="00C739A3">
        <w:rPr>
          <w:rFonts w:ascii="PF Centro Sans Pro" w:hAnsi="PF Centro Sans Pro" w:cstheme="majorHAnsi"/>
          <w:sz w:val="24"/>
          <w:szCs w:val="24"/>
        </w:rPr>
        <w:t xml:space="preserve"> заявку на участие в</w:t>
      </w:r>
      <w:r w:rsidR="00CD7492" w:rsidRPr="00C739A3">
        <w:rPr>
          <w:rFonts w:ascii="PF Centro Sans Pro" w:hAnsi="PF Centro Sans Pro" w:cstheme="majorHAnsi"/>
          <w:sz w:val="24"/>
          <w:szCs w:val="24"/>
        </w:rPr>
        <w:t>о втором этапе</w:t>
      </w:r>
      <w:r w:rsidR="00BC7470" w:rsidRPr="00C739A3">
        <w:rPr>
          <w:rFonts w:ascii="PF Centro Sans Pro" w:hAnsi="PF Centro Sans Pro" w:cstheme="majorHAnsi"/>
          <w:sz w:val="24"/>
          <w:szCs w:val="24"/>
        </w:rPr>
        <w:t>.</w:t>
      </w:r>
    </w:p>
    <w:p w14:paraId="64FF3426" w14:textId="77777777" w:rsidR="00EB3E06" w:rsidRPr="00C739A3" w:rsidRDefault="002558F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Двухэтапная форма</w:t>
      </w:r>
      <w:r w:rsidR="00BC7470" w:rsidRPr="00C739A3">
        <w:rPr>
          <w:rFonts w:ascii="PF Centro Sans Pro" w:hAnsi="PF Centro Sans Pro" w:cstheme="majorHAnsi"/>
          <w:sz w:val="24"/>
          <w:szCs w:val="24"/>
        </w:rPr>
        <w:t xml:space="preserve"> закупки может использоваться </w:t>
      </w:r>
      <w:r w:rsidR="00480424" w:rsidRPr="00C739A3">
        <w:rPr>
          <w:rFonts w:ascii="PF Centro Sans Pro" w:hAnsi="PF Centro Sans Pro" w:cstheme="majorHAnsi"/>
          <w:sz w:val="24"/>
          <w:szCs w:val="24"/>
        </w:rPr>
        <w:t>в случаях</w:t>
      </w:r>
      <w:r w:rsidR="00FA7F68" w:rsidRPr="00C739A3">
        <w:rPr>
          <w:rFonts w:ascii="PF Centro Sans Pro" w:hAnsi="PF Centro Sans Pro" w:cstheme="majorHAnsi"/>
          <w:sz w:val="24"/>
          <w:szCs w:val="24"/>
        </w:rPr>
        <w:t>, когда заказчик не имеет возможности четко и однозначно установить требования к закупаемой продукции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FA7F68" w:rsidRPr="00C739A3">
        <w:rPr>
          <w:rFonts w:ascii="PF Centro Sans Pro" w:hAnsi="PF Centro Sans Pro" w:cstheme="majorHAnsi"/>
          <w:sz w:val="24"/>
          <w:szCs w:val="24"/>
        </w:rPr>
        <w:t>или к условиям заключаемого договора, в частности при закупке инновационной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FA7F68" w:rsidRPr="00C739A3">
        <w:rPr>
          <w:rFonts w:ascii="PF Centro Sans Pro" w:hAnsi="PF Centro Sans Pro" w:cstheme="majorHAnsi"/>
          <w:sz w:val="24"/>
          <w:szCs w:val="24"/>
        </w:rPr>
        <w:t>или высокотехнологичной продукции, а также при закупке с целью заключения долгосрочного договора.</w:t>
      </w:r>
    </w:p>
    <w:p w14:paraId="2D8078B6" w14:textId="77777777" w:rsidR="00DC0A68" w:rsidRPr="00C739A3" w:rsidRDefault="00DC0A68" w:rsidP="00B71F99">
      <w:pPr>
        <w:pStyle w:val="4"/>
        <w:numPr>
          <w:ilvl w:val="2"/>
          <w:numId w:val="4"/>
        </w:numPr>
        <w:rPr>
          <w:rFonts w:ascii="PF Centro Sans Pro" w:hAnsi="PF Centro Sans Pro" w:cstheme="majorHAnsi"/>
          <w:sz w:val="24"/>
          <w:szCs w:val="24"/>
        </w:rPr>
      </w:pPr>
      <w:bookmarkStart w:id="2469" w:name="_Hlt342293709"/>
      <w:bookmarkStart w:id="2470" w:name="_Ref270104550"/>
      <w:bookmarkStart w:id="2471" w:name="_Toc368984161"/>
      <w:bookmarkEnd w:id="2469"/>
      <w:r w:rsidRPr="00C739A3">
        <w:rPr>
          <w:rFonts w:ascii="PF Centro Sans Pro" w:hAnsi="PF Centro Sans Pro" w:cstheme="majorHAnsi"/>
          <w:sz w:val="24"/>
          <w:szCs w:val="24"/>
        </w:rPr>
        <w:t xml:space="preserve">При проведении </w:t>
      </w:r>
      <w:r w:rsidR="00F80921" w:rsidRPr="00C739A3">
        <w:rPr>
          <w:rFonts w:ascii="PF Centro Sans Pro" w:hAnsi="PF Centro Sans Pro" w:cstheme="majorHAnsi"/>
          <w:sz w:val="24"/>
          <w:szCs w:val="24"/>
        </w:rPr>
        <w:t>закупки в два этапа</w:t>
      </w:r>
      <w:r w:rsidRPr="00C739A3">
        <w:rPr>
          <w:rFonts w:ascii="PF Centro Sans Pro" w:hAnsi="PF Centro Sans Pro" w:cstheme="majorHAnsi"/>
          <w:sz w:val="24"/>
          <w:szCs w:val="24"/>
        </w:rPr>
        <w:t xml:space="preserve"> в извещении </w:t>
      </w:r>
      <w:r w:rsidR="00D04221" w:rsidRPr="00C739A3">
        <w:rPr>
          <w:rFonts w:ascii="PF Centro Sans Pro" w:hAnsi="PF Centro Sans Pro" w:cstheme="majorHAnsi"/>
          <w:sz w:val="24"/>
          <w:szCs w:val="24"/>
        </w:rPr>
        <w:t xml:space="preserve">и документации о закупке первого этапа </w:t>
      </w:r>
      <w:r w:rsidRPr="00C739A3">
        <w:rPr>
          <w:rFonts w:ascii="PF Centro Sans Pro" w:hAnsi="PF Centro Sans Pro" w:cstheme="majorHAnsi"/>
          <w:sz w:val="24"/>
          <w:szCs w:val="24"/>
        </w:rPr>
        <w:t xml:space="preserve">указывается, что закупка проводится в </w:t>
      </w:r>
      <w:r w:rsidR="000D4E85" w:rsidRPr="00C739A3">
        <w:rPr>
          <w:rFonts w:ascii="PF Centro Sans Pro" w:hAnsi="PF Centro Sans Pro" w:cstheme="majorHAnsi"/>
          <w:sz w:val="24"/>
          <w:szCs w:val="24"/>
        </w:rPr>
        <w:t>двухэтап</w:t>
      </w:r>
      <w:r w:rsidRPr="00C739A3">
        <w:rPr>
          <w:rFonts w:ascii="PF Centro Sans Pro" w:hAnsi="PF Centro Sans Pro" w:cstheme="majorHAnsi"/>
          <w:sz w:val="24"/>
          <w:szCs w:val="24"/>
        </w:rPr>
        <w:t>ной форме.</w:t>
      </w:r>
    </w:p>
    <w:p w14:paraId="34A3AEF7" w14:textId="77777777" w:rsidR="00DC0A68" w:rsidRPr="00C739A3" w:rsidRDefault="00DC0A68" w:rsidP="00B71F99">
      <w:pPr>
        <w:pStyle w:val="4"/>
        <w:keepNext/>
        <w:numPr>
          <w:ilvl w:val="2"/>
          <w:numId w:val="4"/>
        </w:numPr>
        <w:rPr>
          <w:rFonts w:ascii="PF Centro Sans Pro" w:hAnsi="PF Centro Sans Pro" w:cstheme="majorHAnsi"/>
          <w:sz w:val="24"/>
          <w:szCs w:val="24"/>
        </w:rPr>
      </w:pPr>
      <w:bookmarkStart w:id="2472" w:name="_Ref408830715"/>
      <w:r w:rsidRPr="00C739A3">
        <w:rPr>
          <w:rFonts w:ascii="PF Centro Sans Pro" w:hAnsi="PF Centro Sans Pro" w:cstheme="majorHAnsi"/>
          <w:sz w:val="24"/>
          <w:szCs w:val="24"/>
        </w:rPr>
        <w:t xml:space="preserve">При проведении закупки в </w:t>
      </w:r>
      <w:r w:rsidR="00B466FA" w:rsidRPr="00C739A3">
        <w:rPr>
          <w:rFonts w:ascii="PF Centro Sans Pro" w:hAnsi="PF Centro Sans Pro" w:cstheme="majorHAnsi"/>
          <w:sz w:val="24"/>
          <w:szCs w:val="24"/>
        </w:rPr>
        <w:t>двухэтап</w:t>
      </w:r>
      <w:r w:rsidRPr="00C739A3">
        <w:rPr>
          <w:rFonts w:ascii="PF Centro Sans Pro" w:hAnsi="PF Centro Sans Pro" w:cstheme="majorHAnsi"/>
          <w:sz w:val="24"/>
          <w:szCs w:val="24"/>
        </w:rPr>
        <w:t xml:space="preserve">ной форме применяются </w:t>
      </w:r>
      <w:r w:rsidR="00F80921" w:rsidRPr="00C739A3">
        <w:rPr>
          <w:rFonts w:ascii="PF Centro Sans Pro" w:hAnsi="PF Centro Sans Pro" w:cstheme="majorHAnsi"/>
          <w:sz w:val="24"/>
          <w:szCs w:val="24"/>
        </w:rPr>
        <w:t>нормы</w:t>
      </w:r>
      <w:r w:rsidRPr="00C739A3">
        <w:rPr>
          <w:rFonts w:ascii="PF Centro Sans Pro" w:hAnsi="PF Centro Sans Pro" w:cstheme="majorHAnsi"/>
          <w:sz w:val="24"/>
          <w:szCs w:val="24"/>
        </w:rPr>
        <w:t xml:space="preserve"> Положения </w:t>
      </w:r>
      <w:r w:rsidR="00F80921" w:rsidRPr="00C739A3">
        <w:rPr>
          <w:rFonts w:ascii="PF Centro Sans Pro" w:hAnsi="PF Centro Sans Pro" w:cstheme="majorHAnsi"/>
          <w:sz w:val="24"/>
          <w:szCs w:val="24"/>
        </w:rPr>
        <w:t>в отношении порядка проведения соответствующего способа закупки в одноэтапной форме</w:t>
      </w:r>
      <w:r w:rsidRPr="00C739A3">
        <w:rPr>
          <w:rFonts w:ascii="PF Centro Sans Pro" w:hAnsi="PF Centro Sans Pro" w:cstheme="majorHAnsi"/>
          <w:sz w:val="24"/>
          <w:szCs w:val="24"/>
        </w:rPr>
        <w:t xml:space="preserve"> с учетом следующих особенностей:</w:t>
      </w:r>
      <w:bookmarkEnd w:id="2472"/>
    </w:p>
    <w:p w14:paraId="067C1333" w14:textId="77777777" w:rsidR="00DC0A68" w:rsidRPr="00C739A3" w:rsidRDefault="004C3AB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извещение</w:t>
      </w:r>
      <w:r w:rsidR="00DC0A68" w:rsidRPr="00C739A3" w:rsidDel="0059145E">
        <w:rPr>
          <w:rFonts w:ascii="PF Centro Sans Pro" w:hAnsi="PF Centro Sans Pro" w:cstheme="majorHAnsi"/>
          <w:sz w:val="24"/>
          <w:szCs w:val="24"/>
        </w:rPr>
        <w:t xml:space="preserve"> </w:t>
      </w:r>
      <w:r w:rsidR="00DC0A68" w:rsidRPr="00C739A3">
        <w:rPr>
          <w:rFonts w:ascii="PF Centro Sans Pro" w:hAnsi="PF Centro Sans Pro" w:cstheme="majorHAnsi"/>
          <w:sz w:val="24"/>
          <w:szCs w:val="24"/>
        </w:rPr>
        <w:t>размещается однократно;</w:t>
      </w:r>
      <w:r w:rsidR="002406F1" w:rsidRPr="00C739A3">
        <w:rPr>
          <w:rFonts w:ascii="PF Centro Sans Pro" w:hAnsi="PF Centro Sans Pro" w:cstheme="majorHAnsi"/>
          <w:sz w:val="24"/>
          <w:szCs w:val="24"/>
        </w:rPr>
        <w:t xml:space="preserve"> </w:t>
      </w:r>
      <w:r w:rsidR="001B17B3" w:rsidRPr="00C739A3">
        <w:rPr>
          <w:rFonts w:ascii="PF Centro Sans Pro" w:hAnsi="PF Centro Sans Pro" w:cstheme="majorHAnsi"/>
          <w:sz w:val="24"/>
          <w:szCs w:val="24"/>
        </w:rPr>
        <w:t xml:space="preserve">при этом </w:t>
      </w:r>
      <w:r w:rsidR="002406F1" w:rsidRPr="00C739A3">
        <w:rPr>
          <w:rFonts w:ascii="PF Centro Sans Pro" w:hAnsi="PF Centro Sans Pro" w:cstheme="majorHAnsi"/>
          <w:sz w:val="24"/>
          <w:szCs w:val="24"/>
        </w:rPr>
        <w:t xml:space="preserve">срок от даты официального размещения извещения до даты окончания </w:t>
      </w:r>
      <w:r w:rsidR="00D222A8" w:rsidRPr="00C739A3">
        <w:rPr>
          <w:rFonts w:ascii="PF Centro Sans Pro" w:hAnsi="PF Centro Sans Pro" w:cstheme="majorHAnsi"/>
          <w:sz w:val="24"/>
          <w:szCs w:val="24"/>
        </w:rPr>
        <w:t xml:space="preserve">срока </w:t>
      </w:r>
      <w:r w:rsidR="002406F1" w:rsidRPr="00C739A3">
        <w:rPr>
          <w:rFonts w:ascii="PF Centro Sans Pro" w:hAnsi="PF Centro Sans Pro" w:cstheme="majorHAnsi"/>
          <w:sz w:val="24"/>
          <w:szCs w:val="24"/>
        </w:rPr>
        <w:t xml:space="preserve">подачи заявок на первый этап должен быть не менее </w:t>
      </w:r>
      <w:r w:rsidR="0031439A" w:rsidRPr="00C739A3">
        <w:rPr>
          <w:rFonts w:ascii="PF Centro Sans Pro" w:hAnsi="PF Centro Sans Pro" w:cstheme="majorHAnsi"/>
          <w:sz w:val="24"/>
          <w:szCs w:val="24"/>
        </w:rPr>
        <w:t xml:space="preserve">аналогичного </w:t>
      </w:r>
      <w:r w:rsidR="002406F1" w:rsidRPr="00C739A3">
        <w:rPr>
          <w:rFonts w:ascii="PF Centro Sans Pro" w:hAnsi="PF Centro Sans Pro" w:cstheme="majorHAnsi"/>
          <w:sz w:val="24"/>
          <w:szCs w:val="24"/>
        </w:rPr>
        <w:t>минимального срока, предусмотренного настоящим Положением для соответствующего способа закупки, проводимого в один этап</w:t>
      </w:r>
      <w:r w:rsidR="007E7E3C" w:rsidRPr="00C739A3">
        <w:rPr>
          <w:rFonts w:ascii="PF Centro Sans Pro" w:hAnsi="PF Centro Sans Pro" w:cstheme="majorHAnsi"/>
          <w:sz w:val="24"/>
          <w:szCs w:val="24"/>
        </w:rPr>
        <w:t>;</w:t>
      </w:r>
    </w:p>
    <w:p w14:paraId="60F93A5B" w14:textId="77777777" w:rsidR="00B56024" w:rsidRPr="00C739A3" w:rsidRDefault="00543E38" w:rsidP="00B71F99">
      <w:pPr>
        <w:pStyle w:val="5"/>
        <w:numPr>
          <w:ilvl w:val="3"/>
          <w:numId w:val="4"/>
        </w:numPr>
        <w:rPr>
          <w:rFonts w:ascii="PF Centro Sans Pro" w:hAnsi="PF Centro Sans Pro" w:cstheme="majorHAnsi"/>
          <w:sz w:val="24"/>
          <w:szCs w:val="24"/>
        </w:rPr>
      </w:pPr>
      <w:bookmarkStart w:id="2473" w:name="_Ref271223704"/>
      <w:r w:rsidRPr="00C739A3">
        <w:rPr>
          <w:rFonts w:ascii="PF Centro Sans Pro" w:hAnsi="PF Centro Sans Pro" w:cstheme="majorHAnsi"/>
          <w:sz w:val="24"/>
          <w:szCs w:val="24"/>
        </w:rPr>
        <w:t xml:space="preserve">документация о закупке </w:t>
      </w:r>
      <w:r w:rsidR="00210594" w:rsidRPr="00C739A3">
        <w:rPr>
          <w:rFonts w:ascii="PF Centro Sans Pro" w:hAnsi="PF Centro Sans Pro" w:cstheme="majorHAnsi"/>
          <w:sz w:val="24"/>
          <w:szCs w:val="24"/>
        </w:rPr>
        <w:t xml:space="preserve">первого этапа </w:t>
      </w:r>
      <w:r w:rsidRPr="00C739A3">
        <w:rPr>
          <w:rFonts w:ascii="PF Centro Sans Pro" w:hAnsi="PF Centro Sans Pro" w:cstheme="majorHAnsi"/>
          <w:sz w:val="24"/>
          <w:szCs w:val="24"/>
        </w:rPr>
        <w:t xml:space="preserve">должна включать в себя, как минимум, предварительные требования к закупаемой продукции, требования к участникам, </w:t>
      </w:r>
      <w:r w:rsidR="002E23A1" w:rsidRPr="00C739A3">
        <w:rPr>
          <w:rFonts w:ascii="PF Centro Sans Pro" w:hAnsi="PF Centro Sans Pro" w:cstheme="majorHAnsi"/>
          <w:sz w:val="24"/>
          <w:szCs w:val="24"/>
        </w:rPr>
        <w:t>требования к описани</w:t>
      </w:r>
      <w:r w:rsidR="00F60601" w:rsidRPr="00C739A3">
        <w:rPr>
          <w:rFonts w:ascii="PF Centro Sans Pro" w:hAnsi="PF Centro Sans Pro" w:cstheme="majorHAnsi"/>
          <w:sz w:val="24"/>
          <w:szCs w:val="24"/>
        </w:rPr>
        <w:t>ю</w:t>
      </w:r>
      <w:r w:rsidR="002E23A1" w:rsidRPr="00C739A3">
        <w:rPr>
          <w:rFonts w:ascii="PF Centro Sans Pro" w:hAnsi="PF Centro Sans Pro" w:cstheme="majorHAnsi"/>
          <w:sz w:val="24"/>
          <w:szCs w:val="24"/>
        </w:rPr>
        <w:t xml:space="preserve"> продукции, а также </w:t>
      </w:r>
      <w:r w:rsidR="000D0B64" w:rsidRPr="00C739A3">
        <w:rPr>
          <w:rFonts w:ascii="PF Centro Sans Pro" w:hAnsi="PF Centro Sans Pro" w:cstheme="majorHAnsi"/>
          <w:sz w:val="24"/>
          <w:szCs w:val="24"/>
        </w:rPr>
        <w:t xml:space="preserve">к </w:t>
      </w:r>
      <w:r w:rsidRPr="00C739A3">
        <w:rPr>
          <w:rFonts w:ascii="PF Centro Sans Pro" w:hAnsi="PF Centro Sans Pro" w:cstheme="majorHAnsi"/>
          <w:sz w:val="24"/>
          <w:szCs w:val="24"/>
        </w:rPr>
        <w:t xml:space="preserve">порядку подтверждения </w:t>
      </w:r>
      <w:r w:rsidR="002E23A1" w:rsidRPr="00C739A3">
        <w:rPr>
          <w:rFonts w:ascii="PF Centro Sans Pro" w:hAnsi="PF Centro Sans Pro" w:cstheme="majorHAnsi"/>
          <w:sz w:val="24"/>
          <w:szCs w:val="24"/>
        </w:rPr>
        <w:t xml:space="preserve">вышеуказанным </w:t>
      </w:r>
      <w:r w:rsidRPr="00C739A3">
        <w:rPr>
          <w:rFonts w:ascii="PF Centro Sans Pro" w:hAnsi="PF Centro Sans Pro" w:cstheme="majorHAnsi"/>
          <w:sz w:val="24"/>
          <w:szCs w:val="24"/>
        </w:rPr>
        <w:t>требованиям, проект договора либо его существенные условия;</w:t>
      </w:r>
    </w:p>
    <w:bookmarkEnd w:id="2473"/>
    <w:p w14:paraId="5440A30D" w14:textId="77777777" w:rsidR="007E7E3C" w:rsidRPr="00C739A3" w:rsidRDefault="00AB468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обеспечения заявки </w:t>
      </w:r>
      <w:r w:rsidR="00904B6D" w:rsidRPr="00C739A3">
        <w:rPr>
          <w:rFonts w:ascii="PF Centro Sans Pro" w:hAnsi="PF Centro Sans Pro" w:cstheme="majorHAnsi"/>
          <w:sz w:val="24"/>
          <w:szCs w:val="24"/>
        </w:rPr>
        <w:t xml:space="preserve">(в случае установления такого требования) </w:t>
      </w:r>
      <w:r w:rsidR="007E7E3C" w:rsidRPr="00C739A3">
        <w:rPr>
          <w:rFonts w:ascii="PF Centro Sans Pro" w:hAnsi="PF Centro Sans Pro" w:cstheme="majorHAnsi"/>
          <w:sz w:val="24"/>
          <w:szCs w:val="24"/>
        </w:rPr>
        <w:t>предоставл</w:t>
      </w:r>
      <w:r w:rsidRPr="00C739A3">
        <w:rPr>
          <w:rFonts w:ascii="PF Centro Sans Pro" w:hAnsi="PF Centro Sans Pro" w:cstheme="majorHAnsi"/>
          <w:sz w:val="24"/>
          <w:szCs w:val="24"/>
        </w:rPr>
        <w:t xml:space="preserve">яется участником </w:t>
      </w:r>
      <w:r w:rsidR="007E7E3C" w:rsidRPr="00C739A3">
        <w:rPr>
          <w:rFonts w:ascii="PF Centro Sans Pro" w:hAnsi="PF Centro Sans Pro" w:cstheme="majorHAnsi"/>
          <w:sz w:val="24"/>
          <w:szCs w:val="24"/>
        </w:rPr>
        <w:t>только на втором этапе</w:t>
      </w:r>
      <w:r w:rsidRPr="00C739A3">
        <w:rPr>
          <w:rFonts w:ascii="PF Centro Sans Pro" w:hAnsi="PF Centro Sans Pro" w:cstheme="majorHAnsi"/>
          <w:sz w:val="24"/>
          <w:szCs w:val="24"/>
        </w:rPr>
        <w:t xml:space="preserve"> закупки</w:t>
      </w:r>
      <w:r w:rsidR="007E7E3C" w:rsidRPr="00C739A3">
        <w:rPr>
          <w:rFonts w:ascii="PF Centro Sans Pro" w:hAnsi="PF Centro Sans Pro" w:cstheme="majorHAnsi"/>
          <w:sz w:val="24"/>
          <w:szCs w:val="24"/>
        </w:rPr>
        <w:t>;</w:t>
      </w:r>
    </w:p>
    <w:p w14:paraId="4EBC1C70" w14:textId="26A1E1BB" w:rsidR="00DC0A68" w:rsidRPr="00C739A3" w:rsidRDefault="00DC0A6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подготовка </w:t>
      </w:r>
      <w:r w:rsidR="00AB468B" w:rsidRPr="00C739A3">
        <w:rPr>
          <w:rFonts w:ascii="PF Centro Sans Pro" w:hAnsi="PF Centro Sans Pro" w:cstheme="majorHAnsi"/>
          <w:sz w:val="24"/>
          <w:szCs w:val="24"/>
        </w:rPr>
        <w:t xml:space="preserve">и подача </w:t>
      </w:r>
      <w:r w:rsidRPr="00C739A3">
        <w:rPr>
          <w:rFonts w:ascii="PF Centro Sans Pro" w:hAnsi="PF Centro Sans Pro" w:cstheme="majorHAnsi"/>
          <w:sz w:val="24"/>
          <w:szCs w:val="24"/>
        </w:rPr>
        <w:t xml:space="preserve">участниками заявок </w:t>
      </w:r>
      <w:r w:rsidR="00DD31D2" w:rsidRPr="00C739A3">
        <w:rPr>
          <w:rFonts w:ascii="PF Centro Sans Pro" w:hAnsi="PF Centro Sans Pro" w:cstheme="majorHAnsi"/>
          <w:sz w:val="24"/>
          <w:szCs w:val="24"/>
        </w:rPr>
        <w:t>осуществляется</w:t>
      </w:r>
      <w:r w:rsidRPr="00C739A3">
        <w:rPr>
          <w:rFonts w:ascii="PF Centro Sans Pro" w:hAnsi="PF Centro Sans Pro" w:cstheme="majorHAnsi"/>
          <w:sz w:val="24"/>
          <w:szCs w:val="24"/>
        </w:rPr>
        <w:t xml:space="preserve"> на каждом этапе;</w:t>
      </w:r>
      <w:r w:rsidR="00543E38" w:rsidRPr="00C739A3">
        <w:rPr>
          <w:rFonts w:ascii="PF Centro Sans Pro" w:hAnsi="PF Centro Sans Pro" w:cstheme="majorHAnsi"/>
          <w:sz w:val="24"/>
          <w:szCs w:val="24"/>
        </w:rPr>
        <w:t xml:space="preserve"> при этом на первом этапе заявка участника носит характер предварительного предложения, а на втором этапе – характер </w:t>
      </w:r>
      <w:r w:rsidR="000A5A3F" w:rsidRPr="00C739A3">
        <w:rPr>
          <w:rFonts w:ascii="PF Centro Sans Pro" w:hAnsi="PF Centro Sans Pro" w:cstheme="majorHAnsi"/>
          <w:sz w:val="24"/>
          <w:szCs w:val="24"/>
        </w:rPr>
        <w:t>окончательного предложения</w:t>
      </w:r>
      <w:r w:rsidR="00543E38" w:rsidRPr="00C739A3">
        <w:rPr>
          <w:rFonts w:ascii="PF Centro Sans Pro" w:hAnsi="PF Centro Sans Pro" w:cstheme="majorHAnsi"/>
          <w:sz w:val="24"/>
          <w:szCs w:val="24"/>
        </w:rPr>
        <w:t>;</w:t>
      </w:r>
    </w:p>
    <w:p w14:paraId="219BD20D" w14:textId="77777777" w:rsidR="00DC0A68" w:rsidRPr="00C739A3" w:rsidRDefault="00DC0A6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процедура </w:t>
      </w:r>
      <w:r w:rsidR="00116C9A" w:rsidRPr="00C739A3">
        <w:rPr>
          <w:rFonts w:ascii="PF Centro Sans Pro" w:hAnsi="PF Centro Sans Pro" w:cstheme="majorHAnsi"/>
          <w:sz w:val="24"/>
          <w:szCs w:val="24"/>
        </w:rPr>
        <w:t>открыти</w:t>
      </w:r>
      <w:r w:rsidR="00700290" w:rsidRPr="00C739A3">
        <w:rPr>
          <w:rFonts w:ascii="PF Centro Sans Pro" w:hAnsi="PF Centro Sans Pro" w:cstheme="majorHAnsi"/>
          <w:sz w:val="24"/>
          <w:szCs w:val="24"/>
        </w:rPr>
        <w:t>я</w:t>
      </w:r>
      <w:r w:rsidR="00116C9A" w:rsidRPr="00C739A3">
        <w:rPr>
          <w:rFonts w:ascii="PF Centro Sans Pro" w:hAnsi="PF Centro Sans Pro" w:cstheme="majorHAnsi"/>
          <w:sz w:val="24"/>
          <w:szCs w:val="24"/>
        </w:rPr>
        <w:t xml:space="preserve"> доступа</w:t>
      </w:r>
      <w:r w:rsidR="007E7E3C"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проводится на каждом этапе</w:t>
      </w:r>
      <w:r w:rsidR="00DD31D2" w:rsidRPr="00C739A3">
        <w:rPr>
          <w:rFonts w:ascii="PF Centro Sans Pro" w:hAnsi="PF Centro Sans Pro" w:cstheme="majorHAnsi"/>
          <w:sz w:val="24"/>
          <w:szCs w:val="24"/>
        </w:rPr>
        <w:t xml:space="preserve"> с оформлением соответствующего протокола</w:t>
      </w:r>
      <w:r w:rsidRPr="00C739A3">
        <w:rPr>
          <w:rFonts w:ascii="PF Centro Sans Pro" w:hAnsi="PF Centro Sans Pro" w:cstheme="majorHAnsi"/>
          <w:sz w:val="24"/>
          <w:szCs w:val="24"/>
        </w:rPr>
        <w:t>;</w:t>
      </w:r>
    </w:p>
    <w:p w14:paraId="71D5FCA2" w14:textId="582505F2" w:rsidR="00277FA8" w:rsidRPr="00C739A3" w:rsidRDefault="00277FA8" w:rsidP="00B71F99">
      <w:pPr>
        <w:pStyle w:val="5"/>
        <w:numPr>
          <w:ilvl w:val="3"/>
          <w:numId w:val="4"/>
        </w:numPr>
        <w:rPr>
          <w:rFonts w:ascii="PF Centro Sans Pro" w:hAnsi="PF Centro Sans Pro" w:cstheme="majorHAnsi"/>
          <w:sz w:val="24"/>
          <w:szCs w:val="24"/>
        </w:rPr>
      </w:pPr>
      <w:bookmarkStart w:id="2474" w:name="_Ref408830717"/>
      <w:r w:rsidRPr="00C739A3">
        <w:rPr>
          <w:rFonts w:ascii="PF Centro Sans Pro" w:hAnsi="PF Centro Sans Pro" w:cstheme="majorHAnsi"/>
          <w:sz w:val="24"/>
          <w:szCs w:val="24"/>
        </w:rPr>
        <w:t xml:space="preserve">на первом этапе осуществляется экспертиза поданных заявок </w:t>
      </w:r>
      <w:r w:rsidR="00F2397D" w:rsidRPr="00C739A3">
        <w:rPr>
          <w:rFonts w:ascii="PF Centro Sans Pro" w:hAnsi="PF Centro Sans Pro" w:cstheme="majorHAnsi"/>
          <w:sz w:val="24"/>
          <w:szCs w:val="24"/>
        </w:rPr>
        <w:t>с целью определения</w:t>
      </w:r>
      <w:r w:rsidR="00BE034A" w:rsidRPr="00C739A3">
        <w:rPr>
          <w:rFonts w:ascii="PF Centro Sans Pro" w:hAnsi="PF Centro Sans Pro" w:cstheme="majorHAnsi"/>
          <w:sz w:val="24"/>
          <w:szCs w:val="24"/>
        </w:rPr>
        <w:t xml:space="preserve"> необходимости в корректировке, развитии имеющихся требований</w:t>
      </w:r>
      <w:r w:rsidR="00F2397D" w:rsidRPr="00C739A3">
        <w:rPr>
          <w:rFonts w:ascii="PF Centro Sans Pro" w:hAnsi="PF Centro Sans Pro" w:cstheme="majorHAnsi"/>
          <w:sz w:val="24"/>
          <w:szCs w:val="24"/>
        </w:rPr>
        <w:t xml:space="preserve"> и</w:t>
      </w:r>
      <w:r w:rsidR="00BE034A" w:rsidRPr="00C739A3">
        <w:rPr>
          <w:rFonts w:ascii="PF Centro Sans Pro" w:hAnsi="PF Centro Sans Pro" w:cstheme="majorHAnsi"/>
          <w:sz w:val="24"/>
          <w:szCs w:val="24"/>
        </w:rPr>
        <w:t xml:space="preserve"> </w:t>
      </w:r>
      <w:r w:rsidR="00F2397D" w:rsidRPr="00C739A3">
        <w:rPr>
          <w:rFonts w:ascii="PF Centro Sans Pro" w:hAnsi="PF Centro Sans Pro" w:cstheme="majorHAnsi"/>
          <w:sz w:val="24"/>
          <w:szCs w:val="24"/>
        </w:rPr>
        <w:t>формирования окончательных требований</w:t>
      </w:r>
      <w:r w:rsidR="00966AF9" w:rsidRPr="00C739A3">
        <w:rPr>
          <w:rFonts w:ascii="PF Centro Sans Pro" w:hAnsi="PF Centro Sans Pro" w:cstheme="majorHAnsi"/>
          <w:sz w:val="24"/>
          <w:szCs w:val="24"/>
        </w:rPr>
        <w:t>, указанных в п.</w:t>
      </w:r>
      <w:r w:rsidR="00CB5EB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_Ref412338513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10.2.2</w:t>
      </w:r>
      <w:r w:rsidR="009F6A3E" w:rsidRPr="00C739A3">
        <w:rPr>
          <w:rFonts w:ascii="PF Centro Sans Pro" w:hAnsi="PF Centro Sans Pro" w:cstheme="majorHAnsi"/>
          <w:sz w:val="24"/>
          <w:szCs w:val="24"/>
        </w:rPr>
        <w:fldChar w:fldCharType="end"/>
      </w:r>
      <w:r w:rsidR="00966AF9" w:rsidRPr="00C739A3">
        <w:rPr>
          <w:rFonts w:ascii="PF Centro Sans Pro" w:hAnsi="PF Centro Sans Pro" w:cstheme="majorHAnsi"/>
          <w:sz w:val="24"/>
          <w:szCs w:val="24"/>
        </w:rPr>
        <w:t xml:space="preserve"> Положения,</w:t>
      </w:r>
      <w:r w:rsidR="00F2397D" w:rsidRPr="00C739A3">
        <w:rPr>
          <w:rFonts w:ascii="PF Centro Sans Pro" w:hAnsi="PF Centro Sans Pro" w:cstheme="majorHAnsi"/>
          <w:sz w:val="24"/>
          <w:szCs w:val="24"/>
        </w:rPr>
        <w:t xml:space="preserve"> </w:t>
      </w:r>
      <w:r w:rsidR="00BE034A" w:rsidRPr="00C739A3">
        <w:rPr>
          <w:rFonts w:ascii="PF Centro Sans Pro" w:hAnsi="PF Centro Sans Pro" w:cstheme="majorHAnsi"/>
          <w:sz w:val="24"/>
          <w:szCs w:val="24"/>
        </w:rPr>
        <w:t>в рамках документации о закупке второго этапа</w:t>
      </w:r>
      <w:r w:rsidRPr="00C739A3">
        <w:rPr>
          <w:rFonts w:ascii="PF Centro Sans Pro" w:hAnsi="PF Centro Sans Pro" w:cstheme="majorHAnsi"/>
          <w:sz w:val="24"/>
          <w:szCs w:val="24"/>
        </w:rPr>
        <w:t>;</w:t>
      </w:r>
    </w:p>
    <w:p w14:paraId="3949D0BB" w14:textId="77777777" w:rsidR="00FF6473" w:rsidRPr="00C739A3" w:rsidRDefault="00FF6473" w:rsidP="00B71F99">
      <w:pPr>
        <w:pStyle w:val="5"/>
        <w:numPr>
          <w:ilvl w:val="3"/>
          <w:numId w:val="4"/>
        </w:numPr>
        <w:rPr>
          <w:rFonts w:ascii="PF Centro Sans Pro" w:hAnsi="PF Centro Sans Pro" w:cstheme="majorHAnsi"/>
          <w:sz w:val="24"/>
          <w:szCs w:val="24"/>
        </w:rPr>
      </w:pPr>
      <w:bookmarkStart w:id="2475" w:name="_Ref409977355"/>
      <w:commentRangeStart w:id="2476"/>
      <w:r w:rsidRPr="00C739A3">
        <w:rPr>
          <w:rFonts w:ascii="PF Centro Sans Pro" w:hAnsi="PF Centro Sans Pro" w:cstheme="majorHAnsi"/>
          <w:sz w:val="24"/>
          <w:szCs w:val="24"/>
        </w:rPr>
        <w:t xml:space="preserve">в рамках </w:t>
      </w:r>
      <w:r w:rsidR="000D4E85" w:rsidRPr="00C739A3">
        <w:rPr>
          <w:rFonts w:ascii="PF Centro Sans Pro" w:hAnsi="PF Centro Sans Pro" w:cstheme="majorHAnsi"/>
          <w:sz w:val="24"/>
          <w:szCs w:val="24"/>
        </w:rPr>
        <w:t>первого</w:t>
      </w:r>
      <w:r w:rsidRPr="00C739A3">
        <w:rPr>
          <w:rFonts w:ascii="PF Centro Sans Pro" w:hAnsi="PF Centro Sans Pro" w:cstheme="majorHAnsi"/>
          <w:sz w:val="24"/>
          <w:szCs w:val="24"/>
        </w:rPr>
        <w:t xml:space="preserve"> этапа после </w:t>
      </w:r>
      <w:r w:rsidR="00277FA8" w:rsidRPr="00C739A3">
        <w:rPr>
          <w:rFonts w:ascii="PF Centro Sans Pro" w:hAnsi="PF Centro Sans Pro" w:cstheme="majorHAnsi"/>
          <w:sz w:val="24"/>
          <w:szCs w:val="24"/>
        </w:rPr>
        <w:t>экспертизы заявок</w:t>
      </w:r>
      <w:r w:rsidRPr="00C739A3">
        <w:rPr>
          <w:rFonts w:ascii="PF Centro Sans Pro" w:hAnsi="PF Centro Sans Pro" w:cstheme="majorHAnsi"/>
          <w:sz w:val="24"/>
          <w:szCs w:val="24"/>
        </w:rPr>
        <w:t xml:space="preserve"> </w:t>
      </w:r>
      <w:r w:rsidR="0059145E" w:rsidRPr="00C739A3">
        <w:rPr>
          <w:rFonts w:ascii="PF Centro Sans Pro" w:hAnsi="PF Centro Sans Pro" w:cstheme="majorHAnsi"/>
          <w:sz w:val="24"/>
          <w:szCs w:val="24"/>
        </w:rPr>
        <w:t>ЗК</w:t>
      </w:r>
      <w:r w:rsidRPr="00C739A3">
        <w:rPr>
          <w:rFonts w:ascii="PF Centro Sans Pro" w:hAnsi="PF Centro Sans Pro" w:cstheme="majorHAnsi"/>
          <w:sz w:val="24"/>
          <w:szCs w:val="24"/>
        </w:rPr>
        <w:t xml:space="preserve"> с привлечением </w:t>
      </w:r>
      <w:r w:rsidR="0088447B" w:rsidRPr="00C739A3">
        <w:rPr>
          <w:rFonts w:ascii="PF Centro Sans Pro" w:hAnsi="PF Centro Sans Pro" w:cstheme="majorHAnsi"/>
          <w:sz w:val="24"/>
          <w:szCs w:val="24"/>
        </w:rPr>
        <w:t xml:space="preserve">инициатора </w:t>
      </w:r>
      <w:r w:rsidR="00EF2BAE" w:rsidRPr="00C739A3">
        <w:rPr>
          <w:rFonts w:ascii="PF Centro Sans Pro" w:hAnsi="PF Centro Sans Pro" w:cstheme="majorHAnsi"/>
          <w:sz w:val="24"/>
          <w:szCs w:val="24"/>
        </w:rPr>
        <w:t xml:space="preserve">закупки </w:t>
      </w:r>
      <w:r w:rsidR="0088447B" w:rsidRPr="00C739A3">
        <w:rPr>
          <w:rFonts w:ascii="PF Centro Sans Pro" w:hAnsi="PF Centro Sans Pro" w:cstheme="majorHAnsi"/>
          <w:sz w:val="24"/>
          <w:szCs w:val="24"/>
        </w:rPr>
        <w:t xml:space="preserve">и иных </w:t>
      </w:r>
      <w:r w:rsidRPr="00C739A3">
        <w:rPr>
          <w:rFonts w:ascii="PF Centro Sans Pro" w:hAnsi="PF Centro Sans Pro" w:cstheme="majorHAnsi"/>
          <w:sz w:val="24"/>
          <w:szCs w:val="24"/>
        </w:rPr>
        <w:t>представителей заказчика (организатора</w:t>
      </w:r>
      <w:r w:rsidR="0088447B"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w:t>
      </w:r>
      <w:r w:rsidR="6D849546" w:rsidRPr="00C739A3">
        <w:rPr>
          <w:rFonts w:ascii="PF Centro Sans Pro" w:hAnsi="PF Centro Sans Pro" w:cstheme="majorHAnsi"/>
          <w:sz w:val="24"/>
          <w:szCs w:val="24"/>
        </w:rPr>
        <w:t>вправе</w:t>
      </w:r>
      <w:r w:rsidRPr="00C739A3">
        <w:rPr>
          <w:rFonts w:ascii="PF Centro Sans Pro" w:hAnsi="PF Centro Sans Pro" w:cstheme="majorHAnsi"/>
          <w:sz w:val="24"/>
          <w:szCs w:val="24"/>
        </w:rPr>
        <w:t xml:space="preserve"> проводить разъясняющие протоколируемые переговоры с </w:t>
      </w:r>
      <w:r w:rsidR="00334378" w:rsidRPr="00C739A3">
        <w:rPr>
          <w:rFonts w:ascii="PF Centro Sans Pro" w:hAnsi="PF Centro Sans Pro" w:cstheme="majorHAnsi"/>
          <w:sz w:val="24"/>
          <w:szCs w:val="24"/>
        </w:rPr>
        <w:t xml:space="preserve">любыми </w:t>
      </w:r>
      <w:r w:rsidRPr="00C739A3">
        <w:rPr>
          <w:rFonts w:ascii="PF Centro Sans Pro" w:hAnsi="PF Centro Sans Pro" w:cstheme="majorHAnsi"/>
          <w:sz w:val="24"/>
          <w:szCs w:val="24"/>
        </w:rPr>
        <w:t xml:space="preserve">участниками по </w:t>
      </w:r>
      <w:r w:rsidR="00A05F9B" w:rsidRPr="00C739A3">
        <w:rPr>
          <w:rFonts w:ascii="PF Centro Sans Pro" w:hAnsi="PF Centro Sans Pro" w:cstheme="majorHAnsi"/>
          <w:sz w:val="24"/>
          <w:szCs w:val="24"/>
        </w:rPr>
        <w:t xml:space="preserve">установленным </w:t>
      </w:r>
      <w:r w:rsidRPr="00C739A3">
        <w:rPr>
          <w:rFonts w:ascii="PF Centro Sans Pro" w:hAnsi="PF Centro Sans Pro" w:cstheme="majorHAnsi"/>
          <w:sz w:val="24"/>
          <w:szCs w:val="24"/>
        </w:rPr>
        <w:t>требованиям и предложениям участников</w:t>
      </w:r>
      <w:r w:rsidR="00A05F9B" w:rsidRPr="00C739A3">
        <w:rPr>
          <w:rFonts w:ascii="PF Centro Sans Pro" w:hAnsi="PF Centro Sans Pro" w:cstheme="majorHAnsi"/>
          <w:sz w:val="24"/>
          <w:szCs w:val="24"/>
        </w:rPr>
        <w:t xml:space="preserve"> (возможность проведения таких переговоров и порядок их проведения устанавливается в документации о закупк</w:t>
      </w:r>
      <w:r w:rsidR="006C2BB2" w:rsidRPr="00C739A3">
        <w:rPr>
          <w:rFonts w:ascii="PF Centro Sans Pro" w:hAnsi="PF Centro Sans Pro" w:cstheme="majorHAnsi"/>
          <w:sz w:val="24"/>
          <w:szCs w:val="24"/>
        </w:rPr>
        <w:t>е)</w:t>
      </w:r>
      <w:r w:rsidRPr="00C739A3">
        <w:rPr>
          <w:rFonts w:ascii="PF Centro Sans Pro" w:hAnsi="PF Centro Sans Pro" w:cstheme="majorHAnsi"/>
          <w:sz w:val="24"/>
          <w:szCs w:val="24"/>
        </w:rPr>
        <w:t>;</w:t>
      </w:r>
      <w:r w:rsidR="006D6B0D" w:rsidRPr="00C739A3">
        <w:rPr>
          <w:rFonts w:ascii="PF Centro Sans Pro" w:hAnsi="PF Centro Sans Pro" w:cstheme="majorHAnsi"/>
          <w:sz w:val="24"/>
          <w:szCs w:val="24"/>
        </w:rPr>
        <w:t xml:space="preserve"> при этом</w:t>
      </w:r>
      <w:r w:rsidR="001F16DD" w:rsidRPr="00C739A3">
        <w:rPr>
          <w:rFonts w:ascii="PF Centro Sans Pro" w:hAnsi="PF Centro Sans Pro" w:cstheme="majorHAnsi"/>
          <w:sz w:val="24"/>
          <w:szCs w:val="24"/>
        </w:rPr>
        <w:t xml:space="preserve"> осуществляется официальное размещение</w:t>
      </w:r>
      <w:r w:rsidR="006D6B0D" w:rsidRPr="00C739A3">
        <w:rPr>
          <w:rFonts w:ascii="PF Centro Sans Pro" w:hAnsi="PF Centro Sans Pro" w:cstheme="majorHAnsi"/>
          <w:sz w:val="24"/>
          <w:szCs w:val="24"/>
        </w:rPr>
        <w:t xml:space="preserve"> протокол</w:t>
      </w:r>
      <w:r w:rsidR="001F16DD" w:rsidRPr="00C739A3">
        <w:rPr>
          <w:rFonts w:ascii="PF Centro Sans Pro" w:hAnsi="PF Centro Sans Pro" w:cstheme="majorHAnsi"/>
          <w:sz w:val="24"/>
          <w:szCs w:val="24"/>
        </w:rPr>
        <w:t>а</w:t>
      </w:r>
      <w:r w:rsidR="006D6B0D" w:rsidRPr="00C739A3">
        <w:rPr>
          <w:rFonts w:ascii="PF Centro Sans Pro" w:hAnsi="PF Centro Sans Pro" w:cstheme="majorHAnsi"/>
          <w:sz w:val="24"/>
          <w:szCs w:val="24"/>
        </w:rPr>
        <w:t xml:space="preserve"> таких переговоров в </w:t>
      </w:r>
      <w:bookmarkEnd w:id="2474"/>
      <w:r w:rsidR="00113B34" w:rsidRPr="00C739A3">
        <w:rPr>
          <w:rFonts w:ascii="PF Centro Sans Pro" w:hAnsi="PF Centro Sans Pro" w:cstheme="majorHAnsi"/>
          <w:sz w:val="24"/>
          <w:szCs w:val="24"/>
        </w:rPr>
        <w:t>срок не позднее 3</w:t>
      </w:r>
      <w:r w:rsidR="009D7B5F" w:rsidRPr="00C739A3">
        <w:rPr>
          <w:rFonts w:ascii="Calibri" w:hAnsi="Calibri" w:cs="Calibri"/>
          <w:sz w:val="24"/>
          <w:szCs w:val="24"/>
        </w:rPr>
        <w:t> </w:t>
      </w:r>
      <w:r w:rsidR="001F16DD" w:rsidRPr="00C739A3">
        <w:rPr>
          <w:rFonts w:ascii="PF Centro Sans Pro" w:hAnsi="PF Centro Sans Pro" w:cstheme="majorHAnsi"/>
          <w:sz w:val="24"/>
          <w:szCs w:val="24"/>
        </w:rPr>
        <w:t xml:space="preserve">(трех) </w:t>
      </w:r>
      <w:r w:rsidR="00113B34" w:rsidRPr="00C739A3">
        <w:rPr>
          <w:rFonts w:ascii="PF Centro Sans Pro" w:hAnsi="PF Centro Sans Pro" w:cstheme="majorHAnsi"/>
          <w:sz w:val="24"/>
          <w:szCs w:val="24"/>
        </w:rPr>
        <w:t>дней со дня подписания такого протокола</w:t>
      </w:r>
      <w:commentRangeEnd w:id="2476"/>
      <w:r w:rsidR="00F04E17">
        <w:rPr>
          <w:rStyle w:val="ab"/>
        </w:rPr>
        <w:commentReference w:id="2476"/>
      </w:r>
      <w:r w:rsidR="008F0BB4" w:rsidRPr="00C739A3">
        <w:rPr>
          <w:rFonts w:ascii="PF Centro Sans Pro" w:hAnsi="PF Centro Sans Pro" w:cstheme="majorHAnsi"/>
          <w:sz w:val="24"/>
          <w:szCs w:val="24"/>
        </w:rPr>
        <w:t>;</w:t>
      </w:r>
      <w:bookmarkEnd w:id="2475"/>
    </w:p>
    <w:p w14:paraId="5FD975C4" w14:textId="77777777" w:rsidR="001F16DD" w:rsidRPr="00C739A3" w:rsidRDefault="0088447B" w:rsidP="00B71F99">
      <w:pPr>
        <w:pStyle w:val="5"/>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результатам первого этапа </w:t>
      </w:r>
      <w:r w:rsidR="00671E7A" w:rsidRPr="00C739A3">
        <w:rPr>
          <w:rFonts w:ascii="PF Centro Sans Pro" w:hAnsi="PF Centro Sans Pro" w:cstheme="majorHAnsi"/>
          <w:sz w:val="24"/>
          <w:szCs w:val="24"/>
        </w:rPr>
        <w:t xml:space="preserve">в </w:t>
      </w:r>
      <w:r w:rsidR="00B56024" w:rsidRPr="00C739A3">
        <w:rPr>
          <w:rFonts w:ascii="PF Centro Sans Pro" w:hAnsi="PF Centro Sans Pro" w:cstheme="majorHAnsi"/>
          <w:sz w:val="24"/>
          <w:szCs w:val="24"/>
        </w:rPr>
        <w:t>извещение</w:t>
      </w:r>
      <w:r w:rsidR="00C2007D" w:rsidRPr="00C739A3">
        <w:rPr>
          <w:rFonts w:ascii="PF Centro Sans Pro" w:hAnsi="PF Centro Sans Pro" w:cstheme="majorHAnsi"/>
          <w:sz w:val="24"/>
          <w:szCs w:val="24"/>
        </w:rPr>
        <w:t xml:space="preserve"> </w:t>
      </w:r>
      <w:r w:rsidR="002F37A0" w:rsidRPr="00C739A3">
        <w:rPr>
          <w:rFonts w:ascii="PF Centro Sans Pro" w:hAnsi="PF Centro Sans Pro" w:cstheme="majorHAnsi"/>
          <w:sz w:val="24"/>
          <w:szCs w:val="24"/>
        </w:rPr>
        <w:t xml:space="preserve">и документацию о закупке </w:t>
      </w:r>
      <w:r w:rsidR="00671E7A" w:rsidRPr="00C739A3">
        <w:rPr>
          <w:rFonts w:ascii="PF Centro Sans Pro" w:hAnsi="PF Centro Sans Pro" w:cstheme="majorHAnsi"/>
          <w:sz w:val="24"/>
          <w:szCs w:val="24"/>
        </w:rPr>
        <w:t xml:space="preserve">вносятся необходимые изменения </w:t>
      </w:r>
      <w:r w:rsidR="001F16DD" w:rsidRPr="00C739A3">
        <w:rPr>
          <w:rFonts w:ascii="PF Centro Sans Pro" w:hAnsi="PF Centro Sans Pro" w:cstheme="majorHAnsi"/>
          <w:sz w:val="24"/>
          <w:szCs w:val="24"/>
        </w:rPr>
        <w:t>с учетом следующего:</w:t>
      </w:r>
    </w:p>
    <w:p w14:paraId="3487C642" w14:textId="0E5B6DE5" w:rsidR="0088447B" w:rsidRPr="00C739A3" w:rsidRDefault="001F16DD"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и</w:t>
      </w:r>
      <w:r w:rsidR="00146857" w:rsidRPr="00C739A3">
        <w:rPr>
          <w:rFonts w:ascii="PF Centro Sans Pro" w:hAnsi="PF Centro Sans Pro" w:cstheme="majorHAnsi"/>
          <w:sz w:val="24"/>
          <w:szCs w:val="24"/>
        </w:rPr>
        <w:t>зменения в извещение</w:t>
      </w:r>
      <w:r w:rsidR="00C2007D" w:rsidRPr="00C739A3">
        <w:rPr>
          <w:rFonts w:ascii="PF Centro Sans Pro" w:hAnsi="PF Centro Sans Pro" w:cstheme="majorHAnsi"/>
          <w:sz w:val="24"/>
          <w:szCs w:val="24"/>
        </w:rPr>
        <w:t xml:space="preserve"> официально размеща</w:t>
      </w:r>
      <w:r w:rsidR="00146857" w:rsidRPr="00C739A3">
        <w:rPr>
          <w:rFonts w:ascii="PF Centro Sans Pro" w:hAnsi="PF Centro Sans Pro" w:cstheme="majorHAnsi"/>
          <w:sz w:val="24"/>
          <w:szCs w:val="24"/>
        </w:rPr>
        <w:t>ю</w:t>
      </w:r>
      <w:r w:rsidR="00C2007D" w:rsidRPr="00C739A3">
        <w:rPr>
          <w:rFonts w:ascii="PF Centro Sans Pro" w:hAnsi="PF Centro Sans Pro" w:cstheme="majorHAnsi"/>
          <w:sz w:val="24"/>
          <w:szCs w:val="24"/>
        </w:rPr>
        <w:t>тся в установленных источниках согласно подразделу</w:t>
      </w:r>
      <w:r w:rsidR="00BE1358"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_Ref409463974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3.1</w:t>
      </w:r>
      <w:r w:rsidR="009F6A3E" w:rsidRPr="00C739A3">
        <w:rPr>
          <w:rFonts w:ascii="PF Centro Sans Pro" w:hAnsi="PF Centro Sans Pro" w:cstheme="majorHAnsi"/>
          <w:sz w:val="24"/>
          <w:szCs w:val="24"/>
        </w:rPr>
        <w:fldChar w:fldCharType="end"/>
      </w:r>
      <w:r w:rsidR="005F510A"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r w:rsidR="001B17B3"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w:t>
      </w:r>
      <w:r w:rsidR="001B17B3" w:rsidRPr="00C739A3">
        <w:rPr>
          <w:rFonts w:ascii="PF Centro Sans Pro" w:hAnsi="PF Centro Sans Pro" w:cstheme="majorHAnsi"/>
          <w:sz w:val="24"/>
          <w:szCs w:val="24"/>
        </w:rPr>
        <w:t xml:space="preserve">ри этом срок </w:t>
      </w:r>
      <w:r w:rsidR="0031439A" w:rsidRPr="00C739A3">
        <w:rPr>
          <w:rFonts w:ascii="PF Centro Sans Pro" w:hAnsi="PF Centro Sans Pro" w:cstheme="majorHAnsi"/>
          <w:sz w:val="24"/>
          <w:szCs w:val="24"/>
        </w:rPr>
        <w:t>от даты официального размещения извещения и до даты окончания срока подачи заявок</w:t>
      </w:r>
      <w:r w:rsidR="00B56024" w:rsidRPr="00C739A3">
        <w:rPr>
          <w:rFonts w:ascii="PF Centro Sans Pro" w:hAnsi="PF Centro Sans Pro" w:cstheme="majorHAnsi"/>
          <w:sz w:val="24"/>
          <w:szCs w:val="24"/>
        </w:rPr>
        <w:t xml:space="preserve"> </w:t>
      </w:r>
      <w:r w:rsidR="001B17B3" w:rsidRPr="00C739A3">
        <w:rPr>
          <w:rFonts w:ascii="PF Centro Sans Pro" w:hAnsi="PF Centro Sans Pro" w:cstheme="majorHAnsi"/>
          <w:sz w:val="24"/>
          <w:szCs w:val="24"/>
        </w:rPr>
        <w:t xml:space="preserve">на </w:t>
      </w:r>
      <w:r w:rsidR="00F239AF" w:rsidRPr="00C739A3">
        <w:rPr>
          <w:rFonts w:ascii="PF Centro Sans Pro" w:hAnsi="PF Centro Sans Pro" w:cstheme="majorHAnsi"/>
          <w:sz w:val="24"/>
          <w:szCs w:val="24"/>
        </w:rPr>
        <w:t>второй</w:t>
      </w:r>
      <w:r w:rsidR="001B17B3" w:rsidRPr="00C739A3">
        <w:rPr>
          <w:rFonts w:ascii="PF Centro Sans Pro" w:hAnsi="PF Centro Sans Pro" w:cstheme="majorHAnsi"/>
          <w:sz w:val="24"/>
          <w:szCs w:val="24"/>
        </w:rPr>
        <w:t xml:space="preserve"> этап должен быть не </w:t>
      </w:r>
      <w:proofErr w:type="gramStart"/>
      <w:r w:rsidR="001B17B3" w:rsidRPr="00C739A3">
        <w:rPr>
          <w:rFonts w:ascii="PF Centro Sans Pro" w:hAnsi="PF Centro Sans Pro" w:cstheme="majorHAnsi"/>
          <w:sz w:val="24"/>
          <w:szCs w:val="24"/>
        </w:rPr>
        <w:t>менее минимального</w:t>
      </w:r>
      <w:proofErr w:type="gramEnd"/>
      <w:r w:rsidR="001B17B3" w:rsidRPr="00C739A3">
        <w:rPr>
          <w:rFonts w:ascii="PF Centro Sans Pro" w:hAnsi="PF Centro Sans Pro" w:cstheme="majorHAnsi"/>
          <w:sz w:val="24"/>
          <w:szCs w:val="24"/>
        </w:rPr>
        <w:t xml:space="preserve"> срока, предусмотренного Положением для соответствующего способа закупки, проводимого в один этап;</w:t>
      </w:r>
    </w:p>
    <w:p w14:paraId="57CD9496" w14:textId="110878C9" w:rsidR="00543E38" w:rsidRPr="00C739A3" w:rsidRDefault="001F16DD"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изменения</w:t>
      </w:r>
      <w:r w:rsidR="00D5472A" w:rsidRPr="00C739A3">
        <w:rPr>
          <w:rFonts w:ascii="PF Centro Sans Pro" w:hAnsi="PF Centro Sans Pro" w:cstheme="majorHAnsi"/>
          <w:sz w:val="24"/>
          <w:szCs w:val="24"/>
        </w:rPr>
        <w:t xml:space="preserve"> могут вносит</w:t>
      </w:r>
      <w:r w:rsidR="003128BF" w:rsidRPr="00C739A3">
        <w:rPr>
          <w:rFonts w:ascii="PF Centro Sans Pro" w:hAnsi="PF Centro Sans Pro" w:cstheme="majorHAnsi"/>
          <w:sz w:val="24"/>
          <w:szCs w:val="24"/>
        </w:rPr>
        <w:t>ь</w:t>
      </w:r>
      <w:r w:rsidR="00D5472A" w:rsidRPr="00C739A3">
        <w:rPr>
          <w:rFonts w:ascii="PF Centro Sans Pro" w:hAnsi="PF Centro Sans Pro" w:cstheme="majorHAnsi"/>
          <w:sz w:val="24"/>
          <w:szCs w:val="24"/>
        </w:rPr>
        <w:t>ся</w:t>
      </w:r>
      <w:r w:rsidR="009F2F1F" w:rsidRPr="00C739A3">
        <w:rPr>
          <w:rFonts w:ascii="PF Centro Sans Pro" w:hAnsi="PF Centro Sans Pro" w:cstheme="majorHAnsi"/>
          <w:sz w:val="24"/>
          <w:szCs w:val="24"/>
        </w:rPr>
        <w:t xml:space="preserve"> в отношении требований, указанных в п.</w:t>
      </w:r>
      <w:r w:rsidR="00CB5EB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_Ref412338513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10.2.2</w:t>
      </w:r>
      <w:r w:rsidR="009F6A3E" w:rsidRPr="00C739A3">
        <w:rPr>
          <w:rFonts w:ascii="PF Centro Sans Pro" w:hAnsi="PF Centro Sans Pro" w:cstheme="majorHAnsi"/>
          <w:sz w:val="24"/>
          <w:szCs w:val="24"/>
        </w:rPr>
        <w:fldChar w:fldCharType="end"/>
      </w:r>
      <w:r w:rsidR="009F2F1F" w:rsidRPr="00C739A3">
        <w:rPr>
          <w:rFonts w:ascii="PF Centro Sans Pro" w:hAnsi="PF Centro Sans Pro" w:cstheme="majorHAnsi"/>
          <w:sz w:val="24"/>
          <w:szCs w:val="24"/>
        </w:rPr>
        <w:t xml:space="preserve"> Положения</w:t>
      </w:r>
      <w:r w:rsidR="0001733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017336" w:rsidRPr="00C739A3">
        <w:rPr>
          <w:rFonts w:ascii="PF Centro Sans Pro" w:hAnsi="PF Centro Sans Pro" w:cstheme="majorHAnsi"/>
          <w:sz w:val="24"/>
          <w:szCs w:val="24"/>
        </w:rPr>
        <w:t>п</w:t>
      </w:r>
      <w:r w:rsidRPr="00C739A3">
        <w:rPr>
          <w:rFonts w:ascii="PF Centro Sans Pro" w:hAnsi="PF Centro Sans Pro" w:cstheme="majorHAnsi"/>
          <w:sz w:val="24"/>
          <w:szCs w:val="24"/>
        </w:rPr>
        <w:t>ри этом не допускается менять предмет закупки</w:t>
      </w:r>
      <w:r w:rsidR="00444F09" w:rsidRPr="00C739A3">
        <w:rPr>
          <w:rFonts w:ascii="PF Centro Sans Pro" w:hAnsi="PF Centro Sans Pro" w:cstheme="majorHAnsi"/>
          <w:sz w:val="24"/>
          <w:szCs w:val="24"/>
        </w:rPr>
        <w:t>;</w:t>
      </w:r>
    </w:p>
    <w:p w14:paraId="5AD486DD" w14:textId="77777777" w:rsidR="00BE034A" w:rsidRPr="00C739A3" w:rsidRDefault="00BE034A"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2646BFD4" w14:textId="77777777" w:rsidR="00DC0A68" w:rsidRPr="00C739A3" w:rsidRDefault="00A05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оценка</w:t>
      </w:r>
      <w:r w:rsidR="00DC0A68" w:rsidRPr="00C739A3">
        <w:rPr>
          <w:rFonts w:ascii="PF Centro Sans Pro" w:hAnsi="PF Centro Sans Pro" w:cstheme="majorHAnsi"/>
          <w:sz w:val="24"/>
          <w:szCs w:val="24"/>
        </w:rPr>
        <w:t xml:space="preserve"> </w:t>
      </w:r>
      <w:r w:rsidR="0088447B" w:rsidRPr="00C739A3">
        <w:rPr>
          <w:rFonts w:ascii="PF Centro Sans Pro" w:hAnsi="PF Centro Sans Pro" w:cstheme="majorHAnsi"/>
          <w:sz w:val="24"/>
          <w:szCs w:val="24"/>
        </w:rPr>
        <w:t>и сопоставлени</w:t>
      </w:r>
      <w:r w:rsidR="005127BF" w:rsidRPr="00C739A3">
        <w:rPr>
          <w:rFonts w:ascii="PF Centro Sans Pro" w:hAnsi="PF Centro Sans Pro" w:cstheme="majorHAnsi"/>
          <w:sz w:val="24"/>
          <w:szCs w:val="24"/>
        </w:rPr>
        <w:t>е</w:t>
      </w:r>
      <w:r w:rsidR="0088447B" w:rsidRPr="00C739A3">
        <w:rPr>
          <w:rFonts w:ascii="PF Centro Sans Pro" w:hAnsi="PF Centro Sans Pro" w:cstheme="majorHAnsi"/>
          <w:sz w:val="24"/>
          <w:szCs w:val="24"/>
        </w:rPr>
        <w:t xml:space="preserve"> заявок</w:t>
      </w:r>
      <w:r w:rsidR="00DC0A68" w:rsidRPr="00C739A3">
        <w:rPr>
          <w:rFonts w:ascii="PF Centro Sans Pro" w:hAnsi="PF Centro Sans Pro" w:cstheme="majorHAnsi"/>
          <w:sz w:val="24"/>
          <w:szCs w:val="24"/>
        </w:rPr>
        <w:t xml:space="preserve"> с целью последующего выбора победителя проводится только на </w:t>
      </w:r>
      <w:r w:rsidR="006C2BB2" w:rsidRPr="00C739A3">
        <w:rPr>
          <w:rFonts w:ascii="PF Centro Sans Pro" w:hAnsi="PF Centro Sans Pro" w:cstheme="majorHAnsi"/>
          <w:sz w:val="24"/>
          <w:szCs w:val="24"/>
        </w:rPr>
        <w:t>втором</w:t>
      </w:r>
      <w:r w:rsidR="00DC0A68" w:rsidRPr="00C739A3">
        <w:rPr>
          <w:rFonts w:ascii="PF Centro Sans Pro" w:hAnsi="PF Centro Sans Pro" w:cstheme="majorHAnsi"/>
          <w:sz w:val="24"/>
          <w:szCs w:val="24"/>
        </w:rPr>
        <w:t xml:space="preserve"> этапе;</w:t>
      </w:r>
    </w:p>
    <w:p w14:paraId="0339DEF1" w14:textId="1759F583" w:rsidR="00DC0A68" w:rsidRPr="00C739A3" w:rsidRDefault="00DC0A6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переторжка </w:t>
      </w:r>
      <w:r w:rsidR="00A05F9B" w:rsidRPr="00C739A3">
        <w:rPr>
          <w:rFonts w:ascii="PF Centro Sans Pro" w:hAnsi="PF Centro Sans Pro" w:cstheme="majorHAnsi"/>
          <w:sz w:val="24"/>
          <w:szCs w:val="24"/>
        </w:rPr>
        <w:t xml:space="preserve">может </w:t>
      </w:r>
      <w:r w:rsidRPr="00C739A3">
        <w:rPr>
          <w:rFonts w:ascii="PF Centro Sans Pro" w:hAnsi="PF Centro Sans Pro" w:cstheme="majorHAnsi"/>
          <w:sz w:val="24"/>
          <w:szCs w:val="24"/>
        </w:rPr>
        <w:t>проводит</w:t>
      </w:r>
      <w:r w:rsidR="00A05F9B" w:rsidRPr="00C739A3">
        <w:rPr>
          <w:rFonts w:ascii="PF Centro Sans Pro" w:hAnsi="PF Centro Sans Pro" w:cstheme="majorHAnsi"/>
          <w:sz w:val="24"/>
          <w:szCs w:val="24"/>
        </w:rPr>
        <w:t>ь</w:t>
      </w:r>
      <w:r w:rsidRPr="00C739A3">
        <w:rPr>
          <w:rFonts w:ascii="PF Centro Sans Pro" w:hAnsi="PF Centro Sans Pro" w:cstheme="majorHAnsi"/>
          <w:sz w:val="24"/>
          <w:szCs w:val="24"/>
        </w:rPr>
        <w:t xml:space="preserve">ся только на </w:t>
      </w:r>
      <w:r w:rsidR="006C2BB2" w:rsidRPr="00C739A3">
        <w:rPr>
          <w:rFonts w:ascii="PF Centro Sans Pro" w:hAnsi="PF Centro Sans Pro" w:cstheme="majorHAnsi"/>
          <w:sz w:val="24"/>
          <w:szCs w:val="24"/>
        </w:rPr>
        <w:t xml:space="preserve">втором </w:t>
      </w:r>
      <w:r w:rsidRPr="00C739A3">
        <w:rPr>
          <w:rFonts w:ascii="PF Centro Sans Pro" w:hAnsi="PF Centro Sans Pro" w:cstheme="majorHAnsi"/>
          <w:sz w:val="24"/>
          <w:szCs w:val="24"/>
        </w:rPr>
        <w:t>этапе</w:t>
      </w:r>
      <w:r w:rsidR="00715D5B" w:rsidRPr="00C739A3">
        <w:rPr>
          <w:rFonts w:ascii="PF Centro Sans Pro" w:hAnsi="PF Centro Sans Pro" w:cstheme="majorHAnsi"/>
          <w:sz w:val="24"/>
          <w:szCs w:val="24"/>
        </w:rPr>
        <w:t>.</w:t>
      </w:r>
    </w:p>
    <w:p w14:paraId="02597565" w14:textId="77777777" w:rsidR="00220FF2" w:rsidRPr="00C739A3" w:rsidRDefault="00220FF2" w:rsidP="00B71F99">
      <w:pPr>
        <w:pStyle w:val="2"/>
        <w:numPr>
          <w:ilvl w:val="0"/>
          <w:numId w:val="4"/>
        </w:numPr>
        <w:rPr>
          <w:rFonts w:ascii="PF Centro Sans Pro" w:hAnsi="PF Centro Sans Pro" w:cstheme="majorHAnsi"/>
          <w:sz w:val="24"/>
          <w:szCs w:val="24"/>
        </w:rPr>
      </w:pPr>
      <w:bookmarkStart w:id="2477" w:name="_Toc451208231"/>
      <w:bookmarkStart w:id="2478" w:name="_Toc451270850"/>
      <w:bookmarkStart w:id="2479" w:name="_Toc451271056"/>
      <w:bookmarkStart w:id="2480" w:name="_Toc409474722"/>
      <w:bookmarkStart w:id="2481" w:name="_Toc409527336"/>
      <w:bookmarkStart w:id="2482" w:name="_Toc409529024"/>
      <w:bookmarkStart w:id="2483" w:name="_Toc409630353"/>
      <w:bookmarkStart w:id="2484" w:name="_Toc409679408"/>
      <w:bookmarkStart w:id="2485" w:name="_Toc409680888"/>
      <w:bookmarkStart w:id="2486" w:name="_Toc409696773"/>
      <w:bookmarkStart w:id="2487" w:name="_Toc409698635"/>
      <w:bookmarkStart w:id="2488" w:name="_Toc409702751"/>
      <w:bookmarkStart w:id="2489" w:name="_Toc409703338"/>
      <w:bookmarkStart w:id="2490" w:name="_Toc409703799"/>
      <w:bookmarkStart w:id="2491" w:name="_Toc409704042"/>
      <w:bookmarkStart w:id="2492" w:name="_Toc409705828"/>
      <w:bookmarkStart w:id="2493" w:name="_Toc409710066"/>
      <w:bookmarkStart w:id="2494" w:name="_Toc409711008"/>
      <w:bookmarkStart w:id="2495" w:name="_Toc409711502"/>
      <w:bookmarkStart w:id="2496" w:name="_Toc409710421"/>
      <w:bookmarkStart w:id="2497" w:name="_Toc409713259"/>
      <w:bookmarkStart w:id="2498" w:name="_Toc409715463"/>
      <w:bookmarkStart w:id="2499" w:name="_Toc409715787"/>
      <w:bookmarkStart w:id="2500" w:name="_Toc409716029"/>
      <w:bookmarkStart w:id="2501" w:name="_Toc409716291"/>
      <w:bookmarkStart w:id="2502" w:name="_Toc409716533"/>
      <w:bookmarkStart w:id="2503" w:name="_Toc409718265"/>
      <w:bookmarkStart w:id="2504" w:name="_Toc409719522"/>
      <w:bookmarkStart w:id="2505" w:name="_Toc409720097"/>
      <w:bookmarkStart w:id="2506" w:name="_Toc409720368"/>
      <w:bookmarkStart w:id="2507" w:name="_Toc409720611"/>
      <w:bookmarkStart w:id="2508" w:name="_Toc409720853"/>
      <w:bookmarkStart w:id="2509" w:name="_Toc409721698"/>
      <w:bookmarkStart w:id="2510" w:name="_Toc409724395"/>
      <w:bookmarkStart w:id="2511" w:name="_Toc409795498"/>
      <w:bookmarkStart w:id="2512" w:name="_Toc409796463"/>
      <w:bookmarkStart w:id="2513" w:name="_Toc409798611"/>
      <w:bookmarkStart w:id="2514" w:name="_Toc409798860"/>
      <w:bookmarkStart w:id="2515" w:name="_Toc409803254"/>
      <w:bookmarkStart w:id="2516" w:name="_Toc409805638"/>
      <w:bookmarkStart w:id="2517" w:name="_Toc409806014"/>
      <w:bookmarkStart w:id="2518" w:name="_Toc409806849"/>
      <w:bookmarkStart w:id="2519" w:name="_Toc409807416"/>
      <w:bookmarkStart w:id="2520" w:name="_Toc409808131"/>
      <w:bookmarkStart w:id="2521" w:name="_Toc409808952"/>
      <w:bookmarkStart w:id="2522" w:name="_Toc409174695"/>
      <w:bookmarkStart w:id="2523" w:name="_Ref409174888"/>
      <w:bookmarkStart w:id="2524" w:name="_Toc409189095"/>
      <w:bookmarkStart w:id="2525" w:name="_Ref409188967"/>
      <w:bookmarkStart w:id="2526" w:name="_Toc409198831"/>
      <w:bookmarkStart w:id="2527" w:name="_Toc283058529"/>
      <w:bookmarkStart w:id="2528" w:name="_Toc409204319"/>
      <w:bookmarkStart w:id="2529" w:name="_Ref409376915"/>
      <w:bookmarkStart w:id="2530" w:name="_Ref409376927"/>
      <w:bookmarkStart w:id="2531" w:name="_Ref409390041"/>
      <w:bookmarkStart w:id="2532" w:name="_Ref409425624"/>
      <w:bookmarkStart w:id="2533" w:name="_Ref409426186"/>
      <w:bookmarkStart w:id="2534" w:name="_Ref409444499"/>
      <w:bookmarkStart w:id="2535" w:name="_Toc409474723"/>
      <w:bookmarkStart w:id="2536" w:name="_Toc409528432"/>
      <w:bookmarkStart w:id="2537" w:name="_Ref409607606"/>
      <w:bookmarkStart w:id="2538" w:name="_Ref409609531"/>
      <w:bookmarkStart w:id="2539" w:name="_Toc409630135"/>
      <w:bookmarkStart w:id="2540" w:name="_Ref409700650"/>
      <w:bookmarkStart w:id="2541" w:name="_Toc409703581"/>
      <w:bookmarkStart w:id="2542" w:name="_Ref409710312"/>
      <w:bookmarkStart w:id="2543" w:name="_Ref409711316"/>
      <w:bookmarkStart w:id="2544" w:name="_Toc409711745"/>
      <w:bookmarkStart w:id="2545" w:name="_Toc409715464"/>
      <w:bookmarkStart w:id="2546" w:name="_Ref409717317"/>
      <w:bookmarkStart w:id="2547" w:name="_Toc409721482"/>
      <w:bookmarkStart w:id="2548" w:name="_Toc409720612"/>
      <w:bookmarkStart w:id="2549" w:name="_Toc409721699"/>
      <w:bookmarkStart w:id="2550" w:name="_Toc409807417"/>
      <w:bookmarkStart w:id="2551" w:name="_Toc409812137"/>
      <w:bookmarkStart w:id="2552" w:name="_Toc283764365"/>
      <w:bookmarkStart w:id="2553" w:name="_Toc409908698"/>
      <w:bookmarkStart w:id="2554" w:name="_Ref410237178"/>
      <w:bookmarkStart w:id="2555" w:name="_Ref410471859"/>
      <w:bookmarkStart w:id="2556" w:name="_Ref410472396"/>
      <w:bookmarkStart w:id="2557" w:name="_Ref410497115"/>
      <w:bookmarkStart w:id="2558" w:name="_Ref410841092"/>
      <w:bookmarkStart w:id="2559" w:name="_Ref410841217"/>
      <w:bookmarkStart w:id="2560" w:name="_Ref410843655"/>
      <w:bookmarkStart w:id="2561" w:name="_Ref410843662"/>
      <w:bookmarkStart w:id="2562" w:name="_Ref410856225"/>
      <w:bookmarkStart w:id="2563" w:name="_Toc410902871"/>
      <w:bookmarkStart w:id="2564" w:name="_Toc410907881"/>
      <w:bookmarkStart w:id="2565" w:name="_Toc410908070"/>
      <w:bookmarkStart w:id="2566" w:name="_Toc410910863"/>
      <w:bookmarkStart w:id="2567" w:name="_Toc410911136"/>
      <w:bookmarkStart w:id="2568" w:name="_Toc410920235"/>
      <w:bookmarkStart w:id="2569" w:name="_Ref411531139"/>
      <w:bookmarkStart w:id="2570" w:name="_Toc411279875"/>
      <w:bookmarkStart w:id="2571" w:name="_Toc411626601"/>
      <w:bookmarkStart w:id="2572" w:name="_Toc411632144"/>
      <w:bookmarkStart w:id="2573" w:name="_Toc411882052"/>
      <w:bookmarkStart w:id="2574" w:name="_Toc411941062"/>
      <w:bookmarkStart w:id="2575" w:name="_Toc285801511"/>
      <w:bookmarkStart w:id="2576" w:name="_Toc411949537"/>
      <w:bookmarkStart w:id="2577" w:name="_Toc412111178"/>
      <w:bookmarkStart w:id="2578" w:name="_Toc285977782"/>
      <w:bookmarkStart w:id="2579" w:name="_Toc412127945"/>
      <w:bookmarkStart w:id="2580" w:name="_Toc285999911"/>
      <w:bookmarkStart w:id="2581" w:name="_Toc412218394"/>
      <w:bookmarkStart w:id="2582" w:name="_Toc412543678"/>
      <w:bookmarkStart w:id="2583" w:name="_Toc412551423"/>
      <w:bookmarkStart w:id="2584" w:name="_Toc412760295"/>
      <w:bookmarkStart w:id="2585" w:name="_Toc453143232"/>
      <w:bookmarkStart w:id="2586" w:name="_Ref535914855"/>
      <w:bookmarkStart w:id="2587" w:name="_Toc2584969"/>
      <w:bookmarkStart w:id="2588" w:name="_Toc407284687"/>
      <w:bookmarkStart w:id="2589" w:name="_Toc408003525"/>
      <w:bookmarkStart w:id="2590" w:name="_Toc408004281"/>
      <w:bookmarkStart w:id="2591" w:name="_Toc408161522"/>
      <w:bookmarkStart w:id="2592" w:name="_Toc408439744"/>
      <w:bookmarkStart w:id="2593" w:name="_Toc408446850"/>
      <w:bookmarkStart w:id="2594" w:name="_Toc408447115"/>
      <w:bookmarkStart w:id="2595" w:name="_Ref408753752"/>
      <w:bookmarkStart w:id="2596" w:name="_Toc408775939"/>
      <w:bookmarkStart w:id="2597" w:name="_Toc408779130"/>
      <w:bookmarkStart w:id="2598" w:name="_Toc408780731"/>
      <w:bookmarkStart w:id="2599" w:name="_Toc408840790"/>
      <w:bookmarkStart w:id="2600" w:name="_Toc408842215"/>
      <w:bookmarkStart w:id="2601" w:name="_Toc407291415"/>
      <w:bookmarkStart w:id="2602" w:name="_Toc407300215"/>
      <w:bookmarkStart w:id="2603" w:name="_Toc407296765"/>
      <w:bookmarkStart w:id="2604" w:name="_Toc407714538"/>
      <w:bookmarkStart w:id="2605" w:name="_Toc407716703"/>
      <w:bookmarkStart w:id="2606" w:name="_Toc407722955"/>
      <w:bookmarkStart w:id="2607" w:name="_Toc407720385"/>
      <w:bookmarkStart w:id="2608" w:name="_Toc407992614"/>
      <w:bookmarkStart w:id="2609" w:name="_Toc407999042"/>
      <w:bookmarkStart w:id="2610" w:name="_Toc282982217"/>
      <w:bookmarkStart w:id="2611" w:name="_Toc409086258"/>
      <w:bookmarkStart w:id="2612" w:name="_Toc409088654"/>
      <w:bookmarkStart w:id="2613" w:name="_Toc409088847"/>
      <w:bookmarkStart w:id="2614" w:name="_Toc409089540"/>
      <w:bookmarkStart w:id="2615" w:name="_Toc409089744"/>
      <w:bookmarkStart w:id="2616" w:name="_Toc409090428"/>
      <w:bookmarkStart w:id="2617" w:name="_Toc409113221"/>
      <w:bookmarkStart w:id="2618" w:name="_Toc409174003"/>
      <w:bookmarkStart w:id="2619" w:name="_Toc408003282"/>
      <w:bookmarkEnd w:id="2470"/>
      <w:bookmarkEnd w:id="2471"/>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r w:rsidRPr="00C739A3">
        <w:rPr>
          <w:rFonts w:ascii="PF Centro Sans Pro" w:hAnsi="PF Centro Sans Pro" w:cstheme="majorHAnsi"/>
          <w:sz w:val="24"/>
          <w:szCs w:val="24"/>
        </w:rPr>
        <w:t>Дополнительные элементы закупок</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14:paraId="21E6DDBE" w14:textId="77777777" w:rsidR="00EA284A" w:rsidRPr="00C739A3" w:rsidRDefault="000517A0" w:rsidP="00B71F99">
      <w:pPr>
        <w:pStyle w:val="3"/>
        <w:numPr>
          <w:ilvl w:val="1"/>
          <w:numId w:val="4"/>
        </w:numPr>
        <w:ind w:left="1134"/>
        <w:rPr>
          <w:rFonts w:ascii="PF Centro Sans Pro" w:hAnsi="PF Centro Sans Pro" w:cstheme="majorHAnsi"/>
          <w:sz w:val="24"/>
          <w:szCs w:val="24"/>
        </w:rPr>
      </w:pPr>
      <w:bookmarkStart w:id="2620" w:name="_Hlt271902947"/>
      <w:bookmarkStart w:id="2621" w:name="_Hlt299192715"/>
      <w:bookmarkStart w:id="2622" w:name="_Hlt312412841"/>
      <w:bookmarkStart w:id="2623" w:name="_Hlt311054526"/>
      <w:bookmarkStart w:id="2624" w:name="_Hlt341084755"/>
      <w:bookmarkStart w:id="2625" w:name="_Hlt311054529"/>
      <w:bookmarkStart w:id="2626" w:name="_Hlt312403989"/>
      <w:bookmarkStart w:id="2627" w:name="_Hlt341084766"/>
      <w:bookmarkStart w:id="2628" w:name="_Hlt364687252"/>
      <w:bookmarkStart w:id="2629" w:name="_Toc409189097"/>
      <w:bookmarkStart w:id="2630" w:name="_Toc409198833"/>
      <w:bookmarkStart w:id="2631" w:name="_Toc283058531"/>
      <w:bookmarkStart w:id="2632" w:name="_Toc409204321"/>
      <w:bookmarkStart w:id="2633" w:name="_Toc409474725"/>
      <w:bookmarkStart w:id="2634" w:name="_Toc409528434"/>
      <w:bookmarkStart w:id="2635" w:name="_Toc409630137"/>
      <w:bookmarkStart w:id="2636" w:name="_Toc409703583"/>
      <w:bookmarkStart w:id="2637" w:name="_Toc409711747"/>
      <w:bookmarkStart w:id="2638" w:name="_Toc409715466"/>
      <w:bookmarkStart w:id="2639" w:name="_Toc409721484"/>
      <w:bookmarkStart w:id="2640" w:name="_Toc409720614"/>
      <w:bookmarkStart w:id="2641" w:name="_Toc409721701"/>
      <w:bookmarkStart w:id="2642" w:name="_Toc409807419"/>
      <w:bookmarkStart w:id="2643" w:name="_Toc409812139"/>
      <w:bookmarkStart w:id="2644" w:name="_Toc283764367"/>
      <w:bookmarkStart w:id="2645" w:name="_Toc409908700"/>
      <w:bookmarkStart w:id="2646" w:name="_Toc410902873"/>
      <w:bookmarkStart w:id="2647" w:name="_Toc410907883"/>
      <w:bookmarkStart w:id="2648" w:name="_Toc410908072"/>
      <w:bookmarkStart w:id="2649" w:name="_Toc410910865"/>
      <w:bookmarkStart w:id="2650" w:name="_Toc410911138"/>
      <w:bookmarkStart w:id="2651" w:name="_Toc410920237"/>
      <w:bookmarkStart w:id="2652" w:name="_Toc411279877"/>
      <w:bookmarkStart w:id="2653" w:name="_Toc411626603"/>
      <w:bookmarkStart w:id="2654" w:name="_Toc411632146"/>
      <w:bookmarkStart w:id="2655" w:name="_Toc411882054"/>
      <w:bookmarkStart w:id="2656" w:name="_Toc411941064"/>
      <w:bookmarkStart w:id="2657" w:name="_Toc285801513"/>
      <w:bookmarkStart w:id="2658" w:name="_Toc411949539"/>
      <w:bookmarkStart w:id="2659" w:name="_Toc412111180"/>
      <w:bookmarkStart w:id="2660" w:name="_Toc285977784"/>
      <w:bookmarkStart w:id="2661" w:name="_Toc412127947"/>
      <w:bookmarkStart w:id="2662" w:name="_Toc285999913"/>
      <w:bookmarkStart w:id="2663" w:name="_Toc412218396"/>
      <w:bookmarkStart w:id="2664" w:name="_Toc412543680"/>
      <w:bookmarkStart w:id="2665" w:name="_Toc412551425"/>
      <w:bookmarkStart w:id="2666" w:name="_Toc412760297"/>
      <w:bookmarkStart w:id="2667" w:name="_Toc453143234"/>
      <w:bookmarkStart w:id="2668" w:name="_Ref491350387"/>
      <w:bookmarkStart w:id="2669" w:name="_Toc2584970"/>
      <w:bookmarkStart w:id="2670" w:name="_Ref408753845"/>
      <w:bookmarkStart w:id="2671" w:name="_Toc408775940"/>
      <w:bookmarkStart w:id="2672" w:name="_Toc408779131"/>
      <w:bookmarkStart w:id="2673" w:name="_Toc408780732"/>
      <w:bookmarkStart w:id="2674" w:name="_Toc408840791"/>
      <w:bookmarkStart w:id="2675" w:name="_Toc408842216"/>
      <w:bookmarkStart w:id="2676" w:name="_Toc282982218"/>
      <w:bookmarkStart w:id="2677" w:name="_Toc409088655"/>
      <w:bookmarkStart w:id="2678" w:name="_Toc409088848"/>
      <w:bookmarkStart w:id="2679" w:name="_Toc409089541"/>
      <w:bookmarkStart w:id="2680" w:name="_Toc409089745"/>
      <w:bookmarkStart w:id="2681" w:name="_Toc409090429"/>
      <w:bookmarkStart w:id="2682" w:name="_Toc409113222"/>
      <w:bookmarkStart w:id="2683" w:name="_Toc409174004"/>
      <w:bookmarkStart w:id="2684" w:name="_Toc409174698"/>
      <w:bookmarkStart w:id="2685" w:name="_Ref407132636"/>
      <w:bookmarkStart w:id="2686" w:name="_Toc407284690"/>
      <w:bookmarkStart w:id="2687" w:name="_Toc407291418"/>
      <w:bookmarkStart w:id="2688" w:name="_Toc407300218"/>
      <w:bookmarkStart w:id="2689" w:name="_Toc407296768"/>
      <w:bookmarkStart w:id="2690" w:name="_Toc407714541"/>
      <w:bookmarkStart w:id="2691" w:name="_Toc407716706"/>
      <w:bookmarkStart w:id="2692" w:name="_Toc407722958"/>
      <w:bookmarkStart w:id="2693" w:name="_Toc407720388"/>
      <w:bookmarkStart w:id="2694" w:name="_Toc407992617"/>
      <w:bookmarkStart w:id="2695" w:name="_Toc407999045"/>
      <w:bookmarkStart w:id="2696" w:name="_Toc408003528"/>
      <w:bookmarkStart w:id="2697" w:name="_Toc408004284"/>
      <w:bookmarkStart w:id="2698" w:name="_Toc408161525"/>
      <w:bookmarkStart w:id="2699" w:name="_Toc408439747"/>
      <w:bookmarkStart w:id="2700" w:name="_Toc408446853"/>
      <w:bookmarkStart w:id="2701" w:name="_Toc408447117"/>
      <w:bookmarkStart w:id="2702" w:name="_Toc408003285"/>
      <w:bookmarkStart w:id="2703" w:name="_Ref270104549"/>
      <w:bookmarkStart w:id="2704" w:name="_Toc368984163"/>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rsidRPr="00C739A3">
        <w:rPr>
          <w:rFonts w:ascii="PF Centro Sans Pro" w:hAnsi="PF Centro Sans Pro" w:cstheme="majorHAnsi"/>
          <w:sz w:val="24"/>
          <w:szCs w:val="24"/>
        </w:rPr>
        <w:t>Кв</w:t>
      </w:r>
      <w:r w:rsidR="0066100A" w:rsidRPr="00C739A3">
        <w:rPr>
          <w:rFonts w:ascii="PF Centro Sans Pro" w:hAnsi="PF Centro Sans Pro" w:cstheme="majorHAnsi"/>
          <w:sz w:val="24"/>
          <w:szCs w:val="24"/>
        </w:rPr>
        <w:t xml:space="preserve">алификационный отбор </w:t>
      </w:r>
      <w:r w:rsidR="007E3712" w:rsidRPr="00C739A3">
        <w:rPr>
          <w:rFonts w:ascii="PF Centro Sans Pro" w:hAnsi="PF Centro Sans Pro" w:cstheme="majorHAnsi"/>
          <w:sz w:val="24"/>
          <w:szCs w:val="24"/>
        </w:rPr>
        <w:t>для серии закупок</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14:paraId="30D588C2" w14:textId="77777777" w:rsidR="007E3712" w:rsidRPr="00C739A3" w:rsidRDefault="000517A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w:t>
      </w:r>
      <w:r w:rsidR="0066100A" w:rsidRPr="00C739A3">
        <w:rPr>
          <w:rFonts w:ascii="PF Centro Sans Pro" w:hAnsi="PF Centro Sans Pro" w:cstheme="majorHAnsi"/>
          <w:sz w:val="24"/>
          <w:szCs w:val="24"/>
        </w:rPr>
        <w:t>валификационный отбор для серии закупок</w:t>
      </w:r>
      <w:r w:rsidR="00780F6C" w:rsidRPr="00C739A3">
        <w:rPr>
          <w:rFonts w:ascii="PF Centro Sans Pro" w:hAnsi="PF Centro Sans Pro" w:cstheme="majorHAnsi"/>
          <w:sz w:val="24"/>
          <w:szCs w:val="24"/>
        </w:rPr>
        <w:t xml:space="preserve"> может быть применен в закупках, проводимых на общих основаниях, и</w:t>
      </w:r>
      <w:r w:rsidR="0066100A" w:rsidRPr="00C739A3">
        <w:rPr>
          <w:rFonts w:ascii="PF Centro Sans Pro" w:hAnsi="PF Centro Sans Pro" w:cstheme="majorHAnsi"/>
          <w:sz w:val="24"/>
          <w:szCs w:val="24"/>
        </w:rPr>
        <w:t xml:space="preserve"> представляет собой предварительную отдельн</w:t>
      </w:r>
      <w:r w:rsidR="007F192A" w:rsidRPr="00C739A3">
        <w:rPr>
          <w:rFonts w:ascii="PF Centro Sans Pro" w:hAnsi="PF Centro Sans Pro" w:cstheme="majorHAnsi"/>
          <w:sz w:val="24"/>
          <w:szCs w:val="24"/>
        </w:rPr>
        <w:t>о</w:t>
      </w:r>
      <w:r w:rsidR="0066100A" w:rsidRPr="00C739A3">
        <w:rPr>
          <w:rFonts w:ascii="PF Centro Sans Pro" w:hAnsi="PF Centro Sans Pro" w:cstheme="majorHAnsi"/>
          <w:sz w:val="24"/>
          <w:szCs w:val="24"/>
        </w:rPr>
        <w:t xml:space="preserve"> </w:t>
      </w:r>
      <w:r w:rsidR="0000400D" w:rsidRPr="00C739A3">
        <w:rPr>
          <w:rFonts w:ascii="PF Centro Sans Pro" w:hAnsi="PF Centro Sans Pro" w:cstheme="majorHAnsi"/>
          <w:sz w:val="24"/>
          <w:szCs w:val="24"/>
        </w:rPr>
        <w:t>проводимую</w:t>
      </w:r>
      <w:r w:rsidR="0066100A" w:rsidRPr="00C739A3">
        <w:rPr>
          <w:rFonts w:ascii="PF Centro Sans Pro" w:hAnsi="PF Centro Sans Pro" w:cstheme="majorHAnsi"/>
          <w:sz w:val="24"/>
          <w:szCs w:val="24"/>
        </w:rPr>
        <w:t xml:space="preserve"> стадию </w:t>
      </w:r>
      <w:r w:rsidR="0000400D" w:rsidRPr="00C739A3">
        <w:rPr>
          <w:rFonts w:ascii="PF Centro Sans Pro" w:hAnsi="PF Centro Sans Pro" w:cstheme="majorHAnsi"/>
          <w:sz w:val="24"/>
          <w:szCs w:val="24"/>
        </w:rPr>
        <w:t>в рамках</w:t>
      </w:r>
      <w:r w:rsidR="0066100A" w:rsidRPr="00C739A3">
        <w:rPr>
          <w:rFonts w:ascii="PF Centro Sans Pro" w:hAnsi="PF Centro Sans Pro" w:cstheme="majorHAnsi"/>
          <w:sz w:val="24"/>
          <w:szCs w:val="24"/>
        </w:rPr>
        <w:t xml:space="preserve"> будущей серии закупок, целью которой является предварительный отбор участников</w:t>
      </w:r>
      <w:r w:rsidR="00665973" w:rsidRPr="00C739A3">
        <w:rPr>
          <w:rFonts w:ascii="PF Centro Sans Pro" w:hAnsi="PF Centro Sans Pro" w:cstheme="majorHAnsi"/>
          <w:sz w:val="24"/>
          <w:szCs w:val="24"/>
        </w:rPr>
        <w:t>,</w:t>
      </w:r>
      <w:r w:rsidR="0066100A" w:rsidRPr="00C739A3">
        <w:rPr>
          <w:rFonts w:ascii="PF Centro Sans Pro" w:hAnsi="PF Centro Sans Pro" w:cstheme="majorHAnsi"/>
          <w:sz w:val="24"/>
          <w:szCs w:val="24"/>
        </w:rPr>
        <w:t xml:space="preserve"> </w:t>
      </w:r>
      <w:r w:rsidR="00665973" w:rsidRPr="00C739A3">
        <w:rPr>
          <w:rFonts w:ascii="PF Centro Sans Pro" w:hAnsi="PF Centro Sans Pro" w:cstheme="majorHAnsi"/>
          <w:sz w:val="24"/>
          <w:szCs w:val="24"/>
        </w:rPr>
        <w:t xml:space="preserve">отвечающих установленным квалификационным требованиям, </w:t>
      </w:r>
      <w:r w:rsidR="00F0136A" w:rsidRPr="00C739A3">
        <w:rPr>
          <w:rFonts w:ascii="PF Centro Sans Pro" w:hAnsi="PF Centro Sans Pro" w:cstheme="majorHAnsi"/>
          <w:sz w:val="24"/>
          <w:szCs w:val="24"/>
        </w:rPr>
        <w:t xml:space="preserve">для </w:t>
      </w:r>
      <w:r w:rsidR="0000400D" w:rsidRPr="00C739A3">
        <w:rPr>
          <w:rFonts w:ascii="PF Centro Sans Pro" w:hAnsi="PF Centro Sans Pro" w:cstheme="majorHAnsi"/>
          <w:sz w:val="24"/>
          <w:szCs w:val="24"/>
        </w:rPr>
        <w:t>серии закупок</w:t>
      </w:r>
      <w:r w:rsidR="0066100A" w:rsidRPr="00C739A3">
        <w:rPr>
          <w:rFonts w:ascii="PF Centro Sans Pro" w:hAnsi="PF Centro Sans Pro" w:cstheme="majorHAnsi"/>
          <w:sz w:val="24"/>
          <w:szCs w:val="24"/>
        </w:rPr>
        <w:t>.</w:t>
      </w:r>
    </w:p>
    <w:p w14:paraId="0AEC3FF0" w14:textId="77777777" w:rsidR="0066100A" w:rsidRPr="00C739A3" w:rsidRDefault="0066100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Результатом квалификационного отбора </w:t>
      </w:r>
      <w:r w:rsidR="00E328E9" w:rsidRPr="00C739A3">
        <w:rPr>
          <w:rFonts w:ascii="PF Centro Sans Pro" w:hAnsi="PF Centro Sans Pro" w:cstheme="majorHAnsi"/>
          <w:sz w:val="24"/>
          <w:szCs w:val="24"/>
        </w:rPr>
        <w:t xml:space="preserve">для серии закупок </w:t>
      </w:r>
      <w:r w:rsidRPr="00C739A3">
        <w:rPr>
          <w:rFonts w:ascii="PF Centro Sans Pro" w:hAnsi="PF Centro Sans Pro" w:cstheme="majorHAnsi"/>
          <w:sz w:val="24"/>
          <w:szCs w:val="24"/>
        </w:rPr>
        <w:t xml:space="preserve">является перечень квалифицированных поставщиков, которым предоставляется право принять участие в </w:t>
      </w:r>
      <w:r w:rsidR="00E328E9" w:rsidRPr="00C739A3">
        <w:rPr>
          <w:rFonts w:ascii="PF Centro Sans Pro" w:hAnsi="PF Centro Sans Pro" w:cstheme="majorHAnsi"/>
          <w:sz w:val="24"/>
          <w:szCs w:val="24"/>
        </w:rPr>
        <w:t>будущих закуп</w:t>
      </w:r>
      <w:r w:rsidRPr="00C739A3">
        <w:rPr>
          <w:rFonts w:ascii="PF Centro Sans Pro" w:hAnsi="PF Centro Sans Pro" w:cstheme="majorHAnsi"/>
          <w:sz w:val="24"/>
          <w:szCs w:val="24"/>
        </w:rPr>
        <w:t>к</w:t>
      </w:r>
      <w:r w:rsidR="00E328E9" w:rsidRPr="00C739A3">
        <w:rPr>
          <w:rFonts w:ascii="PF Centro Sans Pro" w:hAnsi="PF Centro Sans Pro" w:cstheme="majorHAnsi"/>
          <w:sz w:val="24"/>
          <w:szCs w:val="24"/>
        </w:rPr>
        <w:t>ах</w:t>
      </w:r>
      <w:r w:rsidRPr="00C739A3">
        <w:rPr>
          <w:rFonts w:ascii="PF Centro Sans Pro" w:hAnsi="PF Centro Sans Pro" w:cstheme="majorHAnsi"/>
          <w:sz w:val="24"/>
          <w:szCs w:val="24"/>
        </w:rPr>
        <w:t>, проводимых среди них.</w:t>
      </w:r>
    </w:p>
    <w:p w14:paraId="245D9C47" w14:textId="7303FA96" w:rsidR="00B26878" w:rsidRPr="00C739A3" w:rsidRDefault="00E328E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квалификационного отбора для серии закупок применяются нормы Положения в отношении порядка проведения открытого </w:t>
      </w:r>
      <w:r w:rsidR="000D6914" w:rsidRPr="00C739A3">
        <w:rPr>
          <w:rFonts w:ascii="PF Centro Sans Pro" w:hAnsi="PF Centro Sans Pro" w:cstheme="majorHAnsi"/>
          <w:sz w:val="24"/>
          <w:szCs w:val="24"/>
        </w:rPr>
        <w:t>тендера</w:t>
      </w:r>
      <w:r w:rsidRPr="00C739A3">
        <w:rPr>
          <w:rFonts w:ascii="PF Centro Sans Pro" w:hAnsi="PF Centro Sans Pro" w:cstheme="majorHAnsi"/>
          <w:sz w:val="24"/>
          <w:szCs w:val="24"/>
        </w:rPr>
        <w:t xml:space="preserve"> (раздел</w:t>
      </w:r>
      <w:r w:rsidR="006264C1" w:rsidRPr="00C739A3">
        <w:rPr>
          <w:rFonts w:ascii="Calibri" w:hAnsi="Calibri" w:cs="Calibri"/>
          <w:sz w:val="24"/>
          <w:szCs w:val="24"/>
        </w:rPr>
        <w:t>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_Ref535940483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0D6914" w:rsidRPr="00C739A3">
        <w:rPr>
          <w:rFonts w:ascii="PF Centro Sans Pro" w:hAnsi="PF Centro Sans Pro" w:cstheme="majorHAnsi"/>
          <w:sz w:val="24"/>
          <w:szCs w:val="24"/>
        </w:rPr>
        <w:fldChar w:fldCharType="end"/>
      </w:r>
      <w:r w:rsidR="005F510A"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r w:rsidR="00851F92" w:rsidRPr="00C739A3">
        <w:rPr>
          <w:rFonts w:ascii="PF Centro Sans Pro" w:hAnsi="PF Centro Sans Pro" w:cstheme="majorHAnsi"/>
          <w:sz w:val="24"/>
          <w:szCs w:val="24"/>
        </w:rPr>
        <w:t xml:space="preserve">, с учетом особенностей и порядка проведения такого отбора, предусмотренных </w:t>
      </w:r>
      <w:r w:rsidR="00D16874" w:rsidRPr="00C739A3">
        <w:rPr>
          <w:rFonts w:ascii="PF Centro Sans Pro" w:hAnsi="PF Centro Sans Pro" w:cstheme="majorHAnsi"/>
          <w:sz w:val="24"/>
          <w:szCs w:val="24"/>
        </w:rPr>
        <w:t xml:space="preserve">ниже в </w:t>
      </w:r>
      <w:r w:rsidR="00851F92" w:rsidRPr="00C739A3">
        <w:rPr>
          <w:rFonts w:ascii="PF Centro Sans Pro" w:hAnsi="PF Centro Sans Pro" w:cstheme="majorHAnsi"/>
          <w:sz w:val="24"/>
          <w:szCs w:val="24"/>
        </w:rPr>
        <w:t>настоящ</w:t>
      </w:r>
      <w:r w:rsidR="00D16874" w:rsidRPr="00C739A3">
        <w:rPr>
          <w:rFonts w:ascii="PF Centro Sans Pro" w:hAnsi="PF Centro Sans Pro" w:cstheme="majorHAnsi"/>
          <w:sz w:val="24"/>
          <w:szCs w:val="24"/>
        </w:rPr>
        <w:t>е</w:t>
      </w:r>
      <w:r w:rsidR="00851F92" w:rsidRPr="00C739A3">
        <w:rPr>
          <w:rFonts w:ascii="PF Centro Sans Pro" w:hAnsi="PF Centro Sans Pro" w:cstheme="majorHAnsi"/>
          <w:sz w:val="24"/>
          <w:szCs w:val="24"/>
        </w:rPr>
        <w:t>м подраздел</w:t>
      </w:r>
      <w:r w:rsidR="00D16874" w:rsidRPr="00C739A3">
        <w:rPr>
          <w:rFonts w:ascii="PF Centro Sans Pro" w:hAnsi="PF Centro Sans Pro" w:cstheme="majorHAnsi"/>
          <w:sz w:val="24"/>
          <w:szCs w:val="24"/>
        </w:rPr>
        <w:t>е</w:t>
      </w:r>
      <w:r w:rsidR="00B26878" w:rsidRPr="00C739A3">
        <w:rPr>
          <w:rFonts w:ascii="PF Centro Sans Pro" w:hAnsi="PF Centro Sans Pro" w:cstheme="majorHAnsi"/>
          <w:sz w:val="24"/>
          <w:szCs w:val="24"/>
        </w:rPr>
        <w:t>.</w:t>
      </w:r>
    </w:p>
    <w:p w14:paraId="36410B36" w14:textId="58173CDB" w:rsidR="002466F6" w:rsidRPr="00C739A3" w:rsidRDefault="00B26878"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Квалификационный отбор для серии закупок проводится только в открытой форме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_Ref409558830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7.2</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с официальным размещением извещения и документации о закупке в установленных источниках.</w:t>
      </w:r>
      <w:r w:rsidR="00BB3C00" w:rsidRPr="00C739A3">
        <w:rPr>
          <w:rFonts w:ascii="PF Centro Sans Pro" w:hAnsi="PF Centro Sans Pro" w:cstheme="majorHAnsi"/>
          <w:sz w:val="24"/>
          <w:szCs w:val="24"/>
        </w:rPr>
        <w:t xml:space="preserve"> </w:t>
      </w:r>
    </w:p>
    <w:p w14:paraId="7857F207" w14:textId="7C3D3869" w:rsidR="00B26878" w:rsidRPr="00C739A3" w:rsidRDefault="00B26878"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Извещение и документация по квалификационному отбору для серии закупок формируются в порядке, указанном в подразделах</w:t>
      </w:r>
      <w:r w:rsidRPr="00C739A3">
        <w:rPr>
          <w:rFonts w:ascii="Calibri" w:hAnsi="Calibri" w:cs="Calibri"/>
          <w:sz w:val="24"/>
          <w:szCs w:val="24"/>
        </w:rPr>
        <w:t> </w:t>
      </w:r>
      <w:r w:rsidR="00095FE2" w:rsidRPr="00C739A3">
        <w:rPr>
          <w:rFonts w:ascii="PF Centro Sans Pro" w:hAnsi="PF Centro Sans Pro" w:cstheme="majorHAnsi"/>
          <w:sz w:val="24"/>
          <w:szCs w:val="24"/>
        </w:rPr>
        <w:fldChar w:fldCharType="begin"/>
      </w:r>
      <w:r w:rsidR="00095FE2" w:rsidRPr="00C739A3">
        <w:rPr>
          <w:rFonts w:ascii="PF Centro Sans Pro" w:hAnsi="PF Centro Sans Pro" w:cstheme="majorHAnsi"/>
          <w:sz w:val="24"/>
          <w:szCs w:val="24"/>
        </w:rPr>
        <w:instrText xml:space="preserve"> REF _Ref536192026 \r \h </w:instrText>
      </w:r>
      <w:r w:rsidR="00035950" w:rsidRPr="00C739A3">
        <w:rPr>
          <w:rFonts w:ascii="PF Centro Sans Pro" w:hAnsi="PF Centro Sans Pro" w:cstheme="majorHAnsi"/>
          <w:sz w:val="24"/>
          <w:szCs w:val="24"/>
        </w:rPr>
        <w:instrText xml:space="preserve"> \* MERGEFORMAT </w:instrText>
      </w:r>
      <w:r w:rsidR="00095FE2" w:rsidRPr="00C739A3">
        <w:rPr>
          <w:rFonts w:ascii="PF Centro Sans Pro" w:hAnsi="PF Centro Sans Pro" w:cstheme="majorHAnsi"/>
          <w:sz w:val="24"/>
          <w:szCs w:val="24"/>
        </w:rPr>
      </w:r>
      <w:r w:rsidR="00095FE2"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12.2</w:t>
      </w:r>
      <w:r w:rsidR="00095FE2" w:rsidRPr="00C739A3">
        <w:rPr>
          <w:rFonts w:ascii="PF Centro Sans Pro" w:hAnsi="PF Centro Sans Pro" w:cstheme="majorHAnsi"/>
          <w:sz w:val="24"/>
          <w:szCs w:val="24"/>
        </w:rPr>
        <w:fldChar w:fldCharType="end"/>
      </w:r>
      <w:r w:rsidR="000D6914" w:rsidRPr="00C739A3">
        <w:rPr>
          <w:rFonts w:ascii="PF Centro Sans Pro" w:hAnsi="PF Centro Sans Pro" w:cstheme="majorHAnsi"/>
          <w:sz w:val="24"/>
          <w:szCs w:val="24"/>
        </w:rPr>
        <w:t xml:space="preserve"> </w:t>
      </w:r>
      <w:r w:rsidR="000103C1" w:rsidRPr="00C739A3">
        <w:rPr>
          <w:rFonts w:ascii="PF Centro Sans Pro" w:hAnsi="PF Centro Sans Pro" w:cstheme="majorHAnsi"/>
          <w:sz w:val="24"/>
          <w:szCs w:val="24"/>
        </w:rPr>
        <w:t>–</w:t>
      </w:r>
      <w:r w:rsidRPr="00C739A3">
        <w:rPr>
          <w:rFonts w:ascii="Calibri" w:hAnsi="Calibri" w:cs="Calibri"/>
          <w:sz w:val="24"/>
          <w:szCs w:val="24"/>
        </w:rPr>
        <w:t>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_Ref535940589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12.3</w:t>
      </w:r>
      <w:r w:rsidR="000D6914"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с учетом особенностей проведения квалификационного отбора для серии закупок:</w:t>
      </w:r>
    </w:p>
    <w:p w14:paraId="60ECE775" w14:textId="39C3E75D"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размещение извещения и документации по квалификационному отбору для серии закупок производится не менее чем за </w:t>
      </w:r>
      <w:r w:rsidR="002F032A" w:rsidRPr="00C739A3">
        <w:rPr>
          <w:rFonts w:ascii="PF Centro Sans Pro" w:hAnsi="PF Centro Sans Pro" w:cstheme="majorHAnsi"/>
          <w:sz w:val="24"/>
          <w:szCs w:val="24"/>
        </w:rPr>
        <w:t>10</w:t>
      </w:r>
      <w:r w:rsidR="002F032A" w:rsidRPr="00C739A3">
        <w:rPr>
          <w:rFonts w:ascii="Calibri" w:hAnsi="Calibri" w:cs="Calibri"/>
          <w:sz w:val="24"/>
          <w:szCs w:val="24"/>
        </w:rPr>
        <w:t> </w:t>
      </w:r>
      <w:r w:rsidRPr="00C739A3">
        <w:rPr>
          <w:rFonts w:ascii="PF Centro Sans Pro" w:hAnsi="PF Centro Sans Pro" w:cstheme="majorHAnsi"/>
          <w:sz w:val="24"/>
          <w:szCs w:val="24"/>
        </w:rPr>
        <w:t>(</w:t>
      </w:r>
      <w:r w:rsidR="002F032A" w:rsidRPr="00C739A3">
        <w:rPr>
          <w:rFonts w:ascii="PF Centro Sans Pro" w:hAnsi="PF Centro Sans Pro" w:cstheme="majorHAnsi"/>
          <w:sz w:val="24"/>
          <w:szCs w:val="24"/>
        </w:rPr>
        <w:t>десять</w:t>
      </w:r>
      <w:r w:rsidRPr="00C739A3">
        <w:rPr>
          <w:rFonts w:ascii="PF Centro Sans Pro" w:hAnsi="PF Centro Sans Pro" w:cstheme="majorHAnsi"/>
          <w:sz w:val="24"/>
          <w:szCs w:val="24"/>
        </w:rPr>
        <w:t>) дней до срока окончания подачи заявок на участие в первой стадии квалификационного отбора для серии закупок;</w:t>
      </w:r>
    </w:p>
    <w:p w14:paraId="7B786983" w14:textId="3F6565DF"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извещении и документации по квалификационному отбору для серии закупок сведения об НМЦ, а также иные сведения, предусмотренные пунктами </w:t>
      </w:r>
      <w:r w:rsidR="00095FE2" w:rsidRPr="00C739A3">
        <w:rPr>
          <w:rFonts w:ascii="PF Centro Sans Pro" w:hAnsi="PF Centro Sans Pro" w:cstheme="majorHAnsi"/>
          <w:sz w:val="24"/>
          <w:szCs w:val="24"/>
        </w:rPr>
        <w:fldChar w:fldCharType="begin"/>
      </w:r>
      <w:r w:rsidR="00095FE2" w:rsidRPr="00C739A3">
        <w:rPr>
          <w:rFonts w:ascii="PF Centro Sans Pro" w:hAnsi="PF Centro Sans Pro" w:cstheme="majorHAnsi"/>
          <w:sz w:val="24"/>
          <w:szCs w:val="24"/>
        </w:rPr>
        <w:instrText xml:space="preserve"> REF _Ref536192027 \r \h </w:instrText>
      </w:r>
      <w:r w:rsidR="00035950" w:rsidRPr="00C739A3">
        <w:rPr>
          <w:rFonts w:ascii="PF Centro Sans Pro" w:hAnsi="PF Centro Sans Pro" w:cstheme="majorHAnsi"/>
          <w:sz w:val="24"/>
          <w:szCs w:val="24"/>
        </w:rPr>
        <w:instrText xml:space="preserve"> \* MERGEFORMAT </w:instrText>
      </w:r>
      <w:r w:rsidR="00095FE2" w:rsidRPr="00C739A3">
        <w:rPr>
          <w:rFonts w:ascii="PF Centro Sans Pro" w:hAnsi="PF Centro Sans Pro" w:cstheme="majorHAnsi"/>
          <w:sz w:val="24"/>
          <w:szCs w:val="24"/>
        </w:rPr>
      </w:r>
      <w:r w:rsidR="00095FE2"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12.2</w:t>
      </w:r>
      <w:r w:rsidR="00095FE2" w:rsidRPr="00C739A3">
        <w:rPr>
          <w:rFonts w:ascii="PF Centro Sans Pro" w:hAnsi="PF Centro Sans Pro" w:cstheme="majorHAnsi"/>
          <w:sz w:val="24"/>
          <w:szCs w:val="24"/>
        </w:rPr>
        <w:fldChar w:fldCharType="end"/>
      </w:r>
      <w:r w:rsidRPr="00C739A3">
        <w:rPr>
          <w:rFonts w:ascii="Calibri" w:hAnsi="Calibri" w:cs="Calibri"/>
          <w:sz w:val="24"/>
          <w:szCs w:val="24"/>
        </w:rPr>
        <w:t> </w:t>
      </w:r>
      <w:r w:rsidRPr="00C739A3">
        <w:rPr>
          <w:rFonts w:ascii="PF Centro Sans Pro" w:hAnsi="PF Centro Sans Pro" w:cs="PF Centro Sans Pro"/>
          <w:sz w:val="24"/>
          <w:szCs w:val="24"/>
        </w:rPr>
        <w:t>–</w:t>
      </w:r>
      <w:r w:rsidRPr="00C739A3">
        <w:rPr>
          <w:rFonts w:ascii="Calibri" w:hAnsi="Calibri" w:cs="Calibri"/>
          <w:sz w:val="24"/>
          <w:szCs w:val="24"/>
        </w:rPr>
        <w:t>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_Ref535940589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12.3</w:t>
      </w:r>
      <w:r w:rsidR="000D6914"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указание которых невозможно в силу специфики квалификационного отбора для серии закупок, не указываются;</w:t>
      </w:r>
    </w:p>
    <w:p w14:paraId="5574CA03" w14:textId="77777777" w:rsidR="00B26878" w:rsidRPr="00C739A3" w:rsidRDefault="00B26878" w:rsidP="00B71F99">
      <w:pPr>
        <w:pStyle w:val="5"/>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извещение по квалификационному отбору для серии закупок, в том числе должно содержать следующие существенные условия его проведения:</w:t>
      </w:r>
    </w:p>
    <w:p w14:paraId="7C76C601" w14:textId="77777777" w:rsidR="00B26878"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указание на продукцию, для закупки которой проводится квалификационный отбор для серии закупок;</w:t>
      </w:r>
    </w:p>
    <w:p w14:paraId="73970A4C" w14:textId="77777777" w:rsidR="00B26878"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04730238" w14:textId="0A231860" w:rsidR="00B26878"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начала, даты и время окончания подачи заявок на участие в квалификационном отборе для серии закупок, место и порядок их подачи участниками;</w:t>
      </w:r>
    </w:p>
    <w:p w14:paraId="4B28D484" w14:textId="7F6AD82A" w:rsidR="00B26878"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сроках рассмотрения поданных заявок и подведения итогов квалификационного отбора для серии закупок;</w:t>
      </w:r>
    </w:p>
    <w:p w14:paraId="786DB24D" w14:textId="77777777" w:rsidR="008F6C57"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указание на право организатора закупки отказаться от проведения закупок по результатам квалификационного отбора для серии закупок;</w:t>
      </w:r>
    </w:p>
    <w:p w14:paraId="235E38D3" w14:textId="77777777" w:rsidR="00B26878"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70B6AC13" w14:textId="77777777" w:rsidR="00FE36B0" w:rsidRPr="00C739A3" w:rsidRDefault="00B26878" w:rsidP="00B71F99">
      <w:pPr>
        <w:pStyle w:val="5"/>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документация по квалификационному отбору для серии закупок, в том числе должна содержать следующие существенные условия:</w:t>
      </w:r>
    </w:p>
    <w:p w14:paraId="2AF4424D" w14:textId="77777777" w:rsidR="00FE36B0"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подробные условия и порядок проведения квалификационного отбора для серии закупок;</w:t>
      </w:r>
    </w:p>
    <w:p w14:paraId="77A03EF0" w14:textId="77777777" w:rsidR="00FE36B0"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участникам процедуры закупки на этапе квалификационного отбора для серии закупок;</w:t>
      </w:r>
    </w:p>
    <w:p w14:paraId="599B7B84" w14:textId="77777777" w:rsidR="00FE36B0"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3CDE5A62" w14:textId="77777777" w:rsidR="00FE36B0"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предоставления заявок на участие в квалификационном отборе, срок и место их предоставления;</w:t>
      </w:r>
    </w:p>
    <w:p w14:paraId="393E3CDD" w14:textId="40F3B36D" w:rsidR="00FE36B0"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сроки и порядок рассмотрения заявок на участие в квалификационном отборе для серии закупок и подведения итогов;</w:t>
      </w:r>
    </w:p>
    <w:p w14:paraId="23B1CD44" w14:textId="77777777" w:rsidR="00FE36B0"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правах и обязанностях, которые получают участники, прошедшие квалификационный отбор для серии закупок;</w:t>
      </w:r>
    </w:p>
    <w:p w14:paraId="771C8184" w14:textId="77777777" w:rsidR="00FE36B0" w:rsidRPr="00C739A3" w:rsidRDefault="00B26878"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приглашения участников, прошедших квалификационный отбор для серии закупок, к участию в процедурах закупок</w:t>
      </w:r>
      <w:r w:rsidR="00926DF8" w:rsidRPr="00C739A3">
        <w:rPr>
          <w:rFonts w:ascii="PF Centro Sans Pro" w:hAnsi="PF Centro Sans Pro" w:cstheme="majorHAnsi"/>
          <w:sz w:val="24"/>
          <w:szCs w:val="24"/>
        </w:rPr>
        <w:t>;</w:t>
      </w:r>
    </w:p>
    <w:p w14:paraId="1BA1A0AA" w14:textId="56559CF6" w:rsidR="00FE36B0"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разъяснения и изменения условий извещения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документации по квалификационному отбору для серии закупок осуществляются в порядке, указанном в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_Ref535940720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12.4</w:t>
      </w:r>
      <w:r w:rsidR="000D6914" w:rsidRPr="00C739A3">
        <w:rPr>
          <w:rFonts w:ascii="PF Centro Sans Pro" w:hAnsi="PF Centro Sans Pro" w:cstheme="majorHAnsi"/>
          <w:sz w:val="24"/>
          <w:szCs w:val="24"/>
        </w:rPr>
        <w:fldChar w:fldCharType="end"/>
      </w:r>
      <w:r w:rsidRPr="00C739A3">
        <w:rPr>
          <w:rFonts w:ascii="Calibri" w:hAnsi="Calibri" w:cs="Calibri"/>
          <w:sz w:val="24"/>
          <w:szCs w:val="24"/>
        </w:rPr>
        <w:t> </w:t>
      </w:r>
      <w:r w:rsidRPr="00C739A3">
        <w:rPr>
          <w:rFonts w:ascii="PF Centro Sans Pro" w:hAnsi="PF Centro Sans Pro" w:cs="PF Centro Sans Pro"/>
          <w:sz w:val="24"/>
          <w:szCs w:val="24"/>
        </w:rPr>
        <w:t>–</w:t>
      </w:r>
      <w:r w:rsidRPr="00C739A3">
        <w:rPr>
          <w:rFonts w:ascii="Calibri" w:hAnsi="Calibri" w:cs="Calibri"/>
          <w:sz w:val="24"/>
          <w:szCs w:val="24"/>
        </w:rPr>
        <w:t>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_Ref535940726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12.5</w:t>
      </w:r>
      <w:r w:rsidR="000D6914"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29D490A" w14:textId="627E9F41" w:rsidR="00B26878" w:rsidRPr="00C739A3" w:rsidRDefault="00B26878"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Подача заявок на участие в квалификационном отборе для серии закупок производится в порядке, указанном в подразделе</w:t>
      </w:r>
      <w:r w:rsidRPr="00C739A3">
        <w:rPr>
          <w:rFonts w:ascii="Calibri" w:hAnsi="Calibri" w:cs="Calibri"/>
          <w:sz w:val="24"/>
          <w:szCs w:val="24"/>
        </w:rPr>
        <w:t>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_Ref535940803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w:t>
      </w:r>
      <w:r w:rsidR="000D6914"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(за исключением п.</w:t>
      </w:r>
      <w:r w:rsidR="00926DF8" w:rsidRPr="00C739A3">
        <w:rPr>
          <w:rFonts w:ascii="Calibri" w:hAnsi="Calibri" w:cs="Calibri"/>
          <w:sz w:val="24"/>
          <w:szCs w:val="24"/>
        </w:rPr>
        <w:t>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_Ref535940988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12.6.8</w:t>
      </w:r>
      <w:r w:rsidR="000D6914"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w:t>
      </w:r>
      <w:r w:rsidR="000D6914" w:rsidRPr="00C739A3">
        <w:rPr>
          <w:rFonts w:ascii="PF Centro Sans Pro" w:hAnsi="PF Centro Sans Pro" w:cstheme="majorHAnsi"/>
          <w:sz w:val="24"/>
          <w:szCs w:val="24"/>
        </w:rPr>
        <w:fldChar w:fldCharType="begin"/>
      </w:r>
      <w:r w:rsidR="000D6914" w:rsidRPr="00C739A3">
        <w:rPr>
          <w:rFonts w:ascii="PF Centro Sans Pro" w:hAnsi="PF Centro Sans Pro" w:cstheme="majorHAnsi"/>
          <w:sz w:val="24"/>
          <w:szCs w:val="24"/>
        </w:rPr>
        <w:instrText xml:space="preserve"> REF _Ref409679590 \r \h </w:instrText>
      </w:r>
      <w:r w:rsidR="00035950" w:rsidRPr="00C739A3">
        <w:rPr>
          <w:rFonts w:ascii="PF Centro Sans Pro" w:hAnsi="PF Centro Sans Pro" w:cstheme="majorHAnsi"/>
          <w:sz w:val="24"/>
          <w:szCs w:val="24"/>
        </w:rPr>
        <w:instrText xml:space="preserve"> \* MERGEFORMAT </w:instrText>
      </w:r>
      <w:r w:rsidR="000D6914" w:rsidRPr="00C739A3">
        <w:rPr>
          <w:rFonts w:ascii="PF Centro Sans Pro" w:hAnsi="PF Centro Sans Pro" w:cstheme="majorHAnsi"/>
          <w:sz w:val="24"/>
          <w:szCs w:val="24"/>
        </w:rPr>
      </w:r>
      <w:r w:rsidR="000D691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w:t>
      </w:r>
      <w:r w:rsidR="000D6914" w:rsidRPr="00C739A3">
        <w:rPr>
          <w:rFonts w:ascii="PF Centro Sans Pro" w:hAnsi="PF Centro Sans Pro" w:cstheme="majorHAnsi"/>
          <w:sz w:val="24"/>
          <w:szCs w:val="24"/>
        </w:rPr>
        <w:fldChar w:fldCharType="end"/>
      </w:r>
      <w:r w:rsidR="00182E05"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 следующие сведения:</w:t>
      </w:r>
      <w:proofErr w:type="gramEnd"/>
    </w:p>
    <w:p w14:paraId="0707CFB7" w14:textId="77777777" w:rsidR="00B26878" w:rsidRPr="00C739A3" w:rsidRDefault="00B26878" w:rsidP="00B71F99">
      <w:pPr>
        <w:pStyle w:val="5"/>
        <w:numPr>
          <w:ilvl w:val="3"/>
          <w:numId w:val="4"/>
        </w:numPr>
        <w:rPr>
          <w:rFonts w:ascii="PF Centro Sans Pro" w:hAnsi="PF Centro Sans Pro" w:cstheme="majorHAnsi"/>
          <w:sz w:val="24"/>
          <w:szCs w:val="24"/>
        </w:rPr>
      </w:pPr>
      <w:bookmarkStart w:id="2705" w:name="_Ref412393241"/>
      <w:r w:rsidRPr="00C739A3">
        <w:rPr>
          <w:rFonts w:ascii="PF Centro Sans Pro" w:hAnsi="PF Centro Sans Pro" w:cstheme="majorHAnsi"/>
          <w:sz w:val="24"/>
          <w:szCs w:val="24"/>
        </w:rPr>
        <w:t>наименование с указанием организационно-правовой формы, место нахождения,</w:t>
      </w:r>
      <w:r w:rsidRPr="00C739A3" w:rsidDel="00304744">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w:t>
      </w:r>
      <w:proofErr w:type="gramStart"/>
      <w:r w:rsidRPr="00C739A3">
        <w:rPr>
          <w:rFonts w:ascii="PF Centro Sans Pro" w:hAnsi="PF Centro Sans Pro" w:cstheme="majorHAnsi"/>
          <w:sz w:val="24"/>
          <w:szCs w:val="24"/>
        </w:rPr>
        <w:t>данные</w:t>
      </w:r>
      <w:proofErr w:type="gramEnd"/>
      <w:r w:rsidRPr="00C739A3">
        <w:rPr>
          <w:rFonts w:ascii="PF Centro Sans Pro" w:hAnsi="PF Centro Sans Pro" w:cstheme="majorHAnsi"/>
          <w:sz w:val="24"/>
          <w:szCs w:val="24"/>
        </w:rPr>
        <w:t xml:space="preserve"> и реквизиты, согласно требованиям документации по квалификационному отбору для серии закупок;</w:t>
      </w:r>
      <w:bookmarkEnd w:id="2705"/>
    </w:p>
    <w:p w14:paraId="51B8531B" w14:textId="207E46F9" w:rsidR="00B26878" w:rsidRPr="00C739A3" w:rsidRDefault="000103C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декларация </w:t>
      </w:r>
      <w:r w:rsidR="00B26878" w:rsidRPr="00C739A3">
        <w:rPr>
          <w:rFonts w:ascii="PF Centro Sans Pro" w:hAnsi="PF Centro Sans Pro" w:cstheme="majorHAnsi"/>
          <w:sz w:val="24"/>
          <w:szCs w:val="24"/>
        </w:rPr>
        <w:t>о готовности участвовать в серии закуп</w:t>
      </w:r>
      <w:r w:rsidR="004C075B" w:rsidRPr="00C739A3">
        <w:rPr>
          <w:rFonts w:ascii="PF Centro Sans Pro" w:hAnsi="PF Centro Sans Pro" w:cstheme="majorHAnsi"/>
          <w:sz w:val="24"/>
          <w:szCs w:val="24"/>
        </w:rPr>
        <w:t>о</w:t>
      </w:r>
      <w:r w:rsidR="00B26878" w:rsidRPr="00C739A3">
        <w:rPr>
          <w:rFonts w:ascii="PF Centro Sans Pro" w:hAnsi="PF Centro Sans Pro" w:cstheme="majorHAnsi"/>
          <w:sz w:val="24"/>
          <w:szCs w:val="24"/>
        </w:rPr>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2759126B" w14:textId="77777777" w:rsidR="00B26878" w:rsidRPr="00C739A3" w:rsidRDefault="00F9535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копия полученной не ранее чем за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месяца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официального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размещения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извещения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выписки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единого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государственного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реестра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юридических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лиц</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для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юридических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лиц</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копия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полученной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ранее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чем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w:t>
      </w:r>
      <w:r w:rsidRPr="00C739A3">
        <w:rPr>
          <w:rFonts w:ascii="PF Centro Sans Pro" w:hAnsi="PF Centro Sans Pro" w:cstheme="majorHAnsi"/>
          <w:sz w:val="24"/>
          <w:szCs w:val="24"/>
        </w:rPr>
        <w:t xml:space="preserve">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месяц</w:t>
      </w:r>
      <w:r w:rsidRPr="00C739A3">
        <w:rPr>
          <w:rFonts w:ascii="PF Centro Sans Pro" w:hAnsi="PF Centro Sans Pro" w:cstheme="majorHAnsi"/>
          <w:sz w:val="24"/>
          <w:szCs w:val="24"/>
        </w:rPr>
        <w:t>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C739A3">
        <w:rPr>
          <w:rFonts w:ascii="PF Centro Sans Pro" w:hAnsi="PF Centro Sans Pro" w:cstheme="majorHAnsi"/>
          <w:sz w:val="24"/>
          <w:szCs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B26878" w:rsidRPr="00C739A3">
        <w:rPr>
          <w:rFonts w:ascii="PF Centro Sans Pro" w:hAnsi="PF Centro Sans Pro" w:cstheme="majorHAnsi"/>
          <w:sz w:val="24"/>
          <w:szCs w:val="24"/>
        </w:rPr>
        <w:t>;</w:t>
      </w:r>
    </w:p>
    <w:p w14:paraId="1F246405" w14:textId="77777777"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копии учредительных документов в действующей редакции (для участника процедуры закупки – юридического лица);</w:t>
      </w:r>
    </w:p>
    <w:p w14:paraId="521DE2CA" w14:textId="5246DD29" w:rsidR="00B26878" w:rsidRPr="00C739A3" w:rsidRDefault="00B26878"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0103C1" w:rsidRPr="00C739A3">
        <w:rPr>
          <w:rFonts w:ascii="PF Centro Sans Pro" w:hAnsi="PF Centro Sans Pro" w:cstheme="majorHAnsi"/>
          <w:sz w:val="24"/>
          <w:szCs w:val="24"/>
        </w:rPr>
        <w:t>)</w:t>
      </w:r>
      <w:r w:rsidRPr="00C739A3">
        <w:rPr>
          <w:rFonts w:ascii="PF Centro Sans Pro" w:hAnsi="PF Centro Sans Pro" w:cstheme="majorHAnsi"/>
          <w:sz w:val="24"/>
          <w:szCs w:val="24"/>
        </w:rPr>
        <w:t>).</w:t>
      </w:r>
      <w:proofErr w:type="gramEnd"/>
      <w:r w:rsidRPr="00C739A3">
        <w:rPr>
          <w:rFonts w:ascii="PF Centro Sans Pro" w:hAnsi="PF Centro Sans Pro" w:cstheme="majorHAnsi"/>
          <w:sz w:val="24"/>
          <w:szCs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w:t>
      </w:r>
      <w:r w:rsidRPr="00C739A3">
        <w:rPr>
          <w:rFonts w:ascii="PF Centro Sans Pro" w:hAnsi="PF Centro Sans Pro" w:cstheme="majorHAnsi"/>
          <w:sz w:val="24"/>
          <w:szCs w:val="24"/>
        </w:rPr>
        <w:lastRenderedPageBreak/>
        <w:t>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5F924A74" w14:textId="77777777" w:rsidR="00B26878" w:rsidRPr="00C739A3" w:rsidRDefault="00B26878"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поставке продукции для серии, требуется наличие таких документов и их перечень был указан в документации по квалификационному отбору для серии закупок, и декларация о соответствии участника процедуры закупки иным обязательным требованиям, установленным в документации по</w:t>
      </w:r>
      <w:proofErr w:type="gramEnd"/>
      <w:r w:rsidRPr="00C739A3">
        <w:rPr>
          <w:rFonts w:ascii="PF Centro Sans Pro" w:hAnsi="PF Centro Sans Pro" w:cstheme="majorHAnsi"/>
          <w:sz w:val="24"/>
          <w:szCs w:val="24"/>
        </w:rPr>
        <w:t xml:space="preserve"> квалификационному отбору для серии закупок;</w:t>
      </w:r>
    </w:p>
    <w:p w14:paraId="0A3F33A3" w14:textId="55895863" w:rsidR="00B26878" w:rsidRPr="00C739A3" w:rsidRDefault="00B26878"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декларация о соответствии участника процедуры закупки дополнительным требованиям, установленным в документации по квалификационному отбору для серии закупок в соответствии с п</w:t>
      </w:r>
      <w:r w:rsidR="004C7967" w:rsidRPr="00C739A3">
        <w:rPr>
          <w:rFonts w:ascii="PF Centro Sans Pro" w:hAnsi="PF Centro Sans Pro" w:cstheme="majorHAnsi"/>
          <w:sz w:val="24"/>
          <w:szCs w:val="24"/>
        </w:rPr>
        <w:t>одп</w:t>
      </w:r>
      <w:r w:rsidRPr="00C739A3">
        <w:rPr>
          <w:rFonts w:ascii="PF Centro Sans Pro" w:hAnsi="PF Centro Sans Pro" w:cstheme="majorHAnsi"/>
          <w:sz w:val="24"/>
          <w:szCs w:val="24"/>
        </w:rPr>
        <w:t>.</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_Ref285745266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копии документов, перечень которых указан в документации по квалификационному отбору для серии закупок, подтверждающих соответствие участника процедуры закупки дополнительным требованиям, установленным в соответствии с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_Ref285745784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10.4.4(2)</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_Ref285745791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если в</w:t>
      </w:r>
      <w:proofErr w:type="gramEnd"/>
      <w:r w:rsidRPr="00C739A3">
        <w:rPr>
          <w:rFonts w:ascii="PF Centro Sans Pro" w:hAnsi="PF Centro Sans Pro" w:cstheme="majorHAnsi"/>
          <w:sz w:val="24"/>
          <w:szCs w:val="24"/>
        </w:rPr>
        <w:t xml:space="preserve"> документации по квалификационному отбору для серии закупок были установлены дополнительные требования;</w:t>
      </w:r>
    </w:p>
    <w:p w14:paraId="35ACB27B" w14:textId="77777777" w:rsidR="00B26878" w:rsidRPr="00C739A3" w:rsidRDefault="00B26878" w:rsidP="00B71F99">
      <w:pPr>
        <w:pStyle w:val="5"/>
        <w:numPr>
          <w:ilvl w:val="3"/>
          <w:numId w:val="4"/>
        </w:numPr>
        <w:rPr>
          <w:rFonts w:ascii="PF Centro Sans Pro" w:hAnsi="PF Centro Sans Pro" w:cstheme="majorHAnsi"/>
          <w:sz w:val="24"/>
          <w:szCs w:val="24"/>
        </w:rPr>
      </w:pPr>
      <w:bookmarkStart w:id="2706" w:name="_Ref412393566"/>
      <w:r w:rsidRPr="00C739A3">
        <w:rPr>
          <w:rFonts w:ascii="PF Centro Sans Pro" w:hAnsi="PF Centro Sans Pro" w:cstheme="majorHAnsi"/>
          <w:sz w:val="24"/>
          <w:szCs w:val="24"/>
        </w:rPr>
        <w:t>копии документов, подтверждающих соответствие участника процедуры закупки квалификационным требованиям, установленным в документации по квалификационному отбору для серии закупок, в случае если в соответствии с настоящим Положением в документации по квалификационному отбору для серии закупок были установлены указанные требования и был указан перечень подтверждающих документов;</w:t>
      </w:r>
      <w:bookmarkEnd w:id="2706"/>
    </w:p>
    <w:p w14:paraId="3D47F05A" w14:textId="2ABBA337" w:rsidR="00B26878" w:rsidRPr="00C739A3" w:rsidRDefault="00B26878"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w:t>
      </w:r>
      <w:r w:rsidR="004C7967"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_Ref412393241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8.1.6(1)</w:t>
      </w:r>
      <w:r w:rsidR="009F6A3E" w:rsidRPr="00C739A3">
        <w:rPr>
          <w:rFonts w:ascii="PF Centro Sans Pro" w:hAnsi="PF Centro Sans Pro" w:cstheme="majorHAnsi"/>
          <w:sz w:val="24"/>
          <w:szCs w:val="24"/>
        </w:rPr>
        <w:fldChar w:fldCharType="end"/>
      </w:r>
      <w:r w:rsidR="004C7967" w:rsidRPr="00C739A3">
        <w:rPr>
          <w:rFonts w:ascii="Calibri" w:hAnsi="Calibri" w:cs="Calibri"/>
          <w:sz w:val="24"/>
          <w:szCs w:val="24"/>
        </w:rPr>
        <w:t> </w:t>
      </w:r>
      <w:r w:rsidR="005E62D1" w:rsidRPr="00C739A3">
        <w:rPr>
          <w:rFonts w:ascii="PF Centro Sans Pro" w:hAnsi="PF Centro Sans Pro" w:cstheme="majorHAnsi"/>
          <w:sz w:val="24"/>
          <w:szCs w:val="24"/>
        </w:rPr>
        <w:t>–</w:t>
      </w:r>
      <w:r w:rsidR="004C7967"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_Ref412393566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8.1.6(8)</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с учетом особенностей, установленных в документации по квалификационному отбору для серии закупок, а также копия заключенного между ними соглашения, соответствующего требованиям, установленным в указанной документации.</w:t>
      </w:r>
      <w:proofErr w:type="gramEnd"/>
    </w:p>
    <w:p w14:paraId="0BDC741B" w14:textId="43986B9E" w:rsidR="00B26878" w:rsidRPr="00C739A3" w:rsidRDefault="00B2687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Открытие доступа к заявкам на участие в квалификационном отборе для серии закупок производится в порядке, установленном в п.</w:t>
      </w:r>
      <w:r w:rsidR="0044237A" w:rsidRPr="00C739A3">
        <w:rPr>
          <w:rFonts w:ascii="PF Centro Sans Pro" w:hAnsi="PF Centro Sans Pro" w:cstheme="majorHAnsi"/>
          <w:sz w:val="24"/>
          <w:szCs w:val="24"/>
        </w:rPr>
        <w:t xml:space="preserve"> </w:t>
      </w:r>
      <w:r w:rsidR="0044237A" w:rsidRPr="00C739A3">
        <w:rPr>
          <w:rFonts w:ascii="PF Centro Sans Pro" w:hAnsi="PF Centro Sans Pro" w:cstheme="majorHAnsi"/>
          <w:sz w:val="24"/>
          <w:szCs w:val="24"/>
        </w:rPr>
        <w:fldChar w:fldCharType="begin"/>
      </w:r>
      <w:r w:rsidR="0044237A" w:rsidRPr="00C739A3">
        <w:rPr>
          <w:rFonts w:ascii="PF Centro Sans Pro" w:hAnsi="PF Centro Sans Pro" w:cstheme="majorHAnsi"/>
          <w:sz w:val="24"/>
          <w:szCs w:val="24"/>
        </w:rPr>
        <w:instrText xml:space="preserve"> REF _Ref535941097 \r \h </w:instrText>
      </w:r>
      <w:r w:rsidR="00035950" w:rsidRPr="00C739A3">
        <w:rPr>
          <w:rFonts w:ascii="PF Centro Sans Pro" w:hAnsi="PF Centro Sans Pro" w:cstheme="majorHAnsi"/>
          <w:sz w:val="24"/>
          <w:szCs w:val="24"/>
        </w:rPr>
        <w:instrText xml:space="preserve"> \* MERGEFORMAT </w:instrText>
      </w:r>
      <w:r w:rsidR="0044237A" w:rsidRPr="00C739A3">
        <w:rPr>
          <w:rFonts w:ascii="PF Centro Sans Pro" w:hAnsi="PF Centro Sans Pro" w:cstheme="majorHAnsi"/>
          <w:sz w:val="24"/>
          <w:szCs w:val="24"/>
        </w:rPr>
      </w:r>
      <w:r w:rsidR="0044237A"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12.7.1</w:t>
      </w:r>
      <w:r w:rsidR="0044237A" w:rsidRPr="00C739A3">
        <w:rPr>
          <w:rFonts w:ascii="PF Centro Sans Pro" w:hAnsi="PF Centro Sans Pro" w:cstheme="majorHAnsi"/>
          <w:sz w:val="24"/>
          <w:szCs w:val="24"/>
        </w:rPr>
        <w:fldChar w:fldCharType="end"/>
      </w:r>
      <w:r w:rsidR="004C7967" w:rsidRPr="00C739A3">
        <w:rPr>
          <w:rFonts w:ascii="PF Centro Sans Pro" w:hAnsi="PF Centro Sans Pro" w:cstheme="majorHAnsi"/>
          <w:sz w:val="24"/>
          <w:szCs w:val="24"/>
        </w:rPr>
        <w:t>,</w:t>
      </w:r>
      <w:r w:rsidR="0044237A" w:rsidRPr="00C739A3">
        <w:rPr>
          <w:rFonts w:ascii="PF Centro Sans Pro" w:hAnsi="PF Centro Sans Pro" w:cstheme="majorHAnsi"/>
          <w:sz w:val="24"/>
          <w:szCs w:val="24"/>
        </w:rPr>
        <w:t xml:space="preserve"> </w:t>
      </w:r>
      <w:r w:rsidR="0044237A" w:rsidRPr="00C739A3">
        <w:rPr>
          <w:rFonts w:ascii="PF Centro Sans Pro" w:hAnsi="PF Centro Sans Pro" w:cstheme="majorHAnsi"/>
          <w:sz w:val="24"/>
          <w:szCs w:val="24"/>
        </w:rPr>
        <w:fldChar w:fldCharType="begin"/>
      </w:r>
      <w:r w:rsidR="0044237A" w:rsidRPr="00C739A3">
        <w:rPr>
          <w:rFonts w:ascii="PF Centro Sans Pro" w:hAnsi="PF Centro Sans Pro" w:cstheme="majorHAnsi"/>
          <w:sz w:val="24"/>
          <w:szCs w:val="24"/>
        </w:rPr>
        <w:instrText xml:space="preserve"> REF _Ref535941109 \r \h </w:instrText>
      </w:r>
      <w:r w:rsidR="00035950" w:rsidRPr="00C739A3">
        <w:rPr>
          <w:rFonts w:ascii="PF Centro Sans Pro" w:hAnsi="PF Centro Sans Pro" w:cstheme="majorHAnsi"/>
          <w:sz w:val="24"/>
          <w:szCs w:val="24"/>
        </w:rPr>
        <w:instrText xml:space="preserve"> \* MERGEFORMAT </w:instrText>
      </w:r>
      <w:r w:rsidR="0044237A" w:rsidRPr="00C739A3">
        <w:rPr>
          <w:rFonts w:ascii="PF Centro Sans Pro" w:hAnsi="PF Centro Sans Pro" w:cstheme="majorHAnsi"/>
          <w:sz w:val="24"/>
          <w:szCs w:val="24"/>
        </w:rPr>
      </w:r>
      <w:r w:rsidR="0044237A"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12.7.2</w:t>
      </w:r>
      <w:r w:rsidR="0044237A" w:rsidRPr="00C739A3">
        <w:rPr>
          <w:rFonts w:ascii="PF Centro Sans Pro" w:hAnsi="PF Centro Sans Pro" w:cstheme="majorHAnsi"/>
          <w:sz w:val="24"/>
          <w:szCs w:val="24"/>
        </w:rPr>
        <w:fldChar w:fldCharType="end"/>
      </w:r>
      <w:r w:rsidR="004C796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при этом протокол открытия доступа к заявкам на участие в квалификационном отборе для серии закупок не формируется.</w:t>
      </w:r>
    </w:p>
    <w:p w14:paraId="235EE742" w14:textId="6037334A" w:rsidR="00B26878" w:rsidRPr="00C739A3" w:rsidRDefault="00B2687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Рассмотрение заявок осуществляется ЗК </w:t>
      </w:r>
      <w:proofErr w:type="gramStart"/>
      <w:r w:rsidRPr="00C739A3">
        <w:rPr>
          <w:rFonts w:ascii="PF Centro Sans Pro" w:hAnsi="PF Centro Sans Pro" w:cstheme="majorHAnsi"/>
          <w:sz w:val="24"/>
          <w:szCs w:val="24"/>
        </w:rPr>
        <w:t>на основании установленных в документации по квалификационному отбору для серии закупок измеряемых критериев отбора в сроки</w:t>
      </w:r>
      <w:proofErr w:type="gramEnd"/>
      <w:r w:rsidRPr="00C739A3">
        <w:rPr>
          <w:rFonts w:ascii="PF Centro Sans Pro" w:hAnsi="PF Centro Sans Pro" w:cstheme="majorHAnsi"/>
          <w:sz w:val="24"/>
          <w:szCs w:val="24"/>
        </w:rPr>
        <w:t>, установленные извещением и документацией по квалификационному отбору для серии закупок.</w:t>
      </w:r>
    </w:p>
    <w:p w14:paraId="0ADA9257" w14:textId="40B77DCB" w:rsidR="00B26878" w:rsidRPr="00C739A3" w:rsidRDefault="00B26878"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В ходе проведения процедуры рассмотрения заявок ЗК в отношении каждой поступившей заявки осуществляет следующие действия:</w:t>
      </w:r>
    </w:p>
    <w:p w14:paraId="7E2CD264" w14:textId="77777777"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состава, содержания и оформления заявки на соответствие требованиям документации по квалификационному отбору для серии закупок;</w:t>
      </w:r>
    </w:p>
    <w:p w14:paraId="18904EC6" w14:textId="77777777"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по квалификационному отбору для серии закупок;</w:t>
      </w:r>
    </w:p>
    <w:p w14:paraId="732AD2ED" w14:textId="4C6591BD"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принятие решения о допуске или </w:t>
      </w:r>
      <w:proofErr w:type="gramStart"/>
      <w:r w:rsidRPr="00C739A3">
        <w:rPr>
          <w:rFonts w:ascii="PF Centro Sans Pro" w:hAnsi="PF Centro Sans Pro" w:cstheme="majorHAnsi"/>
          <w:sz w:val="24"/>
          <w:szCs w:val="24"/>
        </w:rPr>
        <w:t>об отказе в допуске к участию в квалификационном отборе для серии</w:t>
      </w:r>
      <w:proofErr w:type="gramEnd"/>
      <w:r w:rsidRPr="00C739A3">
        <w:rPr>
          <w:rFonts w:ascii="PF Centro Sans Pro" w:hAnsi="PF Centro Sans Pro" w:cstheme="majorHAnsi"/>
          <w:sz w:val="24"/>
          <w:szCs w:val="24"/>
        </w:rPr>
        <w:t xml:space="preserve"> закупок и о признании участников процедуры закупки квалифицированными участниками закупки для серии всех последующих конкретных закупок в рамках проведенного квалификационного отбора для серии закупок.</w:t>
      </w:r>
    </w:p>
    <w:p w14:paraId="4CEAB580" w14:textId="77777777" w:rsidR="00B26878" w:rsidRPr="00C739A3" w:rsidRDefault="00B26878" w:rsidP="00B71F99">
      <w:pPr>
        <w:pStyle w:val="4"/>
        <w:keepNext/>
        <w:numPr>
          <w:ilvl w:val="2"/>
          <w:numId w:val="4"/>
        </w:numPr>
        <w:rPr>
          <w:rFonts w:ascii="PF Centro Sans Pro" w:hAnsi="PF Centro Sans Pro" w:cstheme="majorHAnsi"/>
          <w:sz w:val="24"/>
          <w:szCs w:val="24"/>
        </w:rPr>
      </w:pPr>
      <w:bookmarkStart w:id="2707" w:name="_Ref412397643"/>
      <w:r w:rsidRPr="00C739A3">
        <w:rPr>
          <w:rFonts w:ascii="PF Centro Sans Pro" w:hAnsi="PF Centro Sans Pro" w:cstheme="majorHAnsi"/>
          <w:sz w:val="24"/>
          <w:szCs w:val="24"/>
        </w:rPr>
        <w:t xml:space="preserve">ЗК </w:t>
      </w:r>
      <w:r w:rsidR="008850E6" w:rsidRPr="00C739A3">
        <w:rPr>
          <w:rFonts w:ascii="PF Centro Sans Pro" w:hAnsi="PF Centro Sans Pro" w:cstheme="majorHAnsi"/>
          <w:sz w:val="24"/>
          <w:szCs w:val="24"/>
        </w:rPr>
        <w:t xml:space="preserve">вправе </w:t>
      </w:r>
      <w:r w:rsidRPr="00C739A3">
        <w:rPr>
          <w:rFonts w:ascii="PF Centro Sans Pro" w:hAnsi="PF Centro Sans Pro" w:cstheme="majorHAnsi"/>
          <w:sz w:val="24"/>
          <w:szCs w:val="24"/>
        </w:rPr>
        <w:t>отклон</w:t>
      </w:r>
      <w:r w:rsidR="008850E6" w:rsidRPr="00C739A3">
        <w:rPr>
          <w:rFonts w:ascii="PF Centro Sans Pro" w:hAnsi="PF Centro Sans Pro" w:cstheme="majorHAnsi"/>
          <w:sz w:val="24"/>
          <w:szCs w:val="24"/>
        </w:rPr>
        <w:t>и</w:t>
      </w:r>
      <w:r w:rsidRPr="00C739A3">
        <w:rPr>
          <w:rFonts w:ascii="PF Centro Sans Pro" w:hAnsi="PF Centro Sans Pro" w:cstheme="majorHAnsi"/>
          <w:sz w:val="24"/>
          <w:szCs w:val="24"/>
        </w:rPr>
        <w:t>т</w:t>
      </w:r>
      <w:r w:rsidR="008850E6" w:rsidRPr="00C739A3">
        <w:rPr>
          <w:rFonts w:ascii="PF Centro Sans Pro" w:hAnsi="PF Centro Sans Pro" w:cstheme="majorHAnsi"/>
          <w:sz w:val="24"/>
          <w:szCs w:val="24"/>
        </w:rPr>
        <w:t>ь</w:t>
      </w:r>
      <w:r w:rsidRPr="00C739A3">
        <w:rPr>
          <w:rFonts w:ascii="PF Centro Sans Pro" w:hAnsi="PF Centro Sans Pro" w:cstheme="majorHAnsi"/>
          <w:sz w:val="24"/>
          <w:szCs w:val="24"/>
        </w:rPr>
        <w:t xml:space="preserve"> заявку участника процедуры закупки по следующим основаниям:</w:t>
      </w:r>
      <w:bookmarkEnd w:id="2707"/>
    </w:p>
    <w:p w14:paraId="6341BC73" w14:textId="77777777" w:rsidR="00B26878" w:rsidRPr="00C739A3" w:rsidRDefault="00B26878" w:rsidP="00B71F99">
      <w:pPr>
        <w:pStyle w:val="5"/>
        <w:numPr>
          <w:ilvl w:val="3"/>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непредоставление</w:t>
      </w:r>
      <w:proofErr w:type="spellEnd"/>
      <w:r w:rsidRPr="00C739A3">
        <w:rPr>
          <w:rFonts w:ascii="PF Centro Sans Pro" w:hAnsi="PF Centro Sans Pro" w:cstheme="majorHAnsi"/>
          <w:sz w:val="24"/>
          <w:szCs w:val="24"/>
        </w:rPr>
        <w:t xml:space="preserve"> в составе заявки документов и сведений, предусмотренных документацией по квалификационному отбору для серии закупок;</w:t>
      </w:r>
    </w:p>
    <w:p w14:paraId="6BE77685" w14:textId="77777777"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нарушение требований документации по квалификационному отбору для серии закупок к содержанию и оформлению заявки;</w:t>
      </w:r>
    </w:p>
    <w:p w14:paraId="29BAB7FD" w14:textId="77777777"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участника процедуры закупки требованиям документации по квалификационному отбору для серии закупок, в том числе несоответствие лиц, выступающих на стороне одного участника процедуры закупки, требованиям документации по квалификационному отбору для серии закупок;</w:t>
      </w:r>
    </w:p>
    <w:p w14:paraId="7B313F7F" w14:textId="77777777" w:rsidR="00B26878" w:rsidRPr="00C739A3" w:rsidRDefault="00B2687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наличие в составе заявки недостоверных сведений.</w:t>
      </w:r>
    </w:p>
    <w:p w14:paraId="2B5DDC21" w14:textId="3694808A" w:rsidR="00B26878" w:rsidRPr="00C739A3" w:rsidRDefault="00B2687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Отклонение заявки участника процедуры закупки </w:t>
      </w:r>
      <w:r w:rsidRPr="00C739A3" w:rsidDel="00290D21">
        <w:rPr>
          <w:rFonts w:ascii="PF Centro Sans Pro" w:hAnsi="PF Centro Sans Pro" w:cstheme="majorHAnsi"/>
          <w:sz w:val="24"/>
          <w:szCs w:val="24"/>
        </w:rPr>
        <w:t xml:space="preserve">по </w:t>
      </w:r>
      <w:r w:rsidRPr="00C739A3">
        <w:rPr>
          <w:rFonts w:ascii="PF Centro Sans Pro" w:hAnsi="PF Centro Sans Pro" w:cstheme="majorHAnsi"/>
          <w:sz w:val="24"/>
          <w:szCs w:val="24"/>
        </w:rPr>
        <w:t xml:space="preserve">основаниям, не </w:t>
      </w:r>
      <w:r w:rsidRPr="00C739A3" w:rsidDel="00290D21">
        <w:rPr>
          <w:rFonts w:ascii="PF Centro Sans Pro" w:hAnsi="PF Centro Sans Pro" w:cstheme="majorHAnsi"/>
          <w:sz w:val="24"/>
          <w:szCs w:val="24"/>
        </w:rPr>
        <w:t xml:space="preserve">предусмотренным </w:t>
      </w:r>
      <w:r w:rsidR="004C7967" w:rsidRPr="00C739A3">
        <w:rPr>
          <w:rFonts w:ascii="PF Centro Sans Pro" w:hAnsi="PF Centro Sans Pro" w:cstheme="majorHAnsi"/>
          <w:sz w:val="24"/>
          <w:szCs w:val="24"/>
        </w:rPr>
        <w:t>в п.</w:t>
      </w:r>
      <w:r w:rsidR="004C7967"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_Ref412397643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8.1.10</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r w:rsidR="003707C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не допускается.</w:t>
      </w:r>
    </w:p>
    <w:p w14:paraId="4AD2B488" w14:textId="77777777" w:rsidR="00B26878" w:rsidRPr="00C739A3" w:rsidRDefault="00B2687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10649762" w14:textId="77777777" w:rsidR="00B26878" w:rsidRPr="00C739A3" w:rsidRDefault="00B2687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Оценка и сопоставление заявок на участие в квалификационном отборе для серии закупок не производится.</w:t>
      </w:r>
    </w:p>
    <w:p w14:paraId="4E86A9D2" w14:textId="77777777" w:rsidR="00E328E9" w:rsidRPr="00C739A3" w:rsidRDefault="00E328E9"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В дальнейшем каждая </w:t>
      </w:r>
      <w:r w:rsidR="0000400D" w:rsidRPr="00C739A3">
        <w:rPr>
          <w:rFonts w:ascii="PF Centro Sans Pro" w:hAnsi="PF Centro Sans Pro" w:cstheme="majorHAnsi"/>
          <w:sz w:val="24"/>
          <w:szCs w:val="24"/>
        </w:rPr>
        <w:t xml:space="preserve">конкретная </w:t>
      </w:r>
      <w:r w:rsidRPr="00C739A3">
        <w:rPr>
          <w:rFonts w:ascii="PF Centro Sans Pro" w:hAnsi="PF Centro Sans Pro" w:cstheme="majorHAnsi"/>
          <w:sz w:val="24"/>
          <w:szCs w:val="24"/>
        </w:rPr>
        <w:t>закупка</w:t>
      </w:r>
      <w:r w:rsidR="007F4882" w:rsidRPr="00C739A3">
        <w:rPr>
          <w:rFonts w:ascii="PF Centro Sans Pro" w:hAnsi="PF Centro Sans Pro" w:cstheme="majorHAnsi"/>
          <w:sz w:val="24"/>
          <w:szCs w:val="24"/>
        </w:rPr>
        <w:t xml:space="preserve">, проводимая по результатам проведения квалификационного отбора для </w:t>
      </w:r>
      <w:r w:rsidR="0000400D" w:rsidRPr="00C739A3">
        <w:rPr>
          <w:rFonts w:ascii="PF Centro Sans Pro" w:hAnsi="PF Centro Sans Pro" w:cstheme="majorHAnsi"/>
          <w:sz w:val="24"/>
          <w:szCs w:val="24"/>
        </w:rPr>
        <w:t>серии закупок</w:t>
      </w:r>
      <w:r w:rsidR="007F488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проводится по правилам и в порядке, установленн</w:t>
      </w:r>
      <w:r w:rsidR="005127BF" w:rsidRPr="00C739A3">
        <w:rPr>
          <w:rFonts w:ascii="PF Centro Sans Pro" w:hAnsi="PF Centro Sans Pro" w:cstheme="majorHAnsi"/>
          <w:sz w:val="24"/>
          <w:szCs w:val="24"/>
        </w:rPr>
        <w:t>ы</w:t>
      </w:r>
      <w:r w:rsidRPr="00C739A3">
        <w:rPr>
          <w:rFonts w:ascii="PF Centro Sans Pro" w:hAnsi="PF Centro Sans Pro" w:cstheme="majorHAnsi"/>
          <w:sz w:val="24"/>
          <w:szCs w:val="24"/>
        </w:rPr>
        <w:t>м</w:t>
      </w:r>
      <w:r w:rsidR="005127BF"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для соответствующего способа закупки</w:t>
      </w:r>
      <w:r w:rsidR="00F0136A" w:rsidRPr="00C739A3">
        <w:rPr>
          <w:rFonts w:ascii="PF Centro Sans Pro" w:hAnsi="PF Centro Sans Pro" w:cstheme="majorHAnsi"/>
          <w:sz w:val="24"/>
          <w:szCs w:val="24"/>
        </w:rPr>
        <w:t>.</w:t>
      </w:r>
      <w:proofErr w:type="gramEnd"/>
      <w:r w:rsidR="004C7967" w:rsidRPr="00C739A3">
        <w:rPr>
          <w:rFonts w:ascii="PF Centro Sans Pro" w:hAnsi="PF Centro Sans Pro" w:cstheme="majorHAnsi"/>
          <w:sz w:val="24"/>
          <w:szCs w:val="24"/>
        </w:rPr>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712FAC32" w14:textId="212B1DA4" w:rsidR="00483AE5" w:rsidRPr="00C739A3" w:rsidRDefault="00CF667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C739A3">
        <w:rPr>
          <w:rFonts w:ascii="PF Centro Sans Pro" w:hAnsi="PF Centro Sans Pro" w:cstheme="majorHAnsi"/>
          <w:sz w:val="24"/>
          <w:szCs w:val="24"/>
        </w:rPr>
        <w:t xml:space="preserve">не </w:t>
      </w:r>
      <w:r w:rsidR="0060481F" w:rsidRPr="00C739A3">
        <w:rPr>
          <w:rFonts w:ascii="PF Centro Sans Pro" w:hAnsi="PF Centro Sans Pro" w:cstheme="majorHAnsi"/>
          <w:sz w:val="24"/>
          <w:szCs w:val="24"/>
        </w:rPr>
        <w:t>менее</w:t>
      </w:r>
      <w:r w:rsidRPr="00C739A3">
        <w:rPr>
          <w:rFonts w:ascii="PF Centro Sans Pro" w:hAnsi="PF Centro Sans Pro" w:cstheme="majorHAnsi"/>
          <w:sz w:val="24"/>
          <w:szCs w:val="24"/>
        </w:rPr>
        <w:t xml:space="preserve"> 12</w:t>
      </w:r>
      <w:r w:rsidR="00926DF8" w:rsidRPr="00C739A3">
        <w:rPr>
          <w:rFonts w:ascii="Calibri" w:hAnsi="Calibri" w:cs="Calibri"/>
          <w:sz w:val="24"/>
          <w:szCs w:val="24"/>
        </w:rPr>
        <w:t> </w:t>
      </w:r>
      <w:r w:rsidR="0034734C" w:rsidRPr="00C739A3">
        <w:rPr>
          <w:rFonts w:ascii="PF Centro Sans Pro" w:hAnsi="PF Centro Sans Pro" w:cstheme="majorHAnsi"/>
          <w:sz w:val="24"/>
          <w:szCs w:val="24"/>
        </w:rPr>
        <w:t xml:space="preserve">(двенадцать) </w:t>
      </w:r>
      <w:r w:rsidRPr="00C739A3">
        <w:rPr>
          <w:rFonts w:ascii="PF Centro Sans Pro" w:hAnsi="PF Centro Sans Pro" w:cstheme="majorHAnsi"/>
          <w:sz w:val="24"/>
          <w:szCs w:val="24"/>
        </w:rPr>
        <w:t>месяцев</w:t>
      </w:r>
      <w:r w:rsidR="00DE0F09"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со дня подведения итогов первого проведенного отбора (далее </w:t>
      </w:r>
      <w:r w:rsidR="003164F5"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срок действия отбора). </w:t>
      </w:r>
    </w:p>
    <w:p w14:paraId="1F2DAA8B" w14:textId="62B242C3" w:rsidR="00183CF1" w:rsidRPr="00C739A3" w:rsidRDefault="008E7357" w:rsidP="00483AE5">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В</w:t>
      </w:r>
      <w:r w:rsidR="00483AE5" w:rsidRPr="00C739A3">
        <w:rPr>
          <w:rFonts w:ascii="PF Centro Sans Pro" w:hAnsi="PF Centro Sans Pro" w:cstheme="majorHAnsi"/>
          <w:sz w:val="24"/>
          <w:szCs w:val="24"/>
        </w:rPr>
        <w:t xml:space="preserve"> </w:t>
      </w:r>
      <w:r w:rsidR="00CF667D" w:rsidRPr="00C739A3">
        <w:rPr>
          <w:rFonts w:ascii="PF Centro Sans Pro" w:hAnsi="PF Centro Sans Pro" w:cstheme="majorHAnsi"/>
          <w:sz w:val="24"/>
          <w:szCs w:val="24"/>
        </w:rPr>
        <w:t xml:space="preserve">целях привлечения новых поставщиков после подведения промежуточных итогов первого отбора </w:t>
      </w:r>
      <w:r w:rsidR="00EA6006" w:rsidRPr="00C739A3">
        <w:rPr>
          <w:rFonts w:ascii="PF Centro Sans Pro" w:hAnsi="PF Centro Sans Pro" w:cstheme="majorHAnsi"/>
          <w:sz w:val="24"/>
          <w:szCs w:val="24"/>
        </w:rPr>
        <w:t xml:space="preserve">и </w:t>
      </w:r>
      <w:r w:rsidR="00CF667D" w:rsidRPr="00C739A3">
        <w:rPr>
          <w:rFonts w:ascii="PF Centro Sans Pro" w:hAnsi="PF Centro Sans Pro" w:cstheme="majorHAnsi"/>
          <w:sz w:val="24"/>
          <w:szCs w:val="24"/>
        </w:rPr>
        <w:t xml:space="preserve">в течение установленного срока действия отбора </w:t>
      </w:r>
      <w:r w:rsidR="00483AE5" w:rsidRPr="00C739A3">
        <w:rPr>
          <w:rFonts w:ascii="PF Centro Sans Pro" w:hAnsi="PF Centro Sans Pro" w:cstheme="majorHAnsi"/>
          <w:sz w:val="24"/>
          <w:szCs w:val="24"/>
        </w:rPr>
        <w:t xml:space="preserve">может </w:t>
      </w:r>
      <w:r w:rsidR="008A578C" w:rsidRPr="00C739A3">
        <w:rPr>
          <w:rFonts w:ascii="PF Centro Sans Pro" w:hAnsi="PF Centro Sans Pro" w:cstheme="majorHAnsi"/>
          <w:sz w:val="24"/>
          <w:szCs w:val="24"/>
        </w:rPr>
        <w:t>допускат</w:t>
      </w:r>
      <w:r w:rsidR="00483AE5" w:rsidRPr="00C739A3">
        <w:rPr>
          <w:rFonts w:ascii="PF Centro Sans Pro" w:hAnsi="PF Centro Sans Pro" w:cstheme="majorHAnsi"/>
          <w:sz w:val="24"/>
          <w:szCs w:val="24"/>
        </w:rPr>
        <w:t>ь</w:t>
      </w:r>
      <w:r w:rsidR="008A578C" w:rsidRPr="00C739A3">
        <w:rPr>
          <w:rFonts w:ascii="PF Centro Sans Pro" w:hAnsi="PF Centro Sans Pro" w:cstheme="majorHAnsi"/>
          <w:sz w:val="24"/>
          <w:szCs w:val="24"/>
        </w:rPr>
        <w:t xml:space="preserve">ся подача заявок </w:t>
      </w:r>
      <w:r w:rsidR="004C7967" w:rsidRPr="00C739A3">
        <w:rPr>
          <w:rFonts w:ascii="PF Centro Sans Pro" w:hAnsi="PF Centro Sans Pro" w:cstheme="majorHAnsi"/>
          <w:sz w:val="24"/>
          <w:szCs w:val="24"/>
        </w:rPr>
        <w:t xml:space="preserve">на участие в квалификационном отборе для серии закупок </w:t>
      </w:r>
      <w:r w:rsidR="00CF667D" w:rsidRPr="00C739A3">
        <w:rPr>
          <w:rFonts w:ascii="PF Centro Sans Pro" w:hAnsi="PF Centro Sans Pro" w:cstheme="majorHAnsi"/>
          <w:sz w:val="24"/>
          <w:szCs w:val="24"/>
        </w:rPr>
        <w:t>от поставщиков, ранее его не проходивших</w:t>
      </w:r>
      <w:r w:rsidR="00213104" w:rsidRPr="00C739A3">
        <w:rPr>
          <w:rFonts w:ascii="PF Centro Sans Pro" w:hAnsi="PF Centro Sans Pro" w:cstheme="majorHAnsi"/>
          <w:sz w:val="24"/>
          <w:szCs w:val="24"/>
        </w:rPr>
        <w:t xml:space="preserve"> либо не прошедших</w:t>
      </w:r>
      <w:r w:rsidR="00CF667D" w:rsidRPr="00C739A3">
        <w:rPr>
          <w:rFonts w:ascii="PF Centro Sans Pro" w:hAnsi="PF Centro Sans Pro" w:cstheme="majorHAnsi"/>
          <w:sz w:val="24"/>
          <w:szCs w:val="24"/>
        </w:rPr>
        <w:t xml:space="preserve">. </w:t>
      </w:r>
    </w:p>
    <w:p w14:paraId="35F45463" w14:textId="6BB81CF0" w:rsidR="00476F3F" w:rsidRPr="00C739A3" w:rsidRDefault="00476F3F"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результатам подведения итогов квалификационного отбора </w:t>
      </w:r>
      <w:r w:rsidR="003F577C" w:rsidRPr="00C739A3">
        <w:rPr>
          <w:rFonts w:ascii="PF Centro Sans Pro" w:hAnsi="PF Centro Sans Pro" w:cstheme="majorHAnsi"/>
          <w:sz w:val="24"/>
          <w:szCs w:val="24"/>
        </w:rPr>
        <w:t xml:space="preserve">для серии закупок </w:t>
      </w:r>
      <w:r w:rsidRPr="00C739A3">
        <w:rPr>
          <w:rFonts w:ascii="PF Centro Sans Pro" w:hAnsi="PF Centro Sans Pro" w:cstheme="majorHAnsi"/>
          <w:sz w:val="24"/>
          <w:szCs w:val="24"/>
        </w:rPr>
        <w:t xml:space="preserve">оформляется протокол заседания ЗК, </w:t>
      </w:r>
      <w:r w:rsidR="005F1F90" w:rsidRPr="00C739A3">
        <w:rPr>
          <w:rFonts w:ascii="PF Centro Sans Pro" w:hAnsi="PF Centro Sans Pro" w:cstheme="majorHAnsi"/>
          <w:sz w:val="24"/>
          <w:szCs w:val="24"/>
        </w:rPr>
        <w:t>подлежащий официальному размещению в течение 3</w:t>
      </w:r>
      <w:r w:rsidR="009D7B5F" w:rsidRPr="00C739A3">
        <w:rPr>
          <w:rFonts w:ascii="Calibri" w:hAnsi="Calibri" w:cs="Calibri"/>
          <w:sz w:val="24"/>
          <w:szCs w:val="24"/>
        </w:rPr>
        <w:t> </w:t>
      </w:r>
      <w:r w:rsidR="00B26878" w:rsidRPr="00C739A3">
        <w:rPr>
          <w:rFonts w:ascii="PF Centro Sans Pro" w:hAnsi="PF Centro Sans Pro" w:cstheme="majorHAnsi"/>
          <w:sz w:val="24"/>
          <w:szCs w:val="24"/>
        </w:rPr>
        <w:t>(трех)</w:t>
      </w:r>
      <w:r w:rsidR="005F1F90" w:rsidRPr="00C739A3">
        <w:rPr>
          <w:rFonts w:ascii="PF Centro Sans Pro" w:hAnsi="PF Centro Sans Pro" w:cstheme="majorHAnsi"/>
          <w:sz w:val="24"/>
          <w:szCs w:val="24"/>
        </w:rPr>
        <w:t xml:space="preserve"> дней со дня его подписания, </w:t>
      </w:r>
      <w:r w:rsidRPr="00C739A3">
        <w:rPr>
          <w:rFonts w:ascii="PF Centro Sans Pro" w:hAnsi="PF Centro Sans Pro" w:cstheme="majorHAnsi"/>
          <w:sz w:val="24"/>
          <w:szCs w:val="24"/>
        </w:rPr>
        <w:t>который содерж</w:t>
      </w:r>
      <w:r w:rsidR="002F6888" w:rsidRPr="00C739A3">
        <w:rPr>
          <w:rFonts w:ascii="PF Centro Sans Pro" w:hAnsi="PF Centro Sans Pro" w:cstheme="majorHAnsi"/>
          <w:sz w:val="24"/>
          <w:szCs w:val="24"/>
        </w:rPr>
        <w:t>ит</w:t>
      </w:r>
      <w:r w:rsidRPr="00C739A3">
        <w:rPr>
          <w:rFonts w:ascii="PF Centro Sans Pro" w:hAnsi="PF Centro Sans Pro" w:cstheme="majorHAnsi"/>
          <w:sz w:val="24"/>
          <w:szCs w:val="24"/>
        </w:rPr>
        <w:t xml:space="preserve"> следующие сведения:</w:t>
      </w:r>
    </w:p>
    <w:p w14:paraId="79563526"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7B41F52D"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2C67C1A6"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237CD25A"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НМЦ;</w:t>
      </w:r>
    </w:p>
    <w:p w14:paraId="069E8065"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объеме закупаемой продукции, сроке исполнения договора;</w:t>
      </w:r>
    </w:p>
    <w:p w14:paraId="09B050ED" w14:textId="77777777" w:rsidR="00476F3F" w:rsidRPr="00C739A3" w:rsidRDefault="00476F3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продукции, для закупки которой проводится квалификационный отбор</w:t>
      </w:r>
      <w:r w:rsidR="003F577C" w:rsidRPr="00C739A3">
        <w:rPr>
          <w:rFonts w:ascii="PF Centro Sans Pro" w:hAnsi="PF Centro Sans Pro" w:cstheme="majorHAnsi"/>
          <w:sz w:val="24"/>
          <w:szCs w:val="24"/>
        </w:rPr>
        <w:t xml:space="preserve"> для серии закупок</w:t>
      </w:r>
      <w:r w:rsidRPr="00C739A3">
        <w:rPr>
          <w:rFonts w:ascii="PF Centro Sans Pro" w:hAnsi="PF Centro Sans Pro" w:cstheme="majorHAnsi"/>
          <w:sz w:val="24"/>
          <w:szCs w:val="24"/>
        </w:rPr>
        <w:t>;</w:t>
      </w:r>
    </w:p>
    <w:p w14:paraId="4C1D4A58" w14:textId="77777777" w:rsidR="00715F7B" w:rsidRPr="00C739A3" w:rsidRDefault="00476F3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дата и время проведения процедуры рассмотрения заявок на участие в </w:t>
      </w:r>
      <w:r w:rsidR="00465D6C" w:rsidRPr="00C739A3">
        <w:rPr>
          <w:rFonts w:ascii="PF Centro Sans Pro" w:hAnsi="PF Centro Sans Pro" w:cstheme="majorHAnsi"/>
          <w:sz w:val="24"/>
          <w:szCs w:val="24"/>
        </w:rPr>
        <w:t xml:space="preserve">квалификационном </w:t>
      </w:r>
      <w:r w:rsidRPr="00C739A3">
        <w:rPr>
          <w:rFonts w:ascii="PF Centro Sans Pro" w:hAnsi="PF Centro Sans Pro" w:cstheme="majorHAnsi"/>
          <w:sz w:val="24"/>
          <w:szCs w:val="24"/>
        </w:rPr>
        <w:t>отборе</w:t>
      </w:r>
      <w:r w:rsidR="00B11C31" w:rsidRPr="00C739A3">
        <w:rPr>
          <w:rFonts w:ascii="PF Centro Sans Pro" w:hAnsi="PF Centro Sans Pro" w:cstheme="majorHAnsi"/>
          <w:sz w:val="24"/>
          <w:szCs w:val="24"/>
        </w:rPr>
        <w:t xml:space="preserve"> </w:t>
      </w:r>
      <w:r w:rsidR="003F577C" w:rsidRPr="00C739A3">
        <w:rPr>
          <w:rFonts w:ascii="PF Centro Sans Pro" w:hAnsi="PF Centro Sans Pro" w:cstheme="majorHAnsi"/>
          <w:sz w:val="24"/>
          <w:szCs w:val="24"/>
        </w:rPr>
        <w:t>для серии закупок</w:t>
      </w:r>
      <w:r w:rsidR="00715F7B" w:rsidRPr="00C739A3">
        <w:rPr>
          <w:rFonts w:ascii="PF Centro Sans Pro" w:hAnsi="PF Centro Sans Pro" w:cstheme="majorHAnsi"/>
          <w:sz w:val="24"/>
          <w:szCs w:val="24"/>
        </w:rPr>
        <w:t>;</w:t>
      </w:r>
    </w:p>
    <w:p w14:paraId="1AB9FF4B"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квалификационный отбор для серии закупок;</w:t>
      </w:r>
    </w:p>
    <w:p w14:paraId="6C83943E"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реквизиты</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утвердившего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количество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членов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количество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присутс</w:t>
      </w:r>
      <w:r w:rsidRPr="00C739A3">
        <w:rPr>
          <w:rFonts w:ascii="PF Centro Sans Pro" w:hAnsi="PF Centro Sans Pro" w:cstheme="majorHAnsi"/>
          <w:sz w:val="24"/>
          <w:szCs w:val="24"/>
        </w:rPr>
        <w:t>твующих членов ЗК, наличие у ЗК кворума для принятия решений;</w:t>
      </w:r>
    </w:p>
    <w:p w14:paraId="0EDB10FA"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количество поданных заявок на участие в квалификационном отборе, а также дата и время регистрации каждой такой заявки;</w:t>
      </w:r>
    </w:p>
    <w:p w14:paraId="05270371" w14:textId="77777777" w:rsidR="00715F7B"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идентификационных номерах участников квалификационного отбора для серии закупок, заявки которых были рассмотрены;</w:t>
      </w:r>
    </w:p>
    <w:p w14:paraId="44BBB781" w14:textId="77777777" w:rsidR="00715F7B" w:rsidRPr="00C739A3" w:rsidRDefault="00715F7B"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roofErr w:type="gramEnd"/>
    </w:p>
    <w:p w14:paraId="707BA534" w14:textId="113B04D2" w:rsidR="00476F3F" w:rsidRPr="00C739A3" w:rsidRDefault="00715F7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сведения о подведении </w:t>
      </w:r>
      <w:r w:rsidR="00B11C31" w:rsidRPr="00C739A3">
        <w:rPr>
          <w:rFonts w:ascii="PF Centro Sans Pro" w:hAnsi="PF Centro Sans Pro" w:cstheme="majorHAnsi"/>
          <w:sz w:val="24"/>
          <w:szCs w:val="24"/>
        </w:rPr>
        <w:t xml:space="preserve">итогов </w:t>
      </w:r>
      <w:r w:rsidR="00F0136A" w:rsidRPr="00C739A3">
        <w:rPr>
          <w:rFonts w:ascii="PF Centro Sans Pro" w:hAnsi="PF Centro Sans Pro" w:cstheme="majorHAnsi"/>
          <w:sz w:val="24"/>
          <w:szCs w:val="24"/>
        </w:rPr>
        <w:t xml:space="preserve">такого </w:t>
      </w:r>
      <w:r w:rsidR="00B11C31" w:rsidRPr="00C739A3">
        <w:rPr>
          <w:rFonts w:ascii="PF Centro Sans Pro" w:hAnsi="PF Centro Sans Pro" w:cstheme="majorHAnsi"/>
          <w:sz w:val="24"/>
          <w:szCs w:val="24"/>
        </w:rPr>
        <w:t>отбора</w:t>
      </w:r>
      <w:r w:rsidR="00476F3F" w:rsidRPr="00C739A3">
        <w:rPr>
          <w:rFonts w:ascii="PF Centro Sans Pro" w:hAnsi="PF Centro Sans Pro" w:cstheme="majorHAnsi"/>
          <w:sz w:val="24"/>
          <w:szCs w:val="24"/>
        </w:rPr>
        <w:t>;</w:t>
      </w:r>
    </w:p>
    <w:p w14:paraId="527DB7D2" w14:textId="680DA3B7" w:rsidR="005C54AA" w:rsidRPr="00C739A3" w:rsidRDefault="005C54AA"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ссылка на результаты предыдущих итогов</w:t>
      </w:r>
      <w:r w:rsidR="00171879" w:rsidRPr="00C739A3">
        <w:rPr>
          <w:rFonts w:ascii="PF Centro Sans Pro" w:hAnsi="PF Centro Sans Pro" w:cstheme="majorHAnsi"/>
          <w:sz w:val="24"/>
          <w:szCs w:val="24"/>
        </w:rPr>
        <w:t xml:space="preserve"> квалификационного отбора</w:t>
      </w:r>
      <w:r w:rsidR="000A6A82" w:rsidRPr="00C739A3">
        <w:rPr>
          <w:rFonts w:ascii="PF Centro Sans Pro" w:hAnsi="PF Centro Sans Pro" w:cstheme="majorHAnsi"/>
          <w:sz w:val="24"/>
          <w:szCs w:val="24"/>
        </w:rPr>
        <w:t>;</w:t>
      </w:r>
    </w:p>
    <w:p w14:paraId="3C01DDEA" w14:textId="77777777" w:rsidR="00476F3F" w:rsidRPr="00C739A3" w:rsidRDefault="00476F3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решение о признании участника</w:t>
      </w:r>
      <w:r w:rsidR="002B6076" w:rsidRPr="00C739A3">
        <w:rPr>
          <w:rFonts w:ascii="PF Centro Sans Pro" w:hAnsi="PF Centro Sans Pro" w:cstheme="majorHAnsi"/>
          <w:sz w:val="24"/>
          <w:szCs w:val="24"/>
        </w:rPr>
        <w:t xml:space="preserve"> процедуры закупки</w:t>
      </w:r>
      <w:r w:rsidRPr="00C739A3">
        <w:rPr>
          <w:rFonts w:ascii="PF Centro Sans Pro" w:hAnsi="PF Centro Sans Pro" w:cstheme="majorHAnsi"/>
          <w:sz w:val="24"/>
          <w:szCs w:val="24"/>
        </w:rPr>
        <w:t xml:space="preserve"> квалифицированным</w:t>
      </w:r>
      <w:r w:rsidR="004C7967" w:rsidRPr="00C739A3">
        <w:rPr>
          <w:rFonts w:ascii="PF Centro Sans Pro" w:hAnsi="PF Centro Sans Pro" w:cstheme="majorHAnsi"/>
          <w:sz w:val="24"/>
          <w:szCs w:val="24"/>
        </w:rPr>
        <w:t xml:space="preserve"> участником закупки</w:t>
      </w:r>
      <w:r w:rsidRPr="00C739A3">
        <w:rPr>
          <w:rFonts w:ascii="PF Centro Sans Pro" w:hAnsi="PF Centro Sans Pro" w:cstheme="majorHAnsi"/>
          <w:sz w:val="24"/>
          <w:szCs w:val="24"/>
        </w:rPr>
        <w:t xml:space="preserve"> либо об отказе признать его квалифицированным с указанием требований документации</w:t>
      </w:r>
      <w:r w:rsidR="003F577C" w:rsidRPr="00C739A3">
        <w:rPr>
          <w:rFonts w:ascii="PF Centro Sans Pro" w:hAnsi="PF Centro Sans Pro" w:cstheme="majorHAnsi"/>
          <w:sz w:val="24"/>
          <w:szCs w:val="24"/>
        </w:rPr>
        <w:t xml:space="preserve"> о </w:t>
      </w:r>
      <w:r w:rsidR="00F0136A" w:rsidRPr="00C739A3">
        <w:rPr>
          <w:rFonts w:ascii="PF Centro Sans Pro" w:hAnsi="PF Centro Sans Pro" w:cstheme="majorHAnsi"/>
          <w:sz w:val="24"/>
          <w:szCs w:val="24"/>
        </w:rPr>
        <w:t>квалификационном отборе для серии закупок</w:t>
      </w:r>
      <w:r w:rsidRPr="00C739A3">
        <w:rPr>
          <w:rFonts w:ascii="PF Centro Sans Pro" w:hAnsi="PF Centro Sans Pro" w:cstheme="majorHAnsi"/>
          <w:sz w:val="24"/>
          <w:szCs w:val="24"/>
        </w:rPr>
        <w:t xml:space="preserve">, которым не соответствует участник или его заявка, а также </w:t>
      </w:r>
      <w:r w:rsidR="00B11C31" w:rsidRPr="00C739A3">
        <w:rPr>
          <w:rFonts w:ascii="PF Centro Sans Pro" w:hAnsi="PF Centro Sans Pro" w:cstheme="majorHAnsi"/>
          <w:sz w:val="24"/>
          <w:szCs w:val="24"/>
        </w:rPr>
        <w:t xml:space="preserve">положений заявки, не соответствующих требованиям </w:t>
      </w:r>
      <w:r w:rsidR="00F0136A" w:rsidRPr="00C739A3">
        <w:rPr>
          <w:rFonts w:ascii="PF Centro Sans Pro" w:hAnsi="PF Centro Sans Pro" w:cstheme="majorHAnsi"/>
          <w:sz w:val="24"/>
          <w:szCs w:val="24"/>
        </w:rPr>
        <w:t xml:space="preserve">такой </w:t>
      </w:r>
      <w:r w:rsidR="00B11C31" w:rsidRPr="00C739A3">
        <w:rPr>
          <w:rFonts w:ascii="PF Centro Sans Pro" w:hAnsi="PF Centro Sans Pro" w:cstheme="majorHAnsi"/>
          <w:sz w:val="24"/>
          <w:szCs w:val="24"/>
        </w:rPr>
        <w:t>документации;</w:t>
      </w:r>
    </w:p>
    <w:p w14:paraId="2EAB1FB1" w14:textId="77777777" w:rsidR="00455533" w:rsidRPr="00C739A3" w:rsidRDefault="00476F3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r w:rsidR="00455533" w:rsidRPr="00C739A3">
        <w:rPr>
          <w:rFonts w:ascii="PF Centro Sans Pro" w:hAnsi="PF Centro Sans Pro" w:cstheme="majorHAnsi"/>
          <w:sz w:val="24"/>
          <w:szCs w:val="24"/>
        </w:rPr>
        <w:t>;</w:t>
      </w:r>
    </w:p>
    <w:p w14:paraId="75EBA04A" w14:textId="77777777" w:rsidR="00476F3F" w:rsidRPr="00C739A3" w:rsidRDefault="0045553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r w:rsidR="00476F3F" w:rsidRPr="00C739A3">
        <w:rPr>
          <w:rFonts w:ascii="PF Centro Sans Pro" w:hAnsi="PF Centro Sans Pro" w:cstheme="majorHAnsi"/>
          <w:sz w:val="24"/>
          <w:szCs w:val="24"/>
        </w:rPr>
        <w:t>.</w:t>
      </w:r>
    </w:p>
    <w:p w14:paraId="6B7132A9" w14:textId="6AD51C02" w:rsidR="004C7967" w:rsidRPr="00C739A3" w:rsidRDefault="004C7967" w:rsidP="00B71F99">
      <w:pPr>
        <w:pStyle w:val="4"/>
        <w:numPr>
          <w:ilvl w:val="2"/>
          <w:numId w:val="4"/>
        </w:numPr>
        <w:rPr>
          <w:rFonts w:ascii="PF Centro Sans Pro" w:hAnsi="PF Centro Sans Pro" w:cstheme="majorHAnsi"/>
          <w:sz w:val="24"/>
          <w:szCs w:val="24"/>
        </w:rPr>
      </w:pPr>
      <w:bookmarkStart w:id="2708" w:name="_Ref286344399"/>
      <w:bookmarkStart w:id="2709" w:name="_Ref411815161"/>
      <w:bookmarkStart w:id="2710" w:name="_Ref412129666"/>
      <w:proofErr w:type="gramStart"/>
      <w:r w:rsidRPr="00C739A3">
        <w:rPr>
          <w:rFonts w:ascii="PF Centro Sans Pro" w:hAnsi="PF Centro Sans Pro" w:cstheme="majorHAnsi"/>
          <w:sz w:val="24"/>
          <w:szCs w:val="24"/>
        </w:rPr>
        <w:lastRenderedPageBreak/>
        <w:t>По результатам квалификационного отбора для серии закупок процедура закупки признается несостоявшейся</w:t>
      </w:r>
      <w:r w:rsidR="00CE05DF" w:rsidRPr="00C739A3">
        <w:rPr>
          <w:rFonts w:ascii="PF Centro Sans Pro" w:hAnsi="PF Centro Sans Pro" w:cstheme="majorHAnsi"/>
          <w:sz w:val="24"/>
          <w:szCs w:val="24"/>
        </w:rPr>
        <w:t>, если</w:t>
      </w:r>
      <w:r w:rsidRPr="00C739A3">
        <w:rPr>
          <w:rFonts w:ascii="PF Centro Sans Pro" w:hAnsi="PF Centro Sans Pro" w:cstheme="majorHAnsi"/>
          <w:sz w:val="24"/>
          <w:szCs w:val="24"/>
        </w:rPr>
        <w:t xml:space="preserve"> </w:t>
      </w:r>
      <w:r w:rsidR="00CE05DF" w:rsidRPr="00C739A3">
        <w:rPr>
          <w:rFonts w:ascii="PF Centro Sans Pro" w:hAnsi="PF Centro Sans Pro" w:cstheme="majorHAnsi"/>
          <w:sz w:val="24"/>
          <w:szCs w:val="24"/>
        </w:rPr>
        <w:t xml:space="preserve">по окончании срока подачи заявок на участие в первой стадии квалификационного отбора для серии закупок подано менее </w:t>
      </w:r>
      <w:r w:rsidR="002F032A" w:rsidRPr="00C739A3">
        <w:rPr>
          <w:rFonts w:ascii="PF Centro Sans Pro" w:hAnsi="PF Centro Sans Pro" w:cstheme="majorHAnsi"/>
          <w:sz w:val="24"/>
          <w:szCs w:val="24"/>
        </w:rPr>
        <w:t>3</w:t>
      </w:r>
      <w:r w:rsidR="002F032A" w:rsidRPr="00C739A3">
        <w:rPr>
          <w:rFonts w:ascii="Calibri" w:hAnsi="Calibri" w:cs="Calibri"/>
          <w:sz w:val="24"/>
          <w:szCs w:val="24"/>
        </w:rPr>
        <w:t> </w:t>
      </w:r>
      <w:r w:rsidR="00CE05DF" w:rsidRPr="00C739A3">
        <w:rPr>
          <w:rFonts w:ascii="PF Centro Sans Pro" w:hAnsi="PF Centro Sans Pro" w:cstheme="majorHAnsi"/>
          <w:sz w:val="24"/>
          <w:szCs w:val="24"/>
        </w:rPr>
        <w:t>(</w:t>
      </w:r>
      <w:r w:rsidR="002F032A" w:rsidRPr="00C739A3">
        <w:rPr>
          <w:rFonts w:ascii="PF Centro Sans Pro" w:hAnsi="PF Centro Sans Pro" w:cstheme="majorHAnsi"/>
          <w:sz w:val="24"/>
          <w:szCs w:val="24"/>
        </w:rPr>
        <w:t>трех</w:t>
      </w:r>
      <w:r w:rsidR="00CE05DF" w:rsidRPr="00C739A3">
        <w:rPr>
          <w:rFonts w:ascii="PF Centro Sans Pro" w:hAnsi="PF Centro Sans Pro" w:cstheme="majorHAnsi"/>
          <w:sz w:val="24"/>
          <w:szCs w:val="24"/>
        </w:rPr>
        <w:t>) заявок либо 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w:t>
      </w:r>
      <w:proofErr w:type="gramEnd"/>
      <w:r w:rsidR="00CE05DF" w:rsidRPr="00C739A3">
        <w:rPr>
          <w:rFonts w:ascii="PF Centro Sans Pro" w:hAnsi="PF Centro Sans Pro" w:cstheme="majorHAnsi"/>
          <w:sz w:val="24"/>
          <w:szCs w:val="24"/>
        </w:rPr>
        <w:t xml:space="preserve"> </w:t>
      </w:r>
      <w:r w:rsidR="002F032A" w:rsidRPr="00C739A3">
        <w:rPr>
          <w:rFonts w:ascii="PF Centro Sans Pro" w:hAnsi="PF Centro Sans Pro" w:cstheme="majorHAnsi"/>
          <w:sz w:val="24"/>
          <w:szCs w:val="24"/>
        </w:rPr>
        <w:t>3</w:t>
      </w:r>
      <w:r w:rsidR="00CE05DF" w:rsidRPr="00C739A3">
        <w:rPr>
          <w:rFonts w:ascii="PF Centro Sans Pro" w:hAnsi="PF Centro Sans Pro" w:cstheme="majorHAnsi"/>
          <w:sz w:val="24"/>
          <w:szCs w:val="24"/>
        </w:rPr>
        <w:t>(</w:t>
      </w:r>
      <w:r w:rsidR="002F032A" w:rsidRPr="00C739A3">
        <w:rPr>
          <w:rFonts w:ascii="PF Centro Sans Pro" w:hAnsi="PF Centro Sans Pro" w:cstheme="majorHAnsi"/>
          <w:sz w:val="24"/>
          <w:szCs w:val="24"/>
        </w:rPr>
        <w:t>трех</w:t>
      </w:r>
      <w:r w:rsidR="00CE05DF" w:rsidRPr="00C739A3">
        <w:rPr>
          <w:rFonts w:ascii="PF Centro Sans Pro" w:hAnsi="PF Centro Sans Pro" w:cstheme="majorHAnsi"/>
          <w:sz w:val="24"/>
          <w:szCs w:val="24"/>
        </w:rPr>
        <w:t>) участников процедуры закупки;</w:t>
      </w:r>
      <w:r w:rsidRPr="00C739A3">
        <w:rPr>
          <w:rFonts w:ascii="PF Centro Sans Pro" w:hAnsi="PF Centro Sans Pro" w:cstheme="majorHAnsi"/>
          <w:sz w:val="24"/>
          <w:szCs w:val="24"/>
        </w:rPr>
        <w:t xml:space="preserve"> при этом в протокол заседания ЗК вносится соответствующая информация. Последствия признания первой стадии квалификационного отбора для серии закупок несостоявшейся по указанным основаниям указаны в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_Ref441952958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11.7.4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bookmarkEnd w:id="2708"/>
    </w:p>
    <w:p w14:paraId="70B1804B" w14:textId="1672359B" w:rsidR="00340B9F" w:rsidRPr="00C739A3" w:rsidRDefault="00CE05DF" w:rsidP="00B71F99">
      <w:pPr>
        <w:pStyle w:val="4"/>
        <w:numPr>
          <w:ilvl w:val="2"/>
          <w:numId w:val="4"/>
        </w:numPr>
        <w:rPr>
          <w:rFonts w:ascii="PF Centro Sans Pro" w:hAnsi="PF Centro Sans Pro" w:cstheme="majorHAnsi"/>
          <w:sz w:val="24"/>
          <w:szCs w:val="24"/>
        </w:rPr>
      </w:pPr>
      <w:bookmarkStart w:id="2711" w:name="_Ref412122156"/>
      <w:bookmarkStart w:id="2712" w:name="_Ref412554796"/>
      <w:bookmarkEnd w:id="2709"/>
      <w:bookmarkEnd w:id="2710"/>
      <w:r w:rsidRPr="00C739A3">
        <w:rPr>
          <w:rFonts w:ascii="PF Centro Sans Pro" w:hAnsi="PF Centro Sans Pro" w:cstheme="majorHAnsi"/>
          <w:sz w:val="24"/>
          <w:szCs w:val="24"/>
        </w:rPr>
        <w:t>По</w:t>
      </w:r>
      <w:r w:rsidR="00476F3F" w:rsidRPr="00C739A3">
        <w:rPr>
          <w:rFonts w:ascii="PF Centro Sans Pro" w:hAnsi="PF Centro Sans Pro" w:cstheme="majorHAnsi"/>
          <w:sz w:val="24"/>
          <w:szCs w:val="24"/>
        </w:rPr>
        <w:t xml:space="preserve"> результатам такого квалификационного отбора </w:t>
      </w:r>
      <w:r w:rsidR="000B4527" w:rsidRPr="00C739A3">
        <w:rPr>
          <w:rFonts w:ascii="PF Centro Sans Pro" w:hAnsi="PF Centro Sans Pro" w:cstheme="majorHAnsi"/>
          <w:sz w:val="24"/>
          <w:szCs w:val="24"/>
        </w:rPr>
        <w:t>для серии закупок</w:t>
      </w:r>
      <w:r w:rsidR="00476F3F" w:rsidRPr="00C739A3">
        <w:rPr>
          <w:rFonts w:ascii="PF Centro Sans Pro" w:hAnsi="PF Centro Sans Pro" w:cstheme="majorHAnsi"/>
          <w:sz w:val="24"/>
          <w:szCs w:val="24"/>
        </w:rPr>
        <w:t xml:space="preserve"> среди участников</w:t>
      </w:r>
      <w:r w:rsidR="00F05553" w:rsidRPr="00C739A3">
        <w:rPr>
          <w:rFonts w:ascii="PF Centro Sans Pro" w:hAnsi="PF Centro Sans Pro" w:cstheme="majorHAnsi"/>
          <w:sz w:val="24"/>
          <w:szCs w:val="24"/>
        </w:rPr>
        <w:t xml:space="preserve"> процедуры закупки</w:t>
      </w:r>
      <w:r w:rsidR="00476F3F" w:rsidRPr="00C739A3">
        <w:rPr>
          <w:rFonts w:ascii="PF Centro Sans Pro" w:hAnsi="PF Centro Sans Pro" w:cstheme="majorHAnsi"/>
          <w:sz w:val="24"/>
          <w:szCs w:val="24"/>
        </w:rPr>
        <w:t xml:space="preserve">, признанных квалифицированными, заказчиком проводятся </w:t>
      </w:r>
      <w:r w:rsidR="00D441F1" w:rsidRPr="00C739A3">
        <w:rPr>
          <w:rFonts w:ascii="PF Centro Sans Pro" w:hAnsi="PF Centro Sans Pro" w:cstheme="majorHAnsi"/>
          <w:sz w:val="24"/>
          <w:szCs w:val="24"/>
        </w:rPr>
        <w:t>тендеры</w:t>
      </w:r>
      <w:r w:rsidR="00367B56" w:rsidRPr="00C739A3">
        <w:rPr>
          <w:rFonts w:ascii="Calibri" w:hAnsi="Calibri" w:cs="Calibri"/>
          <w:sz w:val="24"/>
          <w:szCs w:val="24"/>
        </w:rPr>
        <w:t> </w:t>
      </w:r>
      <w:r w:rsidR="006E03A4" w:rsidRPr="00C739A3">
        <w:rPr>
          <w:rFonts w:ascii="PF Centro Sans Pro" w:hAnsi="PF Centro Sans Pro" w:cstheme="majorHAnsi"/>
          <w:sz w:val="24"/>
          <w:szCs w:val="24"/>
        </w:rPr>
        <w:t xml:space="preserve"> </w:t>
      </w:r>
      <w:r w:rsidR="00476F3F" w:rsidRPr="00C739A3">
        <w:rPr>
          <w:rFonts w:ascii="PF Centro Sans Pro" w:hAnsi="PF Centro Sans Pro" w:cstheme="majorHAnsi"/>
          <w:sz w:val="24"/>
          <w:szCs w:val="24"/>
        </w:rPr>
        <w:t xml:space="preserve">или запросы </w:t>
      </w:r>
      <w:r w:rsidR="00533426" w:rsidRPr="00C739A3">
        <w:rPr>
          <w:rFonts w:ascii="PF Centro Sans Pro" w:hAnsi="PF Centro Sans Pro" w:cstheme="majorHAnsi"/>
          <w:sz w:val="24"/>
          <w:szCs w:val="24"/>
        </w:rPr>
        <w:t>цен</w:t>
      </w:r>
      <w:r w:rsidR="00367B56" w:rsidRPr="00C739A3">
        <w:rPr>
          <w:rFonts w:ascii="PF Centro Sans Pro" w:hAnsi="PF Centro Sans Pro" w:cstheme="majorHAnsi"/>
          <w:sz w:val="24"/>
          <w:szCs w:val="24"/>
        </w:rPr>
        <w:t xml:space="preserve"> в установленные сроки</w:t>
      </w:r>
      <w:r w:rsidR="00D35CB8" w:rsidRPr="00C739A3">
        <w:rPr>
          <w:rFonts w:ascii="PF Centro Sans Pro" w:hAnsi="PF Centro Sans Pro" w:cstheme="majorHAnsi"/>
          <w:sz w:val="24"/>
          <w:szCs w:val="24"/>
        </w:rPr>
        <w:t xml:space="preserve"> </w:t>
      </w:r>
      <w:r w:rsidR="006E03A4" w:rsidRPr="00C739A3">
        <w:rPr>
          <w:rFonts w:ascii="PF Centro Sans Pro" w:hAnsi="PF Centro Sans Pro" w:cstheme="majorHAnsi"/>
          <w:sz w:val="24"/>
          <w:szCs w:val="24"/>
        </w:rPr>
        <w:t>(</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_Ref451763610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2</w:t>
      </w:r>
      <w:r w:rsidR="009F6A3E" w:rsidRPr="00C739A3">
        <w:rPr>
          <w:rFonts w:ascii="PF Centro Sans Pro" w:hAnsi="PF Centro Sans Pro" w:cstheme="majorHAnsi"/>
          <w:sz w:val="24"/>
          <w:szCs w:val="24"/>
        </w:rPr>
        <w:fldChar w:fldCharType="end"/>
      </w:r>
      <w:r w:rsidR="006E03A4" w:rsidRPr="00C739A3">
        <w:rPr>
          <w:rFonts w:ascii="PF Centro Sans Pro" w:hAnsi="PF Centro Sans Pro" w:cstheme="majorHAnsi"/>
          <w:sz w:val="24"/>
          <w:szCs w:val="24"/>
        </w:rPr>
        <w:t>)</w:t>
      </w:r>
      <w:bookmarkStart w:id="2713" w:name="_Ref516313733"/>
      <w:bookmarkEnd w:id="2711"/>
      <w:bookmarkEnd w:id="2712"/>
      <w:r w:rsidR="00367B56" w:rsidRPr="00C739A3">
        <w:rPr>
          <w:rFonts w:ascii="PF Centro Sans Pro" w:hAnsi="PF Centro Sans Pro" w:cstheme="majorHAnsi"/>
          <w:sz w:val="24"/>
          <w:szCs w:val="24"/>
        </w:rPr>
        <w:t>.</w:t>
      </w:r>
      <w:bookmarkEnd w:id="2713"/>
    </w:p>
    <w:p w14:paraId="6493A3AC" w14:textId="6A5640B1" w:rsidR="00CE05DF" w:rsidRPr="00C739A3" w:rsidRDefault="00CE05DF" w:rsidP="00B71F99">
      <w:pPr>
        <w:pStyle w:val="4"/>
        <w:numPr>
          <w:ilvl w:val="2"/>
          <w:numId w:val="4"/>
        </w:numPr>
        <w:rPr>
          <w:rFonts w:ascii="PF Centro Sans Pro" w:hAnsi="PF Centro Sans Pro" w:cstheme="majorHAnsi"/>
          <w:sz w:val="24"/>
          <w:szCs w:val="24"/>
        </w:rPr>
      </w:pPr>
      <w:bookmarkStart w:id="2714" w:name="_Ref409903931"/>
      <w:proofErr w:type="gramStart"/>
      <w:r w:rsidRPr="00C739A3">
        <w:rPr>
          <w:rFonts w:ascii="PF Centro Sans Pro" w:hAnsi="PF Centro Sans Pro" w:cstheme="majorHAnsi"/>
          <w:sz w:val="24"/>
          <w:szCs w:val="24"/>
        </w:rPr>
        <w:t>Дополнительно к официальному размещению извещения и документации о закупке в соответствии с подразделом</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_Ref409191455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при проведении каждой из последующих закупок из серии</w:t>
      </w:r>
      <w:r w:rsidRPr="00C739A3" w:rsidDel="007679BD">
        <w:rPr>
          <w:rFonts w:ascii="PF Centro Sans Pro" w:hAnsi="PF Centro Sans Pro" w:cstheme="majorHAnsi"/>
          <w:sz w:val="24"/>
          <w:szCs w:val="24"/>
        </w:rPr>
        <w:t xml:space="preserve"> </w:t>
      </w:r>
      <w:r w:rsidRPr="00C739A3">
        <w:rPr>
          <w:rFonts w:ascii="PF Centro Sans Pro" w:hAnsi="PF Centro Sans Pro" w:cstheme="majorHAnsi"/>
          <w:sz w:val="24"/>
          <w:szCs w:val="24"/>
        </w:rPr>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w:t>
      </w:r>
      <w:proofErr w:type="gramEnd"/>
      <w:r w:rsidRPr="00C739A3">
        <w:rPr>
          <w:rFonts w:ascii="PF Centro Sans Pro" w:hAnsi="PF Centro Sans Pro" w:cstheme="majorHAnsi"/>
          <w:sz w:val="24"/>
          <w:szCs w:val="24"/>
        </w:rPr>
        <w:t xml:space="preserve"> при проведении процедуры на ЭТП – посредством функционала ЭТП) письма одинакового содержания с приглашением к участию в закупке.</w:t>
      </w:r>
    </w:p>
    <w:p w14:paraId="0EFAE304" w14:textId="77777777" w:rsidR="00CE05DF" w:rsidRPr="00C739A3" w:rsidRDefault="00CE05D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C739A3">
        <w:rPr>
          <w:rFonts w:ascii="PF Centro Sans Pro" w:hAnsi="PF Centro Sans Pro" w:cstheme="majorHAnsi"/>
          <w:sz w:val="24"/>
          <w:szCs w:val="24"/>
        </w:rPr>
        <w:t xml:space="preserve"> закупок</w:t>
      </w:r>
      <w:r w:rsidRPr="00C739A3">
        <w:rPr>
          <w:rFonts w:ascii="PF Centro Sans Pro" w:hAnsi="PF Centro Sans Pro" w:cstheme="majorHAnsi"/>
          <w:sz w:val="24"/>
          <w:szCs w:val="24"/>
        </w:rPr>
        <w:t xml:space="preserve">. Если такой участник подает заявку на участие в последующих закупках, ЗК </w:t>
      </w:r>
      <w:proofErr w:type="gramStart"/>
      <w:r w:rsidRPr="00C739A3">
        <w:rPr>
          <w:rFonts w:ascii="PF Centro Sans Pro" w:hAnsi="PF Centro Sans Pro" w:cstheme="majorHAnsi"/>
          <w:sz w:val="24"/>
          <w:szCs w:val="24"/>
        </w:rPr>
        <w:t>обязана</w:t>
      </w:r>
      <w:proofErr w:type="gramEnd"/>
      <w:r w:rsidRPr="00C739A3">
        <w:rPr>
          <w:rFonts w:ascii="PF Centro Sans Pro" w:hAnsi="PF Centro Sans Pro" w:cstheme="majorHAnsi"/>
          <w:sz w:val="24"/>
          <w:szCs w:val="24"/>
        </w:rPr>
        <w:t xml:space="preserve">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49E3C8A6" w14:textId="77777777" w:rsidR="007642F6" w:rsidRPr="00C739A3" w:rsidRDefault="007642F6" w:rsidP="00B71F99">
      <w:pPr>
        <w:pStyle w:val="4"/>
        <w:numPr>
          <w:ilvl w:val="2"/>
          <w:numId w:val="4"/>
        </w:numPr>
        <w:rPr>
          <w:rFonts w:ascii="PF Centro Sans Pro" w:hAnsi="PF Centro Sans Pro" w:cstheme="majorHAnsi"/>
          <w:sz w:val="24"/>
          <w:szCs w:val="24"/>
        </w:rPr>
      </w:pPr>
      <w:bookmarkStart w:id="2715" w:name="_Ref417392630"/>
      <w:r w:rsidRPr="00C739A3">
        <w:rPr>
          <w:rFonts w:ascii="PF Centro Sans Pro" w:hAnsi="PF Centro Sans Pro" w:cstheme="majorHAnsi"/>
          <w:sz w:val="24"/>
          <w:szCs w:val="24"/>
        </w:rPr>
        <w:t xml:space="preserve">По решению ЗК в период с момента подведения итогов квалификационного отбора </w:t>
      </w:r>
      <w:r w:rsidR="000B4527" w:rsidRPr="00C739A3">
        <w:rPr>
          <w:rFonts w:ascii="PF Centro Sans Pro" w:hAnsi="PF Centro Sans Pro" w:cstheme="majorHAnsi"/>
          <w:sz w:val="24"/>
          <w:szCs w:val="24"/>
        </w:rPr>
        <w:t xml:space="preserve">для серии закупок </w:t>
      </w:r>
      <w:r w:rsidRPr="00C739A3">
        <w:rPr>
          <w:rFonts w:ascii="PF Centro Sans Pro" w:hAnsi="PF Centro Sans Pro" w:cstheme="majorHAnsi"/>
          <w:sz w:val="24"/>
          <w:szCs w:val="24"/>
        </w:rPr>
        <w:t>и до подведения итогов последующих закупок участник</w:t>
      </w:r>
      <w:r w:rsidR="00F05553"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14"/>
      <w:bookmarkEnd w:id="2715"/>
    </w:p>
    <w:p w14:paraId="42956AFC" w14:textId="77777777" w:rsidR="007642F6" w:rsidRPr="00C739A3" w:rsidRDefault="007642F6" w:rsidP="00B71F99">
      <w:pPr>
        <w:pStyle w:val="4"/>
        <w:numPr>
          <w:ilvl w:val="2"/>
          <w:numId w:val="4"/>
        </w:numPr>
        <w:rPr>
          <w:rFonts w:ascii="PF Centro Sans Pro" w:hAnsi="PF Centro Sans Pro" w:cstheme="majorHAnsi"/>
          <w:sz w:val="24"/>
          <w:szCs w:val="24"/>
        </w:rPr>
      </w:pPr>
      <w:commentRangeStart w:id="2716"/>
      <w:r w:rsidRPr="00C739A3">
        <w:rPr>
          <w:rFonts w:ascii="PF Centro Sans Pro" w:hAnsi="PF Centro Sans Pro" w:cstheme="majorHAnsi"/>
          <w:sz w:val="24"/>
          <w:szCs w:val="24"/>
        </w:rPr>
        <w:t xml:space="preserve">В случае ненадлежащего исполнения договора, заключенного по результатам </w:t>
      </w:r>
      <w:r w:rsidR="00DD7129"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 xml:space="preserve">с квалификационным </w:t>
      </w:r>
      <w:commentRangeEnd w:id="2716"/>
      <w:r w:rsidR="00905D82">
        <w:rPr>
          <w:rStyle w:val="ab"/>
        </w:rPr>
        <w:commentReference w:id="2716"/>
      </w:r>
      <w:r w:rsidRPr="00C739A3">
        <w:rPr>
          <w:rFonts w:ascii="PF Centro Sans Pro" w:hAnsi="PF Centro Sans Pro" w:cstheme="majorHAnsi"/>
          <w:sz w:val="24"/>
          <w:szCs w:val="24"/>
        </w:rPr>
        <w:t>отбором</w:t>
      </w:r>
      <w:r w:rsidR="000B4527" w:rsidRPr="00C739A3">
        <w:rPr>
          <w:rFonts w:ascii="PF Centro Sans Pro" w:hAnsi="PF Centro Sans Pro" w:cstheme="majorHAnsi"/>
          <w:sz w:val="24"/>
          <w:szCs w:val="24"/>
        </w:rPr>
        <w:t xml:space="preserve"> для серии закупок</w:t>
      </w:r>
      <w:r w:rsidRPr="00C739A3">
        <w:rPr>
          <w:rFonts w:ascii="PF Centro Sans Pro" w:hAnsi="PF Centro Sans Pro" w:cstheme="majorHAnsi"/>
          <w:sz w:val="24"/>
          <w:szCs w:val="24"/>
        </w:rPr>
        <w:t xml:space="preserve">, такой </w:t>
      </w:r>
      <w:r w:rsidR="00F05553" w:rsidRPr="00C739A3">
        <w:rPr>
          <w:rFonts w:ascii="PF Centro Sans Pro" w:hAnsi="PF Centro Sans Pro" w:cstheme="majorHAnsi"/>
          <w:sz w:val="24"/>
          <w:szCs w:val="24"/>
        </w:rPr>
        <w:t xml:space="preserve">поставщик </w:t>
      </w:r>
      <w:r w:rsidRPr="00C739A3">
        <w:rPr>
          <w:rFonts w:ascii="PF Centro Sans Pro" w:hAnsi="PF Centro Sans Pro" w:cstheme="majorHAnsi"/>
          <w:sz w:val="24"/>
          <w:szCs w:val="24"/>
        </w:rPr>
        <w:t>по решению ЗК исключается из перечня лиц, прошедших квалификационный отбор</w:t>
      </w:r>
      <w:r w:rsidR="000B4527" w:rsidRPr="00C739A3">
        <w:rPr>
          <w:rFonts w:ascii="PF Centro Sans Pro" w:hAnsi="PF Centro Sans Pro" w:cstheme="majorHAnsi"/>
          <w:sz w:val="24"/>
          <w:szCs w:val="24"/>
        </w:rPr>
        <w:t xml:space="preserve"> для серии закупок</w:t>
      </w:r>
      <w:r w:rsidRPr="00C739A3">
        <w:rPr>
          <w:rFonts w:ascii="PF Centro Sans Pro" w:hAnsi="PF Centro Sans Pro" w:cstheme="majorHAnsi"/>
          <w:sz w:val="24"/>
          <w:szCs w:val="24"/>
        </w:rPr>
        <w:t>. Ненадлежащее исполнение договора должно быть подтверждено одним из следующих способов:</w:t>
      </w:r>
    </w:p>
    <w:p w14:paraId="793627DA" w14:textId="77777777" w:rsidR="007642F6" w:rsidRPr="00C739A3" w:rsidRDefault="007642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двухсторонним актом, подписанным заказчиком и </w:t>
      </w:r>
      <w:r w:rsidR="00851F92" w:rsidRPr="00C739A3">
        <w:rPr>
          <w:rFonts w:ascii="PF Centro Sans Pro" w:hAnsi="PF Centro Sans Pro" w:cstheme="majorHAnsi"/>
          <w:sz w:val="24"/>
          <w:szCs w:val="24"/>
        </w:rPr>
        <w:t>поставщиком</w:t>
      </w:r>
      <w:r w:rsidRPr="00C739A3">
        <w:rPr>
          <w:rFonts w:ascii="PF Centro Sans Pro" w:hAnsi="PF Centro Sans Pro" w:cstheme="majorHAnsi"/>
          <w:sz w:val="24"/>
          <w:szCs w:val="24"/>
        </w:rPr>
        <w:t>, содержащим информацию о ненадлежащем исполнении договора;</w:t>
      </w:r>
    </w:p>
    <w:p w14:paraId="2DA3BC06" w14:textId="77777777" w:rsidR="007642F6" w:rsidRPr="00C739A3" w:rsidRDefault="007642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уплаченной </w:t>
      </w:r>
      <w:r w:rsidR="00F05553" w:rsidRPr="00C739A3">
        <w:rPr>
          <w:rFonts w:ascii="PF Centro Sans Pro" w:hAnsi="PF Centro Sans Pro" w:cstheme="majorHAnsi"/>
          <w:sz w:val="24"/>
          <w:szCs w:val="24"/>
        </w:rPr>
        <w:t>поставщиком</w:t>
      </w:r>
      <w:r w:rsidRPr="00C739A3">
        <w:rPr>
          <w:rFonts w:ascii="PF Centro Sans Pro" w:hAnsi="PF Centro Sans Pro" w:cstheme="majorHAnsi"/>
          <w:sz w:val="24"/>
          <w:szCs w:val="24"/>
        </w:rPr>
        <w:t xml:space="preserve"> неустойкой (в целом или в части) за ненадлежащее исполнени</w:t>
      </w:r>
      <w:r w:rsidR="005A2082" w:rsidRPr="00C739A3">
        <w:rPr>
          <w:rFonts w:ascii="PF Centro Sans Pro" w:hAnsi="PF Centro Sans Pro" w:cstheme="majorHAnsi"/>
          <w:sz w:val="24"/>
          <w:szCs w:val="24"/>
        </w:rPr>
        <w:t>е</w:t>
      </w:r>
      <w:r w:rsidRPr="00C739A3">
        <w:rPr>
          <w:rFonts w:ascii="PF Centro Sans Pro" w:hAnsi="PF Centro Sans Pro" w:cstheme="majorHAnsi"/>
          <w:sz w:val="24"/>
          <w:szCs w:val="24"/>
        </w:rPr>
        <w:t xml:space="preserve"> обязательств по договору;</w:t>
      </w:r>
    </w:p>
    <w:p w14:paraId="7D710652" w14:textId="77777777" w:rsidR="007642F6" w:rsidRPr="00C739A3" w:rsidRDefault="007642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вступившим в законную силу решением суда, подтверждающим ненадлежащее исполнение </w:t>
      </w:r>
      <w:r w:rsidR="00851F92" w:rsidRPr="00C739A3">
        <w:rPr>
          <w:rFonts w:ascii="PF Centro Sans Pro" w:hAnsi="PF Centro Sans Pro" w:cstheme="majorHAnsi"/>
          <w:sz w:val="24"/>
          <w:szCs w:val="24"/>
        </w:rPr>
        <w:t xml:space="preserve">поставщиком </w:t>
      </w:r>
      <w:r w:rsidRPr="00C739A3">
        <w:rPr>
          <w:rFonts w:ascii="PF Centro Sans Pro" w:hAnsi="PF Centro Sans Pro" w:cstheme="majorHAnsi"/>
          <w:sz w:val="24"/>
          <w:szCs w:val="24"/>
        </w:rPr>
        <w:t>обязательств по</w:t>
      </w:r>
      <w:r w:rsidR="00971D99"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договору.</w:t>
      </w:r>
    </w:p>
    <w:p w14:paraId="740C7750" w14:textId="77777777" w:rsidR="00EA284A" w:rsidRPr="00C739A3" w:rsidRDefault="00197ABF" w:rsidP="00B71F99">
      <w:pPr>
        <w:pStyle w:val="3"/>
        <w:numPr>
          <w:ilvl w:val="1"/>
          <w:numId w:val="4"/>
        </w:numPr>
        <w:ind w:left="1134"/>
        <w:rPr>
          <w:rFonts w:ascii="PF Centro Sans Pro" w:hAnsi="PF Centro Sans Pro" w:cstheme="majorHAnsi"/>
          <w:sz w:val="24"/>
          <w:szCs w:val="24"/>
          <w:lang w:eastAsia="en-US"/>
        </w:rPr>
      </w:pPr>
      <w:bookmarkStart w:id="2717" w:name="_Toc409630357"/>
      <w:bookmarkStart w:id="2718" w:name="_Toc409679412"/>
      <w:bookmarkStart w:id="2719" w:name="_Toc409680892"/>
      <w:bookmarkStart w:id="2720" w:name="_Toc409696777"/>
      <w:bookmarkStart w:id="2721" w:name="_Toc409698639"/>
      <w:bookmarkStart w:id="2722" w:name="_Toc409702755"/>
      <w:bookmarkStart w:id="2723" w:name="_Toc409703342"/>
      <w:bookmarkStart w:id="2724" w:name="_Toc409703803"/>
      <w:bookmarkStart w:id="2725" w:name="_Toc409704046"/>
      <w:bookmarkStart w:id="2726" w:name="_Toc409705832"/>
      <w:bookmarkStart w:id="2727" w:name="_Toc409710070"/>
      <w:bookmarkStart w:id="2728" w:name="_Toc409711012"/>
      <w:bookmarkStart w:id="2729" w:name="_Toc409711506"/>
      <w:bookmarkStart w:id="2730" w:name="_Toc409710425"/>
      <w:bookmarkStart w:id="2731" w:name="_Toc409713263"/>
      <w:bookmarkStart w:id="2732" w:name="_Toc409715467"/>
      <w:bookmarkStart w:id="2733" w:name="_Toc409715791"/>
      <w:bookmarkStart w:id="2734" w:name="_Toc409716033"/>
      <w:bookmarkStart w:id="2735" w:name="_Toc409716295"/>
      <w:bookmarkStart w:id="2736" w:name="_Toc409716537"/>
      <w:bookmarkStart w:id="2737" w:name="_Toc409718269"/>
      <w:bookmarkStart w:id="2738" w:name="_Toc409719526"/>
      <w:bookmarkStart w:id="2739" w:name="_Toc409720101"/>
      <w:bookmarkStart w:id="2740" w:name="_Toc409720372"/>
      <w:bookmarkStart w:id="2741" w:name="_Toc409720615"/>
      <w:bookmarkStart w:id="2742" w:name="_Toc409720857"/>
      <w:bookmarkStart w:id="2743" w:name="_Toc409721702"/>
      <w:bookmarkStart w:id="2744" w:name="_Toc409724399"/>
      <w:bookmarkStart w:id="2745" w:name="_Toc409795502"/>
      <w:bookmarkStart w:id="2746" w:name="_Toc409796467"/>
      <w:bookmarkStart w:id="2747" w:name="_Toc409798615"/>
      <w:bookmarkStart w:id="2748" w:name="_Toc409798864"/>
      <w:bookmarkStart w:id="2749" w:name="_Toc409803258"/>
      <w:bookmarkStart w:id="2750" w:name="_Toc409805642"/>
      <w:bookmarkStart w:id="2751" w:name="_Toc409806018"/>
      <w:bookmarkStart w:id="2752" w:name="_Toc409806853"/>
      <w:bookmarkStart w:id="2753" w:name="_Toc409807420"/>
      <w:bookmarkStart w:id="2754" w:name="_Toc409808135"/>
      <w:bookmarkStart w:id="2755" w:name="_Toc409808956"/>
      <w:bookmarkStart w:id="2756" w:name="_Ref409175555"/>
      <w:bookmarkStart w:id="2757" w:name="_Toc409189098"/>
      <w:bookmarkStart w:id="2758" w:name="_Toc409198834"/>
      <w:bookmarkStart w:id="2759" w:name="_Toc283058532"/>
      <w:bookmarkStart w:id="2760" w:name="_Toc409204322"/>
      <w:bookmarkStart w:id="2761" w:name="_Toc409474726"/>
      <w:bookmarkStart w:id="2762" w:name="_Toc409528435"/>
      <w:bookmarkStart w:id="2763" w:name="_Toc409630138"/>
      <w:bookmarkStart w:id="2764" w:name="_Toc409703584"/>
      <w:bookmarkStart w:id="2765" w:name="_Toc409711748"/>
      <w:bookmarkStart w:id="2766" w:name="_Toc409715468"/>
      <w:bookmarkStart w:id="2767" w:name="_Toc409721485"/>
      <w:bookmarkStart w:id="2768" w:name="_Toc409720616"/>
      <w:bookmarkStart w:id="2769" w:name="_Toc409721703"/>
      <w:bookmarkStart w:id="2770" w:name="_Toc409807421"/>
      <w:bookmarkStart w:id="2771" w:name="_Toc409812140"/>
      <w:bookmarkStart w:id="2772" w:name="_Toc283764368"/>
      <w:bookmarkStart w:id="2773" w:name="_Toc409908701"/>
      <w:bookmarkStart w:id="2774" w:name="_Toc410902874"/>
      <w:bookmarkStart w:id="2775" w:name="_Toc410907884"/>
      <w:bookmarkStart w:id="2776" w:name="_Toc410908073"/>
      <w:bookmarkStart w:id="2777" w:name="_Toc410910866"/>
      <w:bookmarkStart w:id="2778" w:name="_Toc410911139"/>
      <w:bookmarkStart w:id="2779" w:name="_Toc410920238"/>
      <w:bookmarkStart w:id="2780" w:name="_Toc411279878"/>
      <w:bookmarkStart w:id="2781" w:name="_Toc411626604"/>
      <w:bookmarkStart w:id="2782" w:name="_Toc411632147"/>
      <w:bookmarkStart w:id="2783" w:name="_Toc411882055"/>
      <w:bookmarkStart w:id="2784" w:name="_Toc411941065"/>
      <w:bookmarkStart w:id="2785" w:name="_Toc285801514"/>
      <w:bookmarkStart w:id="2786" w:name="_Toc411949540"/>
      <w:bookmarkStart w:id="2787" w:name="_Toc412111181"/>
      <w:bookmarkStart w:id="2788" w:name="_Toc285977785"/>
      <w:bookmarkStart w:id="2789" w:name="_Toc412127948"/>
      <w:bookmarkStart w:id="2790" w:name="_Toc285999914"/>
      <w:bookmarkStart w:id="2791" w:name="_Toc412218397"/>
      <w:bookmarkStart w:id="2792" w:name="_Toc412543681"/>
      <w:bookmarkStart w:id="2793" w:name="_Toc412551426"/>
      <w:bookmarkStart w:id="2794" w:name="_Toc412760298"/>
      <w:bookmarkStart w:id="2795" w:name="_Toc2584971"/>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roofErr w:type="spellStart"/>
      <w:r w:rsidRPr="00C739A3">
        <w:rPr>
          <w:rFonts w:ascii="PF Centro Sans Pro" w:hAnsi="PF Centro Sans Pro" w:cstheme="majorHAnsi"/>
          <w:sz w:val="24"/>
          <w:szCs w:val="24"/>
        </w:rPr>
        <w:lastRenderedPageBreak/>
        <w:t>Многолотовые</w:t>
      </w:r>
      <w:proofErr w:type="spellEnd"/>
      <w:r w:rsidRPr="00C739A3">
        <w:rPr>
          <w:rFonts w:ascii="PF Centro Sans Pro" w:hAnsi="PF Centro Sans Pro" w:cstheme="majorHAnsi"/>
          <w:sz w:val="24"/>
          <w:szCs w:val="24"/>
        </w:rPr>
        <w:t xml:space="preserve"> закупки</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14:paraId="1D4A3E43" w14:textId="77777777" w:rsidR="0084748F" w:rsidRPr="00C739A3" w:rsidRDefault="000511E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Ко</w:t>
      </w:r>
      <w:r w:rsidR="00F070AC" w:rsidRPr="00C739A3">
        <w:rPr>
          <w:rFonts w:ascii="PF Centro Sans Pro" w:hAnsi="PF Centro Sans Pro" w:cstheme="majorHAnsi"/>
          <w:sz w:val="24"/>
          <w:szCs w:val="24"/>
        </w:rPr>
        <w:t xml:space="preserve">нкурентный способ закупки </w:t>
      </w:r>
      <w:r w:rsidR="0084748F" w:rsidRPr="00C739A3">
        <w:rPr>
          <w:rFonts w:ascii="PF Centro Sans Pro" w:hAnsi="PF Centro Sans Pro" w:cstheme="majorHAnsi"/>
          <w:sz w:val="24"/>
          <w:szCs w:val="24"/>
        </w:rPr>
        <w:t>может проводит</w:t>
      </w:r>
      <w:r w:rsidR="00FE2433" w:rsidRPr="00C739A3">
        <w:rPr>
          <w:rFonts w:ascii="PF Centro Sans Pro" w:hAnsi="PF Centro Sans Pro" w:cstheme="majorHAnsi"/>
          <w:sz w:val="24"/>
          <w:szCs w:val="24"/>
        </w:rPr>
        <w:t>ь</w:t>
      </w:r>
      <w:r w:rsidR="0084748F" w:rsidRPr="00C739A3">
        <w:rPr>
          <w:rFonts w:ascii="PF Centro Sans Pro" w:hAnsi="PF Centro Sans Pro" w:cstheme="majorHAnsi"/>
          <w:sz w:val="24"/>
          <w:szCs w:val="24"/>
        </w:rPr>
        <w:t>ся с одним или несколькими лотами</w:t>
      </w:r>
      <w:r w:rsidR="00C14C9F" w:rsidRPr="00C739A3">
        <w:rPr>
          <w:rFonts w:ascii="PF Centro Sans Pro" w:hAnsi="PF Centro Sans Pro" w:cstheme="majorHAnsi"/>
          <w:sz w:val="24"/>
          <w:szCs w:val="24"/>
        </w:rPr>
        <w:t>.</w:t>
      </w:r>
    </w:p>
    <w:p w14:paraId="4443501B" w14:textId="77777777" w:rsidR="00197ABF" w:rsidRPr="00C739A3" w:rsidRDefault="00F070A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Конкурентный способ </w:t>
      </w:r>
      <w:r w:rsidR="00197ABF" w:rsidRPr="00C739A3">
        <w:rPr>
          <w:rFonts w:ascii="PF Centro Sans Pro" w:hAnsi="PF Centro Sans Pro" w:cstheme="majorHAnsi"/>
          <w:sz w:val="24"/>
          <w:szCs w:val="24"/>
        </w:rPr>
        <w:t xml:space="preserve">закупки </w:t>
      </w:r>
      <w:r w:rsidR="00BF06F9" w:rsidRPr="00C739A3">
        <w:rPr>
          <w:rFonts w:ascii="PF Centro Sans Pro" w:hAnsi="PF Centro Sans Pro" w:cstheme="majorHAnsi"/>
          <w:sz w:val="24"/>
          <w:szCs w:val="24"/>
        </w:rPr>
        <w:t xml:space="preserve">является </w:t>
      </w:r>
      <w:proofErr w:type="spellStart"/>
      <w:r w:rsidRPr="00C739A3">
        <w:rPr>
          <w:rFonts w:ascii="PF Centro Sans Pro" w:hAnsi="PF Centro Sans Pro" w:cstheme="majorHAnsi"/>
          <w:sz w:val="24"/>
          <w:szCs w:val="24"/>
        </w:rPr>
        <w:t>многолотовым</w:t>
      </w:r>
      <w:proofErr w:type="spellEnd"/>
      <w:r w:rsidRPr="00C739A3">
        <w:rPr>
          <w:rFonts w:ascii="PF Centro Sans Pro" w:hAnsi="PF Centro Sans Pro" w:cstheme="majorHAnsi"/>
          <w:sz w:val="24"/>
          <w:szCs w:val="24"/>
        </w:rPr>
        <w:t xml:space="preserve"> </w:t>
      </w:r>
      <w:r w:rsidR="00BF06F9" w:rsidRPr="00C739A3">
        <w:rPr>
          <w:rFonts w:ascii="PF Centro Sans Pro" w:hAnsi="PF Centro Sans Pro" w:cstheme="majorHAnsi"/>
          <w:sz w:val="24"/>
          <w:szCs w:val="24"/>
        </w:rPr>
        <w:t xml:space="preserve">в условиях выделения </w:t>
      </w:r>
      <w:r w:rsidR="00197ABF" w:rsidRPr="00C739A3">
        <w:rPr>
          <w:rFonts w:ascii="PF Centro Sans Pro" w:hAnsi="PF Centro Sans Pro" w:cstheme="majorHAnsi"/>
          <w:sz w:val="24"/>
          <w:szCs w:val="24"/>
        </w:rPr>
        <w:t>нескольк</w:t>
      </w:r>
      <w:r w:rsidR="00EF2E79" w:rsidRPr="00C739A3">
        <w:rPr>
          <w:rFonts w:ascii="PF Centro Sans Pro" w:hAnsi="PF Centro Sans Pro" w:cstheme="majorHAnsi"/>
          <w:sz w:val="24"/>
          <w:szCs w:val="24"/>
        </w:rPr>
        <w:t>их</w:t>
      </w:r>
      <w:r w:rsidR="00197ABF" w:rsidRPr="00C739A3">
        <w:rPr>
          <w:rFonts w:ascii="PF Centro Sans Pro" w:hAnsi="PF Centro Sans Pro" w:cstheme="majorHAnsi"/>
          <w:sz w:val="24"/>
          <w:szCs w:val="24"/>
        </w:rPr>
        <w:t xml:space="preserve"> отдельных предметов будущих договоров</w:t>
      </w:r>
      <w:r w:rsidR="00BF06F9" w:rsidRPr="00C739A3">
        <w:rPr>
          <w:rFonts w:ascii="PF Centro Sans Pro" w:hAnsi="PF Centro Sans Pro" w:cstheme="majorHAnsi"/>
          <w:sz w:val="24"/>
          <w:szCs w:val="24"/>
        </w:rPr>
        <w:t>, являющихся независимыми между собой,</w:t>
      </w:r>
      <w:r w:rsidR="00197ABF" w:rsidRPr="00C739A3">
        <w:rPr>
          <w:rFonts w:ascii="PF Centro Sans Pro" w:hAnsi="PF Centro Sans Pro" w:cstheme="majorHAnsi"/>
          <w:sz w:val="24"/>
          <w:szCs w:val="24"/>
        </w:rPr>
        <w:t xml:space="preserve"> право на </w:t>
      </w:r>
      <w:proofErr w:type="gramStart"/>
      <w:r w:rsidR="00197ABF" w:rsidRPr="00C739A3">
        <w:rPr>
          <w:rFonts w:ascii="PF Centro Sans Pro" w:hAnsi="PF Centro Sans Pro" w:cstheme="majorHAnsi"/>
          <w:sz w:val="24"/>
          <w:szCs w:val="24"/>
        </w:rPr>
        <w:t>заключение</w:t>
      </w:r>
      <w:proofErr w:type="gramEnd"/>
      <w:r w:rsidR="00197ABF" w:rsidRPr="00C739A3">
        <w:rPr>
          <w:rFonts w:ascii="PF Centro Sans Pro" w:hAnsi="PF Centro Sans Pro" w:cstheme="majorHAnsi"/>
          <w:sz w:val="24"/>
          <w:szCs w:val="24"/>
        </w:rPr>
        <w:t xml:space="preserve"> которых является предметом закупки.</w:t>
      </w:r>
      <w:r w:rsidR="00D273F5" w:rsidRPr="00C739A3">
        <w:rPr>
          <w:rFonts w:ascii="PF Centro Sans Pro" w:hAnsi="PF Centro Sans Pro" w:cstheme="majorHAnsi"/>
          <w:sz w:val="24"/>
          <w:szCs w:val="24"/>
        </w:rPr>
        <w:t xml:space="preserve"> </w:t>
      </w:r>
      <w:proofErr w:type="spellStart"/>
      <w:r w:rsidR="00F22B9E" w:rsidRPr="00C739A3">
        <w:rPr>
          <w:rFonts w:ascii="PF Centro Sans Pro" w:hAnsi="PF Centro Sans Pro" w:cstheme="majorHAnsi"/>
          <w:sz w:val="24"/>
          <w:szCs w:val="24"/>
        </w:rPr>
        <w:t>Многолотовая</w:t>
      </w:r>
      <w:proofErr w:type="spellEnd"/>
      <w:r w:rsidR="00F22B9E" w:rsidRPr="00C739A3">
        <w:rPr>
          <w:rFonts w:ascii="PF Centro Sans Pro" w:hAnsi="PF Centro Sans Pro" w:cstheme="majorHAnsi"/>
          <w:sz w:val="24"/>
          <w:szCs w:val="24"/>
        </w:rPr>
        <w:t xml:space="preserve"> закупка может проводиться как для одного, так и для нескольких заказчиков.</w:t>
      </w:r>
    </w:p>
    <w:p w14:paraId="6564E563" w14:textId="77777777" w:rsidR="00DE59B6" w:rsidRPr="00C739A3" w:rsidRDefault="00DE59B6" w:rsidP="00B71F99">
      <w:pPr>
        <w:pStyle w:val="4"/>
        <w:numPr>
          <w:ilvl w:val="2"/>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Многолотовая</w:t>
      </w:r>
      <w:proofErr w:type="spellEnd"/>
      <w:r w:rsidRPr="00C739A3">
        <w:rPr>
          <w:rFonts w:ascii="PF Centro Sans Pro" w:hAnsi="PF Centro Sans Pro" w:cstheme="majorHAnsi"/>
          <w:sz w:val="24"/>
          <w:szCs w:val="24"/>
        </w:rPr>
        <w:t xml:space="preserve"> закупка проводится в случае возникновения потребности в однотипных (с точки зрения услови</w:t>
      </w:r>
      <w:r w:rsidR="00877C8D" w:rsidRPr="00C739A3">
        <w:rPr>
          <w:rFonts w:ascii="PF Centro Sans Pro" w:hAnsi="PF Centro Sans Pro" w:cstheme="majorHAnsi"/>
          <w:sz w:val="24"/>
          <w:szCs w:val="24"/>
        </w:rPr>
        <w:t>й</w:t>
      </w:r>
      <w:r w:rsidRPr="00C739A3">
        <w:rPr>
          <w:rFonts w:ascii="PF Centro Sans Pro" w:hAnsi="PF Centro Sans Pro" w:cstheme="majorHAnsi"/>
          <w:sz w:val="24"/>
          <w:szCs w:val="24"/>
        </w:rPr>
        <w:t>, сроков или документального оформления) процедур</w:t>
      </w:r>
      <w:r w:rsidR="00DD7129" w:rsidRPr="00C739A3">
        <w:rPr>
          <w:rFonts w:ascii="PF Centro Sans Pro" w:hAnsi="PF Centro Sans Pro" w:cstheme="majorHAnsi"/>
          <w:sz w:val="24"/>
          <w:szCs w:val="24"/>
        </w:rPr>
        <w:t>ах</w:t>
      </w:r>
      <w:r w:rsidRPr="00C739A3">
        <w:rPr>
          <w:rFonts w:ascii="PF Centro Sans Pro" w:hAnsi="PF Centro Sans Pro" w:cstheme="majorHAnsi"/>
          <w:sz w:val="24"/>
          <w:szCs w:val="24"/>
        </w:rPr>
        <w:t xml:space="preserve"> закупок в целях снижения издержек заказчика</w:t>
      </w:r>
      <w:r w:rsidR="00D273F5" w:rsidRPr="00C739A3">
        <w:rPr>
          <w:rFonts w:ascii="PF Centro Sans Pro" w:hAnsi="PF Centro Sans Pro" w:cstheme="majorHAnsi"/>
          <w:sz w:val="24"/>
          <w:szCs w:val="24"/>
        </w:rPr>
        <w:t xml:space="preserve">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D273F5" w:rsidRPr="00C739A3">
        <w:rPr>
          <w:rFonts w:ascii="PF Centro Sans Pro" w:hAnsi="PF Centro Sans Pro" w:cstheme="majorHAnsi"/>
          <w:sz w:val="24"/>
          <w:szCs w:val="24"/>
        </w:rPr>
        <w:t>или заказчиков</w:t>
      </w:r>
      <w:r w:rsidRPr="00C739A3">
        <w:rPr>
          <w:rFonts w:ascii="PF Centro Sans Pro" w:hAnsi="PF Centro Sans Pro" w:cstheme="majorHAnsi"/>
          <w:sz w:val="24"/>
          <w:szCs w:val="24"/>
        </w:rPr>
        <w:t>.</w:t>
      </w:r>
    </w:p>
    <w:p w14:paraId="6AC0EF0A" w14:textId="77777777" w:rsidR="0084748F" w:rsidRPr="00C739A3" w:rsidRDefault="00877C8D"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Извещение формируется в соответст</w:t>
      </w:r>
      <w:r w:rsidR="00BB3C00" w:rsidRPr="00C739A3">
        <w:rPr>
          <w:rFonts w:ascii="PF Centro Sans Pro" w:hAnsi="PF Centro Sans Pro" w:cstheme="majorHAnsi"/>
          <w:sz w:val="24"/>
          <w:szCs w:val="24"/>
        </w:rPr>
        <w:t>в</w:t>
      </w:r>
      <w:r w:rsidRPr="00C739A3">
        <w:rPr>
          <w:rFonts w:ascii="PF Centro Sans Pro" w:hAnsi="PF Centro Sans Pro" w:cstheme="majorHAnsi"/>
          <w:sz w:val="24"/>
          <w:szCs w:val="24"/>
        </w:rPr>
        <w:t>ии с требованиями к извещению, установленными Положением по соответствующе</w:t>
      </w:r>
      <w:r w:rsidR="00813B6E" w:rsidRPr="00C739A3">
        <w:rPr>
          <w:rFonts w:ascii="PF Centro Sans Pro" w:hAnsi="PF Centro Sans Pro" w:cstheme="majorHAnsi"/>
          <w:sz w:val="24"/>
          <w:szCs w:val="24"/>
        </w:rPr>
        <w:t>му</w:t>
      </w:r>
      <w:r w:rsidRPr="00C739A3">
        <w:rPr>
          <w:rFonts w:ascii="PF Centro Sans Pro" w:hAnsi="PF Centro Sans Pro" w:cstheme="majorHAnsi"/>
          <w:sz w:val="24"/>
          <w:szCs w:val="24"/>
        </w:rPr>
        <w:t xml:space="preserve"> способу закупки. </w:t>
      </w:r>
      <w:r w:rsidR="0084748F" w:rsidRPr="00C739A3">
        <w:rPr>
          <w:rFonts w:ascii="PF Centro Sans Pro" w:hAnsi="PF Centro Sans Pro" w:cstheme="majorHAnsi"/>
          <w:sz w:val="24"/>
          <w:szCs w:val="24"/>
        </w:rPr>
        <w:t>По каждому лоту в извещении могут быть установлены различные условия в отношении:</w:t>
      </w:r>
    </w:p>
    <w:p w14:paraId="069F37F1"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предмета договора, количества поставляемого товара, объема выполняемых работ, оказываемых услуг;</w:t>
      </w:r>
    </w:p>
    <w:p w14:paraId="2531BBD8"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места поставки товара, выполнения работ, оказания услуг;</w:t>
      </w:r>
    </w:p>
    <w:p w14:paraId="00001627"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сведений об НМЦ</w:t>
      </w:r>
      <w:r w:rsidR="00877C8D" w:rsidRPr="00C739A3">
        <w:rPr>
          <w:rFonts w:ascii="PF Centro Sans Pro" w:hAnsi="PF Centro Sans Pro" w:cstheme="majorHAnsi"/>
          <w:sz w:val="24"/>
          <w:szCs w:val="24"/>
        </w:rPr>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C739A3">
        <w:rPr>
          <w:rFonts w:ascii="PF Centro Sans Pro" w:hAnsi="PF Centro Sans Pro" w:cstheme="majorHAnsi"/>
          <w:sz w:val="24"/>
          <w:szCs w:val="24"/>
        </w:rPr>
        <w:t>;</w:t>
      </w:r>
    </w:p>
    <w:p w14:paraId="1E5E90FD"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формы, размера и сроков предоставления обеспечения заявки (если требуется);</w:t>
      </w:r>
    </w:p>
    <w:p w14:paraId="2CED03F1"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срока заключения договора после определения победителя закупки</w:t>
      </w:r>
      <w:r w:rsidR="00DD7129" w:rsidRPr="00C739A3">
        <w:rPr>
          <w:rFonts w:ascii="PF Centro Sans Pro" w:hAnsi="PF Centro Sans Pro" w:cstheme="majorHAnsi"/>
          <w:sz w:val="24"/>
          <w:szCs w:val="24"/>
        </w:rPr>
        <w:t>.</w:t>
      </w:r>
    </w:p>
    <w:p w14:paraId="1BBD0780" w14:textId="77777777" w:rsidR="0084748F" w:rsidRPr="00C739A3" w:rsidRDefault="00877C8D"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Документация о закупке формируется в соответст</w:t>
      </w:r>
      <w:r w:rsidR="00BB3C00" w:rsidRPr="00C739A3">
        <w:rPr>
          <w:rFonts w:ascii="PF Centro Sans Pro" w:hAnsi="PF Centro Sans Pro" w:cstheme="majorHAnsi"/>
          <w:sz w:val="24"/>
          <w:szCs w:val="24"/>
        </w:rPr>
        <w:t>в</w:t>
      </w:r>
      <w:r w:rsidRPr="00C739A3">
        <w:rPr>
          <w:rFonts w:ascii="PF Centro Sans Pro" w:hAnsi="PF Centro Sans Pro" w:cstheme="majorHAnsi"/>
          <w:sz w:val="24"/>
          <w:szCs w:val="24"/>
        </w:rPr>
        <w:t>ии с требованиями к документации о закупке, установленными Положением по соответствующе</w:t>
      </w:r>
      <w:r w:rsidR="00813B6E" w:rsidRPr="00C739A3">
        <w:rPr>
          <w:rFonts w:ascii="PF Centro Sans Pro" w:hAnsi="PF Centro Sans Pro" w:cstheme="majorHAnsi"/>
          <w:sz w:val="24"/>
          <w:szCs w:val="24"/>
        </w:rPr>
        <w:t>му</w:t>
      </w:r>
      <w:r w:rsidRPr="00C739A3">
        <w:rPr>
          <w:rFonts w:ascii="PF Centro Sans Pro" w:hAnsi="PF Centro Sans Pro" w:cstheme="majorHAnsi"/>
          <w:sz w:val="24"/>
          <w:szCs w:val="24"/>
        </w:rPr>
        <w:t xml:space="preserve"> способу закупки. </w:t>
      </w:r>
      <w:r w:rsidR="0084748F" w:rsidRPr="00C739A3">
        <w:rPr>
          <w:rFonts w:ascii="PF Centro Sans Pro" w:hAnsi="PF Centro Sans Pro" w:cstheme="majorHAnsi"/>
          <w:sz w:val="24"/>
          <w:szCs w:val="24"/>
        </w:rPr>
        <w:t>По каждому лоту в документации о закупке могут быть установлены различные условия в отношении:</w:t>
      </w:r>
    </w:p>
    <w:p w14:paraId="3DD56FE6" w14:textId="77777777" w:rsidR="000D0884"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предмета договора, </w:t>
      </w:r>
      <w:proofErr w:type="gramStart"/>
      <w:r w:rsidRPr="00C739A3">
        <w:rPr>
          <w:rFonts w:ascii="PF Centro Sans Pro" w:hAnsi="PF Centro Sans Pro" w:cstheme="majorHAnsi"/>
          <w:sz w:val="24"/>
          <w:szCs w:val="24"/>
        </w:rPr>
        <w:t>право</w:t>
      </w:r>
      <w:proofErr w:type="gramEnd"/>
      <w:r w:rsidRPr="00C739A3">
        <w:rPr>
          <w:rFonts w:ascii="PF Centro Sans Pro" w:hAnsi="PF Centro Sans Pro" w:cstheme="majorHAnsi"/>
          <w:sz w:val="24"/>
          <w:szCs w:val="24"/>
        </w:rPr>
        <w:t xml:space="preserve"> на заключение которого является предметом закупки</w:t>
      </w:r>
      <w:r w:rsidR="00211C11" w:rsidRPr="00C739A3">
        <w:rPr>
          <w:rFonts w:ascii="PF Centro Sans Pro" w:hAnsi="PF Centro Sans Pro" w:cstheme="majorHAnsi"/>
          <w:sz w:val="24"/>
          <w:szCs w:val="24"/>
        </w:rPr>
        <w:t xml:space="preserve">; </w:t>
      </w:r>
    </w:p>
    <w:p w14:paraId="40329F73" w14:textId="77777777" w:rsidR="00B86955" w:rsidRPr="00C739A3" w:rsidRDefault="0084748F"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установленных заказчиком требований </w:t>
      </w:r>
      <w:r w:rsidR="00B86955" w:rsidRPr="00C739A3">
        <w:rPr>
          <w:rFonts w:ascii="PF Centro Sans Pro" w:hAnsi="PF Centro Sans Pro" w:cstheme="majorHAnsi"/>
          <w:sz w:val="24"/>
          <w:szCs w:val="24"/>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3C4F39" w:rsidRPr="00C739A3">
        <w:rPr>
          <w:rFonts w:ascii="PF Centro Sans Pro" w:hAnsi="PF Centro Sans Pro" w:cstheme="majorHAnsi"/>
          <w:sz w:val="24"/>
          <w:szCs w:val="24"/>
        </w:rPr>
        <w:t>,</w:t>
      </w:r>
      <w:r w:rsidR="00B86955" w:rsidRPr="00C739A3">
        <w:rPr>
          <w:rFonts w:ascii="PF Centro Sans Pro" w:hAnsi="PF Centro Sans Pro" w:cstheme="majorHAnsi"/>
          <w:sz w:val="24"/>
          <w:szCs w:val="24"/>
        </w:rPr>
        <w:t xml:space="preserve">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711BD0E5"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5329E464"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w:t>
      </w:r>
      <w:r w:rsidRPr="00C739A3">
        <w:rPr>
          <w:rFonts w:ascii="PF Centro Sans Pro" w:hAnsi="PF Centro Sans Pro" w:cstheme="majorHAnsi"/>
          <w:sz w:val="24"/>
          <w:szCs w:val="24"/>
        </w:rPr>
        <w:lastRenderedPageBreak/>
        <w:t>являются предметом закупки, их количественных и качественных характеристик;</w:t>
      </w:r>
    </w:p>
    <w:p w14:paraId="092BAC45"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места, условий и сроков (периодов) поставки товара, выполнения работы, оказания услуги;</w:t>
      </w:r>
    </w:p>
    <w:p w14:paraId="6B7C81AB"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сведений об НМЦ</w:t>
      </w:r>
      <w:r w:rsidR="00CB33D4" w:rsidRPr="00C739A3">
        <w:rPr>
          <w:rFonts w:ascii="PF Centro Sans Pro" w:hAnsi="PF Centro Sans Pro" w:cstheme="majorHAnsi"/>
          <w:sz w:val="24"/>
          <w:szCs w:val="24"/>
        </w:rPr>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C739A3">
        <w:rPr>
          <w:rFonts w:ascii="PF Centro Sans Pro" w:hAnsi="PF Centro Sans Pro" w:cstheme="majorHAnsi"/>
          <w:sz w:val="24"/>
          <w:szCs w:val="24"/>
        </w:rPr>
        <w:t>;</w:t>
      </w:r>
    </w:p>
    <w:p w14:paraId="22877C94"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формы, сроков и порядка оплаты товара, работы, услуги;</w:t>
      </w:r>
    </w:p>
    <w:p w14:paraId="42C2EC31"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4AEBF701"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596FCE15"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критериев и порядка оценки и сопоставления заявок (если применяется);</w:t>
      </w:r>
    </w:p>
    <w:p w14:paraId="3141EAF9" w14:textId="3D758148"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_Ref491348559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10.10</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48E02926"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5A9776B6" w14:textId="77777777" w:rsidR="0084748F" w:rsidRPr="00C739A3" w:rsidRDefault="0084748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срока, установленного для заключения договора.</w:t>
      </w:r>
    </w:p>
    <w:p w14:paraId="7FB21122" w14:textId="77777777" w:rsidR="0084748F" w:rsidRPr="00C739A3" w:rsidRDefault="0084748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 каждому лоту в документации о закупке может быть предусмотрен отдельный проект договора</w:t>
      </w:r>
      <w:r w:rsidR="00E6286F" w:rsidRPr="00C739A3">
        <w:rPr>
          <w:rFonts w:ascii="PF Centro Sans Pro" w:hAnsi="PF Centro Sans Pro" w:cstheme="majorHAnsi"/>
          <w:sz w:val="24"/>
          <w:szCs w:val="24"/>
        </w:rPr>
        <w:t>.</w:t>
      </w:r>
    </w:p>
    <w:p w14:paraId="6D485091" w14:textId="77777777" w:rsidR="00197ABF" w:rsidRPr="00C739A3" w:rsidRDefault="00197AB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Решения, принимаемые в ходе процедуры закупки, в том числе подведение итогов закупки</w:t>
      </w:r>
      <w:r w:rsidR="00C63504"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BD4F7F" w:rsidRPr="00C739A3">
        <w:rPr>
          <w:rFonts w:ascii="PF Centro Sans Pro" w:hAnsi="PF Centro Sans Pro" w:cstheme="majorHAnsi"/>
          <w:sz w:val="24"/>
          <w:szCs w:val="24"/>
        </w:rPr>
        <w:t>отмена</w:t>
      </w:r>
      <w:r w:rsidR="00864C92" w:rsidRPr="00C739A3">
        <w:rPr>
          <w:rFonts w:ascii="PF Centro Sans Pro" w:hAnsi="PF Centro Sans Pro" w:cstheme="majorHAnsi"/>
          <w:sz w:val="24"/>
          <w:szCs w:val="24"/>
        </w:rPr>
        <w:t xml:space="preserve"> закупки, </w:t>
      </w:r>
      <w:r w:rsidRPr="00C739A3">
        <w:rPr>
          <w:rFonts w:ascii="PF Centro Sans Pro" w:hAnsi="PF Centro Sans Pro" w:cstheme="majorHAnsi"/>
          <w:sz w:val="24"/>
          <w:szCs w:val="24"/>
        </w:rPr>
        <w:t>осуществляется независимо по каждому лоту и в отношении каждого лота заключается отдельный договор.</w:t>
      </w:r>
    </w:p>
    <w:p w14:paraId="0A47B766" w14:textId="7B56D423" w:rsidR="0084748F" w:rsidRPr="00C739A3" w:rsidRDefault="0084748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Определение способа закупки, организатора закупки осуществляется исходя из лота с наибольшим</w:t>
      </w:r>
      <w:r w:rsidRPr="00C739A3" w:rsidDel="00D226A5">
        <w:rPr>
          <w:rFonts w:ascii="PF Centro Sans Pro" w:hAnsi="PF Centro Sans Pro" w:cstheme="majorHAnsi"/>
          <w:sz w:val="24"/>
          <w:szCs w:val="24"/>
        </w:rPr>
        <w:t xml:space="preserve"> </w:t>
      </w:r>
      <w:r w:rsidRPr="00C739A3">
        <w:rPr>
          <w:rFonts w:ascii="PF Centro Sans Pro" w:hAnsi="PF Centro Sans Pro" w:cstheme="majorHAnsi"/>
          <w:sz w:val="24"/>
          <w:szCs w:val="24"/>
        </w:rPr>
        <w:t>размером НМЦ.</w:t>
      </w:r>
    </w:p>
    <w:p w14:paraId="3B65307A" w14:textId="77777777" w:rsidR="00EA284A" w:rsidRPr="00C739A3" w:rsidRDefault="00197ABF" w:rsidP="00B71F99">
      <w:pPr>
        <w:pStyle w:val="3"/>
        <w:numPr>
          <w:ilvl w:val="1"/>
          <w:numId w:val="4"/>
        </w:numPr>
        <w:ind w:left="1134"/>
        <w:rPr>
          <w:rFonts w:ascii="PF Centro Sans Pro" w:hAnsi="PF Centro Sans Pro" w:cstheme="majorHAnsi"/>
          <w:sz w:val="24"/>
          <w:szCs w:val="24"/>
          <w:lang w:eastAsia="en-US"/>
        </w:rPr>
      </w:pPr>
      <w:bookmarkStart w:id="2796" w:name="_Toc408775942"/>
      <w:bookmarkStart w:id="2797" w:name="_Toc408779133"/>
      <w:bookmarkStart w:id="2798" w:name="_Toc408780734"/>
      <w:bookmarkStart w:id="2799" w:name="_Toc408840793"/>
      <w:bookmarkStart w:id="2800" w:name="_Toc408842218"/>
      <w:bookmarkStart w:id="2801" w:name="_Toc282982220"/>
      <w:bookmarkStart w:id="2802" w:name="_Toc409088657"/>
      <w:bookmarkStart w:id="2803" w:name="_Toc409088850"/>
      <w:bookmarkStart w:id="2804" w:name="_Toc409089543"/>
      <w:bookmarkStart w:id="2805" w:name="_Toc409089747"/>
      <w:bookmarkStart w:id="2806" w:name="_Toc409090431"/>
      <w:bookmarkStart w:id="2807" w:name="_Toc409113224"/>
      <w:bookmarkStart w:id="2808" w:name="_Toc409174700"/>
      <w:bookmarkStart w:id="2809" w:name="_Toc409189100"/>
      <w:bookmarkStart w:id="2810" w:name="_Toc409198836"/>
      <w:bookmarkStart w:id="2811" w:name="_Toc283058534"/>
      <w:bookmarkStart w:id="2812" w:name="_Toc409204324"/>
      <w:bookmarkStart w:id="2813" w:name="_Toc409474728"/>
      <w:bookmarkStart w:id="2814" w:name="_Toc409528437"/>
      <w:bookmarkStart w:id="2815" w:name="_Toc409630140"/>
      <w:bookmarkStart w:id="2816" w:name="_Toc409703586"/>
      <w:bookmarkStart w:id="2817" w:name="_Toc409711750"/>
      <w:bookmarkStart w:id="2818" w:name="_Toc409715470"/>
      <w:bookmarkStart w:id="2819" w:name="_Toc409721487"/>
      <w:bookmarkStart w:id="2820" w:name="_Toc409720618"/>
      <w:bookmarkStart w:id="2821" w:name="_Toc409721705"/>
      <w:bookmarkStart w:id="2822" w:name="_Toc409807423"/>
      <w:bookmarkStart w:id="2823" w:name="_Toc409812142"/>
      <w:bookmarkStart w:id="2824" w:name="_Toc283764370"/>
      <w:bookmarkStart w:id="2825" w:name="_Toc409908703"/>
      <w:bookmarkStart w:id="2826" w:name="_Toc410902876"/>
      <w:bookmarkStart w:id="2827" w:name="_Toc410907886"/>
      <w:bookmarkStart w:id="2828" w:name="_Toc410908075"/>
      <w:bookmarkStart w:id="2829" w:name="_Toc410910868"/>
      <w:bookmarkStart w:id="2830" w:name="_Toc410911141"/>
      <w:bookmarkStart w:id="2831" w:name="_Toc410920240"/>
      <w:bookmarkStart w:id="2832" w:name="_Toc411279880"/>
      <w:bookmarkStart w:id="2833" w:name="_Toc411626606"/>
      <w:bookmarkStart w:id="2834" w:name="_Toc411632149"/>
      <w:bookmarkStart w:id="2835" w:name="_Toc411882057"/>
      <w:bookmarkStart w:id="2836" w:name="_Toc411941067"/>
      <w:bookmarkStart w:id="2837" w:name="_Toc285801516"/>
      <w:bookmarkStart w:id="2838" w:name="_Toc411949542"/>
      <w:bookmarkStart w:id="2839" w:name="_Toc412111183"/>
      <w:bookmarkStart w:id="2840" w:name="_Toc285977787"/>
      <w:bookmarkStart w:id="2841" w:name="_Toc412127950"/>
      <w:bookmarkStart w:id="2842" w:name="_Toc285999916"/>
      <w:bookmarkStart w:id="2843" w:name="_Toc412218399"/>
      <w:bookmarkStart w:id="2844" w:name="_Toc412543684"/>
      <w:bookmarkStart w:id="2845" w:name="_Toc412551429"/>
      <w:bookmarkStart w:id="2846" w:name="_Toc412760300"/>
      <w:bookmarkStart w:id="2847" w:name="_Toc453143237"/>
      <w:bookmarkStart w:id="2848" w:name="_Toc2584972"/>
      <w:r w:rsidRPr="00C739A3">
        <w:rPr>
          <w:rFonts w:ascii="PF Centro Sans Pro" w:hAnsi="PF Centro Sans Pro" w:cstheme="majorHAnsi"/>
          <w:sz w:val="24"/>
          <w:szCs w:val="24"/>
        </w:rPr>
        <w:t>Переторжка</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p>
    <w:p w14:paraId="34018C8A" w14:textId="77777777" w:rsidR="00197ABF" w:rsidRPr="00C739A3" w:rsidRDefault="00197AB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Переторжка </w:t>
      </w:r>
      <w:r w:rsidR="005359FA" w:rsidRPr="00C739A3">
        <w:rPr>
          <w:rFonts w:ascii="PF Centro Sans Pro" w:hAnsi="PF Centro Sans Pro" w:cstheme="majorHAnsi"/>
          <w:sz w:val="24"/>
          <w:szCs w:val="24"/>
        </w:rPr>
        <w:t xml:space="preserve">представляет собой </w:t>
      </w:r>
      <w:r w:rsidRPr="00C739A3">
        <w:rPr>
          <w:rFonts w:ascii="PF Centro Sans Pro" w:hAnsi="PF Centro Sans Pro" w:cstheme="majorHAnsi"/>
          <w:sz w:val="24"/>
          <w:szCs w:val="24"/>
        </w:rPr>
        <w:t>процедур</w:t>
      </w:r>
      <w:r w:rsidR="005359FA" w:rsidRPr="00C739A3">
        <w:rPr>
          <w:rFonts w:ascii="PF Centro Sans Pro" w:hAnsi="PF Centro Sans Pro" w:cstheme="majorHAnsi"/>
          <w:sz w:val="24"/>
          <w:szCs w:val="24"/>
        </w:rPr>
        <w:t>у</w:t>
      </w:r>
      <w:r w:rsidRPr="00C739A3">
        <w:rPr>
          <w:rFonts w:ascii="PF Centro Sans Pro" w:hAnsi="PF Centro Sans Pro" w:cstheme="majorHAnsi"/>
          <w:sz w:val="24"/>
          <w:szCs w:val="24"/>
        </w:rPr>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C739A3">
        <w:rPr>
          <w:rFonts w:ascii="PF Centro Sans Pro" w:hAnsi="PF Centro Sans Pro" w:cstheme="majorHAnsi"/>
          <w:sz w:val="24"/>
          <w:szCs w:val="24"/>
        </w:rPr>
        <w:t>й цены заявки</w:t>
      </w:r>
      <w:r w:rsidR="0042441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при условии </w:t>
      </w:r>
      <w:r w:rsidR="0012312B" w:rsidRPr="00C739A3">
        <w:rPr>
          <w:rFonts w:ascii="PF Centro Sans Pro" w:hAnsi="PF Centro Sans Pro" w:cstheme="majorHAnsi"/>
          <w:sz w:val="24"/>
          <w:szCs w:val="24"/>
        </w:rPr>
        <w:t>сохранения</w:t>
      </w:r>
      <w:r w:rsidRPr="00C739A3">
        <w:rPr>
          <w:rFonts w:ascii="PF Centro Sans Pro" w:hAnsi="PF Centro Sans Pro" w:cstheme="majorHAnsi"/>
          <w:sz w:val="24"/>
          <w:szCs w:val="24"/>
        </w:rPr>
        <w:t xml:space="preserve"> всех остальных предложений, изложенных в их заявк</w:t>
      </w:r>
      <w:r w:rsidR="005359FA" w:rsidRPr="00C739A3">
        <w:rPr>
          <w:rFonts w:ascii="PF Centro Sans Pro" w:hAnsi="PF Centro Sans Pro" w:cstheme="majorHAnsi"/>
          <w:sz w:val="24"/>
          <w:szCs w:val="24"/>
        </w:rPr>
        <w:t>е</w:t>
      </w:r>
      <w:r w:rsidR="0012312B" w:rsidRPr="00C739A3">
        <w:rPr>
          <w:rFonts w:ascii="PF Centro Sans Pro" w:hAnsi="PF Centro Sans Pro" w:cstheme="majorHAnsi"/>
          <w:sz w:val="24"/>
          <w:szCs w:val="24"/>
        </w:rPr>
        <w:t>, без изменени</w:t>
      </w:r>
      <w:r w:rsidR="005359FA" w:rsidRPr="00C739A3">
        <w:rPr>
          <w:rFonts w:ascii="PF Centro Sans Pro" w:hAnsi="PF Centro Sans Pro" w:cstheme="majorHAnsi"/>
          <w:sz w:val="24"/>
          <w:szCs w:val="24"/>
        </w:rPr>
        <w:t>й</w:t>
      </w:r>
      <w:r w:rsidRPr="00C739A3">
        <w:rPr>
          <w:rFonts w:ascii="PF Centro Sans Pro" w:hAnsi="PF Centro Sans Pro" w:cstheme="majorHAnsi"/>
          <w:sz w:val="24"/>
          <w:szCs w:val="24"/>
        </w:rPr>
        <w:t>.</w:t>
      </w:r>
    </w:p>
    <w:p w14:paraId="3A796A44" w14:textId="7AD99FCF" w:rsidR="003D69D6" w:rsidRPr="00C739A3" w:rsidRDefault="008247C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закупки способом</w:t>
      </w:r>
      <w:r w:rsidR="00B411E0" w:rsidRPr="00C739A3">
        <w:rPr>
          <w:rFonts w:ascii="PF Centro Sans Pro" w:hAnsi="PF Centro Sans Pro" w:cstheme="majorHAnsi"/>
          <w:sz w:val="24"/>
          <w:szCs w:val="24"/>
        </w:rPr>
        <w:t xml:space="preserve"> </w:t>
      </w:r>
      <w:r w:rsidR="00687B43" w:rsidRPr="00C739A3">
        <w:rPr>
          <w:rFonts w:ascii="PF Centro Sans Pro" w:hAnsi="PF Centro Sans Pro" w:cstheme="majorHAnsi"/>
          <w:sz w:val="24"/>
          <w:szCs w:val="24"/>
        </w:rPr>
        <w:t xml:space="preserve">тендер </w:t>
      </w:r>
      <w:r w:rsidR="00B411E0" w:rsidRPr="00C739A3">
        <w:rPr>
          <w:rFonts w:ascii="PF Centro Sans Pro" w:hAnsi="PF Centro Sans Pro" w:cstheme="majorHAnsi"/>
          <w:sz w:val="24"/>
          <w:szCs w:val="24"/>
        </w:rPr>
        <w:t xml:space="preserve">или </w:t>
      </w:r>
      <w:r w:rsidR="00687B43" w:rsidRPr="00C739A3">
        <w:rPr>
          <w:rFonts w:ascii="PF Centro Sans Pro" w:hAnsi="PF Centro Sans Pro" w:cstheme="majorHAnsi"/>
          <w:sz w:val="24"/>
          <w:szCs w:val="24"/>
        </w:rPr>
        <w:t>конкурентные переговоры</w:t>
      </w:r>
      <w:r w:rsidR="00B411E0" w:rsidRPr="00C739A3">
        <w:rPr>
          <w:rFonts w:ascii="PF Centro Sans Pro" w:hAnsi="PF Centro Sans Pro" w:cstheme="majorHAnsi"/>
          <w:sz w:val="24"/>
          <w:szCs w:val="24"/>
        </w:rPr>
        <w:t xml:space="preserve"> в документации о закупке указывается форма </w:t>
      </w:r>
      <w:r w:rsidR="003D69D6" w:rsidRPr="00C739A3">
        <w:rPr>
          <w:rFonts w:ascii="PF Centro Sans Pro" w:hAnsi="PF Centro Sans Pro" w:cstheme="majorHAnsi"/>
          <w:sz w:val="24"/>
          <w:szCs w:val="24"/>
        </w:rPr>
        <w:t>переторжки, порядок ее проведения.</w:t>
      </w:r>
      <w:r w:rsidR="005359FA" w:rsidRPr="00C739A3">
        <w:rPr>
          <w:rFonts w:ascii="PF Centro Sans Pro" w:hAnsi="PF Centro Sans Pro" w:cstheme="majorHAnsi"/>
          <w:sz w:val="24"/>
          <w:szCs w:val="24"/>
        </w:rPr>
        <w:t xml:space="preserve"> </w:t>
      </w:r>
      <w:commentRangeStart w:id="2849"/>
      <w:r w:rsidR="005359FA" w:rsidRPr="00C739A3">
        <w:rPr>
          <w:rFonts w:ascii="PF Centro Sans Pro" w:hAnsi="PF Centro Sans Pro" w:cstheme="majorHAnsi"/>
          <w:sz w:val="24"/>
          <w:szCs w:val="24"/>
        </w:rPr>
        <w:t xml:space="preserve">Переторжка </w:t>
      </w:r>
      <w:r w:rsidR="00882BF0" w:rsidRPr="00C739A3">
        <w:rPr>
          <w:rFonts w:ascii="PF Centro Sans Pro" w:hAnsi="PF Centro Sans Pro" w:cstheme="majorHAnsi"/>
          <w:sz w:val="24"/>
          <w:szCs w:val="24"/>
        </w:rPr>
        <w:t>может проводиться много</w:t>
      </w:r>
      <w:r w:rsidR="005359FA" w:rsidRPr="00C739A3">
        <w:rPr>
          <w:rFonts w:ascii="PF Centro Sans Pro" w:hAnsi="PF Centro Sans Pro" w:cstheme="majorHAnsi"/>
          <w:sz w:val="24"/>
          <w:szCs w:val="24"/>
        </w:rPr>
        <w:t>кратно.</w:t>
      </w:r>
      <w:commentRangeEnd w:id="2849"/>
      <w:r w:rsidR="00DA47CF">
        <w:rPr>
          <w:rStyle w:val="ab"/>
        </w:rPr>
        <w:commentReference w:id="2849"/>
      </w:r>
    </w:p>
    <w:p w14:paraId="5EEE8E44" w14:textId="4EB4C46A" w:rsidR="00882BF0" w:rsidRPr="00C739A3" w:rsidRDefault="003D69D6" w:rsidP="00B71F99">
      <w:pPr>
        <w:pStyle w:val="4"/>
        <w:keepNext/>
        <w:numPr>
          <w:ilvl w:val="2"/>
          <w:numId w:val="4"/>
        </w:numPr>
        <w:rPr>
          <w:rFonts w:ascii="PF Centro Sans Pro" w:hAnsi="PF Centro Sans Pro" w:cstheme="majorHAnsi"/>
          <w:sz w:val="24"/>
          <w:szCs w:val="24"/>
        </w:rPr>
      </w:pPr>
      <w:bookmarkStart w:id="2850" w:name="_Ref412482443"/>
      <w:r w:rsidRPr="00C739A3">
        <w:rPr>
          <w:rFonts w:ascii="PF Centro Sans Pro" w:hAnsi="PF Centro Sans Pro" w:cstheme="majorHAnsi"/>
          <w:sz w:val="24"/>
          <w:szCs w:val="24"/>
        </w:rPr>
        <w:lastRenderedPageBreak/>
        <w:t>Переторжк</w:t>
      </w:r>
      <w:r w:rsidR="00882BF0" w:rsidRPr="00C739A3">
        <w:rPr>
          <w:rFonts w:ascii="PF Centro Sans Pro" w:hAnsi="PF Centro Sans Pro" w:cstheme="majorHAnsi"/>
          <w:sz w:val="24"/>
          <w:szCs w:val="24"/>
        </w:rPr>
        <w:t>а провод</w:t>
      </w:r>
      <w:r w:rsidR="00067740" w:rsidRPr="00C739A3">
        <w:rPr>
          <w:rFonts w:ascii="PF Centro Sans Pro" w:hAnsi="PF Centro Sans Pro" w:cstheme="majorHAnsi"/>
          <w:sz w:val="24"/>
          <w:szCs w:val="24"/>
        </w:rPr>
        <w:t>и</w:t>
      </w:r>
      <w:r w:rsidR="00882BF0" w:rsidRPr="00C739A3">
        <w:rPr>
          <w:rFonts w:ascii="PF Centro Sans Pro" w:hAnsi="PF Centro Sans Pro" w:cstheme="majorHAnsi"/>
          <w:sz w:val="24"/>
          <w:szCs w:val="24"/>
        </w:rPr>
        <w:t>тся после рассмотрения заявок непосредственно перед их оценкой и сопоставлением.</w:t>
      </w:r>
    </w:p>
    <w:p w14:paraId="00D49F33" w14:textId="77777777" w:rsidR="00B411E0" w:rsidRPr="00C739A3" w:rsidRDefault="00882BF0"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Переторжку целесообразно </w:t>
      </w:r>
      <w:r w:rsidR="003D69D6" w:rsidRPr="00C739A3">
        <w:rPr>
          <w:rFonts w:ascii="PF Centro Sans Pro" w:hAnsi="PF Centro Sans Pro" w:cstheme="majorHAnsi"/>
          <w:sz w:val="24"/>
          <w:szCs w:val="24"/>
        </w:rPr>
        <w:t>проводит</w:t>
      </w:r>
      <w:r w:rsidRPr="00C739A3">
        <w:rPr>
          <w:rFonts w:ascii="PF Centro Sans Pro" w:hAnsi="PF Centro Sans Pro" w:cstheme="majorHAnsi"/>
          <w:sz w:val="24"/>
          <w:szCs w:val="24"/>
        </w:rPr>
        <w:t>ь</w:t>
      </w:r>
      <w:r w:rsidR="003D69D6" w:rsidRPr="00C739A3">
        <w:rPr>
          <w:rFonts w:ascii="PF Centro Sans Pro" w:hAnsi="PF Centro Sans Pro" w:cstheme="majorHAnsi"/>
          <w:sz w:val="24"/>
          <w:szCs w:val="24"/>
        </w:rPr>
        <w:t xml:space="preserve"> при </w:t>
      </w:r>
      <w:r w:rsidR="00B411E0" w:rsidRPr="00C739A3">
        <w:rPr>
          <w:rFonts w:ascii="PF Centro Sans Pro" w:hAnsi="PF Centro Sans Pro" w:cstheme="majorHAnsi"/>
          <w:sz w:val="24"/>
          <w:szCs w:val="24"/>
        </w:rPr>
        <w:t>выполнении в совокупности следующи</w:t>
      </w:r>
      <w:r w:rsidR="00F86445" w:rsidRPr="00C739A3">
        <w:rPr>
          <w:rFonts w:ascii="PF Centro Sans Pro" w:hAnsi="PF Centro Sans Pro" w:cstheme="majorHAnsi"/>
          <w:sz w:val="24"/>
          <w:szCs w:val="24"/>
        </w:rPr>
        <w:t>х</w:t>
      </w:r>
      <w:r w:rsidR="00B411E0" w:rsidRPr="00C739A3">
        <w:rPr>
          <w:rFonts w:ascii="PF Centro Sans Pro" w:hAnsi="PF Centro Sans Pro" w:cstheme="majorHAnsi"/>
          <w:sz w:val="24"/>
          <w:szCs w:val="24"/>
        </w:rPr>
        <w:t xml:space="preserve"> </w:t>
      </w:r>
      <w:r w:rsidR="003D69D6" w:rsidRPr="00C739A3">
        <w:rPr>
          <w:rFonts w:ascii="PF Centro Sans Pro" w:hAnsi="PF Centro Sans Pro" w:cstheme="majorHAnsi"/>
          <w:sz w:val="24"/>
          <w:szCs w:val="24"/>
        </w:rPr>
        <w:t>услови</w:t>
      </w:r>
      <w:r w:rsidR="00F86445" w:rsidRPr="00C739A3">
        <w:rPr>
          <w:rFonts w:ascii="PF Centro Sans Pro" w:hAnsi="PF Centro Sans Pro" w:cstheme="majorHAnsi"/>
          <w:sz w:val="24"/>
          <w:szCs w:val="24"/>
        </w:rPr>
        <w:t>й</w:t>
      </w:r>
      <w:r w:rsidR="00B411E0" w:rsidRPr="00C739A3">
        <w:rPr>
          <w:rFonts w:ascii="PF Centro Sans Pro" w:hAnsi="PF Centro Sans Pro" w:cstheme="majorHAnsi"/>
          <w:sz w:val="24"/>
          <w:szCs w:val="24"/>
        </w:rPr>
        <w:t>:</w:t>
      </w:r>
      <w:bookmarkEnd w:id="2850"/>
    </w:p>
    <w:p w14:paraId="77EC087E" w14:textId="77777777" w:rsidR="00B411E0" w:rsidRPr="00C739A3" w:rsidRDefault="003D69D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результатам рассмотрения заявок до дальнейшего участия в процедуре закупки допущено не менее </w:t>
      </w:r>
      <w:r w:rsidR="00352D8D" w:rsidRPr="00C739A3">
        <w:rPr>
          <w:rFonts w:ascii="PF Centro Sans Pro" w:hAnsi="PF Centro Sans Pro" w:cstheme="majorHAnsi"/>
          <w:sz w:val="24"/>
          <w:szCs w:val="24"/>
        </w:rPr>
        <w:t>2</w:t>
      </w:r>
      <w:r w:rsidR="00E6286F" w:rsidRPr="00C739A3">
        <w:rPr>
          <w:rFonts w:ascii="Calibri" w:hAnsi="Calibri" w:cs="Calibri"/>
          <w:sz w:val="24"/>
          <w:szCs w:val="24"/>
        </w:rPr>
        <w:t> </w:t>
      </w:r>
      <w:r w:rsidR="00352D8D" w:rsidRPr="00C739A3">
        <w:rPr>
          <w:rFonts w:ascii="PF Centro Sans Pro" w:hAnsi="PF Centro Sans Pro" w:cstheme="majorHAnsi"/>
          <w:sz w:val="24"/>
          <w:szCs w:val="24"/>
        </w:rPr>
        <w:t>(</w:t>
      </w:r>
      <w:r w:rsidRPr="00C739A3">
        <w:rPr>
          <w:rFonts w:ascii="PF Centro Sans Pro" w:hAnsi="PF Centro Sans Pro" w:cstheme="majorHAnsi"/>
          <w:sz w:val="24"/>
          <w:szCs w:val="24"/>
        </w:rPr>
        <w:t>двух</w:t>
      </w:r>
      <w:r w:rsidR="00352D8D"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участников</w:t>
      </w:r>
      <w:r w:rsidR="00741687" w:rsidRPr="00C739A3">
        <w:rPr>
          <w:rFonts w:ascii="PF Centro Sans Pro" w:hAnsi="PF Centro Sans Pro" w:cstheme="majorHAnsi"/>
          <w:sz w:val="24"/>
          <w:szCs w:val="24"/>
        </w:rPr>
        <w:t xml:space="preserve"> закупки</w:t>
      </w:r>
      <w:r w:rsidR="00B411E0" w:rsidRPr="00C739A3">
        <w:rPr>
          <w:rFonts w:ascii="PF Centro Sans Pro" w:hAnsi="PF Centro Sans Pro" w:cstheme="majorHAnsi"/>
          <w:sz w:val="24"/>
          <w:szCs w:val="24"/>
        </w:rPr>
        <w:t>;</w:t>
      </w:r>
    </w:p>
    <w:p w14:paraId="350EC6FB" w14:textId="77777777" w:rsidR="003D69D6" w:rsidRPr="00C739A3" w:rsidRDefault="004A16DA"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w:t>
      </w:r>
      <w:r w:rsidR="00B411E0" w:rsidRPr="00C739A3">
        <w:rPr>
          <w:rFonts w:ascii="PF Centro Sans Pro" w:hAnsi="PF Centro Sans Pro" w:cstheme="majorHAnsi"/>
          <w:sz w:val="24"/>
          <w:szCs w:val="24"/>
        </w:rPr>
        <w:t xml:space="preserve">тклонение средней цены заявок участников закупки от размера НМЦ, установленной в извещении и документации о закупке, составляет менее 10% </w:t>
      </w:r>
      <w:r w:rsidR="00FE1747" w:rsidRPr="00C739A3">
        <w:rPr>
          <w:rFonts w:ascii="PF Centro Sans Pro" w:hAnsi="PF Centro Sans Pro" w:cstheme="majorHAnsi"/>
          <w:sz w:val="24"/>
          <w:szCs w:val="24"/>
        </w:rPr>
        <w:t>(десяти процентов)</w:t>
      </w:r>
      <w:r w:rsidR="00B411E0" w:rsidRPr="00C739A3">
        <w:rPr>
          <w:rFonts w:ascii="PF Centro Sans Pro" w:hAnsi="PF Centro Sans Pro" w:cstheme="majorHAnsi"/>
          <w:sz w:val="24"/>
          <w:szCs w:val="24"/>
        </w:rPr>
        <w:t xml:space="preserve"> </w:t>
      </w:r>
      <w:proofErr w:type="gramStart"/>
      <w:r w:rsidR="00B411E0" w:rsidRPr="00C739A3">
        <w:rPr>
          <w:rFonts w:ascii="PF Centro Sans Pro" w:hAnsi="PF Centro Sans Pro" w:cstheme="majorHAnsi"/>
          <w:sz w:val="24"/>
          <w:szCs w:val="24"/>
        </w:rPr>
        <w:t>от</w:t>
      </w:r>
      <w:proofErr w:type="gramEnd"/>
      <w:r w:rsidR="00B411E0" w:rsidRPr="00C739A3">
        <w:rPr>
          <w:rFonts w:ascii="PF Centro Sans Pro" w:hAnsi="PF Centro Sans Pro" w:cstheme="majorHAnsi"/>
          <w:sz w:val="24"/>
          <w:szCs w:val="24"/>
        </w:rPr>
        <w:t xml:space="preserve"> данной НМЦ</w:t>
      </w:r>
      <w:r w:rsidR="003D69D6" w:rsidRPr="00C739A3">
        <w:rPr>
          <w:rFonts w:ascii="PF Centro Sans Pro" w:hAnsi="PF Centro Sans Pro" w:cstheme="majorHAnsi"/>
          <w:sz w:val="24"/>
          <w:szCs w:val="24"/>
        </w:rPr>
        <w:t>.</w:t>
      </w:r>
    </w:p>
    <w:p w14:paraId="12F45E48" w14:textId="77777777" w:rsidR="00AC796B" w:rsidRPr="00C739A3" w:rsidRDefault="00E10BC2" w:rsidP="00B71F99">
      <w:pPr>
        <w:pStyle w:val="4"/>
        <w:keepNext/>
        <w:numPr>
          <w:ilvl w:val="2"/>
          <w:numId w:val="4"/>
        </w:numPr>
        <w:rPr>
          <w:rFonts w:ascii="PF Centro Sans Pro" w:hAnsi="PF Centro Sans Pro" w:cstheme="majorHAnsi"/>
          <w:sz w:val="24"/>
          <w:szCs w:val="24"/>
        </w:rPr>
      </w:pPr>
      <w:bookmarkStart w:id="2851" w:name="_Ref410124827"/>
      <w:r w:rsidRPr="00C739A3">
        <w:rPr>
          <w:rFonts w:ascii="PF Centro Sans Pro" w:hAnsi="PF Centro Sans Pro" w:cstheme="majorHAnsi"/>
          <w:sz w:val="24"/>
          <w:szCs w:val="24"/>
        </w:rPr>
        <w:t>Переторжка не проводится</w:t>
      </w:r>
      <w:r w:rsidR="00882BF0" w:rsidRPr="00C739A3">
        <w:rPr>
          <w:rFonts w:ascii="PF Centro Sans Pro" w:hAnsi="PF Centro Sans Pro" w:cstheme="majorHAnsi"/>
          <w:sz w:val="24"/>
          <w:szCs w:val="24"/>
        </w:rPr>
        <w:t xml:space="preserve">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43D1B47E" w14:textId="6F94D7FF" w:rsidR="003D69D6" w:rsidRPr="00C739A3" w:rsidRDefault="00233174" w:rsidP="00B71F99">
      <w:pPr>
        <w:pStyle w:val="4"/>
        <w:numPr>
          <w:ilvl w:val="2"/>
          <w:numId w:val="4"/>
        </w:numPr>
        <w:rPr>
          <w:rFonts w:ascii="PF Centro Sans Pro" w:hAnsi="PF Centro Sans Pro" w:cstheme="majorHAnsi"/>
          <w:sz w:val="24"/>
          <w:szCs w:val="24"/>
        </w:rPr>
      </w:pPr>
      <w:bookmarkStart w:id="2852" w:name="_Ref412484323"/>
      <w:bookmarkEnd w:id="2851"/>
      <w:r w:rsidRPr="00C739A3">
        <w:rPr>
          <w:rFonts w:ascii="PF Centro Sans Pro" w:hAnsi="PF Centro Sans Pro" w:cstheme="majorHAnsi"/>
          <w:sz w:val="24"/>
          <w:szCs w:val="24"/>
        </w:rPr>
        <w:t>Р</w:t>
      </w:r>
      <w:r w:rsidR="003D69D6" w:rsidRPr="00C739A3">
        <w:rPr>
          <w:rFonts w:ascii="PF Centro Sans Pro" w:hAnsi="PF Centro Sans Pro" w:cstheme="majorHAnsi"/>
          <w:sz w:val="24"/>
          <w:szCs w:val="24"/>
        </w:rPr>
        <w:t>ешение о проведении переторжки</w:t>
      </w:r>
      <w:r w:rsidR="000667C3" w:rsidRPr="00C739A3">
        <w:rPr>
          <w:rFonts w:ascii="PF Centro Sans Pro" w:hAnsi="PF Centro Sans Pro" w:cstheme="majorHAnsi"/>
          <w:sz w:val="24"/>
          <w:szCs w:val="24"/>
        </w:rPr>
        <w:t xml:space="preserve"> </w:t>
      </w:r>
      <w:r w:rsidR="00A213D1" w:rsidRPr="00C739A3">
        <w:rPr>
          <w:rFonts w:ascii="PF Centro Sans Pro" w:hAnsi="PF Centro Sans Pro" w:cstheme="majorHAnsi"/>
          <w:sz w:val="24"/>
          <w:szCs w:val="24"/>
        </w:rPr>
        <w:t>принимается</w:t>
      </w:r>
      <w:r w:rsidRPr="00C739A3" w:rsidDel="000667C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ЗК </w:t>
      </w:r>
      <w:r w:rsidR="00A213D1"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фиксируется в протоколе рассмотрения заявок</w:t>
      </w:r>
      <w:r w:rsidR="003D69D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который</w:t>
      </w:r>
      <w:r w:rsidR="003D69D6" w:rsidRPr="00C739A3">
        <w:rPr>
          <w:rFonts w:ascii="PF Centro Sans Pro" w:hAnsi="PF Centro Sans Pro" w:cstheme="majorHAnsi"/>
          <w:sz w:val="24"/>
          <w:szCs w:val="24"/>
        </w:rPr>
        <w:t xml:space="preserve"> должен быть официально размещен организатором </w:t>
      </w:r>
      <w:r w:rsidR="00D51032" w:rsidRPr="00C739A3">
        <w:rPr>
          <w:rFonts w:ascii="PF Centro Sans Pro" w:hAnsi="PF Centro Sans Pro" w:cstheme="majorHAnsi"/>
          <w:sz w:val="24"/>
          <w:szCs w:val="24"/>
        </w:rPr>
        <w:t>закупки</w:t>
      </w:r>
      <w:r w:rsidR="003D69D6" w:rsidRPr="00C739A3">
        <w:rPr>
          <w:rFonts w:ascii="PF Centro Sans Pro" w:hAnsi="PF Centro Sans Pro" w:cstheme="majorHAnsi"/>
          <w:sz w:val="24"/>
          <w:szCs w:val="24"/>
        </w:rPr>
        <w:t xml:space="preserve"> в </w:t>
      </w:r>
      <w:r w:rsidR="003D69D6" w:rsidRPr="00C739A3" w:rsidDel="00BA330F">
        <w:rPr>
          <w:rFonts w:ascii="PF Centro Sans Pro" w:hAnsi="PF Centro Sans Pro" w:cstheme="majorHAnsi"/>
          <w:sz w:val="24"/>
          <w:szCs w:val="24"/>
        </w:rPr>
        <w:t xml:space="preserve">установленных источниках в срок </w:t>
      </w:r>
      <w:r w:rsidR="000F6CF4" w:rsidRPr="00C739A3" w:rsidDel="00BA330F">
        <w:rPr>
          <w:rFonts w:ascii="PF Centro Sans Pro" w:hAnsi="PF Centro Sans Pro" w:cstheme="majorHAnsi"/>
          <w:sz w:val="24"/>
          <w:szCs w:val="24"/>
        </w:rPr>
        <w:t>не позднее 3</w:t>
      </w:r>
      <w:r w:rsidR="00EC385D" w:rsidRPr="00C739A3">
        <w:rPr>
          <w:rFonts w:ascii="Calibri" w:hAnsi="Calibri" w:cs="Calibri"/>
          <w:sz w:val="24"/>
          <w:szCs w:val="24"/>
        </w:rPr>
        <w:t> </w:t>
      </w:r>
      <w:r w:rsidR="004E21DC" w:rsidRPr="00C739A3">
        <w:rPr>
          <w:rFonts w:ascii="PF Centro Sans Pro" w:hAnsi="PF Centro Sans Pro" w:cstheme="majorHAnsi"/>
          <w:sz w:val="24"/>
          <w:szCs w:val="24"/>
        </w:rPr>
        <w:t>(трех)</w:t>
      </w:r>
      <w:r w:rsidR="000F6CF4" w:rsidRPr="00C739A3" w:rsidDel="00BA330F">
        <w:rPr>
          <w:rFonts w:ascii="PF Centro Sans Pro" w:hAnsi="PF Centro Sans Pro" w:cstheme="majorHAnsi"/>
          <w:sz w:val="24"/>
          <w:szCs w:val="24"/>
        </w:rPr>
        <w:t xml:space="preserve"> дней со дня </w:t>
      </w:r>
      <w:r w:rsidR="005359FA" w:rsidRPr="00C739A3" w:rsidDel="00BA330F">
        <w:rPr>
          <w:rFonts w:ascii="PF Centro Sans Pro" w:hAnsi="PF Centro Sans Pro" w:cstheme="majorHAnsi"/>
          <w:sz w:val="24"/>
          <w:szCs w:val="24"/>
        </w:rPr>
        <w:t xml:space="preserve">его </w:t>
      </w:r>
      <w:r w:rsidR="000F6CF4" w:rsidRPr="00C739A3">
        <w:rPr>
          <w:rFonts w:ascii="PF Centro Sans Pro" w:hAnsi="PF Centro Sans Pro" w:cstheme="majorHAnsi"/>
          <w:sz w:val="24"/>
          <w:szCs w:val="24"/>
        </w:rPr>
        <w:t>подписани</w:t>
      </w:r>
      <w:r w:rsidR="00E32795" w:rsidRPr="00C739A3">
        <w:rPr>
          <w:rFonts w:ascii="PF Centro Sans Pro" w:hAnsi="PF Centro Sans Pro" w:cstheme="majorHAnsi"/>
          <w:sz w:val="24"/>
          <w:szCs w:val="24"/>
        </w:rPr>
        <w:t>я.</w:t>
      </w:r>
      <w:bookmarkEnd w:id="2852"/>
    </w:p>
    <w:p w14:paraId="5F06126C" w14:textId="77777777" w:rsidR="003D69D6" w:rsidRPr="00C739A3" w:rsidRDefault="003D69D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проведения переторжки устанавливается не ранее чем через 2</w:t>
      </w:r>
      <w:r w:rsidR="00EC385D" w:rsidRPr="00C739A3">
        <w:rPr>
          <w:rFonts w:ascii="Calibri" w:hAnsi="Calibri" w:cs="Calibri"/>
          <w:sz w:val="24"/>
          <w:szCs w:val="24"/>
        </w:rPr>
        <w:t> </w:t>
      </w:r>
      <w:r w:rsidR="004E21DC" w:rsidRPr="00C739A3">
        <w:rPr>
          <w:rFonts w:ascii="PF Centro Sans Pro" w:hAnsi="PF Centro Sans Pro" w:cstheme="majorHAnsi"/>
          <w:sz w:val="24"/>
          <w:szCs w:val="24"/>
        </w:rPr>
        <w:t xml:space="preserve">(два) </w:t>
      </w:r>
      <w:r w:rsidRPr="00C739A3">
        <w:rPr>
          <w:rFonts w:ascii="PF Centro Sans Pro" w:hAnsi="PF Centro Sans Pro" w:cstheme="majorHAnsi"/>
          <w:sz w:val="24"/>
          <w:szCs w:val="24"/>
        </w:rPr>
        <w:t>рабочих дня после размещения в официальных источниках протокола</w:t>
      </w:r>
      <w:r w:rsidR="005359FA" w:rsidRPr="00C739A3">
        <w:rPr>
          <w:rFonts w:ascii="PF Centro Sans Pro" w:hAnsi="PF Centro Sans Pro" w:cstheme="majorHAnsi"/>
          <w:sz w:val="24"/>
          <w:szCs w:val="24"/>
        </w:rPr>
        <w:t xml:space="preserve"> </w:t>
      </w:r>
      <w:r w:rsidR="00022CD7" w:rsidRPr="00C739A3">
        <w:rPr>
          <w:rFonts w:ascii="PF Centro Sans Pro" w:hAnsi="PF Centro Sans Pro" w:cstheme="majorHAnsi"/>
          <w:sz w:val="24"/>
          <w:szCs w:val="24"/>
        </w:rPr>
        <w:t xml:space="preserve">с </w:t>
      </w:r>
      <w:r w:rsidR="005359FA" w:rsidRPr="00C739A3">
        <w:rPr>
          <w:rFonts w:ascii="PF Centro Sans Pro" w:hAnsi="PF Centro Sans Pro" w:cstheme="majorHAnsi"/>
          <w:sz w:val="24"/>
          <w:szCs w:val="24"/>
        </w:rPr>
        <w:t>решени</w:t>
      </w:r>
      <w:r w:rsidR="00022CD7" w:rsidRPr="00C739A3">
        <w:rPr>
          <w:rFonts w:ascii="PF Centro Sans Pro" w:hAnsi="PF Centro Sans Pro" w:cstheme="majorHAnsi"/>
          <w:sz w:val="24"/>
          <w:szCs w:val="24"/>
        </w:rPr>
        <w:t>ем</w:t>
      </w:r>
      <w:r w:rsidR="005359FA" w:rsidRPr="00C739A3">
        <w:rPr>
          <w:rFonts w:ascii="PF Centro Sans Pro" w:hAnsi="PF Centro Sans Pro" w:cstheme="majorHAnsi"/>
          <w:sz w:val="24"/>
          <w:szCs w:val="24"/>
        </w:rPr>
        <w:t xml:space="preserve"> о проведении переторжки</w:t>
      </w:r>
      <w:r w:rsidRPr="00C739A3">
        <w:rPr>
          <w:rFonts w:ascii="PF Centro Sans Pro" w:hAnsi="PF Centro Sans Pro" w:cstheme="majorHAnsi"/>
          <w:sz w:val="24"/>
          <w:szCs w:val="24"/>
        </w:rPr>
        <w:t>.</w:t>
      </w:r>
    </w:p>
    <w:p w14:paraId="06FDB279" w14:textId="07DFF0A6" w:rsidR="003D69D6" w:rsidRPr="00C739A3" w:rsidRDefault="003D69D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переторжке имеют право участвовать все участники закупки, чьи заявки</w:t>
      </w:r>
      <w:r w:rsidR="0074168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не были отклонены по итогам рассмотрения заявок.</w:t>
      </w:r>
    </w:p>
    <w:p w14:paraId="4DB47B63" w14:textId="77777777" w:rsidR="00197ABF" w:rsidRPr="00C739A3" w:rsidRDefault="003D69D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Участник</w:t>
      </w:r>
      <w:r w:rsidR="00FE174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вправе не участвовать в </w:t>
      </w:r>
      <w:r w:rsidR="00FD0901" w:rsidRPr="00C739A3">
        <w:rPr>
          <w:rFonts w:ascii="PF Centro Sans Pro" w:hAnsi="PF Centro Sans Pro" w:cstheme="majorHAnsi"/>
          <w:sz w:val="24"/>
          <w:szCs w:val="24"/>
        </w:rPr>
        <w:t>переторжке</w:t>
      </w:r>
      <w:r w:rsidRPr="00C739A3">
        <w:rPr>
          <w:rFonts w:ascii="PF Centro Sans Pro" w:hAnsi="PF Centro Sans Pro" w:cstheme="majorHAnsi"/>
          <w:sz w:val="24"/>
          <w:szCs w:val="24"/>
        </w:rPr>
        <w:t xml:space="preserve">, тогда его заявка остается действующей с </w:t>
      </w:r>
      <w:r w:rsidR="009D07A4" w:rsidRPr="00C739A3">
        <w:rPr>
          <w:rFonts w:ascii="PF Centro Sans Pro" w:hAnsi="PF Centro Sans Pro" w:cstheme="majorHAnsi"/>
          <w:sz w:val="24"/>
          <w:szCs w:val="24"/>
        </w:rPr>
        <w:t>цен</w:t>
      </w:r>
      <w:r w:rsidR="004A16DA" w:rsidRPr="00C739A3">
        <w:rPr>
          <w:rFonts w:ascii="PF Centro Sans Pro" w:hAnsi="PF Centro Sans Pro" w:cstheme="majorHAnsi"/>
          <w:sz w:val="24"/>
          <w:szCs w:val="24"/>
        </w:rPr>
        <w:t>ой</w:t>
      </w:r>
      <w:r w:rsidR="009D07A4" w:rsidRPr="00C739A3">
        <w:rPr>
          <w:rFonts w:ascii="PF Centro Sans Pro" w:hAnsi="PF Centro Sans Pro" w:cstheme="majorHAnsi"/>
          <w:sz w:val="24"/>
          <w:szCs w:val="24"/>
        </w:rPr>
        <w:t xml:space="preserve"> </w:t>
      </w:r>
      <w:r w:rsidR="004A16DA" w:rsidRPr="00C739A3">
        <w:rPr>
          <w:rFonts w:ascii="PF Centro Sans Pro" w:hAnsi="PF Centro Sans Pro" w:cstheme="majorHAnsi"/>
          <w:sz w:val="24"/>
          <w:szCs w:val="24"/>
        </w:rPr>
        <w:t>заявки</w:t>
      </w:r>
      <w:r w:rsidR="005359FA" w:rsidRPr="00C739A3">
        <w:rPr>
          <w:rFonts w:ascii="PF Centro Sans Pro" w:hAnsi="PF Centro Sans Pro" w:cstheme="majorHAnsi"/>
          <w:sz w:val="24"/>
          <w:szCs w:val="24"/>
        </w:rPr>
        <w:t>,</w:t>
      </w:r>
      <w:r w:rsidR="004A16DA" w:rsidRPr="00C739A3">
        <w:rPr>
          <w:rFonts w:ascii="PF Centro Sans Pro" w:hAnsi="PF Centro Sans Pro" w:cstheme="majorHAnsi"/>
          <w:sz w:val="24"/>
          <w:szCs w:val="24"/>
        </w:rPr>
        <w:t xml:space="preserve"> указанной</w:t>
      </w:r>
      <w:r w:rsidR="005359FA" w:rsidRPr="00C739A3">
        <w:rPr>
          <w:rFonts w:ascii="PF Centro Sans Pro" w:hAnsi="PF Centro Sans Pro" w:cstheme="majorHAnsi"/>
          <w:sz w:val="24"/>
          <w:szCs w:val="24"/>
        </w:rPr>
        <w:t xml:space="preserve"> </w:t>
      </w:r>
      <w:r w:rsidR="009743CA" w:rsidRPr="00C739A3">
        <w:rPr>
          <w:rFonts w:ascii="PF Centro Sans Pro" w:hAnsi="PF Centro Sans Pro" w:cstheme="majorHAnsi"/>
          <w:sz w:val="24"/>
          <w:szCs w:val="24"/>
        </w:rPr>
        <w:t>в составе заявки</w:t>
      </w:r>
      <w:r w:rsidR="005359FA" w:rsidRPr="00C739A3">
        <w:rPr>
          <w:rFonts w:ascii="PF Centro Sans Pro" w:hAnsi="PF Centro Sans Pro" w:cstheme="majorHAnsi"/>
          <w:sz w:val="24"/>
          <w:szCs w:val="24"/>
        </w:rPr>
        <w:t xml:space="preserve"> на участие в закупке.</w:t>
      </w:r>
    </w:p>
    <w:p w14:paraId="1FEE5DFB" w14:textId="77777777" w:rsidR="004A16DA" w:rsidRPr="00C739A3" w:rsidRDefault="0012312B"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Предложения участника </w:t>
      </w:r>
      <w:r w:rsidR="004A16DA" w:rsidRPr="00C739A3">
        <w:rPr>
          <w:rFonts w:ascii="PF Centro Sans Pro" w:hAnsi="PF Centro Sans Pro" w:cstheme="majorHAnsi"/>
          <w:sz w:val="24"/>
          <w:szCs w:val="24"/>
        </w:rPr>
        <w:t>закупки в рамках переторжки не рассматриваются, а его заявка остается действующей с ранее объявленной ценой в следующих случаях:</w:t>
      </w:r>
    </w:p>
    <w:p w14:paraId="169837EF" w14:textId="77777777" w:rsidR="004A16DA" w:rsidRPr="00C739A3" w:rsidRDefault="004A16DA"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предложение направлено на увеличение первоначальной цены заявки;</w:t>
      </w:r>
    </w:p>
    <w:p w14:paraId="68A685D1" w14:textId="77777777" w:rsidR="004A16DA" w:rsidRPr="00C739A3" w:rsidRDefault="004A16DA"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предложено несколько вариантов изменения первоначальной цены заявки.</w:t>
      </w:r>
    </w:p>
    <w:p w14:paraId="57689364" w14:textId="77777777" w:rsidR="0012312B" w:rsidRPr="00C739A3" w:rsidRDefault="0012312B" w:rsidP="00B71F99">
      <w:pPr>
        <w:pStyle w:val="4"/>
        <w:numPr>
          <w:ilvl w:val="2"/>
          <w:numId w:val="4"/>
        </w:numPr>
        <w:rPr>
          <w:rFonts w:ascii="PF Centro Sans Pro" w:hAnsi="PF Centro Sans Pro" w:cstheme="majorHAnsi"/>
          <w:sz w:val="24"/>
          <w:szCs w:val="24"/>
        </w:rPr>
      </w:pPr>
      <w:bookmarkStart w:id="2853" w:name="_Ref442018655"/>
      <w:bookmarkStart w:id="2854" w:name="_Ref442129421"/>
      <w:r w:rsidRPr="00C739A3">
        <w:rPr>
          <w:rFonts w:ascii="PF Centro Sans Pro" w:hAnsi="PF Centro Sans Pro" w:cstheme="majorHAnsi"/>
          <w:sz w:val="24"/>
          <w:szCs w:val="24"/>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C739A3">
        <w:rPr>
          <w:rFonts w:ascii="PF Centro Sans Pro" w:hAnsi="PF Centro Sans Pro" w:cstheme="majorHAnsi"/>
          <w:sz w:val="24"/>
          <w:szCs w:val="24"/>
        </w:rPr>
        <w:t>цену заявки.</w:t>
      </w:r>
      <w:r w:rsidRPr="00C739A3">
        <w:rPr>
          <w:rFonts w:ascii="PF Centro Sans Pro" w:hAnsi="PF Centro Sans Pro" w:cstheme="majorHAnsi"/>
          <w:sz w:val="24"/>
          <w:szCs w:val="24"/>
        </w:rPr>
        <w:t xml:space="preserve"> </w:t>
      </w:r>
      <w:r w:rsidR="00A43064" w:rsidRPr="00C739A3">
        <w:rPr>
          <w:rFonts w:ascii="PF Centro Sans Pro" w:hAnsi="PF Centro Sans Pro" w:cstheme="majorHAnsi"/>
          <w:sz w:val="24"/>
          <w:szCs w:val="24"/>
        </w:rPr>
        <w:t xml:space="preserve">Порядок снижения цены </w:t>
      </w:r>
      <w:r w:rsidR="00BC2952" w:rsidRPr="00C739A3">
        <w:rPr>
          <w:rFonts w:ascii="PF Centro Sans Pro" w:hAnsi="PF Centro Sans Pro" w:cstheme="majorHAnsi"/>
          <w:sz w:val="24"/>
          <w:szCs w:val="24"/>
        </w:rPr>
        <w:t xml:space="preserve">заявки </w:t>
      </w:r>
      <w:r w:rsidR="00A43064" w:rsidRPr="00C739A3">
        <w:rPr>
          <w:rFonts w:ascii="PF Centro Sans Pro" w:hAnsi="PF Centro Sans Pro" w:cstheme="majorHAnsi"/>
          <w:sz w:val="24"/>
          <w:szCs w:val="24"/>
        </w:rPr>
        <w:t xml:space="preserve">определяется функционалом </w:t>
      </w:r>
      <w:r w:rsidR="00A930F7" w:rsidRPr="00C739A3">
        <w:rPr>
          <w:rFonts w:ascii="PF Centro Sans Pro" w:hAnsi="PF Centro Sans Pro" w:cstheme="majorHAnsi"/>
          <w:sz w:val="24"/>
          <w:szCs w:val="24"/>
        </w:rPr>
        <w:t xml:space="preserve">и регламентом </w:t>
      </w:r>
      <w:r w:rsidR="00A43064" w:rsidRPr="00C739A3">
        <w:rPr>
          <w:rFonts w:ascii="PF Centro Sans Pro" w:hAnsi="PF Centro Sans Pro" w:cstheme="majorHAnsi"/>
          <w:sz w:val="24"/>
          <w:szCs w:val="24"/>
        </w:rPr>
        <w:t xml:space="preserve">ЭТП, </w:t>
      </w:r>
      <w:r w:rsidRPr="00C739A3">
        <w:rPr>
          <w:rFonts w:ascii="PF Centro Sans Pro" w:hAnsi="PF Centro Sans Pro" w:cstheme="majorHAnsi"/>
          <w:sz w:val="24"/>
          <w:szCs w:val="24"/>
        </w:rPr>
        <w:t>на которой проводится закупка</w:t>
      </w:r>
      <w:r w:rsidR="00A43064" w:rsidRPr="00C739A3">
        <w:rPr>
          <w:rFonts w:ascii="PF Centro Sans Pro" w:hAnsi="PF Centro Sans Pro" w:cstheme="majorHAnsi"/>
          <w:sz w:val="24"/>
          <w:szCs w:val="24"/>
        </w:rPr>
        <w:t xml:space="preserve">. Снижение </w:t>
      </w:r>
      <w:r w:rsidR="00A43064" w:rsidRPr="00C739A3" w:rsidDel="003E53AF">
        <w:rPr>
          <w:rFonts w:ascii="PF Centro Sans Pro" w:hAnsi="PF Centro Sans Pro" w:cstheme="majorHAnsi"/>
          <w:sz w:val="24"/>
          <w:szCs w:val="24"/>
        </w:rPr>
        <w:t xml:space="preserve">цены заявки </w:t>
      </w:r>
      <w:r w:rsidR="00A930F7" w:rsidRPr="00C739A3">
        <w:rPr>
          <w:rFonts w:ascii="PF Centro Sans Pro" w:hAnsi="PF Centro Sans Pro" w:cstheme="majorHAnsi"/>
          <w:sz w:val="24"/>
          <w:szCs w:val="24"/>
        </w:rPr>
        <w:t xml:space="preserve">при проведении переторжки в электронной форме </w:t>
      </w:r>
      <w:r w:rsidR="00A43064" w:rsidRPr="00C739A3">
        <w:rPr>
          <w:rFonts w:ascii="PF Centro Sans Pro" w:hAnsi="PF Centro Sans Pro" w:cstheme="majorHAnsi"/>
          <w:sz w:val="24"/>
          <w:szCs w:val="24"/>
        </w:rPr>
        <w:t xml:space="preserve">может осуществляться </w:t>
      </w:r>
      <w:r w:rsidRPr="00C739A3">
        <w:rPr>
          <w:rFonts w:ascii="PF Centro Sans Pro" w:hAnsi="PF Centro Sans Pro" w:cstheme="majorHAnsi"/>
          <w:sz w:val="24"/>
          <w:szCs w:val="24"/>
        </w:rPr>
        <w:t xml:space="preserve">поэтапно до момента окончания переторжки неограниченное количество раз. Участники закупки заявляют </w:t>
      </w:r>
      <w:r w:rsidR="003E53AF" w:rsidRPr="00C739A3">
        <w:rPr>
          <w:rFonts w:ascii="PF Centro Sans Pro" w:hAnsi="PF Centro Sans Pro" w:cstheme="majorHAnsi"/>
          <w:sz w:val="24"/>
          <w:szCs w:val="24"/>
        </w:rPr>
        <w:t xml:space="preserve">предложения о </w:t>
      </w:r>
      <w:r w:rsidRPr="00C739A3">
        <w:rPr>
          <w:rFonts w:ascii="PF Centro Sans Pro" w:hAnsi="PF Centro Sans Pro" w:cstheme="majorHAnsi"/>
          <w:sz w:val="24"/>
          <w:szCs w:val="24"/>
        </w:rPr>
        <w:t>нов</w:t>
      </w:r>
      <w:r w:rsidR="003E53AF" w:rsidRPr="00C739A3">
        <w:rPr>
          <w:rFonts w:ascii="PF Centro Sans Pro" w:hAnsi="PF Centro Sans Pro" w:cstheme="majorHAnsi"/>
          <w:sz w:val="24"/>
          <w:szCs w:val="24"/>
        </w:rPr>
        <w:t>ой</w:t>
      </w:r>
      <w:r w:rsidRPr="00C739A3">
        <w:rPr>
          <w:rFonts w:ascii="PF Centro Sans Pro" w:hAnsi="PF Centro Sans Pro" w:cstheme="majorHAnsi"/>
          <w:sz w:val="24"/>
          <w:szCs w:val="24"/>
        </w:rPr>
        <w:t xml:space="preserve"> цен</w:t>
      </w:r>
      <w:r w:rsidR="003E53AF" w:rsidRPr="00C739A3">
        <w:rPr>
          <w:rFonts w:ascii="PF Centro Sans Pro" w:hAnsi="PF Centro Sans Pro" w:cstheme="majorHAnsi"/>
          <w:sz w:val="24"/>
          <w:szCs w:val="24"/>
        </w:rPr>
        <w:t xml:space="preserve">е </w:t>
      </w:r>
      <w:r w:rsidRPr="00C739A3" w:rsidDel="003E53AF">
        <w:rPr>
          <w:rFonts w:ascii="PF Centro Sans Pro" w:hAnsi="PF Centro Sans Pro" w:cstheme="majorHAnsi"/>
          <w:sz w:val="24"/>
          <w:szCs w:val="24"/>
        </w:rPr>
        <w:t xml:space="preserve">заявки </w:t>
      </w:r>
      <w:r w:rsidRPr="00C739A3">
        <w:rPr>
          <w:rFonts w:ascii="PF Centro Sans Pro" w:hAnsi="PF Centro Sans Pro" w:cstheme="majorHAnsi"/>
          <w:sz w:val="24"/>
          <w:szCs w:val="24"/>
        </w:rPr>
        <w:t>независимо от цен, предлагаемых другими участниками</w:t>
      </w:r>
      <w:r w:rsidR="00741687"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w:t>
      </w:r>
      <w:r w:rsidR="00A43064" w:rsidRPr="00C739A3">
        <w:rPr>
          <w:rFonts w:ascii="PF Centro Sans Pro" w:hAnsi="PF Centro Sans Pro" w:cstheme="majorHAnsi"/>
          <w:sz w:val="24"/>
          <w:szCs w:val="24"/>
        </w:rPr>
        <w:t xml:space="preserve">и </w:t>
      </w:r>
      <w:r w:rsidRPr="00C739A3">
        <w:rPr>
          <w:rFonts w:ascii="PF Centro Sans Pro" w:hAnsi="PF Centro Sans Pro" w:cstheme="majorHAnsi"/>
          <w:sz w:val="24"/>
          <w:szCs w:val="24"/>
        </w:rPr>
        <w:t>участник закупки не имеет обязанности предложить цену</w:t>
      </w:r>
      <w:r w:rsidR="003E53AF" w:rsidRPr="00C739A3">
        <w:rPr>
          <w:rFonts w:ascii="PF Centro Sans Pro" w:hAnsi="PF Centro Sans Pro" w:cstheme="majorHAnsi"/>
          <w:sz w:val="24"/>
          <w:szCs w:val="24"/>
        </w:rPr>
        <w:t xml:space="preserve"> </w:t>
      </w:r>
      <w:r w:rsidR="004A16DA" w:rsidRPr="00C739A3">
        <w:rPr>
          <w:rFonts w:ascii="PF Centro Sans Pro" w:hAnsi="PF Centro Sans Pro" w:cstheme="majorHAnsi"/>
          <w:sz w:val="24"/>
          <w:szCs w:val="24"/>
        </w:rPr>
        <w:t>заявки</w:t>
      </w:r>
      <w:r w:rsidRPr="00C739A3">
        <w:rPr>
          <w:rFonts w:ascii="PF Centro Sans Pro" w:hAnsi="PF Centro Sans Pro" w:cstheme="majorHAnsi"/>
          <w:sz w:val="24"/>
          <w:szCs w:val="24"/>
        </w:rPr>
        <w:t xml:space="preserve"> ниже других участников</w:t>
      </w:r>
      <w:r w:rsidR="00741687"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w:t>
      </w:r>
      <w:bookmarkEnd w:id="2853"/>
      <w:bookmarkEnd w:id="2854"/>
    </w:p>
    <w:p w14:paraId="61EB55D1" w14:textId="77777777" w:rsidR="00665E88" w:rsidRPr="00C739A3" w:rsidRDefault="00665E8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Окончательные </w:t>
      </w:r>
      <w:r w:rsidR="003E53AF" w:rsidRPr="00C739A3">
        <w:rPr>
          <w:rFonts w:ascii="PF Centro Sans Pro" w:hAnsi="PF Centro Sans Pro" w:cstheme="majorHAnsi"/>
          <w:sz w:val="24"/>
          <w:szCs w:val="24"/>
        </w:rPr>
        <w:t xml:space="preserve">предложения о </w:t>
      </w:r>
      <w:r w:rsidRPr="00C739A3">
        <w:rPr>
          <w:rFonts w:ascii="PF Centro Sans Pro" w:hAnsi="PF Centro Sans Pro" w:cstheme="majorHAnsi"/>
          <w:sz w:val="24"/>
          <w:szCs w:val="24"/>
        </w:rPr>
        <w:t>цен</w:t>
      </w:r>
      <w:r w:rsidR="003E53AF" w:rsidRPr="00C739A3">
        <w:rPr>
          <w:rFonts w:ascii="PF Centro Sans Pro" w:hAnsi="PF Centro Sans Pro" w:cstheme="majorHAnsi"/>
          <w:sz w:val="24"/>
          <w:szCs w:val="24"/>
        </w:rPr>
        <w:t xml:space="preserve">е </w:t>
      </w:r>
      <w:r w:rsidR="004A16DA" w:rsidRPr="00C739A3">
        <w:rPr>
          <w:rFonts w:ascii="PF Centro Sans Pro" w:hAnsi="PF Centro Sans Pro" w:cstheme="majorHAnsi"/>
          <w:sz w:val="24"/>
          <w:szCs w:val="24"/>
        </w:rPr>
        <w:t>заявки</w:t>
      </w:r>
      <w:r w:rsidRPr="00C739A3" w:rsidDel="003E53AF">
        <w:rPr>
          <w:rFonts w:ascii="PF Centro Sans Pro" w:hAnsi="PF Centro Sans Pro" w:cstheme="majorHAnsi"/>
          <w:sz w:val="24"/>
          <w:szCs w:val="24"/>
        </w:rPr>
        <w:t xml:space="preserve"> </w:t>
      </w:r>
      <w:r w:rsidRPr="00C739A3">
        <w:rPr>
          <w:rFonts w:ascii="PF Centro Sans Pro" w:hAnsi="PF Centro Sans Pro" w:cstheme="majorHAnsi"/>
          <w:sz w:val="24"/>
          <w:szCs w:val="24"/>
        </w:rPr>
        <w:t>участников закупки, принявших участие в переторжке, фиксируются в протоколе оценки и сопоставления заявок.</w:t>
      </w:r>
    </w:p>
    <w:p w14:paraId="1C4821BF" w14:textId="77777777" w:rsidR="00197ABF" w:rsidRPr="00C739A3" w:rsidRDefault="00197AB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Победитель определяется после проведения переторжки в порядке, установленном для данного способа закупки</w:t>
      </w:r>
      <w:r w:rsidR="003E53AF"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на основании критериев, </w:t>
      </w:r>
      <w:r w:rsidR="006F1AF3" w:rsidRPr="00C739A3">
        <w:rPr>
          <w:rFonts w:ascii="PF Centro Sans Pro" w:hAnsi="PF Centro Sans Pro" w:cstheme="majorHAnsi"/>
          <w:sz w:val="24"/>
          <w:szCs w:val="24"/>
        </w:rPr>
        <w:t>указанных</w:t>
      </w:r>
      <w:r w:rsidRPr="00C739A3">
        <w:rPr>
          <w:rFonts w:ascii="PF Centro Sans Pro" w:hAnsi="PF Centro Sans Pro" w:cstheme="majorHAnsi"/>
          <w:sz w:val="24"/>
          <w:szCs w:val="24"/>
        </w:rPr>
        <w:t xml:space="preserve"> в документации о закупке</w:t>
      </w:r>
      <w:r w:rsidR="00A930F7" w:rsidRPr="00C739A3">
        <w:rPr>
          <w:rFonts w:ascii="PF Centro Sans Pro" w:hAnsi="PF Centro Sans Pro" w:cstheme="majorHAnsi"/>
          <w:sz w:val="24"/>
          <w:szCs w:val="24"/>
        </w:rPr>
        <w:t xml:space="preserve">, с учетом </w:t>
      </w:r>
      <w:r w:rsidR="004A16DA" w:rsidRPr="00C739A3">
        <w:rPr>
          <w:rFonts w:ascii="PF Centro Sans Pro" w:hAnsi="PF Centro Sans Pro" w:cstheme="majorHAnsi"/>
          <w:sz w:val="24"/>
          <w:szCs w:val="24"/>
        </w:rPr>
        <w:t>цены заявки</w:t>
      </w:r>
      <w:r w:rsidR="00A930F7" w:rsidRPr="00C739A3">
        <w:rPr>
          <w:rFonts w:ascii="PF Centro Sans Pro" w:hAnsi="PF Centro Sans Pro" w:cstheme="majorHAnsi"/>
          <w:sz w:val="24"/>
          <w:szCs w:val="24"/>
        </w:rPr>
        <w:t>, указанн</w:t>
      </w:r>
      <w:r w:rsidR="004A16DA" w:rsidRPr="00C739A3">
        <w:rPr>
          <w:rFonts w:ascii="PF Centro Sans Pro" w:hAnsi="PF Centro Sans Pro" w:cstheme="majorHAnsi"/>
          <w:sz w:val="24"/>
          <w:szCs w:val="24"/>
        </w:rPr>
        <w:t>ой</w:t>
      </w:r>
      <w:r w:rsidR="00A930F7" w:rsidRPr="00C739A3">
        <w:rPr>
          <w:rFonts w:ascii="PF Centro Sans Pro" w:hAnsi="PF Centro Sans Pro" w:cstheme="majorHAnsi"/>
          <w:sz w:val="24"/>
          <w:szCs w:val="24"/>
        </w:rPr>
        <w:t xml:space="preserve"> в ходе переторжки </w:t>
      </w:r>
      <w:r w:rsidR="00A930F7" w:rsidRPr="00C739A3">
        <w:rPr>
          <w:rFonts w:ascii="PF Centro Sans Pro" w:hAnsi="PF Centro Sans Pro" w:cstheme="majorHAnsi"/>
          <w:sz w:val="24"/>
          <w:szCs w:val="24"/>
        </w:rPr>
        <w:lastRenderedPageBreak/>
        <w:t xml:space="preserve">или ранее поданных </w:t>
      </w:r>
      <w:r w:rsidR="003E53AF" w:rsidRPr="00C739A3">
        <w:rPr>
          <w:rFonts w:ascii="PF Centro Sans Pro" w:hAnsi="PF Centro Sans Pro" w:cstheme="majorHAnsi"/>
          <w:sz w:val="24"/>
          <w:szCs w:val="24"/>
        </w:rPr>
        <w:t xml:space="preserve">предложений о </w:t>
      </w:r>
      <w:r w:rsidR="00A930F7" w:rsidRPr="00C739A3">
        <w:rPr>
          <w:rFonts w:ascii="PF Centro Sans Pro" w:hAnsi="PF Centro Sans Pro" w:cstheme="majorHAnsi"/>
          <w:sz w:val="24"/>
          <w:szCs w:val="24"/>
        </w:rPr>
        <w:t>цен</w:t>
      </w:r>
      <w:r w:rsidR="003E53AF" w:rsidRPr="00C739A3">
        <w:rPr>
          <w:rFonts w:ascii="PF Centro Sans Pro" w:hAnsi="PF Centro Sans Pro" w:cstheme="majorHAnsi"/>
          <w:sz w:val="24"/>
          <w:szCs w:val="24"/>
        </w:rPr>
        <w:t xml:space="preserve">е </w:t>
      </w:r>
      <w:r w:rsidR="004A16DA" w:rsidRPr="00C739A3">
        <w:rPr>
          <w:rFonts w:ascii="PF Centro Sans Pro" w:hAnsi="PF Centro Sans Pro" w:cstheme="majorHAnsi"/>
          <w:sz w:val="24"/>
          <w:szCs w:val="24"/>
        </w:rPr>
        <w:t>заявки</w:t>
      </w:r>
      <w:r w:rsidR="00A930F7" w:rsidRPr="00C739A3">
        <w:rPr>
          <w:rFonts w:ascii="PF Centro Sans Pro" w:hAnsi="PF Centro Sans Pro" w:cstheme="majorHAnsi"/>
          <w:sz w:val="24"/>
          <w:szCs w:val="24"/>
        </w:rPr>
        <w:t xml:space="preserve"> (в случае, если участник закупки не принимал участия в переторжке)</w:t>
      </w:r>
      <w:r w:rsidRPr="00C739A3">
        <w:rPr>
          <w:rFonts w:ascii="PF Centro Sans Pro" w:hAnsi="PF Centro Sans Pro" w:cstheme="majorHAnsi"/>
          <w:sz w:val="24"/>
          <w:szCs w:val="24"/>
        </w:rPr>
        <w:t>.</w:t>
      </w:r>
    </w:p>
    <w:p w14:paraId="164368AB" w14:textId="77777777" w:rsidR="00EA284A" w:rsidRPr="00C739A3" w:rsidRDefault="009D1BCA" w:rsidP="00B71F99">
      <w:pPr>
        <w:pStyle w:val="3"/>
        <w:numPr>
          <w:ilvl w:val="1"/>
          <w:numId w:val="4"/>
        </w:numPr>
        <w:ind w:left="1134"/>
        <w:rPr>
          <w:rFonts w:ascii="PF Centro Sans Pro" w:hAnsi="PF Centro Sans Pro" w:cstheme="majorHAnsi"/>
          <w:sz w:val="24"/>
          <w:szCs w:val="24"/>
          <w:lang w:eastAsia="en-US"/>
        </w:rPr>
      </w:pPr>
      <w:bookmarkStart w:id="2855" w:name="_Toc408775943"/>
      <w:bookmarkStart w:id="2856" w:name="_Toc408779134"/>
      <w:bookmarkStart w:id="2857" w:name="_Toc408780735"/>
      <w:bookmarkStart w:id="2858" w:name="_Toc408840794"/>
      <w:bookmarkStart w:id="2859" w:name="_Toc408842219"/>
      <w:bookmarkStart w:id="2860" w:name="_Toc282982221"/>
      <w:bookmarkStart w:id="2861" w:name="_Toc409088658"/>
      <w:bookmarkStart w:id="2862" w:name="_Toc409088851"/>
      <w:bookmarkStart w:id="2863" w:name="_Toc409089544"/>
      <w:bookmarkStart w:id="2864" w:name="_Toc409089748"/>
      <w:bookmarkStart w:id="2865" w:name="_Toc409090432"/>
      <w:bookmarkStart w:id="2866" w:name="_Toc409113225"/>
      <w:bookmarkStart w:id="2867" w:name="_Toc409174007"/>
      <w:bookmarkStart w:id="2868" w:name="_Toc409174701"/>
      <w:bookmarkStart w:id="2869" w:name="_Toc409189101"/>
      <w:bookmarkStart w:id="2870" w:name="_Toc409198837"/>
      <w:bookmarkStart w:id="2871" w:name="_Toc283058535"/>
      <w:bookmarkStart w:id="2872" w:name="_Toc409204325"/>
      <w:bookmarkStart w:id="2873" w:name="_Toc409474729"/>
      <w:bookmarkStart w:id="2874" w:name="_Toc409528438"/>
      <w:bookmarkStart w:id="2875" w:name="_Toc409630141"/>
      <w:bookmarkStart w:id="2876" w:name="_Toc409703587"/>
      <w:bookmarkStart w:id="2877" w:name="_Toc409711751"/>
      <w:bookmarkStart w:id="2878" w:name="_Toc409715471"/>
      <w:bookmarkStart w:id="2879" w:name="_Toc409721488"/>
      <w:bookmarkStart w:id="2880" w:name="_Toc409720619"/>
      <w:bookmarkStart w:id="2881" w:name="_Toc409721706"/>
      <w:bookmarkStart w:id="2882" w:name="_Toc409807424"/>
      <w:bookmarkStart w:id="2883" w:name="_Toc409812143"/>
      <w:bookmarkStart w:id="2884" w:name="_Toc283764371"/>
      <w:bookmarkStart w:id="2885" w:name="_Toc409908704"/>
      <w:bookmarkStart w:id="2886" w:name="_Toc410902877"/>
      <w:bookmarkStart w:id="2887" w:name="_Toc410907887"/>
      <w:bookmarkStart w:id="2888" w:name="_Toc410908076"/>
      <w:bookmarkStart w:id="2889" w:name="_Toc410910869"/>
      <w:bookmarkStart w:id="2890" w:name="_Toc410911142"/>
      <w:bookmarkStart w:id="2891" w:name="_Toc410920241"/>
      <w:bookmarkStart w:id="2892" w:name="_Toc411279881"/>
      <w:bookmarkStart w:id="2893" w:name="_Toc411626607"/>
      <w:bookmarkStart w:id="2894" w:name="_Toc411632150"/>
      <w:bookmarkStart w:id="2895" w:name="_Toc411882058"/>
      <w:bookmarkStart w:id="2896" w:name="_Toc411941068"/>
      <w:bookmarkStart w:id="2897" w:name="_Toc285801517"/>
      <w:bookmarkStart w:id="2898" w:name="_Toc411949543"/>
      <w:bookmarkStart w:id="2899" w:name="_Toc412111184"/>
      <w:bookmarkStart w:id="2900" w:name="_Toc285977788"/>
      <w:bookmarkStart w:id="2901" w:name="_Toc412127951"/>
      <w:bookmarkStart w:id="2902" w:name="_Toc285999917"/>
      <w:bookmarkStart w:id="2903" w:name="_Toc412218400"/>
      <w:bookmarkStart w:id="2904" w:name="_Toc412543685"/>
      <w:bookmarkStart w:id="2905" w:name="_Toc412551430"/>
      <w:bookmarkStart w:id="2906" w:name="_Toc412760301"/>
      <w:bookmarkStart w:id="2907" w:name="_Toc453143238"/>
      <w:bookmarkStart w:id="2908" w:name="_Toc2584973"/>
      <w:proofErr w:type="spellStart"/>
      <w:r w:rsidRPr="00C739A3">
        <w:rPr>
          <w:rFonts w:ascii="PF Centro Sans Pro" w:hAnsi="PF Centro Sans Pro" w:cstheme="majorHAnsi"/>
          <w:sz w:val="24"/>
          <w:szCs w:val="24"/>
        </w:rPr>
        <w:t>Постквалификация</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roofErr w:type="spellEnd"/>
    </w:p>
    <w:bookmarkEnd w:id="2702"/>
    <w:p w14:paraId="33131827" w14:textId="77777777" w:rsidR="00A74E20" w:rsidRPr="00C739A3" w:rsidRDefault="00A74E20" w:rsidP="00B71F99">
      <w:pPr>
        <w:pStyle w:val="4"/>
        <w:numPr>
          <w:ilvl w:val="2"/>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Постквалификация</w:t>
      </w:r>
      <w:proofErr w:type="spellEnd"/>
      <w:r w:rsidRPr="00C739A3">
        <w:rPr>
          <w:rFonts w:ascii="PF Centro Sans Pro" w:hAnsi="PF Centro Sans Pro" w:cstheme="majorHAnsi"/>
          <w:sz w:val="24"/>
          <w:szCs w:val="24"/>
        </w:rPr>
        <w:t xml:space="preserve">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C739A3">
        <w:rPr>
          <w:rFonts w:ascii="PF Centro Sans Pro" w:hAnsi="PF Centro Sans Pro" w:cstheme="majorHAnsi"/>
          <w:sz w:val="24"/>
          <w:szCs w:val="24"/>
        </w:rPr>
        <w:t>, на достоверность ранее представленной информации и документов</w:t>
      </w:r>
      <w:r w:rsidRPr="00C739A3">
        <w:rPr>
          <w:rFonts w:ascii="PF Centro Sans Pro" w:hAnsi="PF Centro Sans Pro" w:cstheme="majorHAnsi"/>
          <w:sz w:val="24"/>
          <w:szCs w:val="24"/>
        </w:rPr>
        <w:t>.</w:t>
      </w:r>
    </w:p>
    <w:p w14:paraId="7E925433" w14:textId="77777777" w:rsidR="00DD4C6E" w:rsidRPr="00C739A3" w:rsidRDefault="00A74E20" w:rsidP="00B71F99">
      <w:pPr>
        <w:pStyle w:val="4"/>
        <w:numPr>
          <w:ilvl w:val="2"/>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Постквалификация</w:t>
      </w:r>
      <w:proofErr w:type="spellEnd"/>
      <w:r w:rsidRPr="00C739A3">
        <w:rPr>
          <w:rFonts w:ascii="PF Centro Sans Pro" w:hAnsi="PF Centro Sans Pro" w:cstheme="majorHAnsi"/>
          <w:sz w:val="24"/>
          <w:szCs w:val="24"/>
        </w:rPr>
        <w:t xml:space="preserve"> проводится </w:t>
      </w:r>
      <w:r w:rsidR="00914B8B" w:rsidRPr="00C739A3">
        <w:rPr>
          <w:rFonts w:ascii="PF Centro Sans Pro" w:hAnsi="PF Centro Sans Pro" w:cstheme="majorHAnsi"/>
          <w:sz w:val="24"/>
          <w:szCs w:val="24"/>
        </w:rPr>
        <w:t>в порядке</w:t>
      </w:r>
      <w:r w:rsidR="00DD4C6E" w:rsidRPr="00C739A3">
        <w:rPr>
          <w:rFonts w:ascii="PF Centro Sans Pro" w:hAnsi="PF Centro Sans Pro" w:cstheme="majorHAnsi"/>
          <w:sz w:val="24"/>
          <w:szCs w:val="24"/>
        </w:rPr>
        <w:t>, установленн</w:t>
      </w:r>
      <w:r w:rsidR="007E48CE" w:rsidRPr="00C739A3">
        <w:rPr>
          <w:rFonts w:ascii="PF Centro Sans Pro" w:hAnsi="PF Centro Sans Pro" w:cstheme="majorHAnsi"/>
          <w:sz w:val="24"/>
          <w:szCs w:val="24"/>
        </w:rPr>
        <w:t>ом</w:t>
      </w:r>
      <w:r w:rsidR="00DD4C6E" w:rsidRPr="00C739A3">
        <w:rPr>
          <w:rFonts w:ascii="PF Centro Sans Pro" w:hAnsi="PF Centro Sans Pro" w:cstheme="majorHAnsi"/>
          <w:sz w:val="24"/>
          <w:szCs w:val="24"/>
        </w:rPr>
        <w:t xml:space="preserve"> в документации о закупк</w:t>
      </w:r>
      <w:r w:rsidR="00914B8B" w:rsidRPr="00C739A3">
        <w:rPr>
          <w:rFonts w:ascii="PF Centro Sans Pro" w:hAnsi="PF Centro Sans Pro" w:cstheme="majorHAnsi"/>
          <w:sz w:val="24"/>
          <w:szCs w:val="24"/>
        </w:rPr>
        <w:t>е.</w:t>
      </w:r>
    </w:p>
    <w:p w14:paraId="4EB52608" w14:textId="2D6FAADD" w:rsidR="00B80DC3" w:rsidRPr="00C739A3" w:rsidRDefault="00D51032" w:rsidP="00B71F99">
      <w:pPr>
        <w:pStyle w:val="4"/>
        <w:keepNext/>
        <w:numPr>
          <w:ilvl w:val="2"/>
          <w:numId w:val="4"/>
        </w:numPr>
        <w:rPr>
          <w:rFonts w:ascii="PF Centro Sans Pro" w:hAnsi="PF Centro Sans Pro" w:cstheme="majorHAnsi"/>
          <w:sz w:val="24"/>
          <w:szCs w:val="24"/>
        </w:rPr>
      </w:pPr>
      <w:bookmarkStart w:id="2909" w:name="_Ref412475899"/>
      <w:proofErr w:type="spellStart"/>
      <w:r w:rsidRPr="00C739A3">
        <w:rPr>
          <w:rFonts w:ascii="PF Centro Sans Pro" w:hAnsi="PF Centro Sans Pro" w:cstheme="majorHAnsi"/>
          <w:sz w:val="24"/>
          <w:szCs w:val="24"/>
        </w:rPr>
        <w:t>Постквалификация</w:t>
      </w:r>
      <w:proofErr w:type="spellEnd"/>
      <w:r w:rsidRPr="00C739A3">
        <w:rPr>
          <w:rFonts w:ascii="PF Centro Sans Pro" w:hAnsi="PF Centro Sans Pro" w:cstheme="majorHAnsi"/>
          <w:sz w:val="24"/>
          <w:szCs w:val="24"/>
        </w:rPr>
        <w:t xml:space="preserve"> проводится по решению ЗК </w:t>
      </w:r>
      <w:r w:rsidR="008A22B6" w:rsidRPr="00C739A3">
        <w:rPr>
          <w:rFonts w:ascii="PF Centro Sans Pro" w:hAnsi="PF Centro Sans Pro" w:cstheme="majorHAnsi"/>
          <w:sz w:val="24"/>
          <w:szCs w:val="24"/>
        </w:rPr>
        <w:t>в отношении</w:t>
      </w:r>
      <w:r w:rsidR="00DD4C6E" w:rsidRPr="00C739A3">
        <w:rPr>
          <w:rFonts w:ascii="PF Centro Sans Pro" w:hAnsi="PF Centro Sans Pro" w:cstheme="majorHAnsi"/>
          <w:sz w:val="24"/>
          <w:szCs w:val="24"/>
        </w:rPr>
        <w:t xml:space="preserve"> участника закупки</w:t>
      </w:r>
      <w:r w:rsidR="00A213D1" w:rsidRPr="00C739A3">
        <w:rPr>
          <w:rFonts w:ascii="PF Centro Sans Pro" w:hAnsi="PF Centro Sans Pro" w:cstheme="majorHAnsi"/>
          <w:sz w:val="24"/>
          <w:szCs w:val="24"/>
        </w:rPr>
        <w:t>, в отношении которого принято решение о заключении договора, в том числе</w:t>
      </w:r>
      <w:r w:rsidR="00B80DC3" w:rsidRPr="00C739A3">
        <w:rPr>
          <w:rFonts w:ascii="PF Centro Sans Pro" w:hAnsi="PF Centro Sans Pro" w:cstheme="majorHAnsi"/>
          <w:sz w:val="24"/>
          <w:szCs w:val="24"/>
        </w:rPr>
        <w:t>:</w:t>
      </w:r>
      <w:bookmarkEnd w:id="2909"/>
    </w:p>
    <w:p w14:paraId="1680E457" w14:textId="77777777" w:rsidR="00B80DC3" w:rsidRPr="00C739A3" w:rsidRDefault="00DD4C6E"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занявшего </w:t>
      </w:r>
      <w:r w:rsidR="00B80DC3" w:rsidRPr="00C739A3">
        <w:rPr>
          <w:rFonts w:ascii="PF Centro Sans Pro" w:hAnsi="PF Centro Sans Pro" w:cstheme="majorHAnsi"/>
          <w:sz w:val="24"/>
          <w:szCs w:val="24"/>
        </w:rPr>
        <w:t xml:space="preserve">первое место </w:t>
      </w:r>
      <w:r w:rsidRPr="00C739A3">
        <w:rPr>
          <w:rFonts w:ascii="PF Centro Sans Pro" w:hAnsi="PF Centro Sans Pro" w:cstheme="majorHAnsi"/>
          <w:sz w:val="24"/>
          <w:szCs w:val="24"/>
        </w:rPr>
        <w:t xml:space="preserve">в </w:t>
      </w:r>
      <w:proofErr w:type="spellStart"/>
      <w:r w:rsidRPr="00C739A3">
        <w:rPr>
          <w:rFonts w:ascii="PF Centro Sans Pro" w:hAnsi="PF Centro Sans Pro" w:cstheme="majorHAnsi"/>
          <w:sz w:val="24"/>
          <w:szCs w:val="24"/>
        </w:rPr>
        <w:t>ранжировке</w:t>
      </w:r>
      <w:proofErr w:type="spellEnd"/>
      <w:r w:rsidRPr="00C739A3">
        <w:rPr>
          <w:rFonts w:ascii="PF Centro Sans Pro" w:hAnsi="PF Centro Sans Pro" w:cstheme="majorHAnsi"/>
          <w:sz w:val="24"/>
          <w:szCs w:val="24"/>
        </w:rPr>
        <w:t xml:space="preserve"> участников процедуры </w:t>
      </w:r>
      <w:r w:rsidR="005060DB" w:rsidRPr="00C739A3">
        <w:rPr>
          <w:rFonts w:ascii="PF Centro Sans Pro" w:hAnsi="PF Centro Sans Pro" w:cstheme="majorHAnsi"/>
          <w:sz w:val="24"/>
          <w:szCs w:val="24"/>
        </w:rPr>
        <w:t>закупки по итогам осуществления оценки и сопоставления заявок;</w:t>
      </w:r>
    </w:p>
    <w:p w14:paraId="69C49281" w14:textId="64796500" w:rsidR="00A74E20" w:rsidRPr="00C739A3" w:rsidRDefault="00A74E2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занявшего </w:t>
      </w:r>
      <w:r w:rsidR="00EA7487" w:rsidRPr="00C739A3">
        <w:rPr>
          <w:rFonts w:ascii="PF Centro Sans Pro" w:hAnsi="PF Centro Sans Pro" w:cstheme="majorHAnsi"/>
          <w:sz w:val="24"/>
          <w:szCs w:val="24"/>
        </w:rPr>
        <w:t>следующее</w:t>
      </w:r>
      <w:r w:rsidRPr="00C739A3">
        <w:rPr>
          <w:rFonts w:ascii="PF Centro Sans Pro" w:hAnsi="PF Centro Sans Pro" w:cstheme="majorHAnsi"/>
          <w:sz w:val="24"/>
          <w:szCs w:val="24"/>
        </w:rPr>
        <w:t xml:space="preserve"> место в </w:t>
      </w:r>
      <w:proofErr w:type="spellStart"/>
      <w:r w:rsidRPr="00C739A3">
        <w:rPr>
          <w:rFonts w:ascii="PF Centro Sans Pro" w:hAnsi="PF Centro Sans Pro" w:cstheme="majorHAnsi"/>
          <w:sz w:val="24"/>
          <w:szCs w:val="24"/>
        </w:rPr>
        <w:t>ранжировке</w:t>
      </w:r>
      <w:proofErr w:type="spellEnd"/>
      <w:r w:rsidRPr="00C739A3">
        <w:rPr>
          <w:rFonts w:ascii="PF Centro Sans Pro" w:hAnsi="PF Centro Sans Pro" w:cstheme="majorHAnsi"/>
          <w:sz w:val="24"/>
          <w:szCs w:val="24"/>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C739A3">
        <w:rPr>
          <w:rFonts w:ascii="PF Centro Sans Pro" w:hAnsi="PF Centro Sans Pro" w:cstheme="majorHAnsi"/>
          <w:sz w:val="24"/>
          <w:szCs w:val="24"/>
        </w:rPr>
        <w:t>постквалифи</w:t>
      </w:r>
      <w:r w:rsidR="00602298" w:rsidRPr="00C739A3">
        <w:rPr>
          <w:rFonts w:ascii="PF Centro Sans Pro" w:hAnsi="PF Centro Sans Pro" w:cstheme="majorHAnsi"/>
          <w:sz w:val="24"/>
          <w:szCs w:val="24"/>
        </w:rPr>
        <w:t>к</w:t>
      </w:r>
      <w:r w:rsidRPr="00C739A3">
        <w:rPr>
          <w:rFonts w:ascii="PF Centro Sans Pro" w:hAnsi="PF Centro Sans Pro" w:cstheme="majorHAnsi"/>
          <w:sz w:val="24"/>
          <w:szCs w:val="24"/>
        </w:rPr>
        <w:t>ацию</w:t>
      </w:r>
      <w:proofErr w:type="spellEnd"/>
      <w:r w:rsidRPr="00C739A3">
        <w:rPr>
          <w:rFonts w:ascii="PF Centro Sans Pro" w:hAnsi="PF Centro Sans Pro" w:cstheme="majorHAnsi"/>
          <w:sz w:val="24"/>
          <w:szCs w:val="24"/>
        </w:rPr>
        <w:t xml:space="preserve"> либо отказался от проведения </w:t>
      </w:r>
      <w:proofErr w:type="spellStart"/>
      <w:r w:rsidRPr="00C739A3">
        <w:rPr>
          <w:rFonts w:ascii="PF Centro Sans Pro" w:hAnsi="PF Centro Sans Pro" w:cstheme="majorHAnsi"/>
          <w:sz w:val="24"/>
          <w:szCs w:val="24"/>
        </w:rPr>
        <w:t>постквалификации</w:t>
      </w:r>
      <w:proofErr w:type="spellEnd"/>
      <w:r w:rsidRPr="00C739A3">
        <w:rPr>
          <w:rFonts w:ascii="PF Centro Sans Pro" w:hAnsi="PF Centro Sans Pro" w:cstheme="majorHAnsi"/>
          <w:sz w:val="24"/>
          <w:szCs w:val="24"/>
        </w:rPr>
        <w:t>;</w:t>
      </w:r>
    </w:p>
    <w:p w14:paraId="353541D8" w14:textId="77777777" w:rsidR="00DD4C6E" w:rsidRPr="00C739A3" w:rsidRDefault="002E0B9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признанного </w:t>
      </w:r>
      <w:r w:rsidR="00DD4C6E" w:rsidRPr="00C739A3">
        <w:rPr>
          <w:rFonts w:ascii="PF Centro Sans Pro" w:hAnsi="PF Centro Sans Pro" w:cstheme="majorHAnsi"/>
          <w:sz w:val="24"/>
          <w:szCs w:val="24"/>
        </w:rPr>
        <w:t>единственн</w:t>
      </w:r>
      <w:r w:rsidRPr="00C739A3">
        <w:rPr>
          <w:rFonts w:ascii="PF Centro Sans Pro" w:hAnsi="PF Centro Sans Pro" w:cstheme="majorHAnsi"/>
          <w:sz w:val="24"/>
          <w:szCs w:val="24"/>
        </w:rPr>
        <w:t>ым</w:t>
      </w:r>
      <w:r w:rsidR="00DD4C6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участником </w:t>
      </w:r>
      <w:r w:rsidR="00DD4C6E" w:rsidRPr="00C739A3">
        <w:rPr>
          <w:rFonts w:ascii="PF Centro Sans Pro" w:hAnsi="PF Centro Sans Pro" w:cstheme="majorHAnsi"/>
          <w:sz w:val="24"/>
          <w:szCs w:val="24"/>
        </w:rPr>
        <w:t>закупки</w:t>
      </w:r>
      <w:r w:rsidR="00C42A10" w:rsidRPr="00C739A3">
        <w:rPr>
          <w:rFonts w:ascii="PF Centro Sans Pro" w:hAnsi="PF Centro Sans Pro" w:cstheme="majorHAnsi"/>
          <w:sz w:val="24"/>
          <w:szCs w:val="24"/>
        </w:rPr>
        <w:t xml:space="preserve"> по итогам рассмотрения заявки</w:t>
      </w:r>
      <w:r w:rsidR="00DD4C6E" w:rsidRPr="00C739A3">
        <w:rPr>
          <w:rFonts w:ascii="PF Centro Sans Pro" w:hAnsi="PF Centro Sans Pro" w:cstheme="majorHAnsi"/>
          <w:sz w:val="24"/>
          <w:szCs w:val="24"/>
        </w:rPr>
        <w:t>.</w:t>
      </w:r>
    </w:p>
    <w:p w14:paraId="572BD349" w14:textId="532286EA" w:rsidR="009D1BCA" w:rsidRPr="00C739A3" w:rsidRDefault="00A930F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w:t>
      </w:r>
      <w:r w:rsidR="00625F71" w:rsidRPr="00C739A3">
        <w:rPr>
          <w:rFonts w:ascii="PF Centro Sans Pro" w:hAnsi="PF Centro Sans Pro" w:cstheme="majorHAnsi"/>
          <w:sz w:val="24"/>
          <w:szCs w:val="24"/>
        </w:rPr>
        <w:t>ешени</w:t>
      </w:r>
      <w:r w:rsidR="00B601DE" w:rsidRPr="00C739A3">
        <w:rPr>
          <w:rFonts w:ascii="PF Centro Sans Pro" w:hAnsi="PF Centro Sans Pro" w:cstheme="majorHAnsi"/>
          <w:sz w:val="24"/>
          <w:szCs w:val="24"/>
        </w:rPr>
        <w:t>е</w:t>
      </w:r>
      <w:r w:rsidR="00D51032" w:rsidRPr="00C739A3">
        <w:rPr>
          <w:rFonts w:ascii="PF Centro Sans Pro" w:hAnsi="PF Centro Sans Pro" w:cstheme="majorHAnsi"/>
          <w:sz w:val="24"/>
          <w:szCs w:val="24"/>
        </w:rPr>
        <w:t xml:space="preserve"> </w:t>
      </w:r>
      <w:r w:rsidR="00625F71" w:rsidRPr="00C739A3">
        <w:rPr>
          <w:rFonts w:ascii="PF Centro Sans Pro" w:hAnsi="PF Centro Sans Pro" w:cstheme="majorHAnsi"/>
          <w:sz w:val="24"/>
          <w:szCs w:val="24"/>
        </w:rPr>
        <w:t xml:space="preserve">о проведении </w:t>
      </w:r>
      <w:proofErr w:type="spellStart"/>
      <w:r w:rsidR="00625F71" w:rsidRPr="00C739A3">
        <w:rPr>
          <w:rFonts w:ascii="PF Centro Sans Pro" w:hAnsi="PF Centro Sans Pro" w:cstheme="majorHAnsi"/>
          <w:sz w:val="24"/>
          <w:szCs w:val="24"/>
        </w:rPr>
        <w:t>постквалификации</w:t>
      </w:r>
      <w:proofErr w:type="spellEnd"/>
      <w:r w:rsidR="00625F7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принимается ЗК и фиксируется в протоколе </w:t>
      </w:r>
      <w:r w:rsidR="0014780A" w:rsidRPr="00C739A3">
        <w:rPr>
          <w:rFonts w:ascii="PF Centro Sans Pro" w:hAnsi="PF Centro Sans Pro" w:cstheme="majorHAnsi"/>
          <w:sz w:val="24"/>
          <w:szCs w:val="24"/>
        </w:rPr>
        <w:t>заседания ЗК</w:t>
      </w:r>
      <w:r w:rsidRPr="00C739A3">
        <w:rPr>
          <w:rFonts w:ascii="PF Centro Sans Pro" w:hAnsi="PF Centro Sans Pro" w:cstheme="majorHAnsi"/>
          <w:sz w:val="24"/>
          <w:szCs w:val="24"/>
        </w:rPr>
        <w:t xml:space="preserve">, </w:t>
      </w:r>
      <w:r w:rsidR="002F37A0" w:rsidRPr="00C739A3">
        <w:rPr>
          <w:rFonts w:ascii="PF Centro Sans Pro" w:hAnsi="PF Centro Sans Pro" w:cstheme="majorHAnsi"/>
          <w:sz w:val="24"/>
          <w:szCs w:val="24"/>
        </w:rPr>
        <w:t xml:space="preserve">составляемом по результатам оценки и сопоставления заявок (в случае проведения </w:t>
      </w:r>
      <w:proofErr w:type="spellStart"/>
      <w:r w:rsidR="002F37A0" w:rsidRPr="00C739A3">
        <w:rPr>
          <w:rFonts w:ascii="PF Centro Sans Pro" w:hAnsi="PF Centro Sans Pro" w:cstheme="majorHAnsi"/>
          <w:sz w:val="24"/>
          <w:szCs w:val="24"/>
        </w:rPr>
        <w:t>редукциона</w:t>
      </w:r>
      <w:proofErr w:type="spellEnd"/>
      <w:r w:rsidR="002F37A0" w:rsidRPr="00C739A3">
        <w:rPr>
          <w:rFonts w:ascii="PF Centro Sans Pro" w:hAnsi="PF Centro Sans Pro" w:cstheme="majorHAnsi"/>
          <w:sz w:val="24"/>
          <w:szCs w:val="24"/>
        </w:rPr>
        <w:t xml:space="preserve"> – по результатам рассмотрения вторых частей заявок)</w:t>
      </w:r>
      <w:r w:rsidR="002756BD" w:rsidRPr="00C739A3">
        <w:rPr>
          <w:rFonts w:ascii="PF Centro Sans Pro" w:hAnsi="PF Centro Sans Pro" w:cstheme="majorHAnsi"/>
          <w:sz w:val="24"/>
          <w:szCs w:val="24"/>
        </w:rPr>
        <w:t xml:space="preserve"> либо в протоколе рассмотрения заявки единственного участника закупки</w:t>
      </w:r>
      <w:r w:rsidR="00D51032" w:rsidRPr="00C739A3">
        <w:rPr>
          <w:rFonts w:ascii="PF Centro Sans Pro" w:hAnsi="PF Centro Sans Pro" w:cstheme="majorHAnsi"/>
          <w:sz w:val="24"/>
          <w:szCs w:val="24"/>
        </w:rPr>
        <w:t>.</w:t>
      </w:r>
      <w:r w:rsidR="00FB3033" w:rsidRPr="00C739A3">
        <w:rPr>
          <w:rFonts w:ascii="PF Centro Sans Pro" w:hAnsi="PF Centro Sans Pro" w:cstheme="majorHAnsi"/>
          <w:sz w:val="24"/>
          <w:szCs w:val="24"/>
        </w:rPr>
        <w:t xml:space="preserve"> В день размещения указанного протокола </w:t>
      </w:r>
      <w:r w:rsidR="00DD4C6E" w:rsidRPr="00C739A3">
        <w:rPr>
          <w:rFonts w:ascii="PF Centro Sans Pro" w:hAnsi="PF Centro Sans Pro" w:cstheme="majorHAnsi"/>
          <w:sz w:val="24"/>
          <w:szCs w:val="24"/>
        </w:rPr>
        <w:t>в установленных источниках</w:t>
      </w:r>
      <w:r w:rsidR="00FB3033" w:rsidRPr="00C739A3">
        <w:rPr>
          <w:rFonts w:ascii="PF Centro Sans Pro" w:hAnsi="PF Centro Sans Pro" w:cstheme="majorHAnsi"/>
          <w:sz w:val="24"/>
          <w:szCs w:val="24"/>
        </w:rPr>
        <w:t xml:space="preserve"> участник</w:t>
      </w:r>
      <w:r w:rsidR="000143D0" w:rsidRPr="00C739A3">
        <w:rPr>
          <w:rFonts w:ascii="PF Centro Sans Pro" w:hAnsi="PF Centro Sans Pro" w:cstheme="majorHAnsi"/>
          <w:sz w:val="24"/>
          <w:szCs w:val="24"/>
        </w:rPr>
        <w:t>у</w:t>
      </w:r>
      <w:r w:rsidR="00FB3033" w:rsidRPr="00C739A3">
        <w:rPr>
          <w:rFonts w:ascii="PF Centro Sans Pro" w:hAnsi="PF Centro Sans Pro" w:cstheme="majorHAnsi"/>
          <w:sz w:val="24"/>
          <w:szCs w:val="24"/>
        </w:rPr>
        <w:t xml:space="preserve"> </w:t>
      </w:r>
      <w:r w:rsidR="00741687" w:rsidRPr="00C739A3">
        <w:rPr>
          <w:rFonts w:ascii="PF Centro Sans Pro" w:hAnsi="PF Centro Sans Pro" w:cstheme="majorHAnsi"/>
          <w:sz w:val="24"/>
          <w:szCs w:val="24"/>
        </w:rPr>
        <w:t xml:space="preserve">закупки </w:t>
      </w:r>
      <w:r w:rsidR="00FB3033" w:rsidRPr="00C739A3">
        <w:rPr>
          <w:rFonts w:ascii="PF Centro Sans Pro" w:hAnsi="PF Centro Sans Pro" w:cstheme="majorHAnsi"/>
          <w:sz w:val="24"/>
          <w:szCs w:val="24"/>
        </w:rPr>
        <w:t>направля</w:t>
      </w:r>
      <w:r w:rsidR="000143D0" w:rsidRPr="00C739A3">
        <w:rPr>
          <w:rFonts w:ascii="PF Centro Sans Pro" w:hAnsi="PF Centro Sans Pro" w:cstheme="majorHAnsi"/>
          <w:sz w:val="24"/>
          <w:szCs w:val="24"/>
        </w:rPr>
        <w:t>е</w:t>
      </w:r>
      <w:r w:rsidR="00FB3033" w:rsidRPr="00C739A3">
        <w:rPr>
          <w:rFonts w:ascii="PF Centro Sans Pro" w:hAnsi="PF Centro Sans Pro" w:cstheme="majorHAnsi"/>
          <w:sz w:val="24"/>
          <w:szCs w:val="24"/>
        </w:rPr>
        <w:t xml:space="preserve">тся </w:t>
      </w:r>
      <w:r w:rsidR="00D27B11" w:rsidRPr="00C739A3">
        <w:rPr>
          <w:rFonts w:ascii="PF Centro Sans Pro" w:hAnsi="PF Centro Sans Pro" w:cstheme="majorHAnsi"/>
          <w:sz w:val="24"/>
          <w:szCs w:val="24"/>
        </w:rPr>
        <w:t xml:space="preserve">по электронной почте (по адресу контактного лица, указанного в заявке) </w:t>
      </w:r>
      <w:r w:rsidR="00FB3033" w:rsidRPr="00C739A3">
        <w:rPr>
          <w:rFonts w:ascii="PF Centro Sans Pro" w:hAnsi="PF Centro Sans Pro" w:cstheme="majorHAnsi"/>
          <w:sz w:val="24"/>
          <w:szCs w:val="24"/>
        </w:rPr>
        <w:t>уведомлени</w:t>
      </w:r>
      <w:r w:rsidR="000143D0" w:rsidRPr="00C739A3">
        <w:rPr>
          <w:rFonts w:ascii="PF Centro Sans Pro" w:hAnsi="PF Centro Sans Pro" w:cstheme="majorHAnsi"/>
          <w:sz w:val="24"/>
          <w:szCs w:val="24"/>
        </w:rPr>
        <w:t>е</w:t>
      </w:r>
      <w:r w:rsidR="00FB3033" w:rsidRPr="00C739A3">
        <w:rPr>
          <w:rFonts w:ascii="PF Centro Sans Pro" w:hAnsi="PF Centro Sans Pro" w:cstheme="majorHAnsi"/>
          <w:sz w:val="24"/>
          <w:szCs w:val="24"/>
        </w:rPr>
        <w:t xml:space="preserve"> о необходимости прохождения им </w:t>
      </w:r>
      <w:proofErr w:type="spellStart"/>
      <w:r w:rsidR="00FB3033" w:rsidRPr="00C739A3">
        <w:rPr>
          <w:rFonts w:ascii="PF Centro Sans Pro" w:hAnsi="PF Centro Sans Pro" w:cstheme="majorHAnsi"/>
          <w:sz w:val="24"/>
          <w:szCs w:val="24"/>
        </w:rPr>
        <w:t>постквалификации</w:t>
      </w:r>
      <w:proofErr w:type="spellEnd"/>
      <w:r w:rsidR="00FB3033" w:rsidRPr="00C739A3">
        <w:rPr>
          <w:rFonts w:ascii="PF Centro Sans Pro" w:hAnsi="PF Centro Sans Pro" w:cstheme="majorHAnsi"/>
          <w:sz w:val="24"/>
          <w:szCs w:val="24"/>
        </w:rPr>
        <w:t>.</w:t>
      </w:r>
    </w:p>
    <w:p w14:paraId="47556CDD" w14:textId="77777777" w:rsidR="00625F71" w:rsidRPr="00C739A3" w:rsidRDefault="00625F7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Сроки проведения </w:t>
      </w:r>
      <w:proofErr w:type="spellStart"/>
      <w:r w:rsidRPr="00C739A3">
        <w:rPr>
          <w:rFonts w:ascii="PF Centro Sans Pro" w:hAnsi="PF Centro Sans Pro" w:cstheme="majorHAnsi"/>
          <w:sz w:val="24"/>
          <w:szCs w:val="24"/>
        </w:rPr>
        <w:t>постквалификации</w:t>
      </w:r>
      <w:proofErr w:type="spellEnd"/>
      <w:r w:rsidRPr="00C739A3">
        <w:rPr>
          <w:rFonts w:ascii="PF Centro Sans Pro" w:hAnsi="PF Centro Sans Pro" w:cstheme="majorHAnsi"/>
          <w:sz w:val="24"/>
          <w:szCs w:val="24"/>
        </w:rPr>
        <w:t xml:space="preserve"> </w:t>
      </w:r>
      <w:r w:rsidR="00920363" w:rsidRPr="00C739A3">
        <w:rPr>
          <w:rFonts w:ascii="PF Centro Sans Pro" w:hAnsi="PF Centro Sans Pro" w:cstheme="majorHAnsi"/>
          <w:sz w:val="24"/>
          <w:szCs w:val="24"/>
        </w:rPr>
        <w:t xml:space="preserve">определяются </w:t>
      </w:r>
      <w:r w:rsidR="00B80DC3" w:rsidRPr="00C739A3">
        <w:rPr>
          <w:rFonts w:ascii="PF Centro Sans Pro" w:hAnsi="PF Centro Sans Pro" w:cstheme="majorHAnsi"/>
          <w:sz w:val="24"/>
          <w:szCs w:val="24"/>
        </w:rPr>
        <w:t>решение</w:t>
      </w:r>
      <w:r w:rsidR="002756BD" w:rsidRPr="00C739A3">
        <w:rPr>
          <w:rFonts w:ascii="PF Centro Sans Pro" w:hAnsi="PF Centro Sans Pro" w:cstheme="majorHAnsi"/>
          <w:sz w:val="24"/>
          <w:szCs w:val="24"/>
        </w:rPr>
        <w:t>м</w:t>
      </w:r>
      <w:r w:rsidR="00B80DC3" w:rsidRPr="00C739A3">
        <w:rPr>
          <w:rFonts w:ascii="PF Centro Sans Pro" w:hAnsi="PF Centro Sans Pro" w:cstheme="majorHAnsi"/>
          <w:sz w:val="24"/>
          <w:szCs w:val="24"/>
        </w:rPr>
        <w:t xml:space="preserve"> </w:t>
      </w:r>
      <w:r w:rsidR="002756BD" w:rsidRPr="00C739A3">
        <w:rPr>
          <w:rFonts w:ascii="PF Centro Sans Pro" w:hAnsi="PF Centro Sans Pro" w:cstheme="majorHAnsi"/>
          <w:sz w:val="24"/>
          <w:szCs w:val="24"/>
        </w:rPr>
        <w:t xml:space="preserve">ЗК </w:t>
      </w:r>
      <w:r w:rsidR="00B80DC3" w:rsidRPr="00C739A3">
        <w:rPr>
          <w:rFonts w:ascii="PF Centro Sans Pro" w:hAnsi="PF Centro Sans Pro" w:cstheme="majorHAnsi"/>
          <w:sz w:val="24"/>
          <w:szCs w:val="24"/>
        </w:rPr>
        <w:t xml:space="preserve">одновременно с принятием решения о проведении </w:t>
      </w:r>
      <w:proofErr w:type="spellStart"/>
      <w:r w:rsidR="00B80DC3" w:rsidRPr="00C739A3">
        <w:rPr>
          <w:rFonts w:ascii="PF Centro Sans Pro" w:hAnsi="PF Centro Sans Pro" w:cstheme="majorHAnsi"/>
          <w:sz w:val="24"/>
          <w:szCs w:val="24"/>
        </w:rPr>
        <w:t>постквалификации</w:t>
      </w:r>
      <w:proofErr w:type="spellEnd"/>
      <w:r w:rsidR="002756BD" w:rsidRPr="00C739A3">
        <w:rPr>
          <w:rFonts w:ascii="PF Centro Sans Pro" w:hAnsi="PF Centro Sans Pro" w:cstheme="majorHAnsi"/>
          <w:sz w:val="24"/>
          <w:szCs w:val="24"/>
        </w:rPr>
        <w:t>.</w:t>
      </w:r>
    </w:p>
    <w:p w14:paraId="333E2FDB" w14:textId="77777777" w:rsidR="00A930F7" w:rsidRPr="00C739A3" w:rsidRDefault="00E619C0" w:rsidP="00B71F99">
      <w:pPr>
        <w:pStyle w:val="4"/>
        <w:keepNext/>
        <w:numPr>
          <w:ilvl w:val="2"/>
          <w:numId w:val="4"/>
        </w:numPr>
        <w:rPr>
          <w:rFonts w:ascii="PF Centro Sans Pro" w:hAnsi="PF Centro Sans Pro" w:cstheme="majorHAnsi"/>
          <w:sz w:val="24"/>
          <w:szCs w:val="24"/>
        </w:rPr>
      </w:pPr>
      <w:r w:rsidRPr="00C739A3">
        <w:rPr>
          <w:rFonts w:ascii="PF Centro Sans Pro" w:eastAsia="Arial Unicode MS" w:hAnsi="PF Centro Sans Pro" w:cstheme="majorHAnsi"/>
          <w:sz w:val="24"/>
          <w:szCs w:val="24"/>
        </w:rPr>
        <w:t xml:space="preserve">В ходе </w:t>
      </w:r>
      <w:r w:rsidRPr="00C739A3">
        <w:rPr>
          <w:rFonts w:ascii="PF Centro Sans Pro" w:hAnsi="PF Centro Sans Pro" w:cstheme="majorHAnsi"/>
          <w:sz w:val="24"/>
          <w:szCs w:val="24"/>
        </w:rPr>
        <w:t xml:space="preserve">проведения </w:t>
      </w:r>
      <w:proofErr w:type="spellStart"/>
      <w:r w:rsidRPr="00C739A3">
        <w:rPr>
          <w:rFonts w:ascii="PF Centro Sans Pro" w:hAnsi="PF Centro Sans Pro" w:cstheme="majorHAnsi"/>
          <w:sz w:val="24"/>
          <w:szCs w:val="24"/>
        </w:rPr>
        <w:t>постквалификации</w:t>
      </w:r>
      <w:proofErr w:type="spellEnd"/>
      <w:r w:rsidRPr="00C739A3">
        <w:rPr>
          <w:rFonts w:ascii="PF Centro Sans Pro" w:eastAsia="Arial Unicode MS" w:hAnsi="PF Centro Sans Pro" w:cstheme="majorHAnsi"/>
          <w:sz w:val="24"/>
          <w:szCs w:val="24"/>
        </w:rPr>
        <w:t xml:space="preserve"> </w:t>
      </w:r>
      <w:r w:rsidR="0033755C" w:rsidRPr="00C739A3">
        <w:rPr>
          <w:rFonts w:ascii="PF Centro Sans Pro" w:eastAsia="Arial Unicode MS" w:hAnsi="PF Centro Sans Pro" w:cstheme="majorHAnsi"/>
          <w:sz w:val="24"/>
          <w:szCs w:val="24"/>
        </w:rPr>
        <w:t>о</w:t>
      </w:r>
      <w:r w:rsidRPr="00C739A3">
        <w:rPr>
          <w:rFonts w:ascii="PF Centro Sans Pro" w:eastAsia="Arial Unicode MS" w:hAnsi="PF Centro Sans Pro" w:cstheme="majorHAnsi"/>
          <w:sz w:val="24"/>
          <w:szCs w:val="24"/>
        </w:rPr>
        <w:t>рганизатор закупки имеет право</w:t>
      </w:r>
      <w:r w:rsidR="00A930F7" w:rsidRPr="00C739A3">
        <w:rPr>
          <w:rFonts w:ascii="PF Centro Sans Pro" w:eastAsia="Arial Unicode MS" w:hAnsi="PF Centro Sans Pro" w:cstheme="majorHAnsi"/>
          <w:sz w:val="24"/>
          <w:szCs w:val="24"/>
        </w:rPr>
        <w:t>:</w:t>
      </w:r>
    </w:p>
    <w:p w14:paraId="73BEA8AA" w14:textId="2FFABCD3" w:rsidR="00741687" w:rsidRPr="00C739A3" w:rsidRDefault="0074168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запрашивать предоставление участником закупки </w:t>
      </w:r>
      <w:r w:rsidR="00CE1B3A" w:rsidRPr="00C739A3">
        <w:rPr>
          <w:rFonts w:ascii="PF Centro Sans Pro" w:hAnsi="PF Centro Sans Pro" w:cstheme="majorHAnsi"/>
          <w:sz w:val="24"/>
          <w:szCs w:val="24"/>
        </w:rPr>
        <w:t xml:space="preserve">дополнительных </w:t>
      </w:r>
      <w:r w:rsidRPr="00C739A3">
        <w:rPr>
          <w:rFonts w:ascii="PF Centro Sans Pro" w:hAnsi="PF Centro Sans Pro" w:cstheme="majorHAnsi"/>
          <w:sz w:val="24"/>
          <w:szCs w:val="24"/>
        </w:rPr>
        <w:t>документов в целях подтверждения заявленн</w:t>
      </w:r>
      <w:r w:rsidR="00BA330F" w:rsidRPr="00C739A3">
        <w:rPr>
          <w:rFonts w:ascii="PF Centro Sans Pro" w:hAnsi="PF Centro Sans Pro" w:cstheme="majorHAnsi"/>
          <w:sz w:val="24"/>
          <w:szCs w:val="24"/>
        </w:rPr>
        <w:t>ых параметров</w:t>
      </w:r>
      <w:r w:rsidRPr="00C739A3">
        <w:rPr>
          <w:rFonts w:ascii="PF Centro Sans Pro" w:hAnsi="PF Centro Sans Pro" w:cstheme="majorHAnsi"/>
          <w:sz w:val="24"/>
          <w:szCs w:val="24"/>
        </w:rPr>
        <w:t xml:space="preserve"> квалификации</w:t>
      </w:r>
      <w:r w:rsidR="00990E4E" w:rsidRPr="00C739A3">
        <w:rPr>
          <w:rFonts w:ascii="PF Centro Sans Pro" w:hAnsi="PF Centro Sans Pro" w:cstheme="majorHAnsi"/>
          <w:sz w:val="24"/>
          <w:szCs w:val="24"/>
        </w:rPr>
        <w:t xml:space="preserve"> и условиям исполнения договора</w:t>
      </w:r>
      <w:r w:rsidRPr="00C739A3">
        <w:rPr>
          <w:rFonts w:ascii="PF Centro Sans Pro" w:hAnsi="PF Centro Sans Pro" w:cstheme="majorHAnsi"/>
          <w:sz w:val="24"/>
          <w:szCs w:val="24"/>
        </w:rPr>
        <w:t>;</w:t>
      </w:r>
    </w:p>
    <w:p w14:paraId="7459863A" w14:textId="1A557272" w:rsidR="00A930F7" w:rsidRPr="00C739A3" w:rsidRDefault="00E619C0" w:rsidP="00B71F99">
      <w:pPr>
        <w:pStyle w:val="5"/>
        <w:numPr>
          <w:ilvl w:val="3"/>
          <w:numId w:val="4"/>
        </w:numPr>
        <w:rPr>
          <w:rFonts w:ascii="PF Centro Sans Pro" w:hAnsi="PF Centro Sans Pro" w:cstheme="majorHAnsi"/>
          <w:sz w:val="24"/>
          <w:szCs w:val="24"/>
        </w:rPr>
      </w:pPr>
      <w:r w:rsidRPr="00C739A3">
        <w:rPr>
          <w:rFonts w:ascii="PF Centro Sans Pro" w:eastAsia="Arial Unicode MS" w:hAnsi="PF Centro Sans Pro" w:cstheme="majorHAnsi"/>
          <w:sz w:val="24"/>
          <w:szCs w:val="24"/>
        </w:rPr>
        <w:t xml:space="preserve">инспектировать производство участников </w:t>
      </w:r>
      <w:r w:rsidR="0033755C" w:rsidRPr="00C739A3">
        <w:rPr>
          <w:rFonts w:ascii="PF Centro Sans Pro" w:eastAsia="Arial Unicode MS" w:hAnsi="PF Centro Sans Pro" w:cstheme="majorHAnsi"/>
          <w:sz w:val="24"/>
          <w:szCs w:val="24"/>
        </w:rPr>
        <w:t xml:space="preserve">закупки </w:t>
      </w:r>
      <w:r w:rsidR="00687B43" w:rsidRPr="00C739A3">
        <w:rPr>
          <w:rFonts w:ascii="PF Centro Sans Pro" w:eastAsia="Arial Unicode MS" w:hAnsi="PF Centro Sans Pro" w:cstheme="majorHAnsi"/>
          <w:sz w:val="24"/>
          <w:szCs w:val="24"/>
        </w:rPr>
        <w:t xml:space="preserve">или производителя продукции, указанного в заявке </w:t>
      </w:r>
      <w:r w:rsidRPr="00C739A3">
        <w:rPr>
          <w:rFonts w:ascii="PF Centro Sans Pro" w:eastAsia="Arial Unicode MS" w:hAnsi="PF Centro Sans Pro" w:cstheme="majorHAnsi"/>
          <w:sz w:val="24"/>
          <w:szCs w:val="24"/>
        </w:rPr>
        <w:t xml:space="preserve">на предмет </w:t>
      </w:r>
      <w:r w:rsidR="00A930F7" w:rsidRPr="00C739A3">
        <w:rPr>
          <w:rFonts w:ascii="PF Centro Sans Pro" w:hAnsi="PF Centro Sans Pro" w:cstheme="majorHAnsi"/>
          <w:sz w:val="24"/>
          <w:szCs w:val="24"/>
        </w:rPr>
        <w:t xml:space="preserve">наличия </w:t>
      </w:r>
      <w:r w:rsidRPr="00C739A3">
        <w:rPr>
          <w:rFonts w:ascii="PF Centro Sans Pro" w:eastAsia="Arial Unicode MS" w:hAnsi="PF Centro Sans Pro" w:cstheme="majorHAnsi"/>
          <w:sz w:val="24"/>
          <w:szCs w:val="24"/>
        </w:rPr>
        <w:t xml:space="preserve">заявленных </w:t>
      </w:r>
      <w:r w:rsidR="00D51032" w:rsidRPr="00C739A3">
        <w:rPr>
          <w:rFonts w:ascii="PF Centro Sans Pro" w:eastAsia="Arial Unicode MS" w:hAnsi="PF Centro Sans Pro" w:cstheme="majorHAnsi"/>
          <w:sz w:val="24"/>
          <w:szCs w:val="24"/>
        </w:rPr>
        <w:t>ими</w:t>
      </w:r>
      <w:r w:rsidRPr="00C739A3">
        <w:rPr>
          <w:rFonts w:ascii="PF Centro Sans Pro" w:eastAsia="Arial Unicode MS" w:hAnsi="PF Centro Sans Pro" w:cstheme="majorHAnsi"/>
          <w:sz w:val="24"/>
          <w:szCs w:val="24"/>
        </w:rPr>
        <w:t xml:space="preserve"> характеристик и их соответствия установленным </w:t>
      </w:r>
      <w:r w:rsidR="0033755C" w:rsidRPr="00C739A3">
        <w:rPr>
          <w:rFonts w:ascii="PF Centro Sans Pro" w:eastAsia="Arial Unicode MS" w:hAnsi="PF Centro Sans Pro" w:cstheme="majorHAnsi"/>
          <w:sz w:val="24"/>
          <w:szCs w:val="24"/>
        </w:rPr>
        <w:t>в документации о закупке</w:t>
      </w:r>
      <w:r w:rsidRPr="00C739A3">
        <w:rPr>
          <w:rFonts w:ascii="PF Centro Sans Pro" w:eastAsia="Arial Unicode MS" w:hAnsi="PF Centro Sans Pro" w:cstheme="majorHAnsi"/>
          <w:sz w:val="24"/>
          <w:szCs w:val="24"/>
        </w:rPr>
        <w:t xml:space="preserve"> </w:t>
      </w:r>
      <w:r w:rsidR="00990E4E" w:rsidRPr="00C739A3">
        <w:rPr>
          <w:rFonts w:ascii="PF Centro Sans Pro" w:eastAsia="Arial Unicode MS" w:hAnsi="PF Centro Sans Pro" w:cstheme="majorHAnsi"/>
          <w:sz w:val="24"/>
          <w:szCs w:val="24"/>
        </w:rPr>
        <w:t>параметр</w:t>
      </w:r>
      <w:r w:rsidR="006853F7" w:rsidRPr="00C739A3">
        <w:rPr>
          <w:rFonts w:ascii="PF Centro Sans Pro" w:eastAsia="Arial Unicode MS" w:hAnsi="PF Centro Sans Pro" w:cstheme="majorHAnsi"/>
          <w:sz w:val="24"/>
          <w:szCs w:val="24"/>
        </w:rPr>
        <w:t>ам</w:t>
      </w:r>
      <w:r w:rsidR="00990E4E" w:rsidRPr="00C739A3">
        <w:rPr>
          <w:rFonts w:ascii="PF Centro Sans Pro" w:eastAsia="Arial Unicode MS" w:hAnsi="PF Centro Sans Pro" w:cstheme="majorHAnsi"/>
          <w:sz w:val="24"/>
          <w:szCs w:val="24"/>
        </w:rPr>
        <w:t xml:space="preserve"> квалификации и услови</w:t>
      </w:r>
      <w:r w:rsidR="006853F7" w:rsidRPr="00C739A3">
        <w:rPr>
          <w:rFonts w:ascii="PF Centro Sans Pro" w:eastAsia="Arial Unicode MS" w:hAnsi="PF Centro Sans Pro" w:cstheme="majorHAnsi"/>
          <w:sz w:val="24"/>
          <w:szCs w:val="24"/>
        </w:rPr>
        <w:t>ям</w:t>
      </w:r>
      <w:r w:rsidR="00990E4E" w:rsidRPr="00C739A3">
        <w:rPr>
          <w:rFonts w:ascii="PF Centro Sans Pro" w:eastAsia="Arial Unicode MS" w:hAnsi="PF Centro Sans Pro" w:cstheme="majorHAnsi"/>
          <w:sz w:val="24"/>
          <w:szCs w:val="24"/>
        </w:rPr>
        <w:t xml:space="preserve"> исполнения договора</w:t>
      </w:r>
      <w:r w:rsidR="00A930F7" w:rsidRPr="00C739A3">
        <w:rPr>
          <w:rFonts w:ascii="PF Centro Sans Pro" w:eastAsia="Arial Unicode MS" w:hAnsi="PF Centro Sans Pro" w:cstheme="majorHAnsi"/>
          <w:sz w:val="24"/>
          <w:szCs w:val="24"/>
        </w:rPr>
        <w:t>;</w:t>
      </w:r>
    </w:p>
    <w:p w14:paraId="297F64AB" w14:textId="56FB5BC0" w:rsidR="00E619C0" w:rsidRPr="00C739A3" w:rsidRDefault="00E619C0" w:rsidP="00B71F99">
      <w:pPr>
        <w:pStyle w:val="5"/>
        <w:numPr>
          <w:ilvl w:val="3"/>
          <w:numId w:val="4"/>
        </w:numPr>
        <w:rPr>
          <w:rFonts w:ascii="PF Centro Sans Pro" w:hAnsi="PF Centro Sans Pro" w:cstheme="majorHAnsi"/>
          <w:sz w:val="24"/>
          <w:szCs w:val="24"/>
        </w:rPr>
      </w:pPr>
      <w:r w:rsidRPr="00C739A3">
        <w:rPr>
          <w:rFonts w:ascii="PF Centro Sans Pro" w:eastAsia="Arial Unicode MS" w:hAnsi="PF Centro Sans Pro" w:cstheme="majorHAnsi"/>
          <w:sz w:val="24"/>
          <w:szCs w:val="24"/>
        </w:rPr>
        <w:t>запрашивать у соответствующих органов государственной власти, у юридических и физических лиц, информацию о достоверности сведений, представленных в заявке.</w:t>
      </w:r>
    </w:p>
    <w:p w14:paraId="1745C8DE" w14:textId="36607DF7" w:rsidR="0009014F" w:rsidRPr="00C739A3" w:rsidRDefault="000901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результатам проведения </w:t>
      </w:r>
      <w:proofErr w:type="spellStart"/>
      <w:r w:rsidRPr="00C739A3">
        <w:rPr>
          <w:rFonts w:ascii="PF Centro Sans Pro" w:hAnsi="PF Centro Sans Pro" w:cstheme="majorHAnsi"/>
          <w:sz w:val="24"/>
          <w:szCs w:val="24"/>
        </w:rPr>
        <w:t>постквалификации</w:t>
      </w:r>
      <w:proofErr w:type="spellEnd"/>
      <w:r w:rsidRPr="00C739A3">
        <w:rPr>
          <w:rFonts w:ascii="PF Centro Sans Pro" w:hAnsi="PF Centro Sans Pro" w:cstheme="majorHAnsi"/>
          <w:sz w:val="24"/>
          <w:szCs w:val="24"/>
        </w:rPr>
        <w:t xml:space="preserve"> </w:t>
      </w:r>
      <w:r w:rsidR="00914B8B" w:rsidRPr="00C739A3">
        <w:rPr>
          <w:rFonts w:ascii="PF Centro Sans Pro" w:hAnsi="PF Centro Sans Pro" w:cstheme="majorHAnsi"/>
          <w:sz w:val="24"/>
          <w:szCs w:val="24"/>
        </w:rPr>
        <w:t>ЗК</w:t>
      </w:r>
      <w:r w:rsidRPr="00C739A3">
        <w:rPr>
          <w:rFonts w:ascii="PF Centro Sans Pro" w:hAnsi="PF Centro Sans Pro" w:cstheme="majorHAnsi"/>
          <w:sz w:val="24"/>
          <w:szCs w:val="24"/>
        </w:rPr>
        <w:t xml:space="preserve"> </w:t>
      </w:r>
      <w:r w:rsidR="00DD4C6E" w:rsidRPr="00C739A3">
        <w:rPr>
          <w:rFonts w:ascii="PF Centro Sans Pro" w:hAnsi="PF Centro Sans Pro" w:cstheme="majorHAnsi"/>
          <w:sz w:val="24"/>
          <w:szCs w:val="24"/>
        </w:rPr>
        <w:t>вправе</w:t>
      </w:r>
      <w:r w:rsidRPr="00C739A3">
        <w:rPr>
          <w:rFonts w:ascii="PF Centro Sans Pro" w:hAnsi="PF Centro Sans Pro" w:cstheme="majorHAnsi"/>
          <w:sz w:val="24"/>
          <w:szCs w:val="24"/>
        </w:rPr>
        <w:t xml:space="preserve"> принять решени</w:t>
      </w:r>
      <w:r w:rsidR="00D51032" w:rsidRPr="00C739A3">
        <w:rPr>
          <w:rFonts w:ascii="PF Centro Sans Pro" w:hAnsi="PF Centro Sans Pro" w:cstheme="majorHAnsi"/>
          <w:sz w:val="24"/>
          <w:szCs w:val="24"/>
        </w:rPr>
        <w:t>е</w:t>
      </w:r>
      <w:r w:rsidRPr="00C739A3">
        <w:rPr>
          <w:rFonts w:ascii="PF Centro Sans Pro" w:hAnsi="PF Centro Sans Pro" w:cstheme="majorHAnsi"/>
          <w:sz w:val="24"/>
          <w:szCs w:val="24"/>
        </w:rPr>
        <w:t xml:space="preserve"> об </w:t>
      </w:r>
      <w:r w:rsidR="00990E4E" w:rsidRPr="00C739A3">
        <w:rPr>
          <w:rFonts w:ascii="PF Centro Sans Pro" w:hAnsi="PF Centro Sans Pro" w:cstheme="majorHAnsi"/>
          <w:sz w:val="24"/>
          <w:szCs w:val="24"/>
        </w:rPr>
        <w:t>отстранении</w:t>
      </w:r>
      <w:r w:rsidR="002866AB"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участников закупки</w:t>
      </w:r>
      <w:r w:rsidR="0068381F" w:rsidRPr="00C739A3">
        <w:rPr>
          <w:rFonts w:ascii="PF Centro Sans Pro" w:hAnsi="PF Centro Sans Pro" w:cstheme="majorHAnsi"/>
          <w:sz w:val="24"/>
          <w:szCs w:val="24"/>
        </w:rPr>
        <w:t xml:space="preserve"> (</w:t>
      </w:r>
      <w:r w:rsidR="00FF76FF" w:rsidRPr="00C739A3">
        <w:rPr>
          <w:rFonts w:ascii="PF Centro Sans Pro" w:hAnsi="PF Centro Sans Pro" w:cstheme="majorHAnsi"/>
          <w:sz w:val="24"/>
          <w:szCs w:val="24"/>
        </w:rPr>
        <w:t>под</w:t>
      </w:r>
      <w:r w:rsidR="0068381F" w:rsidRPr="00C739A3">
        <w:rPr>
          <w:rFonts w:ascii="PF Centro Sans Pro" w:hAnsi="PF Centro Sans Pro" w:cstheme="majorHAnsi"/>
          <w:sz w:val="24"/>
          <w:szCs w:val="24"/>
        </w:rPr>
        <w:t>раздел</w:t>
      </w:r>
      <w:r w:rsidR="007A471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_Ref410811227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w:t>
      </w:r>
      <w:r w:rsidR="009F6A3E" w:rsidRPr="00C739A3">
        <w:rPr>
          <w:rFonts w:ascii="PF Centro Sans Pro" w:hAnsi="PF Centro Sans Pro" w:cstheme="majorHAnsi"/>
          <w:sz w:val="24"/>
          <w:szCs w:val="24"/>
        </w:rPr>
        <w:fldChar w:fldCharType="end"/>
      </w:r>
      <w:r w:rsidR="0068381F" w:rsidRPr="00C739A3">
        <w:rPr>
          <w:rFonts w:ascii="PF Centro Sans Pro" w:hAnsi="PF Centro Sans Pro" w:cstheme="majorHAnsi"/>
          <w:sz w:val="24"/>
          <w:szCs w:val="24"/>
        </w:rPr>
        <w:t xml:space="preserve"> Положения)</w:t>
      </w:r>
      <w:r w:rsidR="00DD4C6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не подтвердивших своего соответствия установленным в документации о закупк</w:t>
      </w:r>
      <w:r w:rsidR="002866AB" w:rsidRPr="00C739A3">
        <w:rPr>
          <w:rFonts w:ascii="PF Centro Sans Pro" w:hAnsi="PF Centro Sans Pro" w:cstheme="majorHAnsi"/>
          <w:sz w:val="24"/>
          <w:szCs w:val="24"/>
        </w:rPr>
        <w:t>е</w:t>
      </w:r>
      <w:r w:rsidRPr="00C739A3" w:rsidDel="00990E4E">
        <w:rPr>
          <w:rFonts w:ascii="PF Centro Sans Pro" w:hAnsi="PF Centro Sans Pro" w:cstheme="majorHAnsi"/>
          <w:sz w:val="24"/>
          <w:szCs w:val="24"/>
        </w:rPr>
        <w:t xml:space="preserve"> </w:t>
      </w:r>
      <w:r w:rsidR="00990E4E" w:rsidRPr="00C739A3">
        <w:rPr>
          <w:rFonts w:ascii="PF Centro Sans Pro" w:hAnsi="PF Centro Sans Pro" w:cstheme="majorHAnsi"/>
          <w:sz w:val="24"/>
          <w:szCs w:val="24"/>
        </w:rPr>
        <w:t>параметрам квалификации и условиям исполнения договора</w:t>
      </w:r>
      <w:r w:rsidRPr="00C739A3">
        <w:rPr>
          <w:rFonts w:ascii="PF Centro Sans Pro" w:hAnsi="PF Centro Sans Pro" w:cstheme="majorHAnsi"/>
          <w:sz w:val="24"/>
          <w:szCs w:val="24"/>
        </w:rPr>
        <w:t xml:space="preserve"> </w:t>
      </w:r>
      <w:r w:rsidR="00D51032" w:rsidRPr="00C739A3">
        <w:rPr>
          <w:rFonts w:ascii="PF Centro Sans Pro" w:hAnsi="PF Centro Sans Pro" w:cstheme="majorHAnsi"/>
          <w:sz w:val="24"/>
          <w:szCs w:val="24"/>
        </w:rPr>
        <w:t xml:space="preserve">(не прошедших </w:t>
      </w:r>
      <w:proofErr w:type="spellStart"/>
      <w:r w:rsidR="00D51032" w:rsidRPr="00C739A3">
        <w:rPr>
          <w:rFonts w:ascii="PF Centro Sans Pro" w:hAnsi="PF Centro Sans Pro" w:cstheme="majorHAnsi"/>
          <w:sz w:val="24"/>
          <w:szCs w:val="24"/>
        </w:rPr>
        <w:t>постквалификацию</w:t>
      </w:r>
      <w:proofErr w:type="spellEnd"/>
      <w:r w:rsidR="00D5103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или отказавш</w:t>
      </w:r>
      <w:r w:rsidR="001E5DEB" w:rsidRPr="00C739A3">
        <w:rPr>
          <w:rFonts w:ascii="PF Centro Sans Pro" w:hAnsi="PF Centro Sans Pro" w:cstheme="majorHAnsi"/>
          <w:sz w:val="24"/>
          <w:szCs w:val="24"/>
        </w:rPr>
        <w:t xml:space="preserve">ихся от прохождения </w:t>
      </w:r>
      <w:proofErr w:type="spellStart"/>
      <w:r w:rsidR="001E5DEB" w:rsidRPr="00C739A3">
        <w:rPr>
          <w:rFonts w:ascii="PF Centro Sans Pro" w:hAnsi="PF Centro Sans Pro" w:cstheme="majorHAnsi"/>
          <w:sz w:val="24"/>
          <w:szCs w:val="24"/>
        </w:rPr>
        <w:t>постквалификации</w:t>
      </w:r>
      <w:proofErr w:type="spellEnd"/>
      <w:r w:rsidR="001E5DEB" w:rsidRPr="00C739A3">
        <w:rPr>
          <w:rFonts w:ascii="PF Centro Sans Pro" w:hAnsi="PF Centro Sans Pro" w:cstheme="majorHAnsi"/>
          <w:sz w:val="24"/>
          <w:szCs w:val="24"/>
        </w:rPr>
        <w:t>.</w:t>
      </w:r>
    </w:p>
    <w:p w14:paraId="6B37B0D5" w14:textId="77777777" w:rsidR="002D0934" w:rsidRPr="00C739A3" w:rsidRDefault="001E5DE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По результатам проведения </w:t>
      </w:r>
      <w:proofErr w:type="spellStart"/>
      <w:r w:rsidRPr="00C739A3">
        <w:rPr>
          <w:rFonts w:ascii="PF Centro Sans Pro" w:hAnsi="PF Centro Sans Pro" w:cstheme="majorHAnsi"/>
          <w:sz w:val="24"/>
          <w:szCs w:val="24"/>
        </w:rPr>
        <w:t>постквалификации</w:t>
      </w:r>
      <w:proofErr w:type="spellEnd"/>
      <w:r w:rsidRPr="00C739A3">
        <w:rPr>
          <w:rFonts w:ascii="PF Centro Sans Pro" w:hAnsi="PF Centro Sans Pro" w:cstheme="majorHAnsi"/>
          <w:sz w:val="24"/>
          <w:szCs w:val="24"/>
        </w:rPr>
        <w:t xml:space="preserve"> </w:t>
      </w:r>
      <w:r w:rsidR="001E56CC" w:rsidRPr="00C739A3">
        <w:rPr>
          <w:rFonts w:ascii="PF Centro Sans Pro" w:hAnsi="PF Centro Sans Pro" w:cstheme="majorHAnsi"/>
          <w:sz w:val="24"/>
          <w:szCs w:val="24"/>
        </w:rPr>
        <w:t xml:space="preserve">перед выбором победителя </w:t>
      </w:r>
      <w:r w:rsidR="00D51032" w:rsidRPr="00C739A3">
        <w:rPr>
          <w:rFonts w:ascii="PF Centro Sans Pro" w:hAnsi="PF Centro Sans Pro" w:cstheme="majorHAnsi"/>
          <w:sz w:val="24"/>
          <w:szCs w:val="24"/>
        </w:rPr>
        <w:t xml:space="preserve">ЗК </w:t>
      </w:r>
      <w:r w:rsidR="00D06235" w:rsidRPr="00C739A3">
        <w:rPr>
          <w:rFonts w:ascii="PF Centro Sans Pro" w:hAnsi="PF Centro Sans Pro" w:cstheme="majorHAnsi"/>
          <w:sz w:val="24"/>
          <w:szCs w:val="24"/>
        </w:rPr>
        <w:t xml:space="preserve">утверждает имеющуюся </w:t>
      </w:r>
      <w:proofErr w:type="spellStart"/>
      <w:r w:rsidR="00D06235" w:rsidRPr="00C739A3">
        <w:rPr>
          <w:rFonts w:ascii="PF Centro Sans Pro" w:hAnsi="PF Centro Sans Pro" w:cstheme="majorHAnsi"/>
          <w:sz w:val="24"/>
          <w:szCs w:val="24"/>
        </w:rPr>
        <w:t>ранжировку</w:t>
      </w:r>
      <w:proofErr w:type="spellEnd"/>
      <w:r w:rsidR="00D06235" w:rsidRPr="00C739A3">
        <w:rPr>
          <w:rFonts w:ascii="PF Centro Sans Pro" w:hAnsi="PF Centro Sans Pro" w:cstheme="majorHAnsi"/>
          <w:sz w:val="24"/>
          <w:szCs w:val="24"/>
        </w:rPr>
        <w:t xml:space="preserve"> заявок (в случае успешного прохождения участниками закупки </w:t>
      </w:r>
      <w:proofErr w:type="spellStart"/>
      <w:r w:rsidR="00D06235" w:rsidRPr="00C739A3">
        <w:rPr>
          <w:rFonts w:ascii="PF Centro Sans Pro" w:hAnsi="PF Centro Sans Pro" w:cstheme="majorHAnsi"/>
          <w:sz w:val="24"/>
          <w:szCs w:val="24"/>
        </w:rPr>
        <w:t>постквалификации</w:t>
      </w:r>
      <w:proofErr w:type="spellEnd"/>
      <w:r w:rsidR="00D06235" w:rsidRPr="00C739A3">
        <w:rPr>
          <w:rFonts w:ascii="PF Centro Sans Pro" w:hAnsi="PF Centro Sans Pro" w:cstheme="majorHAnsi"/>
          <w:sz w:val="24"/>
          <w:szCs w:val="24"/>
        </w:rPr>
        <w:t xml:space="preserve">) либо </w:t>
      </w:r>
      <w:r w:rsidR="002F37A0" w:rsidRPr="00C739A3">
        <w:rPr>
          <w:rFonts w:ascii="PF Centro Sans Pro" w:hAnsi="PF Centro Sans Pro" w:cstheme="majorHAnsi"/>
          <w:sz w:val="24"/>
          <w:szCs w:val="24"/>
        </w:rPr>
        <w:t xml:space="preserve">повторно </w:t>
      </w:r>
      <w:r w:rsidR="002D0934" w:rsidRPr="00C739A3">
        <w:rPr>
          <w:rFonts w:ascii="PF Centro Sans Pro" w:hAnsi="PF Centro Sans Pro" w:cstheme="majorHAnsi"/>
          <w:sz w:val="24"/>
          <w:szCs w:val="24"/>
        </w:rPr>
        <w:t>осущест</w:t>
      </w:r>
      <w:r w:rsidR="008A22B6" w:rsidRPr="00C739A3">
        <w:rPr>
          <w:rFonts w:ascii="PF Centro Sans Pro" w:hAnsi="PF Centro Sans Pro" w:cstheme="majorHAnsi"/>
          <w:sz w:val="24"/>
          <w:szCs w:val="24"/>
        </w:rPr>
        <w:t>в</w:t>
      </w:r>
      <w:r w:rsidR="002D0934" w:rsidRPr="00C739A3">
        <w:rPr>
          <w:rFonts w:ascii="PF Centro Sans Pro" w:hAnsi="PF Centro Sans Pro" w:cstheme="majorHAnsi"/>
          <w:sz w:val="24"/>
          <w:szCs w:val="24"/>
        </w:rPr>
        <w:t>ляет</w:t>
      </w:r>
      <w:r w:rsidR="00D06235" w:rsidRPr="00C739A3">
        <w:rPr>
          <w:rFonts w:ascii="PF Centro Sans Pro" w:hAnsi="PF Centro Sans Pro" w:cstheme="majorHAnsi"/>
          <w:sz w:val="24"/>
          <w:szCs w:val="24"/>
        </w:rPr>
        <w:t>, при необходимости,</w:t>
      </w:r>
      <w:r w:rsidRPr="00C739A3">
        <w:rPr>
          <w:rFonts w:ascii="PF Centro Sans Pro" w:hAnsi="PF Centro Sans Pro" w:cstheme="majorHAnsi"/>
          <w:sz w:val="24"/>
          <w:szCs w:val="24"/>
        </w:rPr>
        <w:t xml:space="preserve"> </w:t>
      </w:r>
      <w:r w:rsidR="00227BDA" w:rsidRPr="00C739A3">
        <w:rPr>
          <w:rFonts w:ascii="PF Centro Sans Pro" w:hAnsi="PF Centro Sans Pro" w:cstheme="majorHAnsi"/>
          <w:sz w:val="24"/>
          <w:szCs w:val="24"/>
        </w:rPr>
        <w:t>оценк</w:t>
      </w:r>
      <w:r w:rsidR="002F37A0" w:rsidRPr="00C739A3">
        <w:rPr>
          <w:rFonts w:ascii="PF Centro Sans Pro" w:hAnsi="PF Centro Sans Pro" w:cstheme="majorHAnsi"/>
          <w:sz w:val="24"/>
          <w:szCs w:val="24"/>
        </w:rPr>
        <w:t>у</w:t>
      </w:r>
      <w:r w:rsidR="00227BDA" w:rsidRPr="00C739A3">
        <w:rPr>
          <w:rFonts w:ascii="PF Centro Sans Pro" w:hAnsi="PF Centro Sans Pro" w:cstheme="majorHAnsi"/>
          <w:sz w:val="24"/>
          <w:szCs w:val="24"/>
        </w:rPr>
        <w:t xml:space="preserve"> и сопоставлени</w:t>
      </w:r>
      <w:r w:rsidR="002F37A0" w:rsidRPr="00C739A3">
        <w:rPr>
          <w:rFonts w:ascii="PF Centro Sans Pro" w:hAnsi="PF Centro Sans Pro" w:cstheme="majorHAnsi"/>
          <w:sz w:val="24"/>
          <w:szCs w:val="24"/>
        </w:rPr>
        <w:t>е</w:t>
      </w:r>
      <w:r w:rsidR="00227BDA" w:rsidRPr="00C739A3">
        <w:rPr>
          <w:rFonts w:ascii="PF Centro Sans Pro" w:hAnsi="PF Centro Sans Pro" w:cstheme="majorHAnsi"/>
          <w:sz w:val="24"/>
          <w:szCs w:val="24"/>
        </w:rPr>
        <w:t xml:space="preserve"> заявок и </w:t>
      </w:r>
      <w:r w:rsidR="002F37A0" w:rsidRPr="00C739A3">
        <w:rPr>
          <w:rFonts w:ascii="PF Centro Sans Pro" w:hAnsi="PF Centro Sans Pro" w:cstheme="majorHAnsi"/>
          <w:sz w:val="24"/>
          <w:szCs w:val="24"/>
        </w:rPr>
        <w:t xml:space="preserve">утверждает </w:t>
      </w:r>
      <w:r w:rsidRPr="00C739A3">
        <w:rPr>
          <w:rFonts w:ascii="PF Centro Sans Pro" w:hAnsi="PF Centro Sans Pro" w:cstheme="majorHAnsi"/>
          <w:sz w:val="24"/>
          <w:szCs w:val="24"/>
        </w:rPr>
        <w:t xml:space="preserve">новую </w:t>
      </w:r>
      <w:proofErr w:type="spellStart"/>
      <w:r w:rsidRPr="00C739A3">
        <w:rPr>
          <w:rFonts w:ascii="PF Centro Sans Pro" w:hAnsi="PF Centro Sans Pro" w:cstheme="majorHAnsi"/>
          <w:sz w:val="24"/>
          <w:szCs w:val="24"/>
        </w:rPr>
        <w:t>ранжировку</w:t>
      </w:r>
      <w:proofErr w:type="spellEnd"/>
      <w:r w:rsidRPr="00C739A3">
        <w:rPr>
          <w:rFonts w:ascii="PF Centro Sans Pro" w:hAnsi="PF Centro Sans Pro" w:cstheme="majorHAnsi"/>
          <w:sz w:val="24"/>
          <w:szCs w:val="24"/>
        </w:rPr>
        <w:t xml:space="preserve"> участников закупки с учетом </w:t>
      </w:r>
      <w:r w:rsidR="002D0934" w:rsidRPr="00C739A3">
        <w:rPr>
          <w:rFonts w:ascii="PF Centro Sans Pro" w:hAnsi="PF Centro Sans Pro" w:cstheme="majorHAnsi"/>
          <w:sz w:val="24"/>
          <w:szCs w:val="24"/>
        </w:rPr>
        <w:t xml:space="preserve">результатов </w:t>
      </w:r>
      <w:proofErr w:type="spellStart"/>
      <w:r w:rsidR="002D0934" w:rsidRPr="00C739A3">
        <w:rPr>
          <w:rFonts w:ascii="PF Centro Sans Pro" w:hAnsi="PF Centro Sans Pro" w:cstheme="majorHAnsi"/>
          <w:sz w:val="24"/>
          <w:szCs w:val="24"/>
        </w:rPr>
        <w:t>постквалификации</w:t>
      </w:r>
      <w:proofErr w:type="spellEnd"/>
      <w:r w:rsidR="001E56CC" w:rsidRPr="00C739A3">
        <w:rPr>
          <w:rFonts w:ascii="PF Centro Sans Pro" w:hAnsi="PF Centro Sans Pro" w:cstheme="majorHAnsi"/>
          <w:sz w:val="24"/>
          <w:szCs w:val="24"/>
        </w:rPr>
        <w:t>.</w:t>
      </w:r>
    </w:p>
    <w:p w14:paraId="5287C075" w14:textId="77777777" w:rsidR="002D0934" w:rsidRPr="00C739A3" w:rsidRDefault="002D093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Победителем закупки признается участник</w:t>
      </w:r>
      <w:r w:rsidR="00741687"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который </w:t>
      </w:r>
      <w:r w:rsidR="00990E4E" w:rsidRPr="00C739A3">
        <w:rPr>
          <w:rFonts w:ascii="PF Centro Sans Pro" w:hAnsi="PF Centro Sans Pro" w:cstheme="majorHAnsi"/>
          <w:sz w:val="24"/>
          <w:szCs w:val="24"/>
        </w:rPr>
        <w:t xml:space="preserve">соответствует параметрам квалификации, </w:t>
      </w:r>
      <w:r w:rsidRPr="00C739A3">
        <w:rPr>
          <w:rFonts w:ascii="PF Centro Sans Pro" w:hAnsi="PF Centro Sans Pro" w:cstheme="majorHAnsi"/>
          <w:sz w:val="24"/>
          <w:szCs w:val="24"/>
        </w:rPr>
        <w:t xml:space="preserve">предложил лучшие условия исполнения договора и заявке которого присвоено первое </w:t>
      </w:r>
      <w:r w:rsidR="00741687" w:rsidRPr="00C739A3">
        <w:rPr>
          <w:rFonts w:ascii="PF Centro Sans Pro" w:hAnsi="PF Centro Sans Pro" w:cstheme="majorHAnsi"/>
          <w:sz w:val="24"/>
          <w:szCs w:val="24"/>
        </w:rPr>
        <w:t xml:space="preserve">место </w:t>
      </w:r>
      <w:proofErr w:type="gramStart"/>
      <w:r w:rsidR="00741687" w:rsidRPr="00C739A3">
        <w:rPr>
          <w:rFonts w:ascii="PF Centro Sans Pro" w:hAnsi="PF Centro Sans Pro" w:cstheme="majorHAnsi"/>
          <w:sz w:val="24"/>
          <w:szCs w:val="24"/>
        </w:rPr>
        <w:t>в</w:t>
      </w:r>
      <w:proofErr w:type="gramEnd"/>
      <w:r w:rsidR="00741687" w:rsidRPr="00C739A3">
        <w:rPr>
          <w:rFonts w:ascii="PF Centro Sans Pro" w:hAnsi="PF Centro Sans Pro" w:cstheme="majorHAnsi"/>
          <w:sz w:val="24"/>
          <w:szCs w:val="24"/>
        </w:rPr>
        <w:t xml:space="preserve"> итоговой </w:t>
      </w:r>
      <w:proofErr w:type="spellStart"/>
      <w:r w:rsidR="00741687" w:rsidRPr="00C739A3">
        <w:rPr>
          <w:rFonts w:ascii="PF Centro Sans Pro" w:hAnsi="PF Centro Sans Pro" w:cstheme="majorHAnsi"/>
          <w:sz w:val="24"/>
          <w:szCs w:val="24"/>
        </w:rPr>
        <w:t>ранжировке</w:t>
      </w:r>
      <w:proofErr w:type="spellEnd"/>
      <w:r w:rsidR="00741687" w:rsidRPr="00C739A3">
        <w:rPr>
          <w:rFonts w:ascii="PF Centro Sans Pro" w:hAnsi="PF Centro Sans Pro" w:cstheme="majorHAnsi"/>
          <w:sz w:val="24"/>
          <w:szCs w:val="24"/>
        </w:rPr>
        <w:t xml:space="preserve"> заявок.</w:t>
      </w:r>
    </w:p>
    <w:p w14:paraId="3CEF23B1" w14:textId="77777777" w:rsidR="001E5DEB" w:rsidRPr="00C739A3" w:rsidRDefault="00DD4C6E"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Решение</w:t>
      </w:r>
      <w:r w:rsidR="001E5DEB" w:rsidRPr="00C739A3">
        <w:rPr>
          <w:rFonts w:ascii="PF Centro Sans Pro" w:hAnsi="PF Centro Sans Pro" w:cstheme="majorHAnsi"/>
          <w:sz w:val="24"/>
          <w:szCs w:val="24"/>
        </w:rPr>
        <w:t xml:space="preserve"> по результатам проведения </w:t>
      </w:r>
      <w:proofErr w:type="spellStart"/>
      <w:r w:rsidR="001E5DEB" w:rsidRPr="00C739A3">
        <w:rPr>
          <w:rFonts w:ascii="PF Centro Sans Pro" w:hAnsi="PF Centro Sans Pro" w:cstheme="majorHAnsi"/>
          <w:sz w:val="24"/>
          <w:szCs w:val="24"/>
        </w:rPr>
        <w:t>постквалификации</w:t>
      </w:r>
      <w:proofErr w:type="spellEnd"/>
      <w:r w:rsidR="001E5DEB"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оформляе</w:t>
      </w:r>
      <w:r w:rsidR="001E5DEB" w:rsidRPr="00C739A3">
        <w:rPr>
          <w:rFonts w:ascii="PF Centro Sans Pro" w:hAnsi="PF Centro Sans Pro" w:cstheme="majorHAnsi"/>
          <w:sz w:val="24"/>
          <w:szCs w:val="24"/>
        </w:rPr>
        <w:t xml:space="preserve">тся протоколом </w:t>
      </w:r>
      <w:r w:rsidR="00914B8B" w:rsidRPr="00C739A3">
        <w:rPr>
          <w:rFonts w:ascii="PF Centro Sans Pro" w:hAnsi="PF Centro Sans Pro" w:cstheme="majorHAnsi"/>
          <w:sz w:val="24"/>
          <w:szCs w:val="24"/>
        </w:rPr>
        <w:t>ЗК</w:t>
      </w:r>
      <w:r w:rsidR="002D0934" w:rsidRPr="00C739A3">
        <w:rPr>
          <w:rFonts w:ascii="PF Centro Sans Pro" w:hAnsi="PF Centro Sans Pro" w:cstheme="majorHAnsi"/>
          <w:sz w:val="24"/>
          <w:szCs w:val="24"/>
        </w:rPr>
        <w:t xml:space="preserve">, который должен содержать </w:t>
      </w:r>
      <w:r w:rsidR="008A22B6" w:rsidRPr="00C739A3">
        <w:rPr>
          <w:rFonts w:ascii="PF Centro Sans Pro" w:hAnsi="PF Centro Sans Pro" w:cstheme="majorHAnsi"/>
          <w:sz w:val="24"/>
          <w:szCs w:val="24"/>
        </w:rPr>
        <w:t xml:space="preserve">аналогичные </w:t>
      </w:r>
      <w:r w:rsidR="002D0934" w:rsidRPr="00C739A3">
        <w:rPr>
          <w:rFonts w:ascii="PF Centro Sans Pro" w:hAnsi="PF Centro Sans Pro" w:cstheme="majorHAnsi"/>
          <w:sz w:val="24"/>
          <w:szCs w:val="24"/>
        </w:rPr>
        <w:t>сведения, указываемые в протоколе оценки и сопоставления заявок согласно настояще</w:t>
      </w:r>
      <w:r w:rsidR="008A22B6" w:rsidRPr="00C739A3">
        <w:rPr>
          <w:rFonts w:ascii="PF Centro Sans Pro" w:hAnsi="PF Centro Sans Pro" w:cstheme="majorHAnsi"/>
          <w:sz w:val="24"/>
          <w:szCs w:val="24"/>
        </w:rPr>
        <w:t xml:space="preserve">му </w:t>
      </w:r>
      <w:r w:rsidR="002D0934" w:rsidRPr="00C739A3">
        <w:rPr>
          <w:rFonts w:ascii="PF Centro Sans Pro" w:hAnsi="PF Centro Sans Pro" w:cstheme="majorHAnsi"/>
          <w:sz w:val="24"/>
          <w:szCs w:val="24"/>
        </w:rPr>
        <w:t>Положени</w:t>
      </w:r>
      <w:r w:rsidR="008A22B6" w:rsidRPr="00C739A3">
        <w:rPr>
          <w:rFonts w:ascii="PF Centro Sans Pro" w:hAnsi="PF Centro Sans Pro" w:cstheme="majorHAnsi"/>
          <w:sz w:val="24"/>
          <w:szCs w:val="24"/>
        </w:rPr>
        <w:t>ю</w:t>
      </w:r>
      <w:r w:rsidR="002D0934" w:rsidRPr="00C739A3">
        <w:rPr>
          <w:rFonts w:ascii="PF Centro Sans Pro" w:hAnsi="PF Centro Sans Pro" w:cstheme="majorHAnsi"/>
          <w:sz w:val="24"/>
          <w:szCs w:val="24"/>
        </w:rPr>
        <w:t xml:space="preserve"> по проводимому способу закупки</w:t>
      </w:r>
      <w:r w:rsidR="001E56CC" w:rsidRPr="00C739A3" w:rsidDel="002D0934">
        <w:rPr>
          <w:rFonts w:ascii="PF Centro Sans Pro" w:hAnsi="PF Centro Sans Pro" w:cstheme="majorHAnsi"/>
          <w:sz w:val="24"/>
          <w:szCs w:val="24"/>
        </w:rPr>
        <w:t>.</w:t>
      </w:r>
    </w:p>
    <w:p w14:paraId="3D391950" w14:textId="77777777" w:rsidR="00EA284A" w:rsidRPr="00C739A3" w:rsidRDefault="00940B57" w:rsidP="00B71F99">
      <w:pPr>
        <w:pStyle w:val="3"/>
        <w:numPr>
          <w:ilvl w:val="1"/>
          <w:numId w:val="4"/>
        </w:numPr>
        <w:ind w:left="1134"/>
        <w:rPr>
          <w:rFonts w:ascii="PF Centro Sans Pro" w:hAnsi="PF Centro Sans Pro" w:cstheme="majorHAnsi"/>
          <w:sz w:val="24"/>
          <w:szCs w:val="24"/>
        </w:rPr>
      </w:pPr>
      <w:bookmarkStart w:id="2910" w:name="_Hlt310263771"/>
      <w:bookmarkStart w:id="2911" w:name="_Hlt299367893"/>
      <w:bookmarkStart w:id="2912" w:name="_Toc266995620"/>
      <w:bookmarkStart w:id="2913" w:name="_Toc266998908"/>
      <w:bookmarkStart w:id="2914" w:name="_Toc267034565"/>
      <w:bookmarkStart w:id="2915" w:name="_Toc268075474"/>
      <w:bookmarkStart w:id="2916" w:name="_Toc268245121"/>
      <w:bookmarkStart w:id="2917" w:name="_Toc268245398"/>
      <w:bookmarkStart w:id="2918" w:name="_Toc266995621"/>
      <w:bookmarkStart w:id="2919" w:name="_Toc266998909"/>
      <w:bookmarkStart w:id="2920" w:name="_Toc267034566"/>
      <w:bookmarkStart w:id="2921" w:name="_Toc268075475"/>
      <w:bookmarkStart w:id="2922" w:name="_Toc268245122"/>
      <w:bookmarkStart w:id="2923" w:name="_Toc268245399"/>
      <w:bookmarkStart w:id="2924" w:name="_Toc268245402"/>
      <w:bookmarkStart w:id="2925" w:name="_Toc268245403"/>
      <w:bookmarkStart w:id="2926" w:name="_Toc268245404"/>
      <w:bookmarkStart w:id="2927" w:name="_Toc268245405"/>
      <w:bookmarkStart w:id="2928" w:name="_Toc268245407"/>
      <w:bookmarkStart w:id="2929" w:name="_Toc268245408"/>
      <w:bookmarkStart w:id="2930" w:name="_Toc268245409"/>
      <w:bookmarkStart w:id="2931" w:name="_Toc268245410"/>
      <w:bookmarkStart w:id="2932" w:name="_Toc268245411"/>
      <w:bookmarkStart w:id="2933" w:name="_Toc268245412"/>
      <w:bookmarkStart w:id="2934" w:name="_Toc268245413"/>
      <w:bookmarkStart w:id="2935" w:name="_Toc268245414"/>
      <w:bookmarkStart w:id="2936" w:name="_Toc268245416"/>
      <w:bookmarkStart w:id="2937" w:name="_Toc268245417"/>
      <w:bookmarkStart w:id="2938" w:name="_Toc268245419"/>
      <w:bookmarkStart w:id="2939" w:name="_Toc266998918"/>
      <w:bookmarkStart w:id="2940" w:name="_Toc267034575"/>
      <w:bookmarkStart w:id="2941" w:name="_Toc268075484"/>
      <w:bookmarkStart w:id="2942" w:name="_Toc268245130"/>
      <w:bookmarkStart w:id="2943" w:name="_Toc268245420"/>
      <w:bookmarkStart w:id="2944" w:name="_Toc268245423"/>
      <w:bookmarkStart w:id="2945" w:name="_Toc268245424"/>
      <w:bookmarkStart w:id="2946" w:name="_Toc268245426"/>
      <w:bookmarkStart w:id="2947" w:name="_Toc268245427"/>
      <w:bookmarkStart w:id="2948" w:name="_Toc268245429"/>
      <w:bookmarkStart w:id="2949" w:name="_Toc268245430"/>
      <w:bookmarkStart w:id="2950" w:name="_Toc268245431"/>
      <w:bookmarkStart w:id="2951" w:name="_Toc268245432"/>
      <w:bookmarkStart w:id="2952" w:name="_Toc268245433"/>
      <w:bookmarkStart w:id="2953" w:name="_Toc268245435"/>
      <w:bookmarkStart w:id="2954" w:name="_Toc268245436"/>
      <w:bookmarkStart w:id="2955" w:name="_Toc268245437"/>
      <w:bookmarkStart w:id="2956" w:name="_Toc268245438"/>
      <w:bookmarkStart w:id="2957" w:name="_Toc268245439"/>
      <w:bookmarkStart w:id="2958" w:name="_Toc268245440"/>
      <w:bookmarkStart w:id="2959" w:name="_Toc268245441"/>
      <w:bookmarkStart w:id="2960" w:name="_Toc268245442"/>
      <w:bookmarkStart w:id="2961" w:name="_Toc268245443"/>
      <w:bookmarkStart w:id="2962" w:name="_Toc268245445"/>
      <w:bookmarkStart w:id="2963" w:name="_Toc268245446"/>
      <w:bookmarkStart w:id="2964" w:name="_Toc268245447"/>
      <w:bookmarkStart w:id="2965" w:name="_Toc266998921"/>
      <w:bookmarkStart w:id="2966" w:name="_Toc267034578"/>
      <w:bookmarkStart w:id="2967" w:name="_Toc268075487"/>
      <w:bookmarkStart w:id="2968" w:name="_Toc268245133"/>
      <w:bookmarkStart w:id="2969" w:name="_Toc268245448"/>
      <w:bookmarkStart w:id="2970" w:name="_Toc268245449"/>
      <w:bookmarkStart w:id="2971" w:name="_Toc268245450"/>
      <w:bookmarkStart w:id="2972" w:name="_Toc268245451"/>
      <w:bookmarkStart w:id="2973" w:name="_Toc268245452"/>
      <w:bookmarkStart w:id="2974" w:name="_Toc268245454"/>
      <w:bookmarkStart w:id="2975" w:name="_Toc268245458"/>
      <w:bookmarkStart w:id="2976" w:name="_Toc268245459"/>
      <w:bookmarkStart w:id="2977" w:name="_Toc268245461"/>
      <w:bookmarkStart w:id="2978" w:name="_Toc268245462"/>
      <w:bookmarkStart w:id="2979" w:name="_Toc268245463"/>
      <w:bookmarkStart w:id="2980" w:name="_Toc268245464"/>
      <w:bookmarkStart w:id="2981" w:name="_Toc268245465"/>
      <w:bookmarkStart w:id="2982" w:name="_Toc268245469"/>
      <w:bookmarkStart w:id="2983" w:name="_Toc268245471"/>
      <w:bookmarkStart w:id="2984" w:name="_Toc268245138"/>
      <w:bookmarkStart w:id="2985" w:name="_Toc268245475"/>
      <w:bookmarkStart w:id="2986" w:name="_Toc268245139"/>
      <w:bookmarkStart w:id="2987" w:name="_Toc268245476"/>
      <w:bookmarkStart w:id="2988" w:name="_Toc268245140"/>
      <w:bookmarkStart w:id="2989" w:name="_Toc268245477"/>
      <w:bookmarkStart w:id="2990" w:name="_Toc268245141"/>
      <w:bookmarkStart w:id="2991" w:name="_Toc268245478"/>
      <w:bookmarkStart w:id="2992" w:name="_Toc268245142"/>
      <w:bookmarkStart w:id="2993" w:name="_Toc268245479"/>
      <w:bookmarkStart w:id="2994" w:name="_Toc268245144"/>
      <w:bookmarkStart w:id="2995" w:name="_Toc268245481"/>
      <w:bookmarkStart w:id="2996" w:name="_Toc268245145"/>
      <w:bookmarkStart w:id="2997" w:name="_Toc268245482"/>
      <w:bookmarkStart w:id="2998" w:name="_Toc268245146"/>
      <w:bookmarkStart w:id="2999" w:name="_Toc268245483"/>
      <w:bookmarkStart w:id="3000" w:name="_Hlt266999296"/>
      <w:bookmarkStart w:id="3001" w:name="_Hlt266997423"/>
      <w:bookmarkStart w:id="3002" w:name="_Hlt266999305"/>
      <w:bookmarkStart w:id="3003" w:name="_Toc408775944"/>
      <w:bookmarkStart w:id="3004" w:name="_Toc408779135"/>
      <w:bookmarkStart w:id="3005" w:name="_Toc408780736"/>
      <w:bookmarkStart w:id="3006" w:name="_Toc408840795"/>
      <w:bookmarkStart w:id="3007" w:name="_Toc408842220"/>
      <w:bookmarkStart w:id="3008" w:name="_Ref341093450"/>
      <w:bookmarkStart w:id="3009" w:name="_Ref341093726"/>
      <w:bookmarkStart w:id="3010" w:name="_Toc368984293"/>
      <w:bookmarkStart w:id="3011" w:name="_Toc407284695"/>
      <w:bookmarkStart w:id="3012" w:name="_Toc407291423"/>
      <w:bookmarkStart w:id="3013" w:name="_Toc407300223"/>
      <w:bookmarkStart w:id="3014" w:name="_Toc407296773"/>
      <w:bookmarkStart w:id="3015" w:name="_Toc407714546"/>
      <w:bookmarkStart w:id="3016" w:name="_Toc407716711"/>
      <w:bookmarkStart w:id="3017" w:name="_Toc407722963"/>
      <w:bookmarkStart w:id="3018" w:name="_Toc407720393"/>
      <w:bookmarkStart w:id="3019" w:name="_Toc408003533"/>
      <w:bookmarkStart w:id="3020" w:name="_Toc408004289"/>
      <w:bookmarkStart w:id="3021" w:name="_Toc408161530"/>
      <w:bookmarkStart w:id="3022" w:name="_Toc408439752"/>
      <w:bookmarkStart w:id="3023" w:name="_Toc408446858"/>
      <w:bookmarkStart w:id="3024" w:name="_Toc408447122"/>
      <w:bookmarkStart w:id="3025" w:name="_Toc407992622"/>
      <w:bookmarkStart w:id="3026" w:name="_Toc407999050"/>
      <w:bookmarkStart w:id="3027" w:name="_Toc282982222"/>
      <w:bookmarkStart w:id="3028" w:name="_Toc409088659"/>
      <w:bookmarkStart w:id="3029" w:name="_Toc409088852"/>
      <w:bookmarkStart w:id="3030" w:name="_Toc409089545"/>
      <w:bookmarkStart w:id="3031" w:name="_Toc409089749"/>
      <w:bookmarkStart w:id="3032" w:name="_Toc409090433"/>
      <w:bookmarkStart w:id="3033" w:name="_Toc409113226"/>
      <w:bookmarkStart w:id="3034" w:name="_Toc409174008"/>
      <w:bookmarkStart w:id="3035" w:name="_Toc409174702"/>
      <w:bookmarkStart w:id="3036" w:name="_Toc409189102"/>
      <w:bookmarkStart w:id="3037" w:name="_Toc283058536"/>
      <w:bookmarkStart w:id="3038" w:name="_Toc409204326"/>
      <w:bookmarkStart w:id="3039" w:name="_Toc409474730"/>
      <w:bookmarkStart w:id="3040" w:name="_Toc409528439"/>
      <w:bookmarkStart w:id="3041" w:name="_Toc409630142"/>
      <w:bookmarkStart w:id="3042" w:name="_Toc409703588"/>
      <w:bookmarkStart w:id="3043" w:name="_Toc409711752"/>
      <w:bookmarkStart w:id="3044" w:name="_Toc409715472"/>
      <w:bookmarkStart w:id="3045" w:name="_Toc409721489"/>
      <w:bookmarkStart w:id="3046" w:name="_Toc409720620"/>
      <w:bookmarkStart w:id="3047" w:name="_Toc409721707"/>
      <w:bookmarkStart w:id="3048" w:name="_Toc409807425"/>
      <w:bookmarkStart w:id="3049" w:name="_Toc409812144"/>
      <w:bookmarkStart w:id="3050" w:name="_Toc283764372"/>
      <w:bookmarkStart w:id="3051" w:name="_Toc409908705"/>
      <w:bookmarkStart w:id="3052" w:name="_Toc410902878"/>
      <w:bookmarkStart w:id="3053" w:name="_Toc410907888"/>
      <w:bookmarkStart w:id="3054" w:name="_Toc410908077"/>
      <w:bookmarkStart w:id="3055" w:name="_Toc410910870"/>
      <w:bookmarkStart w:id="3056" w:name="_Toc410911143"/>
      <w:bookmarkStart w:id="3057" w:name="_Toc410920242"/>
      <w:bookmarkStart w:id="3058" w:name="_Toc411279882"/>
      <w:bookmarkStart w:id="3059" w:name="_Toc411626608"/>
      <w:bookmarkStart w:id="3060" w:name="_Toc411632151"/>
      <w:bookmarkStart w:id="3061" w:name="_Toc411882059"/>
      <w:bookmarkStart w:id="3062" w:name="_Toc411941069"/>
      <w:bookmarkStart w:id="3063" w:name="_Toc285801518"/>
      <w:bookmarkStart w:id="3064" w:name="_Toc411949544"/>
      <w:bookmarkStart w:id="3065" w:name="_Toc412111185"/>
      <w:bookmarkStart w:id="3066" w:name="_Toc285977789"/>
      <w:bookmarkStart w:id="3067" w:name="_Toc412127952"/>
      <w:bookmarkStart w:id="3068" w:name="_Toc285999918"/>
      <w:bookmarkStart w:id="3069" w:name="_Toc412218401"/>
      <w:bookmarkStart w:id="3070" w:name="_Toc412543686"/>
      <w:bookmarkStart w:id="3071" w:name="_Toc412551431"/>
      <w:bookmarkStart w:id="3072" w:name="_Toc412760302"/>
      <w:bookmarkStart w:id="3073" w:name="_Toc453143239"/>
      <w:bookmarkStart w:id="3074" w:name="_Toc2584974"/>
      <w:bookmarkStart w:id="3075" w:name="_Toc408003290"/>
      <w:bookmarkStart w:id="3076" w:name="_Ref270282081"/>
      <w:bookmarkStart w:id="3077" w:name="_Toc368984166"/>
      <w:bookmarkEnd w:id="2703"/>
      <w:bookmarkEnd w:id="2704"/>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r w:rsidRPr="00C739A3">
        <w:rPr>
          <w:rFonts w:ascii="PF Centro Sans Pro" w:hAnsi="PF Centro Sans Pro" w:cstheme="majorHAnsi"/>
          <w:sz w:val="24"/>
          <w:szCs w:val="24"/>
        </w:rPr>
        <w:t>Выбор нескольких победителей</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14:paraId="528CEE00" w14:textId="77777777" w:rsidR="00FB0626" w:rsidRPr="00C739A3" w:rsidRDefault="00FB0626" w:rsidP="00B71F99">
      <w:pPr>
        <w:pStyle w:val="4"/>
        <w:numPr>
          <w:ilvl w:val="2"/>
          <w:numId w:val="4"/>
        </w:numPr>
        <w:rPr>
          <w:rFonts w:ascii="PF Centro Sans Pro" w:hAnsi="PF Centro Sans Pro" w:cstheme="majorHAnsi"/>
          <w:sz w:val="24"/>
          <w:szCs w:val="24"/>
        </w:rPr>
      </w:pPr>
      <w:bookmarkStart w:id="3078" w:name="_Ref341093921"/>
      <w:bookmarkEnd w:id="3075"/>
      <w:r w:rsidRPr="00C739A3">
        <w:rPr>
          <w:rFonts w:ascii="PF Centro Sans Pro" w:hAnsi="PF Centro Sans Pro" w:cstheme="majorHAnsi"/>
          <w:sz w:val="24"/>
          <w:szCs w:val="24"/>
        </w:rPr>
        <w:t xml:space="preserve">В рамках одной процедуры закупки </w:t>
      </w:r>
      <w:r w:rsidR="00257A6D" w:rsidRPr="00C739A3">
        <w:rPr>
          <w:rFonts w:ascii="PF Centro Sans Pro" w:hAnsi="PF Centro Sans Pro" w:cstheme="majorHAnsi"/>
          <w:sz w:val="24"/>
          <w:szCs w:val="24"/>
        </w:rPr>
        <w:t xml:space="preserve">в </w:t>
      </w:r>
      <w:r w:rsidR="00914B8B" w:rsidRPr="00C739A3">
        <w:rPr>
          <w:rFonts w:ascii="PF Centro Sans Pro" w:hAnsi="PF Centro Sans Pro" w:cstheme="majorHAnsi"/>
          <w:sz w:val="24"/>
          <w:szCs w:val="24"/>
        </w:rPr>
        <w:t xml:space="preserve">документации о закупке </w:t>
      </w:r>
      <w:r w:rsidRPr="00C739A3">
        <w:rPr>
          <w:rFonts w:ascii="PF Centro Sans Pro" w:hAnsi="PF Centro Sans Pro" w:cstheme="majorHAnsi"/>
          <w:sz w:val="24"/>
          <w:szCs w:val="24"/>
        </w:rPr>
        <w:t xml:space="preserve">может быть предусмотрена возможность выбора </w:t>
      </w:r>
      <w:r w:rsidR="00257A6D" w:rsidRPr="00C739A3">
        <w:rPr>
          <w:rFonts w:ascii="PF Centro Sans Pro" w:hAnsi="PF Centro Sans Pro" w:cstheme="majorHAnsi"/>
          <w:sz w:val="24"/>
          <w:szCs w:val="24"/>
        </w:rPr>
        <w:t>нескольких</w:t>
      </w:r>
      <w:r w:rsidRPr="00C739A3">
        <w:rPr>
          <w:rFonts w:ascii="PF Centro Sans Pro" w:hAnsi="PF Centro Sans Pro" w:cstheme="majorHAnsi"/>
          <w:sz w:val="24"/>
          <w:szCs w:val="24"/>
        </w:rPr>
        <w:t xml:space="preserve"> победител</w:t>
      </w:r>
      <w:r w:rsidR="00257A6D" w:rsidRPr="00C739A3">
        <w:rPr>
          <w:rFonts w:ascii="PF Centro Sans Pro" w:hAnsi="PF Centro Sans Pro" w:cstheme="majorHAnsi"/>
          <w:sz w:val="24"/>
          <w:szCs w:val="24"/>
        </w:rPr>
        <w:t xml:space="preserve">ей </w:t>
      </w:r>
      <w:r w:rsidR="004B76BC" w:rsidRPr="00C739A3">
        <w:rPr>
          <w:rFonts w:ascii="PF Centro Sans Pro" w:hAnsi="PF Centro Sans Pro" w:cstheme="majorHAnsi"/>
          <w:sz w:val="24"/>
          <w:szCs w:val="24"/>
        </w:rPr>
        <w:t xml:space="preserve">по одному лоту </w:t>
      </w:r>
      <w:r w:rsidR="00257A6D" w:rsidRPr="00C739A3">
        <w:rPr>
          <w:rFonts w:ascii="PF Centro Sans Pro" w:hAnsi="PF Centro Sans Pro" w:cstheme="majorHAnsi"/>
          <w:sz w:val="24"/>
          <w:szCs w:val="24"/>
        </w:rPr>
        <w:t>путем применения</w:t>
      </w:r>
      <w:r w:rsidRPr="00C739A3">
        <w:rPr>
          <w:rFonts w:ascii="PF Centro Sans Pro" w:hAnsi="PF Centro Sans Pro" w:cstheme="majorHAnsi"/>
          <w:sz w:val="24"/>
          <w:szCs w:val="24"/>
        </w:rPr>
        <w:t xml:space="preserve"> одного </w:t>
      </w:r>
      <w:r w:rsidR="00257A6D" w:rsidRPr="00C739A3">
        <w:rPr>
          <w:rFonts w:ascii="PF Centro Sans Pro" w:hAnsi="PF Centro Sans Pro" w:cstheme="majorHAnsi"/>
          <w:sz w:val="24"/>
          <w:szCs w:val="24"/>
        </w:rPr>
        <w:t xml:space="preserve">из </w:t>
      </w:r>
      <w:r w:rsidR="00A33DE7" w:rsidRPr="00C739A3">
        <w:rPr>
          <w:rFonts w:ascii="PF Centro Sans Pro" w:hAnsi="PF Centro Sans Pro" w:cstheme="majorHAnsi"/>
          <w:sz w:val="24"/>
          <w:szCs w:val="24"/>
        </w:rPr>
        <w:t>следующих</w:t>
      </w:r>
      <w:r w:rsidR="00257A6D" w:rsidRPr="00C739A3">
        <w:rPr>
          <w:rFonts w:ascii="PF Centro Sans Pro" w:hAnsi="PF Centro Sans Pro" w:cstheme="majorHAnsi"/>
          <w:sz w:val="24"/>
          <w:szCs w:val="24"/>
        </w:rPr>
        <w:t xml:space="preserve"> механизмов:</w:t>
      </w:r>
    </w:p>
    <w:p w14:paraId="03934AF9" w14:textId="77777777" w:rsidR="00257A6D" w:rsidRPr="00C739A3" w:rsidRDefault="00257A6D" w:rsidP="00B71F99">
      <w:pPr>
        <w:pStyle w:val="5"/>
        <w:numPr>
          <w:ilvl w:val="3"/>
          <w:numId w:val="4"/>
        </w:numPr>
        <w:rPr>
          <w:rFonts w:ascii="PF Centro Sans Pro" w:hAnsi="PF Centro Sans Pro" w:cstheme="majorHAnsi"/>
          <w:sz w:val="24"/>
          <w:szCs w:val="24"/>
        </w:rPr>
      </w:pPr>
      <w:bookmarkStart w:id="3079" w:name="_Ref410903834"/>
      <w:r w:rsidRPr="00C739A3">
        <w:rPr>
          <w:rFonts w:ascii="PF Centro Sans Pro" w:hAnsi="PF Centro Sans Pro" w:cstheme="majorHAnsi"/>
          <w:sz w:val="24"/>
          <w:szCs w:val="24"/>
        </w:rPr>
        <w:t xml:space="preserve">выбор нескольких победителей с целью распределения общего объема </w:t>
      </w:r>
      <w:r w:rsidR="00914B8B" w:rsidRPr="00C739A3">
        <w:rPr>
          <w:rFonts w:ascii="PF Centro Sans Pro" w:hAnsi="PF Centro Sans Pro" w:cstheme="majorHAnsi"/>
          <w:sz w:val="24"/>
          <w:szCs w:val="24"/>
        </w:rPr>
        <w:t xml:space="preserve">потребности заказчика </w:t>
      </w:r>
      <w:r w:rsidRPr="00C739A3">
        <w:rPr>
          <w:rFonts w:ascii="PF Centro Sans Pro" w:hAnsi="PF Centro Sans Pro" w:cstheme="majorHAnsi"/>
          <w:sz w:val="24"/>
          <w:szCs w:val="24"/>
        </w:rPr>
        <w:t>между ними;</w:t>
      </w:r>
      <w:bookmarkEnd w:id="3079"/>
    </w:p>
    <w:p w14:paraId="44AFE52F" w14:textId="77777777" w:rsidR="00257A6D" w:rsidRPr="00C739A3" w:rsidRDefault="00257A6D" w:rsidP="00B71F99">
      <w:pPr>
        <w:pStyle w:val="5"/>
        <w:numPr>
          <w:ilvl w:val="3"/>
          <w:numId w:val="4"/>
        </w:numPr>
        <w:rPr>
          <w:rFonts w:ascii="PF Centro Sans Pro" w:hAnsi="PF Centro Sans Pro" w:cstheme="majorHAnsi"/>
          <w:sz w:val="24"/>
          <w:szCs w:val="24"/>
        </w:rPr>
      </w:pPr>
      <w:bookmarkStart w:id="3080" w:name="_Ref410945593"/>
      <w:r w:rsidRPr="00C739A3">
        <w:rPr>
          <w:rFonts w:ascii="PF Centro Sans Pro" w:hAnsi="PF Centro Sans Pro" w:cstheme="majorHAnsi"/>
          <w:sz w:val="24"/>
          <w:szCs w:val="24"/>
        </w:rPr>
        <w:t xml:space="preserve">выбор нескольких победителей с целью заключения договора одинакового </w:t>
      </w:r>
      <w:r w:rsidR="00A33DE7" w:rsidRPr="00C739A3">
        <w:rPr>
          <w:rFonts w:ascii="PF Centro Sans Pro" w:hAnsi="PF Centro Sans Pro" w:cstheme="majorHAnsi"/>
          <w:sz w:val="24"/>
          <w:szCs w:val="24"/>
        </w:rPr>
        <w:t>объема</w:t>
      </w:r>
      <w:r w:rsidR="00914B8B" w:rsidRPr="00C739A3">
        <w:rPr>
          <w:rFonts w:ascii="PF Centro Sans Pro" w:hAnsi="PF Centro Sans Pro" w:cstheme="majorHAnsi"/>
          <w:sz w:val="24"/>
          <w:szCs w:val="24"/>
        </w:rPr>
        <w:t xml:space="preserve"> с каждым из победителей</w:t>
      </w:r>
      <w:r w:rsidR="00A33DE7" w:rsidRPr="00C739A3">
        <w:rPr>
          <w:rFonts w:ascii="PF Centro Sans Pro" w:hAnsi="PF Centro Sans Pro" w:cstheme="majorHAnsi"/>
          <w:sz w:val="24"/>
          <w:szCs w:val="24"/>
        </w:rPr>
        <w:t>.</w:t>
      </w:r>
      <w:bookmarkEnd w:id="3080"/>
    </w:p>
    <w:p w14:paraId="2AF814CA" w14:textId="77777777" w:rsidR="00F5727D" w:rsidRPr="00C739A3" w:rsidRDefault="00FB0626" w:rsidP="00B71F99">
      <w:pPr>
        <w:pStyle w:val="4"/>
        <w:keepNext/>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В случае проведения процедуры закупки </w:t>
      </w:r>
      <w:r w:rsidR="00F5727D" w:rsidRPr="00C739A3">
        <w:rPr>
          <w:rFonts w:ascii="PF Centro Sans Pro" w:hAnsi="PF Centro Sans Pro" w:cstheme="majorHAnsi"/>
          <w:sz w:val="24"/>
          <w:szCs w:val="24"/>
        </w:rPr>
        <w:t xml:space="preserve">с целью распределения по частям общего объема потребности заказчика между победителями </w:t>
      </w:r>
      <w:r w:rsidRPr="00C739A3">
        <w:rPr>
          <w:rFonts w:ascii="PF Centro Sans Pro" w:hAnsi="PF Centro Sans Pro" w:cstheme="majorHAnsi"/>
          <w:sz w:val="24"/>
          <w:szCs w:val="24"/>
        </w:rPr>
        <w:t>в документации</w:t>
      </w:r>
      <w:proofErr w:type="gramEnd"/>
      <w:r w:rsidRPr="00C739A3">
        <w:rPr>
          <w:rFonts w:ascii="PF Centro Sans Pro" w:hAnsi="PF Centro Sans Pro" w:cstheme="majorHAnsi"/>
          <w:sz w:val="24"/>
          <w:szCs w:val="24"/>
        </w:rPr>
        <w:t xml:space="preserve"> о закупке долж</w:t>
      </w:r>
      <w:r w:rsidR="00867E97" w:rsidRPr="00C739A3">
        <w:rPr>
          <w:rFonts w:ascii="PF Centro Sans Pro" w:hAnsi="PF Centro Sans Pro" w:cstheme="majorHAnsi"/>
          <w:sz w:val="24"/>
          <w:szCs w:val="24"/>
        </w:rPr>
        <w:t>ны</w:t>
      </w:r>
      <w:r w:rsidRPr="00C739A3">
        <w:rPr>
          <w:rFonts w:ascii="PF Centro Sans Pro" w:hAnsi="PF Centro Sans Pro" w:cstheme="majorHAnsi"/>
          <w:sz w:val="24"/>
          <w:szCs w:val="24"/>
        </w:rPr>
        <w:t xml:space="preserve"> быть установлен</w:t>
      </w:r>
      <w:r w:rsidR="00867E97" w:rsidRPr="00C739A3">
        <w:rPr>
          <w:rFonts w:ascii="PF Centro Sans Pro" w:hAnsi="PF Centro Sans Pro" w:cstheme="majorHAnsi"/>
          <w:sz w:val="24"/>
          <w:szCs w:val="24"/>
        </w:rPr>
        <w:t>ы</w:t>
      </w:r>
      <w:r w:rsidR="00F5727D" w:rsidRPr="00C739A3">
        <w:rPr>
          <w:rFonts w:ascii="PF Centro Sans Pro" w:hAnsi="PF Centro Sans Pro" w:cstheme="majorHAnsi"/>
          <w:sz w:val="24"/>
          <w:szCs w:val="24"/>
        </w:rPr>
        <w:t>:</w:t>
      </w:r>
    </w:p>
    <w:p w14:paraId="0A4265A0" w14:textId="77777777" w:rsidR="00F5727D" w:rsidRPr="00C739A3" w:rsidRDefault="00FB062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порядок </w:t>
      </w:r>
      <w:r w:rsidR="00A33DE7" w:rsidRPr="00C739A3">
        <w:rPr>
          <w:rFonts w:ascii="PF Centro Sans Pro" w:hAnsi="PF Centro Sans Pro" w:cstheme="majorHAnsi"/>
          <w:sz w:val="24"/>
          <w:szCs w:val="24"/>
        </w:rPr>
        <w:t>определения победителей</w:t>
      </w:r>
      <w:r w:rsidR="00F5727D" w:rsidRPr="00C739A3">
        <w:rPr>
          <w:rFonts w:ascii="PF Centro Sans Pro" w:hAnsi="PF Centro Sans Pro" w:cstheme="majorHAnsi"/>
          <w:sz w:val="24"/>
          <w:szCs w:val="24"/>
        </w:rPr>
        <w:t>;</w:t>
      </w:r>
    </w:p>
    <w:p w14:paraId="30414F3E" w14:textId="77777777" w:rsidR="00FB0626" w:rsidRPr="00C739A3" w:rsidRDefault="00A33DE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условия заключения договора с </w:t>
      </w:r>
      <w:r w:rsidR="00F5727D" w:rsidRPr="00C739A3">
        <w:rPr>
          <w:rFonts w:ascii="PF Centro Sans Pro" w:hAnsi="PF Centro Sans Pro" w:cstheme="majorHAnsi"/>
          <w:sz w:val="24"/>
          <w:szCs w:val="24"/>
        </w:rPr>
        <w:t>победителями, в том числе порядок определения и условия распределения закупаемого объема продукции среди победителей</w:t>
      </w:r>
      <w:r w:rsidR="00F5727D" w:rsidRPr="00C739A3" w:rsidDel="00F5727D">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по итогам </w:t>
      </w:r>
      <w:r w:rsidR="00FB0626" w:rsidRPr="00C739A3">
        <w:rPr>
          <w:rFonts w:ascii="PF Centro Sans Pro" w:hAnsi="PF Centro Sans Pro" w:cstheme="majorHAnsi"/>
          <w:sz w:val="24"/>
          <w:szCs w:val="24"/>
        </w:rPr>
        <w:t>закупки.</w:t>
      </w:r>
    </w:p>
    <w:p w14:paraId="5489C621" w14:textId="77777777" w:rsidR="00D06235" w:rsidRPr="00C739A3" w:rsidRDefault="00D06235" w:rsidP="00B71F99">
      <w:pPr>
        <w:pStyle w:val="4"/>
        <w:keepNext/>
        <w:numPr>
          <w:ilvl w:val="2"/>
          <w:numId w:val="4"/>
        </w:numPr>
        <w:rPr>
          <w:rFonts w:ascii="PF Centro Sans Pro" w:hAnsi="PF Centro Sans Pro" w:cstheme="majorHAnsi"/>
          <w:sz w:val="24"/>
          <w:szCs w:val="24"/>
        </w:rPr>
      </w:pPr>
      <w:bookmarkStart w:id="3081" w:name="_Ref410945632"/>
      <w:bookmarkStart w:id="3082" w:name="_Ref409384838"/>
      <w:proofErr w:type="gramStart"/>
      <w:r w:rsidRPr="00C739A3">
        <w:rPr>
          <w:rFonts w:ascii="PF Centro Sans Pro" w:hAnsi="PF Centro Sans Pro" w:cstheme="majorHAnsi"/>
          <w:sz w:val="24"/>
          <w:szCs w:val="24"/>
        </w:rPr>
        <w:t>В случае проведения процедуры закупки с целью заключения договора одинакового объема с каждым из победителей в документации</w:t>
      </w:r>
      <w:proofErr w:type="gramEnd"/>
      <w:r w:rsidRPr="00C739A3">
        <w:rPr>
          <w:rFonts w:ascii="PF Centro Sans Pro" w:hAnsi="PF Centro Sans Pro" w:cstheme="majorHAnsi"/>
          <w:sz w:val="24"/>
          <w:szCs w:val="24"/>
        </w:rPr>
        <w:t xml:space="preserve"> о закупке долж</w:t>
      </w:r>
      <w:r w:rsidR="00867E97" w:rsidRPr="00C739A3">
        <w:rPr>
          <w:rFonts w:ascii="PF Centro Sans Pro" w:hAnsi="PF Centro Sans Pro" w:cstheme="majorHAnsi"/>
          <w:sz w:val="24"/>
          <w:szCs w:val="24"/>
        </w:rPr>
        <w:t>ны</w:t>
      </w:r>
      <w:r w:rsidRPr="00C739A3">
        <w:rPr>
          <w:rFonts w:ascii="PF Centro Sans Pro" w:hAnsi="PF Centro Sans Pro" w:cstheme="majorHAnsi"/>
          <w:sz w:val="24"/>
          <w:szCs w:val="24"/>
        </w:rPr>
        <w:t xml:space="preserve"> быть установлен</w:t>
      </w:r>
      <w:r w:rsidR="00867E97" w:rsidRPr="00C739A3">
        <w:rPr>
          <w:rFonts w:ascii="PF Centro Sans Pro" w:hAnsi="PF Centro Sans Pro" w:cstheme="majorHAnsi"/>
          <w:sz w:val="24"/>
          <w:szCs w:val="24"/>
        </w:rPr>
        <w:t>ы</w:t>
      </w:r>
      <w:r w:rsidRPr="00C739A3">
        <w:rPr>
          <w:rFonts w:ascii="PF Centro Sans Pro" w:hAnsi="PF Centro Sans Pro" w:cstheme="majorHAnsi"/>
          <w:sz w:val="24"/>
          <w:szCs w:val="24"/>
        </w:rPr>
        <w:t>:</w:t>
      </w:r>
      <w:bookmarkEnd w:id="3081"/>
    </w:p>
    <w:p w14:paraId="4482BA34" w14:textId="77777777" w:rsidR="00F5727D" w:rsidRPr="00C739A3" w:rsidRDefault="00F5727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определения победителей;</w:t>
      </w:r>
    </w:p>
    <w:p w14:paraId="662E2B0A" w14:textId="77777777" w:rsidR="00D06235" w:rsidRPr="00C739A3" w:rsidRDefault="00D0623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C739A3">
        <w:rPr>
          <w:rFonts w:ascii="PF Centro Sans Pro" w:hAnsi="PF Centro Sans Pro" w:cstheme="majorHAnsi"/>
          <w:sz w:val="24"/>
          <w:szCs w:val="24"/>
        </w:rPr>
        <w:t>договорам</w:t>
      </w:r>
      <w:r w:rsidR="00444F09" w:rsidRPr="00C739A3">
        <w:rPr>
          <w:rFonts w:ascii="PF Centro Sans Pro" w:hAnsi="PF Centro Sans Pro" w:cstheme="majorHAnsi"/>
          <w:sz w:val="24"/>
          <w:szCs w:val="24"/>
        </w:rPr>
        <w:t>;</w:t>
      </w:r>
    </w:p>
    <w:p w14:paraId="143609C9" w14:textId="3C2F57C2" w:rsidR="00D06235" w:rsidRPr="00C739A3" w:rsidRDefault="00D0623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отсутствие обязанности у заказчика произвести полную выборку продукции, </w:t>
      </w:r>
      <w:r w:rsidR="00CB3336" w:rsidRPr="00C739A3">
        <w:rPr>
          <w:rFonts w:ascii="PF Centro Sans Pro" w:hAnsi="PF Centro Sans Pro" w:cstheme="majorHAnsi"/>
          <w:sz w:val="24"/>
          <w:szCs w:val="24"/>
        </w:rPr>
        <w:t xml:space="preserve">указанной </w:t>
      </w:r>
      <w:r w:rsidRPr="00C739A3">
        <w:rPr>
          <w:rFonts w:ascii="PF Centro Sans Pro" w:hAnsi="PF Centro Sans Pro" w:cstheme="majorHAnsi"/>
          <w:sz w:val="24"/>
          <w:szCs w:val="24"/>
        </w:rPr>
        <w:t>в договоре, заключаемом с каждым победителем;</w:t>
      </w:r>
    </w:p>
    <w:p w14:paraId="78220DC0" w14:textId="77777777" w:rsidR="00D06235" w:rsidRPr="00C739A3" w:rsidRDefault="00D0623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право заказчика </w:t>
      </w:r>
      <w:proofErr w:type="gramStart"/>
      <w:r w:rsidRPr="00C739A3">
        <w:rPr>
          <w:rFonts w:ascii="PF Centro Sans Pro" w:hAnsi="PF Centro Sans Pro" w:cstheme="majorHAnsi"/>
          <w:sz w:val="24"/>
          <w:szCs w:val="24"/>
        </w:rPr>
        <w:t>на отказ от заключенного договора с любым победителем в случае ненадлежащего исполнения последним принятых на себя обязательств</w:t>
      </w:r>
      <w:proofErr w:type="gramEnd"/>
      <w:r w:rsidRPr="00C739A3">
        <w:rPr>
          <w:rFonts w:ascii="PF Centro Sans Pro" w:hAnsi="PF Centro Sans Pro" w:cstheme="majorHAnsi"/>
          <w:sz w:val="24"/>
          <w:szCs w:val="24"/>
        </w:rPr>
        <w:t xml:space="preserve"> и условия признания неисполнения обязательств ненадлежащими.</w:t>
      </w:r>
    </w:p>
    <w:p w14:paraId="4D76859F" w14:textId="77777777" w:rsidR="004B76BC" w:rsidRPr="00C739A3" w:rsidRDefault="00C34108" w:rsidP="00B71F99">
      <w:pPr>
        <w:pStyle w:val="4"/>
        <w:numPr>
          <w:ilvl w:val="2"/>
          <w:numId w:val="4"/>
        </w:numPr>
        <w:rPr>
          <w:rFonts w:ascii="PF Centro Sans Pro" w:hAnsi="PF Centro Sans Pro" w:cstheme="majorHAnsi"/>
          <w:sz w:val="24"/>
          <w:szCs w:val="24"/>
        </w:rPr>
      </w:pPr>
      <w:bookmarkStart w:id="3083" w:name="_Ref412334523"/>
      <w:r w:rsidRPr="00C739A3">
        <w:rPr>
          <w:rFonts w:ascii="PF Centro Sans Pro" w:hAnsi="PF Centro Sans Pro" w:cstheme="majorHAnsi"/>
          <w:sz w:val="24"/>
          <w:szCs w:val="24"/>
        </w:rPr>
        <w:t>У</w:t>
      </w:r>
      <w:r w:rsidR="004B76BC" w:rsidRPr="00C739A3">
        <w:rPr>
          <w:rFonts w:ascii="PF Centro Sans Pro" w:hAnsi="PF Centro Sans Pro" w:cstheme="majorHAnsi"/>
          <w:sz w:val="24"/>
          <w:szCs w:val="24"/>
        </w:rPr>
        <w:t>частник</w:t>
      </w:r>
      <w:r w:rsidR="004B76BC" w:rsidRPr="00C739A3" w:rsidDel="00FA2CB8">
        <w:rPr>
          <w:rFonts w:ascii="PF Centro Sans Pro" w:hAnsi="PF Centro Sans Pro" w:cstheme="majorHAnsi"/>
          <w:sz w:val="24"/>
          <w:szCs w:val="24"/>
        </w:rPr>
        <w:t xml:space="preserve"> </w:t>
      </w:r>
      <w:r w:rsidR="00FA2CB8" w:rsidRPr="00C739A3">
        <w:rPr>
          <w:rFonts w:ascii="PF Centro Sans Pro" w:hAnsi="PF Centro Sans Pro" w:cstheme="majorHAnsi"/>
          <w:sz w:val="24"/>
          <w:szCs w:val="24"/>
        </w:rPr>
        <w:t xml:space="preserve">может </w:t>
      </w:r>
      <w:r w:rsidR="004B76BC" w:rsidRPr="00C739A3">
        <w:rPr>
          <w:rFonts w:ascii="PF Centro Sans Pro" w:hAnsi="PF Centro Sans Pro" w:cstheme="majorHAnsi"/>
          <w:sz w:val="24"/>
          <w:szCs w:val="24"/>
        </w:rPr>
        <w:t xml:space="preserve">подать только одну заявку </w:t>
      </w:r>
      <w:r w:rsidRPr="00C739A3">
        <w:rPr>
          <w:rFonts w:ascii="PF Centro Sans Pro" w:hAnsi="PF Centro Sans Pro" w:cstheme="majorHAnsi"/>
          <w:sz w:val="24"/>
          <w:szCs w:val="24"/>
        </w:rPr>
        <w:t>по</w:t>
      </w:r>
      <w:r w:rsidR="004B76BC" w:rsidRPr="00C739A3">
        <w:rPr>
          <w:rFonts w:ascii="PF Centro Sans Pro" w:hAnsi="PF Centro Sans Pro" w:cstheme="majorHAnsi"/>
          <w:sz w:val="24"/>
          <w:szCs w:val="24"/>
        </w:rPr>
        <w:t xml:space="preserve"> одном</w:t>
      </w:r>
      <w:r w:rsidRPr="00C739A3">
        <w:rPr>
          <w:rFonts w:ascii="PF Centro Sans Pro" w:hAnsi="PF Centro Sans Pro" w:cstheme="majorHAnsi"/>
          <w:sz w:val="24"/>
          <w:szCs w:val="24"/>
        </w:rPr>
        <w:t>у</w:t>
      </w:r>
      <w:r w:rsidR="004B76BC" w:rsidRPr="00C739A3">
        <w:rPr>
          <w:rFonts w:ascii="PF Centro Sans Pro" w:hAnsi="PF Centro Sans Pro" w:cstheme="majorHAnsi"/>
          <w:sz w:val="24"/>
          <w:szCs w:val="24"/>
        </w:rPr>
        <w:t xml:space="preserve"> лот</w:t>
      </w:r>
      <w:r w:rsidRPr="00C739A3">
        <w:rPr>
          <w:rFonts w:ascii="PF Centro Sans Pro" w:hAnsi="PF Centro Sans Pro" w:cstheme="majorHAnsi"/>
          <w:sz w:val="24"/>
          <w:szCs w:val="24"/>
        </w:rPr>
        <w:t>у</w:t>
      </w:r>
      <w:r w:rsidR="004B76BC" w:rsidRPr="00C739A3">
        <w:rPr>
          <w:rFonts w:ascii="PF Centro Sans Pro" w:hAnsi="PF Centro Sans Pro" w:cstheme="majorHAnsi"/>
          <w:sz w:val="24"/>
          <w:szCs w:val="24"/>
        </w:rPr>
        <w:t xml:space="preserve">. При этом в случае проведения закупки с возможностью выбора нескольких победителей </w:t>
      </w:r>
      <w:r w:rsidRPr="00C739A3">
        <w:rPr>
          <w:rFonts w:ascii="PF Centro Sans Pro" w:hAnsi="PF Centro Sans Pro" w:cstheme="majorHAnsi"/>
          <w:sz w:val="24"/>
          <w:szCs w:val="24"/>
        </w:rPr>
        <w:t>по лоту</w:t>
      </w:r>
      <w:r w:rsidR="004B76BC" w:rsidRPr="00C739A3">
        <w:rPr>
          <w:rFonts w:ascii="PF Centro Sans Pro" w:hAnsi="PF Centro Sans Pro" w:cstheme="majorHAnsi"/>
          <w:sz w:val="24"/>
          <w:szCs w:val="24"/>
        </w:rPr>
        <w:t xml:space="preserve"> с целью распределения общего объема потребности заказчика между ними, </w:t>
      </w:r>
      <w:r w:rsidR="0053190B" w:rsidRPr="00C739A3">
        <w:rPr>
          <w:rFonts w:ascii="PF Centro Sans Pro" w:hAnsi="PF Centro Sans Pro" w:cstheme="majorHAnsi"/>
          <w:sz w:val="24"/>
          <w:szCs w:val="24"/>
        </w:rPr>
        <w:t xml:space="preserve">в </w:t>
      </w:r>
      <w:r w:rsidR="00B80FBB" w:rsidRPr="00C739A3">
        <w:rPr>
          <w:rFonts w:ascii="PF Centro Sans Pro" w:hAnsi="PF Centro Sans Pro" w:cstheme="majorHAnsi"/>
          <w:sz w:val="24"/>
          <w:szCs w:val="24"/>
        </w:rPr>
        <w:t xml:space="preserve">извещении, </w:t>
      </w:r>
      <w:r w:rsidR="0053190B" w:rsidRPr="00C739A3">
        <w:rPr>
          <w:rFonts w:ascii="PF Centro Sans Pro" w:hAnsi="PF Centro Sans Pro" w:cstheme="majorHAnsi"/>
          <w:sz w:val="24"/>
          <w:szCs w:val="24"/>
        </w:rPr>
        <w:t xml:space="preserve">документации о закупке может быть предусмотрена возможность подать </w:t>
      </w:r>
      <w:proofErr w:type="gramStart"/>
      <w:r w:rsidR="0053190B" w:rsidRPr="00C739A3">
        <w:rPr>
          <w:rFonts w:ascii="PF Centro Sans Pro" w:hAnsi="PF Centro Sans Pro" w:cstheme="majorHAnsi"/>
          <w:sz w:val="24"/>
          <w:szCs w:val="24"/>
        </w:rPr>
        <w:t>заявку</w:t>
      </w:r>
      <w:proofErr w:type="gramEnd"/>
      <w:r w:rsidR="0053190B" w:rsidRPr="00C739A3">
        <w:rPr>
          <w:rFonts w:ascii="PF Centro Sans Pro" w:hAnsi="PF Centro Sans Pro" w:cstheme="majorHAnsi"/>
          <w:sz w:val="24"/>
          <w:szCs w:val="24"/>
        </w:rPr>
        <w:t xml:space="preserve"> </w:t>
      </w:r>
      <w:r w:rsidR="004B76BC" w:rsidRPr="00C739A3">
        <w:rPr>
          <w:rFonts w:ascii="PF Centro Sans Pro" w:hAnsi="PF Centro Sans Pro" w:cstheme="majorHAnsi"/>
          <w:sz w:val="24"/>
          <w:szCs w:val="24"/>
        </w:rPr>
        <w:t xml:space="preserve">как на весь объем, </w:t>
      </w:r>
      <w:commentRangeStart w:id="3084"/>
      <w:r w:rsidR="004B76BC" w:rsidRPr="00C739A3">
        <w:rPr>
          <w:rFonts w:ascii="PF Centro Sans Pro" w:hAnsi="PF Centro Sans Pro" w:cstheme="majorHAnsi"/>
          <w:sz w:val="24"/>
          <w:szCs w:val="24"/>
        </w:rPr>
        <w:t>так и на его часть</w:t>
      </w:r>
      <w:commentRangeEnd w:id="3084"/>
      <w:r w:rsidR="00DA47CF">
        <w:rPr>
          <w:rStyle w:val="ab"/>
        </w:rPr>
        <w:commentReference w:id="3084"/>
      </w:r>
      <w:r w:rsidR="004B76BC" w:rsidRPr="00C739A3">
        <w:rPr>
          <w:rFonts w:ascii="PF Centro Sans Pro" w:hAnsi="PF Centro Sans Pro" w:cstheme="majorHAnsi"/>
          <w:sz w:val="24"/>
          <w:szCs w:val="24"/>
        </w:rPr>
        <w:t>.</w:t>
      </w:r>
      <w:bookmarkEnd w:id="3082"/>
      <w:bookmarkEnd w:id="3083"/>
    </w:p>
    <w:p w14:paraId="56F0FCCD" w14:textId="77777777" w:rsidR="00FB0626" w:rsidRPr="00C739A3" w:rsidRDefault="00AD68EC"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П</w:t>
      </w:r>
      <w:r w:rsidR="00FB0626" w:rsidRPr="00C739A3">
        <w:rPr>
          <w:rFonts w:ascii="PF Centro Sans Pro" w:hAnsi="PF Centro Sans Pro" w:cstheme="majorHAnsi"/>
          <w:sz w:val="24"/>
          <w:szCs w:val="24"/>
        </w:rPr>
        <w:t>роведени</w:t>
      </w:r>
      <w:r w:rsidRPr="00C739A3">
        <w:rPr>
          <w:rFonts w:ascii="PF Centro Sans Pro" w:hAnsi="PF Centro Sans Pro" w:cstheme="majorHAnsi"/>
          <w:sz w:val="24"/>
          <w:szCs w:val="24"/>
        </w:rPr>
        <w:t>е</w:t>
      </w:r>
      <w:r w:rsidR="00FB0626" w:rsidRPr="00C739A3">
        <w:rPr>
          <w:rFonts w:ascii="PF Centro Sans Pro" w:hAnsi="PF Centro Sans Pro" w:cstheme="majorHAnsi"/>
          <w:sz w:val="24"/>
          <w:szCs w:val="24"/>
        </w:rPr>
        <w:t xml:space="preserve"> процедуры закупки</w:t>
      </w:r>
      <w:r w:rsidR="00C87C02" w:rsidRPr="00C739A3">
        <w:rPr>
          <w:rFonts w:ascii="PF Centro Sans Pro" w:hAnsi="PF Centro Sans Pro" w:cstheme="majorHAnsi"/>
          <w:sz w:val="24"/>
          <w:szCs w:val="24"/>
        </w:rPr>
        <w:t>,</w:t>
      </w:r>
      <w:r w:rsidR="00FB0626" w:rsidRPr="00C739A3">
        <w:rPr>
          <w:rFonts w:ascii="PF Centro Sans Pro" w:hAnsi="PF Centro Sans Pro" w:cstheme="majorHAnsi"/>
          <w:sz w:val="24"/>
          <w:szCs w:val="24"/>
        </w:rPr>
        <w:t xml:space="preserve"> предусматривающ</w:t>
      </w:r>
      <w:r w:rsidR="00C87C02" w:rsidRPr="00C739A3">
        <w:rPr>
          <w:rFonts w:ascii="PF Centro Sans Pro" w:hAnsi="PF Centro Sans Pro" w:cstheme="majorHAnsi"/>
          <w:sz w:val="24"/>
          <w:szCs w:val="24"/>
        </w:rPr>
        <w:t>ей</w:t>
      </w:r>
      <w:r w:rsidR="00FB0626" w:rsidRPr="00C739A3">
        <w:rPr>
          <w:rFonts w:ascii="PF Centro Sans Pro" w:hAnsi="PF Centro Sans Pro" w:cstheme="majorHAnsi"/>
          <w:sz w:val="24"/>
          <w:szCs w:val="24"/>
        </w:rPr>
        <w:t xml:space="preserve"> выбор нескольких победителей</w:t>
      </w:r>
      <w:r w:rsidR="004B76BC" w:rsidRPr="00C739A3">
        <w:rPr>
          <w:rFonts w:ascii="PF Centro Sans Pro" w:hAnsi="PF Centro Sans Pro" w:cstheme="majorHAnsi"/>
          <w:sz w:val="24"/>
          <w:szCs w:val="24"/>
        </w:rPr>
        <w:t xml:space="preserve"> по одному лоту</w:t>
      </w:r>
      <w:r w:rsidR="00C87C02" w:rsidRPr="00C739A3">
        <w:rPr>
          <w:rFonts w:ascii="PF Centro Sans Pro" w:hAnsi="PF Centro Sans Pro" w:cstheme="majorHAnsi"/>
          <w:sz w:val="24"/>
          <w:szCs w:val="24"/>
        </w:rPr>
        <w:t>,</w:t>
      </w:r>
      <w:r w:rsidR="00AE2D78" w:rsidRPr="00C739A3">
        <w:rPr>
          <w:rFonts w:ascii="PF Centro Sans Pro" w:hAnsi="PF Centro Sans Pro" w:cstheme="majorHAnsi"/>
          <w:sz w:val="24"/>
          <w:szCs w:val="24"/>
        </w:rPr>
        <w:t xml:space="preserve"> допускается </w:t>
      </w:r>
      <w:r w:rsidR="00636C17" w:rsidRPr="00C739A3">
        <w:rPr>
          <w:rFonts w:ascii="PF Centro Sans Pro" w:hAnsi="PF Centro Sans Pro" w:cstheme="majorHAnsi"/>
          <w:sz w:val="24"/>
          <w:szCs w:val="24"/>
        </w:rPr>
        <w:t>в случаях, если выбор нескольких победителей по одному лоту целесообразен как механизм распределения заказа в целях его диверсификации и</w:t>
      </w:r>
      <w:r w:rsidR="00636C17" w:rsidRPr="00C739A3">
        <w:rPr>
          <w:rFonts w:ascii="Calibri" w:hAnsi="Calibri" w:cs="Calibri"/>
          <w:sz w:val="24"/>
          <w:szCs w:val="24"/>
        </w:rPr>
        <w:t> </w:t>
      </w:r>
      <w:r w:rsidR="00636C17" w:rsidRPr="00C739A3">
        <w:rPr>
          <w:rFonts w:ascii="PF Centro Sans Pro" w:hAnsi="PF Centro Sans Pro" w:cstheme="majorHAnsi"/>
          <w:sz w:val="24"/>
          <w:szCs w:val="24"/>
        </w:rPr>
        <w:t>/</w:t>
      </w:r>
      <w:r w:rsidR="00636C17" w:rsidRPr="00C739A3">
        <w:rPr>
          <w:rFonts w:ascii="Calibri" w:hAnsi="Calibri" w:cs="Calibri"/>
          <w:sz w:val="24"/>
          <w:szCs w:val="24"/>
        </w:rPr>
        <w:t> </w:t>
      </w:r>
      <w:r w:rsidR="00636C17" w:rsidRPr="00C739A3">
        <w:rPr>
          <w:rFonts w:ascii="PF Centro Sans Pro" w:hAnsi="PF Centro Sans Pro" w:cs="PF Centro Sans Pro"/>
          <w:sz w:val="24"/>
          <w:szCs w:val="24"/>
        </w:rPr>
        <w:t>или</w:t>
      </w:r>
      <w:r w:rsidR="00636C17" w:rsidRPr="00C739A3">
        <w:rPr>
          <w:rFonts w:ascii="PF Centro Sans Pro" w:hAnsi="PF Centro Sans Pro" w:cstheme="majorHAnsi"/>
          <w:sz w:val="24"/>
          <w:szCs w:val="24"/>
        </w:rPr>
        <w:t xml:space="preserve"> </w:t>
      </w:r>
      <w:r w:rsidR="00636C17" w:rsidRPr="00C739A3">
        <w:rPr>
          <w:rFonts w:ascii="PF Centro Sans Pro" w:hAnsi="PF Centro Sans Pro" w:cs="PF Centro Sans Pro"/>
          <w:sz w:val="24"/>
          <w:szCs w:val="24"/>
        </w:rPr>
        <w:t>обеспечения</w:t>
      </w:r>
      <w:r w:rsidR="00636C17" w:rsidRPr="00C739A3">
        <w:rPr>
          <w:rFonts w:ascii="PF Centro Sans Pro" w:hAnsi="PF Centro Sans Pro" w:cstheme="majorHAnsi"/>
          <w:sz w:val="24"/>
          <w:szCs w:val="24"/>
        </w:rPr>
        <w:t xml:space="preserve"> </w:t>
      </w:r>
      <w:r w:rsidR="00636C17" w:rsidRPr="00C739A3">
        <w:rPr>
          <w:rFonts w:ascii="PF Centro Sans Pro" w:hAnsi="PF Centro Sans Pro" w:cs="PF Centro Sans Pro"/>
          <w:sz w:val="24"/>
          <w:szCs w:val="24"/>
        </w:rPr>
        <w:t>максимальной</w:t>
      </w:r>
      <w:r w:rsidR="00636C17" w:rsidRPr="00C739A3">
        <w:rPr>
          <w:rFonts w:ascii="PF Centro Sans Pro" w:hAnsi="PF Centro Sans Pro" w:cstheme="majorHAnsi"/>
          <w:sz w:val="24"/>
          <w:szCs w:val="24"/>
        </w:rPr>
        <w:t xml:space="preserve"> </w:t>
      </w:r>
      <w:r w:rsidR="00636C17" w:rsidRPr="00C739A3">
        <w:rPr>
          <w:rFonts w:ascii="PF Centro Sans Pro" w:hAnsi="PF Centro Sans Pro" w:cs="PF Centro Sans Pro"/>
          <w:sz w:val="24"/>
          <w:szCs w:val="24"/>
        </w:rPr>
        <w:t>эффективност</w:t>
      </w:r>
      <w:r w:rsidR="00636C17" w:rsidRPr="00C739A3">
        <w:rPr>
          <w:rFonts w:ascii="PF Centro Sans Pro" w:hAnsi="PF Centro Sans Pro" w:cstheme="majorHAnsi"/>
          <w:sz w:val="24"/>
          <w:szCs w:val="24"/>
        </w:rPr>
        <w:t>и реализации заключенных договоров по результатам закупки.</w:t>
      </w:r>
    </w:p>
    <w:p w14:paraId="761F2EB8" w14:textId="77777777" w:rsidR="008E09C3" w:rsidRPr="00C739A3" w:rsidRDefault="008E09C3" w:rsidP="00A36384">
      <w:pPr>
        <w:pStyle w:val="12"/>
        <w:numPr>
          <w:ilvl w:val="0"/>
          <w:numId w:val="3"/>
        </w:numPr>
        <w:ind w:left="1418" w:hanging="1418"/>
        <w:rPr>
          <w:rFonts w:ascii="PF Centro Sans Pro" w:hAnsi="PF Centro Sans Pro" w:cstheme="majorHAnsi"/>
          <w:sz w:val="24"/>
          <w:szCs w:val="24"/>
        </w:rPr>
      </w:pPr>
      <w:bookmarkStart w:id="3085" w:name="_Toc451270860"/>
      <w:bookmarkStart w:id="3086" w:name="_Toc451271066"/>
      <w:bookmarkStart w:id="3087" w:name="_Toc451771759"/>
      <w:bookmarkStart w:id="3088" w:name="_Toc451782803"/>
      <w:bookmarkStart w:id="3089" w:name="_Toc452930953"/>
      <w:bookmarkStart w:id="3090" w:name="_Toc452931309"/>
      <w:bookmarkStart w:id="3091" w:name="_Toc452979266"/>
      <w:bookmarkStart w:id="3092" w:name="_Toc452979621"/>
      <w:bookmarkStart w:id="3093" w:name="_Toc451180098"/>
      <w:bookmarkStart w:id="3094" w:name="_Toc451180302"/>
      <w:bookmarkStart w:id="3095" w:name="_Toc451208241"/>
      <w:bookmarkStart w:id="3096" w:name="_Toc451270861"/>
      <w:bookmarkStart w:id="3097" w:name="_Toc451271067"/>
      <w:bookmarkStart w:id="3098" w:name="_Toc451771760"/>
      <w:bookmarkStart w:id="3099" w:name="_Toc451782804"/>
      <w:bookmarkStart w:id="3100" w:name="_Toc452930954"/>
      <w:bookmarkStart w:id="3101" w:name="_Toc452931310"/>
      <w:bookmarkStart w:id="3102" w:name="_Toc452979267"/>
      <w:bookmarkStart w:id="3103" w:name="_Toc452979622"/>
      <w:bookmarkStart w:id="3104" w:name="_Toc412539758"/>
      <w:bookmarkStart w:id="3105" w:name="_Toc412540752"/>
      <w:bookmarkStart w:id="3106" w:name="_Toc412541057"/>
      <w:bookmarkStart w:id="3107" w:name="_Toc412542435"/>
      <w:bookmarkStart w:id="3108" w:name="_Toc412542641"/>
      <w:bookmarkStart w:id="3109" w:name="_Toc412542904"/>
      <w:bookmarkStart w:id="3110" w:name="_Toc412543687"/>
      <w:bookmarkStart w:id="3111" w:name="_Toc412543893"/>
      <w:bookmarkStart w:id="3112" w:name="_Toc412545025"/>
      <w:bookmarkStart w:id="3113" w:name="_Toc412545579"/>
      <w:bookmarkStart w:id="3114" w:name="_Toc412545785"/>
      <w:bookmarkStart w:id="3115" w:name="_Toc412546545"/>
      <w:bookmarkStart w:id="3116" w:name="_Toc412547620"/>
      <w:bookmarkStart w:id="3117" w:name="_Toc412547278"/>
      <w:bookmarkStart w:id="3118" w:name="_Toc412547826"/>
      <w:bookmarkStart w:id="3119" w:name="_Toc412548032"/>
      <w:bookmarkStart w:id="3120" w:name="_Toc412548369"/>
      <w:bookmarkStart w:id="3121" w:name="_Toc412550348"/>
      <w:bookmarkStart w:id="3122" w:name="_Toc412550554"/>
      <w:bookmarkStart w:id="3123" w:name="_Toc412551020"/>
      <w:bookmarkStart w:id="3124" w:name="_Toc412551226"/>
      <w:bookmarkStart w:id="3125" w:name="_Toc412551432"/>
      <w:bookmarkStart w:id="3126" w:name="_Toc412557004"/>
      <w:bookmarkStart w:id="3127" w:name="_Toc407284704"/>
      <w:bookmarkStart w:id="3128" w:name="_Toc407291432"/>
      <w:bookmarkStart w:id="3129" w:name="_Toc407300232"/>
      <w:bookmarkStart w:id="3130" w:name="_Toc407296782"/>
      <w:bookmarkStart w:id="3131" w:name="_Toc407714547"/>
      <w:bookmarkStart w:id="3132" w:name="_Toc407716712"/>
      <w:bookmarkStart w:id="3133" w:name="_Toc407722964"/>
      <w:bookmarkStart w:id="3134" w:name="_Toc407720394"/>
      <w:bookmarkStart w:id="3135" w:name="_Toc407992623"/>
      <w:bookmarkStart w:id="3136" w:name="_Toc407999051"/>
      <w:bookmarkStart w:id="3137" w:name="_Toc408003291"/>
      <w:bookmarkStart w:id="3138" w:name="_Toc408003534"/>
      <w:bookmarkStart w:id="3139" w:name="_Toc408004290"/>
      <w:bookmarkStart w:id="3140" w:name="_Toc408161531"/>
      <w:bookmarkStart w:id="3141" w:name="_Toc408439753"/>
      <w:bookmarkStart w:id="3142" w:name="_Toc408446859"/>
      <w:bookmarkStart w:id="3143" w:name="_Toc408447123"/>
      <w:bookmarkStart w:id="3144" w:name="_Toc408775945"/>
      <w:bookmarkStart w:id="3145" w:name="_Toc408779136"/>
      <w:bookmarkStart w:id="3146" w:name="_Toc408780737"/>
      <w:bookmarkStart w:id="3147" w:name="_Toc408840796"/>
      <w:bookmarkStart w:id="3148" w:name="_Toc408842221"/>
      <w:bookmarkStart w:id="3149" w:name="_Toc282982223"/>
      <w:bookmarkStart w:id="3150" w:name="_Toc409088660"/>
      <w:bookmarkStart w:id="3151" w:name="_Toc409088853"/>
      <w:bookmarkStart w:id="3152" w:name="_Toc409089546"/>
      <w:bookmarkStart w:id="3153" w:name="_Toc409089750"/>
      <w:bookmarkStart w:id="3154" w:name="_Toc409090434"/>
      <w:bookmarkStart w:id="3155" w:name="_Toc409113227"/>
      <w:bookmarkStart w:id="3156" w:name="_Toc409174009"/>
      <w:bookmarkStart w:id="3157" w:name="_Toc409174703"/>
      <w:bookmarkStart w:id="3158" w:name="_Toc409189103"/>
      <w:bookmarkStart w:id="3159" w:name="_Toc409198839"/>
      <w:bookmarkStart w:id="3160" w:name="_Toc283058537"/>
      <w:bookmarkStart w:id="3161" w:name="_Toc409204327"/>
      <w:bookmarkStart w:id="3162" w:name="_Toc409474731"/>
      <w:bookmarkStart w:id="3163" w:name="_Toc409528440"/>
      <w:bookmarkStart w:id="3164" w:name="_Toc409630143"/>
      <w:bookmarkStart w:id="3165" w:name="_Toc409703589"/>
      <w:bookmarkStart w:id="3166" w:name="_Toc409711753"/>
      <w:bookmarkStart w:id="3167" w:name="_Toc409715473"/>
      <w:bookmarkStart w:id="3168" w:name="_Toc409721490"/>
      <w:bookmarkStart w:id="3169" w:name="_Toc409720621"/>
      <w:bookmarkStart w:id="3170" w:name="_Toc409721708"/>
      <w:bookmarkStart w:id="3171" w:name="_Toc409807426"/>
      <w:bookmarkStart w:id="3172" w:name="_Toc409812145"/>
      <w:bookmarkStart w:id="3173" w:name="_Toc283764373"/>
      <w:bookmarkStart w:id="3174" w:name="_Toc409908706"/>
      <w:bookmarkStart w:id="3175" w:name="_Toc410902879"/>
      <w:bookmarkStart w:id="3176" w:name="_Toc410907889"/>
      <w:bookmarkStart w:id="3177" w:name="_Toc410908078"/>
      <w:bookmarkStart w:id="3178" w:name="_Toc410910871"/>
      <w:bookmarkStart w:id="3179" w:name="_Toc410911144"/>
      <w:bookmarkStart w:id="3180" w:name="_Toc410920243"/>
      <w:bookmarkStart w:id="3181" w:name="_Toc411279883"/>
      <w:bookmarkStart w:id="3182" w:name="_Toc411626609"/>
      <w:bookmarkStart w:id="3183" w:name="_Toc411632152"/>
      <w:bookmarkStart w:id="3184" w:name="_Toc411882060"/>
      <w:bookmarkStart w:id="3185" w:name="_Toc411941070"/>
      <w:bookmarkStart w:id="3186" w:name="_Toc285801519"/>
      <w:bookmarkStart w:id="3187" w:name="_Toc411949545"/>
      <w:bookmarkStart w:id="3188" w:name="_Toc412111186"/>
      <w:bookmarkStart w:id="3189" w:name="_Toc285977790"/>
      <w:bookmarkStart w:id="3190" w:name="_Toc412127953"/>
      <w:bookmarkStart w:id="3191" w:name="_Toc285999919"/>
      <w:bookmarkStart w:id="3192" w:name="_Toc412218402"/>
      <w:bookmarkStart w:id="3193" w:name="_Toc412543688"/>
      <w:bookmarkStart w:id="3194" w:name="_Toc412551433"/>
      <w:bookmarkStart w:id="3195" w:name="_Toc412760303"/>
      <w:bookmarkStart w:id="3196" w:name="_Toc453143240"/>
      <w:bookmarkStart w:id="3197" w:name="_Toc2584975"/>
      <w:bookmarkEnd w:id="3078"/>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sidRPr="00C739A3">
        <w:rPr>
          <w:rFonts w:ascii="PF Centro Sans Pro" w:hAnsi="PF Centro Sans Pro" w:cstheme="majorHAnsi"/>
          <w:sz w:val="24"/>
          <w:szCs w:val="24"/>
        </w:rPr>
        <w:lastRenderedPageBreak/>
        <w:t>Планирование закупок</w:t>
      </w:r>
      <w:bookmarkEnd w:id="3076"/>
      <w:bookmarkEnd w:id="3077"/>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14:paraId="2550386A" w14:textId="77777777" w:rsidR="00C933F8" w:rsidRPr="00C739A3" w:rsidRDefault="00C933F8" w:rsidP="00B71F99">
      <w:pPr>
        <w:pStyle w:val="2"/>
        <w:numPr>
          <w:ilvl w:val="0"/>
          <w:numId w:val="4"/>
        </w:numPr>
        <w:rPr>
          <w:rFonts w:ascii="PF Centro Sans Pro" w:hAnsi="PF Centro Sans Pro" w:cstheme="majorHAnsi"/>
          <w:sz w:val="24"/>
          <w:szCs w:val="24"/>
        </w:rPr>
      </w:pPr>
      <w:bookmarkStart w:id="3198" w:name="_Toc282982224"/>
      <w:bookmarkStart w:id="3199" w:name="_Toc409088661"/>
      <w:bookmarkStart w:id="3200" w:name="_Toc409088854"/>
      <w:bookmarkStart w:id="3201" w:name="_Toc409089547"/>
      <w:bookmarkStart w:id="3202" w:name="_Toc409089751"/>
      <w:bookmarkStart w:id="3203" w:name="_Toc409090435"/>
      <w:bookmarkStart w:id="3204" w:name="_Toc409113228"/>
      <w:bookmarkStart w:id="3205" w:name="_Toc409174010"/>
      <w:bookmarkStart w:id="3206" w:name="_Toc409174704"/>
      <w:bookmarkStart w:id="3207" w:name="_Toc409189104"/>
      <w:bookmarkStart w:id="3208" w:name="_Toc409198840"/>
      <w:bookmarkStart w:id="3209" w:name="_Toc283058538"/>
      <w:bookmarkStart w:id="3210" w:name="_Toc409204328"/>
      <w:bookmarkStart w:id="3211" w:name="_Toc409474732"/>
      <w:bookmarkStart w:id="3212" w:name="_Toc409528441"/>
      <w:bookmarkStart w:id="3213" w:name="_Toc409630144"/>
      <w:bookmarkStart w:id="3214" w:name="_Toc409703590"/>
      <w:bookmarkStart w:id="3215" w:name="_Toc409711754"/>
      <w:bookmarkStart w:id="3216" w:name="_Toc409715474"/>
      <w:bookmarkStart w:id="3217" w:name="_Toc409721491"/>
      <w:bookmarkStart w:id="3218" w:name="_Toc409720622"/>
      <w:bookmarkStart w:id="3219" w:name="_Toc409721709"/>
      <w:bookmarkStart w:id="3220" w:name="_Toc409807427"/>
      <w:bookmarkStart w:id="3221" w:name="_Toc409812146"/>
      <w:bookmarkStart w:id="3222" w:name="_Toc283764374"/>
      <w:bookmarkStart w:id="3223" w:name="_Toc409908707"/>
      <w:bookmarkStart w:id="3224" w:name="_Toc410902880"/>
      <w:bookmarkStart w:id="3225" w:name="_Toc410907890"/>
      <w:bookmarkStart w:id="3226" w:name="_Toc410908079"/>
      <w:bookmarkStart w:id="3227" w:name="_Toc410910872"/>
      <w:bookmarkStart w:id="3228" w:name="_Toc410911145"/>
      <w:bookmarkStart w:id="3229" w:name="_Toc410920244"/>
      <w:bookmarkStart w:id="3230" w:name="_Toc411279884"/>
      <w:bookmarkStart w:id="3231" w:name="_Toc411626610"/>
      <w:bookmarkStart w:id="3232" w:name="_Toc411632153"/>
      <w:bookmarkStart w:id="3233" w:name="_Toc411882061"/>
      <w:bookmarkStart w:id="3234" w:name="_Toc411941071"/>
      <w:bookmarkStart w:id="3235" w:name="_Toc285801520"/>
      <w:bookmarkStart w:id="3236" w:name="_Toc411949546"/>
      <w:bookmarkStart w:id="3237" w:name="_Toc412111187"/>
      <w:bookmarkStart w:id="3238" w:name="_Toc285977791"/>
      <w:bookmarkStart w:id="3239" w:name="_Toc412127954"/>
      <w:bookmarkStart w:id="3240" w:name="_Toc285999920"/>
      <w:bookmarkStart w:id="3241" w:name="_Toc412218403"/>
      <w:bookmarkStart w:id="3242" w:name="_Toc412543689"/>
      <w:bookmarkStart w:id="3243" w:name="_Toc412551434"/>
      <w:bookmarkStart w:id="3244" w:name="_Toc412760304"/>
      <w:bookmarkStart w:id="3245" w:name="_Toc453143241"/>
      <w:bookmarkStart w:id="3246" w:name="_Toc2584976"/>
      <w:r w:rsidRPr="00C739A3">
        <w:rPr>
          <w:rFonts w:ascii="PF Centro Sans Pro" w:hAnsi="PF Centro Sans Pro" w:cstheme="majorHAnsi"/>
          <w:sz w:val="24"/>
          <w:szCs w:val="24"/>
        </w:rPr>
        <w:t>Планирование закупок</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14:paraId="3B0DEEC7" w14:textId="77777777" w:rsidR="005E351F" w:rsidRPr="00C739A3" w:rsidRDefault="005E351F" w:rsidP="005E351F">
      <w:pPr>
        <w:pStyle w:val="3"/>
        <w:numPr>
          <w:ilvl w:val="1"/>
          <w:numId w:val="4"/>
        </w:numPr>
        <w:ind w:left="1134"/>
        <w:rPr>
          <w:rFonts w:ascii="PF Centro Sans Pro" w:hAnsi="PF Centro Sans Pro" w:cstheme="majorHAnsi"/>
          <w:sz w:val="24"/>
          <w:szCs w:val="24"/>
          <w:lang w:eastAsia="en-US"/>
        </w:rPr>
      </w:pPr>
      <w:bookmarkStart w:id="3247" w:name="_Hlt309121781"/>
      <w:bookmarkStart w:id="3248" w:name="_Toc407714550"/>
      <w:bookmarkStart w:id="3249" w:name="_Toc407716715"/>
      <w:bookmarkStart w:id="3250" w:name="_Toc407722967"/>
      <w:bookmarkStart w:id="3251" w:name="_Toc407720397"/>
      <w:bookmarkStart w:id="3252" w:name="_Toc407992626"/>
      <w:bookmarkStart w:id="3253" w:name="_Toc407999054"/>
      <w:bookmarkStart w:id="3254" w:name="_Toc408003294"/>
      <w:bookmarkStart w:id="3255" w:name="_Toc408003537"/>
      <w:bookmarkStart w:id="3256" w:name="_Toc408004293"/>
      <w:bookmarkStart w:id="3257" w:name="_Toc408161534"/>
      <w:bookmarkStart w:id="3258" w:name="_Toc408439756"/>
      <w:bookmarkStart w:id="3259" w:name="_Toc408446862"/>
      <w:bookmarkStart w:id="3260" w:name="_Toc408447126"/>
      <w:bookmarkStart w:id="3261" w:name="_Toc408775948"/>
      <w:bookmarkStart w:id="3262" w:name="_Toc408779139"/>
      <w:bookmarkStart w:id="3263" w:name="_Toc408780740"/>
      <w:bookmarkStart w:id="3264" w:name="_Toc408840799"/>
      <w:bookmarkStart w:id="3265" w:name="_Toc408842224"/>
      <w:bookmarkStart w:id="3266" w:name="_Toc282982225"/>
      <w:bookmarkStart w:id="3267" w:name="_Toc409088662"/>
      <w:bookmarkStart w:id="3268" w:name="_Toc409088855"/>
      <w:bookmarkStart w:id="3269" w:name="_Toc409089548"/>
      <w:bookmarkStart w:id="3270" w:name="_Toc409089752"/>
      <w:bookmarkStart w:id="3271" w:name="_Toc409090436"/>
      <w:bookmarkStart w:id="3272" w:name="_Toc409113229"/>
      <w:bookmarkStart w:id="3273" w:name="_Toc409174011"/>
      <w:bookmarkStart w:id="3274" w:name="_Toc409174705"/>
      <w:bookmarkStart w:id="3275" w:name="_Toc409189105"/>
      <w:bookmarkStart w:id="3276" w:name="_Toc409198841"/>
      <w:bookmarkStart w:id="3277" w:name="_Toc283058539"/>
      <w:bookmarkStart w:id="3278" w:name="_Toc409204329"/>
      <w:bookmarkStart w:id="3279" w:name="_Toc409474733"/>
      <w:bookmarkStart w:id="3280" w:name="_Toc409528442"/>
      <w:bookmarkStart w:id="3281" w:name="_Toc409630145"/>
      <w:bookmarkStart w:id="3282" w:name="_Toc409703591"/>
      <w:bookmarkStart w:id="3283" w:name="_Toc409711755"/>
      <w:bookmarkStart w:id="3284" w:name="_Toc409715475"/>
      <w:bookmarkStart w:id="3285" w:name="_Toc409721492"/>
      <w:bookmarkStart w:id="3286" w:name="_Toc409720623"/>
      <w:bookmarkStart w:id="3287" w:name="_Toc409721710"/>
      <w:bookmarkStart w:id="3288" w:name="_Toc409807428"/>
      <w:bookmarkStart w:id="3289" w:name="_Toc409812147"/>
      <w:bookmarkStart w:id="3290" w:name="_Toc283764375"/>
      <w:bookmarkStart w:id="3291" w:name="_Toc409908708"/>
      <w:bookmarkStart w:id="3292" w:name="_Toc410902881"/>
      <w:bookmarkStart w:id="3293" w:name="_Toc410907891"/>
      <w:bookmarkStart w:id="3294" w:name="_Toc410908080"/>
      <w:bookmarkStart w:id="3295" w:name="_Toc410910873"/>
      <w:bookmarkStart w:id="3296" w:name="_Toc410911146"/>
      <w:bookmarkStart w:id="3297" w:name="_Toc410920245"/>
      <w:bookmarkStart w:id="3298" w:name="_Toc411279885"/>
      <w:bookmarkStart w:id="3299" w:name="_Toc411626611"/>
      <w:bookmarkStart w:id="3300" w:name="_Toc411632154"/>
      <w:bookmarkStart w:id="3301" w:name="_Toc411882062"/>
      <w:bookmarkStart w:id="3302" w:name="_Toc411941072"/>
      <w:bookmarkStart w:id="3303" w:name="_Toc285801521"/>
      <w:bookmarkStart w:id="3304" w:name="_Toc411949547"/>
      <w:bookmarkStart w:id="3305" w:name="_Toc412111188"/>
      <w:bookmarkStart w:id="3306" w:name="_Toc285977792"/>
      <w:bookmarkStart w:id="3307" w:name="_Toc412127955"/>
      <w:bookmarkStart w:id="3308" w:name="_Toc285999921"/>
      <w:bookmarkStart w:id="3309" w:name="_Toc412218404"/>
      <w:bookmarkStart w:id="3310" w:name="_Toc412543690"/>
      <w:bookmarkStart w:id="3311" w:name="_Toc412551435"/>
      <w:bookmarkStart w:id="3312" w:name="_Toc412760305"/>
      <w:bookmarkStart w:id="3313" w:name="_Toc453143242"/>
      <w:bookmarkStart w:id="3314" w:name="_Toc536605477"/>
      <w:bookmarkStart w:id="3315" w:name="_Toc2584977"/>
      <w:bookmarkStart w:id="3316" w:name="_Toc535944903"/>
      <w:bookmarkStart w:id="3317" w:name="_Toc405225113"/>
      <w:bookmarkStart w:id="3318" w:name="_Toc407714558"/>
      <w:bookmarkStart w:id="3319" w:name="_Toc407716723"/>
      <w:bookmarkStart w:id="3320" w:name="_Toc407722975"/>
      <w:bookmarkStart w:id="3321" w:name="_Toc407720405"/>
      <w:bookmarkStart w:id="3322" w:name="_Toc407992634"/>
      <w:bookmarkStart w:id="3323" w:name="_Toc407999062"/>
      <w:bookmarkStart w:id="3324" w:name="_Toc408003302"/>
      <w:bookmarkStart w:id="3325" w:name="_Toc408003545"/>
      <w:bookmarkStart w:id="3326" w:name="_Toc408004301"/>
      <w:bookmarkStart w:id="3327" w:name="_Toc408161542"/>
      <w:bookmarkStart w:id="3328" w:name="_Toc408439766"/>
      <w:bookmarkStart w:id="3329" w:name="_Toc408446872"/>
      <w:bookmarkStart w:id="3330" w:name="_Toc408447136"/>
      <w:bookmarkStart w:id="3331" w:name="_Toc408775958"/>
      <w:bookmarkStart w:id="3332" w:name="_Toc408779149"/>
      <w:bookmarkStart w:id="3333" w:name="_Toc408780750"/>
      <w:bookmarkStart w:id="3334" w:name="_Toc408840809"/>
      <w:bookmarkStart w:id="3335" w:name="_Toc408842234"/>
      <w:bookmarkStart w:id="3336" w:name="_Toc282982234"/>
      <w:bookmarkStart w:id="3337" w:name="_Toc409088671"/>
      <w:bookmarkStart w:id="3338" w:name="_Toc409088864"/>
      <w:bookmarkStart w:id="3339" w:name="_Toc409089557"/>
      <w:bookmarkStart w:id="3340" w:name="_Toc409089761"/>
      <w:bookmarkStart w:id="3341" w:name="_Toc409090445"/>
      <w:bookmarkStart w:id="3342" w:name="_Toc409113238"/>
      <w:bookmarkStart w:id="3343" w:name="_Toc409174020"/>
      <w:bookmarkStart w:id="3344" w:name="_Toc409174714"/>
      <w:bookmarkStart w:id="3345" w:name="_Toc409189114"/>
      <w:bookmarkStart w:id="3346" w:name="_Toc409198850"/>
      <w:bookmarkStart w:id="3347" w:name="_Toc283058548"/>
      <w:bookmarkStart w:id="3348" w:name="_Toc409204338"/>
      <w:bookmarkStart w:id="3349" w:name="_Toc409474742"/>
      <w:bookmarkStart w:id="3350" w:name="_Toc409528451"/>
      <w:bookmarkStart w:id="3351" w:name="_Toc409630154"/>
      <w:bookmarkStart w:id="3352" w:name="_Toc409703600"/>
      <w:bookmarkStart w:id="3353" w:name="_Toc409711764"/>
      <w:bookmarkStart w:id="3354" w:name="_Toc409715484"/>
      <w:bookmarkStart w:id="3355" w:name="_Toc409721501"/>
      <w:bookmarkStart w:id="3356" w:name="_Toc409720632"/>
      <w:bookmarkStart w:id="3357" w:name="_Toc409721719"/>
      <w:bookmarkStart w:id="3358" w:name="_Toc409807437"/>
      <w:bookmarkStart w:id="3359" w:name="_Toc409812156"/>
      <w:bookmarkStart w:id="3360" w:name="_Toc283764384"/>
      <w:bookmarkStart w:id="3361" w:name="_Toc409908717"/>
      <w:bookmarkStart w:id="3362" w:name="_Toc410902890"/>
      <w:bookmarkStart w:id="3363" w:name="_Toc410907900"/>
      <w:bookmarkStart w:id="3364" w:name="_Toc410908089"/>
      <w:bookmarkStart w:id="3365" w:name="_Toc410910882"/>
      <w:bookmarkStart w:id="3366" w:name="_Toc410911155"/>
      <w:bookmarkStart w:id="3367" w:name="_Toc410920254"/>
      <w:bookmarkStart w:id="3368" w:name="_Toc411279894"/>
      <w:bookmarkStart w:id="3369" w:name="_Toc411626620"/>
      <w:bookmarkStart w:id="3370" w:name="_Toc411632163"/>
      <w:bookmarkStart w:id="3371" w:name="_Toc411882071"/>
      <w:bookmarkStart w:id="3372" w:name="_Toc411941081"/>
      <w:bookmarkStart w:id="3373" w:name="_Toc285801530"/>
      <w:bookmarkStart w:id="3374" w:name="_Toc411949556"/>
      <w:bookmarkStart w:id="3375" w:name="_Toc412111197"/>
      <w:bookmarkStart w:id="3376" w:name="_Toc285977801"/>
      <w:bookmarkStart w:id="3377" w:name="_Toc412127964"/>
      <w:bookmarkStart w:id="3378" w:name="_Toc285999930"/>
      <w:bookmarkStart w:id="3379" w:name="_Toc412218413"/>
      <w:bookmarkStart w:id="3380" w:name="_Toc412543699"/>
      <w:bookmarkStart w:id="3381" w:name="_Toc412551444"/>
      <w:bookmarkStart w:id="3382" w:name="_Toc412760314"/>
      <w:bookmarkStart w:id="3383" w:name="_Toc453143251"/>
      <w:bookmarkStart w:id="3384" w:name="_Ref110165746"/>
      <w:bookmarkEnd w:id="3247"/>
      <w:r w:rsidRPr="00C739A3">
        <w:rPr>
          <w:rFonts w:ascii="PF Centro Sans Pro" w:hAnsi="PF Centro Sans Pro" w:cstheme="majorHAnsi"/>
          <w:sz w:val="24"/>
          <w:szCs w:val="24"/>
        </w:rPr>
        <w:t>Общие положения</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14:paraId="208E0D4E" w14:textId="77777777" w:rsidR="005E351F" w:rsidRPr="00C739A3" w:rsidRDefault="005E351F" w:rsidP="005E351F">
      <w:pPr>
        <w:pStyle w:val="4"/>
        <w:numPr>
          <w:ilvl w:val="2"/>
          <w:numId w:val="4"/>
        </w:numPr>
        <w:rPr>
          <w:rFonts w:ascii="PF Centro Sans Pro" w:hAnsi="PF Centro Sans Pro" w:cstheme="majorHAnsi"/>
          <w:sz w:val="24"/>
          <w:szCs w:val="24"/>
        </w:rPr>
      </w:pPr>
      <w:bookmarkStart w:id="3385" w:name="_Toc368984169"/>
      <w:r w:rsidRPr="00C739A3">
        <w:rPr>
          <w:rFonts w:ascii="PF Centro Sans Pro" w:hAnsi="PF Centro Sans Pro" w:cstheme="majorHAnsi"/>
          <w:sz w:val="24"/>
          <w:szCs w:val="24"/>
        </w:rPr>
        <w:t>Заказчик осуществляет перспективное планирование закупок путём формирования ПЗ не менее чем на один год, в котором отдельно указываются:</w:t>
      </w:r>
    </w:p>
    <w:p w14:paraId="04A127FB"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закупки, проводимые способом конкурентные переговоры;</w:t>
      </w:r>
    </w:p>
    <w:p w14:paraId="358775F7"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закупки по инфраструктурным видам деятельности.</w:t>
      </w:r>
    </w:p>
    <w:p w14:paraId="28C55DE6" w14:textId="77777777"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ПЗ составляется на основании сформированной потребности заказчика в продукции, не превышая бюджета заказчика.</w:t>
      </w:r>
    </w:p>
    <w:p w14:paraId="36AFF9E0" w14:textId="77777777"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Формат ПЗ является единым для всех заказчиков.</w:t>
      </w:r>
    </w:p>
    <w:p w14:paraId="1811DE7E" w14:textId="77777777" w:rsidR="005E351F" w:rsidRPr="00C739A3" w:rsidRDefault="005E351F" w:rsidP="005E351F">
      <w:pPr>
        <w:pStyle w:val="4"/>
        <w:numPr>
          <w:ilvl w:val="2"/>
          <w:numId w:val="4"/>
        </w:numPr>
        <w:rPr>
          <w:rFonts w:ascii="PF Centro Sans Pro" w:hAnsi="PF Centro Sans Pro" w:cstheme="majorHAnsi"/>
          <w:sz w:val="24"/>
          <w:szCs w:val="24"/>
        </w:rPr>
      </w:pPr>
      <w:commentRangeStart w:id="3386"/>
      <w:r w:rsidRPr="00C739A3">
        <w:rPr>
          <w:rFonts w:ascii="PF Centro Sans Pro" w:hAnsi="PF Centro Sans Pro" w:cstheme="majorHAnsi"/>
          <w:sz w:val="24"/>
          <w:szCs w:val="24"/>
        </w:rPr>
        <w:t>ПЗ не подлежит размещению в открытом доступе</w:t>
      </w:r>
      <w:commentRangeEnd w:id="3386"/>
      <w:r w:rsidR="009D6544">
        <w:rPr>
          <w:rStyle w:val="ab"/>
        </w:rPr>
        <w:commentReference w:id="3386"/>
      </w:r>
      <w:r w:rsidRPr="00C739A3">
        <w:rPr>
          <w:rFonts w:ascii="PF Centro Sans Pro" w:hAnsi="PF Centro Sans Pro" w:cstheme="majorHAnsi"/>
          <w:sz w:val="24"/>
          <w:szCs w:val="24"/>
        </w:rPr>
        <w:t>.</w:t>
      </w:r>
    </w:p>
    <w:p w14:paraId="009152A2" w14:textId="77777777" w:rsidR="005E351F" w:rsidRPr="00C739A3" w:rsidRDefault="005E351F" w:rsidP="005E351F">
      <w:pPr>
        <w:pStyle w:val="3"/>
        <w:numPr>
          <w:ilvl w:val="1"/>
          <w:numId w:val="4"/>
        </w:numPr>
        <w:ind w:left="1134"/>
        <w:rPr>
          <w:rFonts w:ascii="PF Centro Sans Pro" w:hAnsi="PF Centro Sans Pro" w:cstheme="majorHAnsi"/>
          <w:sz w:val="24"/>
          <w:szCs w:val="24"/>
          <w:lang w:eastAsia="en-US"/>
        </w:rPr>
      </w:pPr>
      <w:bookmarkStart w:id="3387" w:name="_Toc408439757"/>
      <w:bookmarkStart w:id="3388" w:name="_Toc408446863"/>
      <w:bookmarkStart w:id="3389" w:name="_Toc408447127"/>
      <w:bookmarkStart w:id="3390" w:name="_Toc408775949"/>
      <w:bookmarkStart w:id="3391" w:name="_Toc408779140"/>
      <w:bookmarkStart w:id="3392" w:name="_Toc408780741"/>
      <w:bookmarkStart w:id="3393" w:name="_Toc408840800"/>
      <w:bookmarkStart w:id="3394" w:name="_Toc408842225"/>
      <w:bookmarkStart w:id="3395" w:name="_Toc282982226"/>
      <w:bookmarkStart w:id="3396" w:name="_Toc409088663"/>
      <w:bookmarkStart w:id="3397" w:name="_Toc409088856"/>
      <w:bookmarkStart w:id="3398" w:name="_Toc409089549"/>
      <w:bookmarkStart w:id="3399" w:name="_Toc409089753"/>
      <w:bookmarkStart w:id="3400" w:name="_Toc409090437"/>
      <w:bookmarkStart w:id="3401" w:name="_Toc409113230"/>
      <w:bookmarkStart w:id="3402" w:name="_Toc409174012"/>
      <w:bookmarkStart w:id="3403" w:name="_Toc409174706"/>
      <w:bookmarkStart w:id="3404" w:name="_Toc409189106"/>
      <w:bookmarkStart w:id="3405" w:name="_Toc409198842"/>
      <w:bookmarkStart w:id="3406" w:name="_Toc283058540"/>
      <w:bookmarkStart w:id="3407" w:name="_Toc409204330"/>
      <w:bookmarkStart w:id="3408" w:name="_Toc409474734"/>
      <w:bookmarkStart w:id="3409" w:name="_Toc409528443"/>
      <w:bookmarkStart w:id="3410" w:name="_Toc409630146"/>
      <w:bookmarkStart w:id="3411" w:name="_Toc409703592"/>
      <w:bookmarkStart w:id="3412" w:name="_Toc409711756"/>
      <w:bookmarkStart w:id="3413" w:name="_Toc409715476"/>
      <w:bookmarkStart w:id="3414" w:name="_Toc409721493"/>
      <w:bookmarkStart w:id="3415" w:name="_Toc409720624"/>
      <w:bookmarkStart w:id="3416" w:name="_Toc409721711"/>
      <w:bookmarkStart w:id="3417" w:name="_Toc409807429"/>
      <w:bookmarkStart w:id="3418" w:name="_Toc409812148"/>
      <w:bookmarkStart w:id="3419" w:name="_Toc283764376"/>
      <w:bookmarkStart w:id="3420" w:name="_Toc409908709"/>
      <w:bookmarkStart w:id="3421" w:name="_Toc410902882"/>
      <w:bookmarkStart w:id="3422" w:name="_Toc410907892"/>
      <w:bookmarkStart w:id="3423" w:name="_Toc410908081"/>
      <w:bookmarkStart w:id="3424" w:name="_Toc410910874"/>
      <w:bookmarkStart w:id="3425" w:name="_Toc410911147"/>
      <w:bookmarkStart w:id="3426" w:name="_Toc410920246"/>
      <w:bookmarkStart w:id="3427" w:name="_Toc411279886"/>
      <w:bookmarkStart w:id="3428" w:name="_Toc411626612"/>
      <w:bookmarkStart w:id="3429" w:name="_Toc411632155"/>
      <w:bookmarkStart w:id="3430" w:name="_Toc411882063"/>
      <w:bookmarkStart w:id="3431" w:name="_Toc411941073"/>
      <w:bookmarkStart w:id="3432" w:name="_Toc285801522"/>
      <w:bookmarkStart w:id="3433" w:name="_Toc411949548"/>
      <w:bookmarkStart w:id="3434" w:name="_Toc412111189"/>
      <w:bookmarkStart w:id="3435" w:name="_Toc285977793"/>
      <w:bookmarkStart w:id="3436" w:name="_Toc412127956"/>
      <w:bookmarkStart w:id="3437" w:name="_Toc285999922"/>
      <w:bookmarkStart w:id="3438" w:name="_Toc412218405"/>
      <w:bookmarkStart w:id="3439" w:name="_Toc412543691"/>
      <w:bookmarkStart w:id="3440" w:name="_Toc412551436"/>
      <w:bookmarkStart w:id="3441" w:name="_Toc412760306"/>
      <w:bookmarkStart w:id="3442" w:name="_Toc453143243"/>
      <w:bookmarkStart w:id="3443" w:name="_Toc536605478"/>
      <w:bookmarkStart w:id="3444" w:name="_Toc2584978"/>
      <w:bookmarkStart w:id="3445" w:name="_Toc407714551"/>
      <w:bookmarkStart w:id="3446" w:name="_Toc407716716"/>
      <w:bookmarkStart w:id="3447" w:name="_Toc407722968"/>
      <w:bookmarkStart w:id="3448" w:name="_Toc407720398"/>
      <w:bookmarkStart w:id="3449" w:name="_Toc407726656"/>
      <w:r w:rsidRPr="00C739A3">
        <w:rPr>
          <w:rFonts w:ascii="PF Centro Sans Pro" w:hAnsi="PF Centro Sans Pro" w:cstheme="majorHAnsi"/>
          <w:sz w:val="24"/>
          <w:szCs w:val="24"/>
        </w:rPr>
        <w:t>Процесс планирования закупок</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14:paraId="621BAF92" w14:textId="77777777" w:rsidR="005E351F" w:rsidRPr="00C739A3" w:rsidRDefault="005E351F" w:rsidP="005E351F">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Планирование закупок осуществляется в следующей последовательности:</w:t>
      </w:r>
    </w:p>
    <w:p w14:paraId="5B2B6003"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формирование и согласование потребности в продукции;</w:t>
      </w:r>
    </w:p>
    <w:p w14:paraId="2A0F2E94"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формирование ПЗ;</w:t>
      </w:r>
    </w:p>
    <w:p w14:paraId="237AB54A"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согласование ПЗ, </w:t>
      </w:r>
    </w:p>
    <w:p w14:paraId="3589A356"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утверждение ПЗ;</w:t>
      </w:r>
    </w:p>
    <w:p w14:paraId="7C4BF0B5"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корректировка ПЗ (при необходимости).</w:t>
      </w:r>
    </w:p>
    <w:p w14:paraId="085E4120" w14:textId="77777777" w:rsidR="005E351F" w:rsidRPr="00C739A3" w:rsidRDefault="005E351F" w:rsidP="005E351F">
      <w:pPr>
        <w:pStyle w:val="3"/>
        <w:numPr>
          <w:ilvl w:val="1"/>
          <w:numId w:val="4"/>
        </w:numPr>
        <w:ind w:left="1134"/>
        <w:rPr>
          <w:rFonts w:ascii="PF Centro Sans Pro" w:hAnsi="PF Centro Sans Pro" w:cstheme="majorHAnsi"/>
          <w:sz w:val="24"/>
          <w:szCs w:val="24"/>
          <w:lang w:eastAsia="en-US"/>
        </w:rPr>
      </w:pPr>
      <w:bookmarkStart w:id="3450" w:name="_Toc407714552"/>
      <w:bookmarkStart w:id="3451" w:name="_Toc407716717"/>
      <w:bookmarkStart w:id="3452" w:name="_Toc407722969"/>
      <w:bookmarkStart w:id="3453" w:name="_Toc407720399"/>
      <w:bookmarkStart w:id="3454" w:name="_Toc408446865"/>
      <w:bookmarkStart w:id="3455" w:name="_Toc408447129"/>
      <w:bookmarkStart w:id="3456" w:name="_Toc408775951"/>
      <w:bookmarkStart w:id="3457" w:name="_Toc408780743"/>
      <w:bookmarkStart w:id="3458" w:name="_Toc282982227"/>
      <w:bookmarkStart w:id="3459" w:name="_Toc409088664"/>
      <w:bookmarkStart w:id="3460" w:name="_Toc409088857"/>
      <w:bookmarkStart w:id="3461" w:name="_Toc409089754"/>
      <w:bookmarkStart w:id="3462" w:name="_Toc409113231"/>
      <w:bookmarkStart w:id="3463" w:name="_Toc409174013"/>
      <w:bookmarkStart w:id="3464" w:name="_Toc409174707"/>
      <w:bookmarkStart w:id="3465" w:name="_Toc409198843"/>
      <w:bookmarkStart w:id="3466" w:name="_Toc283058541"/>
      <w:bookmarkStart w:id="3467" w:name="_Toc409204331"/>
      <w:bookmarkStart w:id="3468" w:name="_Toc409474735"/>
      <w:bookmarkStart w:id="3469" w:name="_Toc409715477"/>
      <w:bookmarkStart w:id="3470" w:name="_Toc409720625"/>
      <w:bookmarkStart w:id="3471" w:name="_Toc409721712"/>
      <w:bookmarkStart w:id="3472" w:name="_Toc407992628"/>
      <w:bookmarkStart w:id="3473" w:name="_Toc407999056"/>
      <w:bookmarkStart w:id="3474" w:name="_Toc408003296"/>
      <w:bookmarkStart w:id="3475" w:name="_Toc408003539"/>
      <w:bookmarkStart w:id="3476" w:name="_Toc408004295"/>
      <w:bookmarkStart w:id="3477" w:name="_Toc408161536"/>
      <w:bookmarkStart w:id="3478" w:name="_Toc408439759"/>
      <w:bookmarkStart w:id="3479" w:name="_Toc408779142"/>
      <w:bookmarkStart w:id="3480" w:name="_Toc408840802"/>
      <w:bookmarkStart w:id="3481" w:name="_Toc408842227"/>
      <w:bookmarkStart w:id="3482" w:name="_Toc409089550"/>
      <w:bookmarkStart w:id="3483" w:name="_Toc409090438"/>
      <w:bookmarkStart w:id="3484" w:name="_Toc409189107"/>
      <w:bookmarkStart w:id="3485" w:name="_Toc409528444"/>
      <w:bookmarkStart w:id="3486" w:name="_Toc409630147"/>
      <w:bookmarkStart w:id="3487" w:name="_Toc409703593"/>
      <w:bookmarkStart w:id="3488" w:name="_Toc409711757"/>
      <w:bookmarkStart w:id="3489" w:name="_Toc409721494"/>
      <w:bookmarkStart w:id="3490" w:name="_Toc409807430"/>
      <w:bookmarkStart w:id="3491" w:name="_Toc409812149"/>
      <w:bookmarkStart w:id="3492" w:name="_Toc283764377"/>
      <w:bookmarkStart w:id="3493" w:name="_Toc409908710"/>
      <w:bookmarkStart w:id="3494" w:name="_Toc410902883"/>
      <w:bookmarkStart w:id="3495" w:name="_Toc410907893"/>
      <w:bookmarkStart w:id="3496" w:name="_Toc410908082"/>
      <w:bookmarkStart w:id="3497" w:name="_Toc410910875"/>
      <w:bookmarkStart w:id="3498" w:name="_Toc410911148"/>
      <w:bookmarkStart w:id="3499" w:name="_Toc410920247"/>
      <w:bookmarkStart w:id="3500" w:name="_Toc411279887"/>
      <w:bookmarkStart w:id="3501" w:name="_Toc411626613"/>
      <w:bookmarkStart w:id="3502" w:name="_Toc411632156"/>
      <w:bookmarkStart w:id="3503" w:name="_Toc411882064"/>
      <w:bookmarkStart w:id="3504" w:name="_Toc411941074"/>
      <w:bookmarkStart w:id="3505" w:name="_Toc285801523"/>
      <w:bookmarkStart w:id="3506" w:name="_Toc411949549"/>
      <w:bookmarkStart w:id="3507" w:name="_Toc412111190"/>
      <w:bookmarkStart w:id="3508" w:name="_Toc285977794"/>
      <w:bookmarkStart w:id="3509" w:name="_Toc412127957"/>
      <w:bookmarkStart w:id="3510" w:name="_Toc285999923"/>
      <w:bookmarkStart w:id="3511" w:name="_Toc412218406"/>
      <w:bookmarkStart w:id="3512" w:name="_Toc412543692"/>
      <w:bookmarkStart w:id="3513" w:name="_Toc412551437"/>
      <w:bookmarkStart w:id="3514" w:name="_Toc412760307"/>
      <w:bookmarkStart w:id="3515" w:name="_Toc453143244"/>
      <w:bookmarkStart w:id="3516" w:name="_Toc536605479"/>
      <w:bookmarkStart w:id="3517" w:name="_Toc2584979"/>
      <w:bookmarkEnd w:id="3445"/>
      <w:bookmarkEnd w:id="3446"/>
      <w:bookmarkEnd w:id="3447"/>
      <w:bookmarkEnd w:id="3448"/>
      <w:bookmarkEnd w:id="3449"/>
      <w:r w:rsidRPr="00C739A3">
        <w:rPr>
          <w:rFonts w:ascii="PF Centro Sans Pro" w:hAnsi="PF Centro Sans Pro" w:cstheme="majorHAnsi"/>
          <w:sz w:val="24"/>
          <w:szCs w:val="24"/>
        </w:rPr>
        <w:t xml:space="preserve">Формирование и согласование потребности в </w:t>
      </w:r>
      <w:bookmarkEnd w:id="3450"/>
      <w:bookmarkEnd w:id="3451"/>
      <w:bookmarkEnd w:id="3452"/>
      <w:bookmarkEnd w:id="3453"/>
      <w:r w:rsidRPr="00C739A3">
        <w:rPr>
          <w:rFonts w:ascii="PF Centro Sans Pro" w:hAnsi="PF Centro Sans Pro" w:cstheme="majorHAnsi"/>
          <w:sz w:val="24"/>
          <w:szCs w:val="24"/>
        </w:rPr>
        <w:t>продукци</w:t>
      </w:r>
      <w:r w:rsidRPr="00C739A3">
        <w:rPr>
          <w:rFonts w:ascii="PF Centro Sans Pro" w:hAnsi="PF Centro Sans Pro" w:cstheme="majorHAnsi"/>
          <w:sz w:val="24"/>
          <w:szCs w:val="24"/>
          <w:lang w:eastAsia="en-US"/>
        </w:rPr>
        <w:t>и</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p>
    <w:p w14:paraId="22F5155C" w14:textId="77777777" w:rsidR="005E351F" w:rsidRPr="00C739A3" w:rsidRDefault="005E351F" w:rsidP="005E351F">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Заказчик осуществляет формирование потребности в продукции на основании:</w:t>
      </w:r>
    </w:p>
    <w:p w14:paraId="2F412EC2"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ежегодного бизнес-плана по удовлетворению производственных нужд;</w:t>
      </w:r>
    </w:p>
    <w:p w14:paraId="72AB9520"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утвержденного плана закупки продукции</w:t>
      </w:r>
      <w:r w:rsidRPr="00C739A3" w:rsidDel="00E83B61">
        <w:rPr>
          <w:rFonts w:ascii="PF Centro Sans Pro" w:hAnsi="PF Centro Sans Pro" w:cstheme="majorHAnsi"/>
          <w:sz w:val="24"/>
          <w:szCs w:val="24"/>
        </w:rPr>
        <w:t xml:space="preserve"> </w:t>
      </w:r>
      <w:r w:rsidRPr="00C739A3">
        <w:rPr>
          <w:rFonts w:ascii="PF Centro Sans Pro" w:hAnsi="PF Centro Sans Pro" w:cstheme="majorHAnsi"/>
          <w:sz w:val="24"/>
          <w:szCs w:val="24"/>
        </w:rPr>
        <w:t>(включая программу технического перевооружения и реконструкции, в том числе по направлению информационных технологий);</w:t>
      </w:r>
    </w:p>
    <w:p w14:paraId="3B84E5DC"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участия в реализации ГОЗ, планов ВТС, поступления иных заказов от покупателей продукции;</w:t>
      </w:r>
      <w:r w:rsidRPr="00C739A3" w:rsidDel="007A1825">
        <w:rPr>
          <w:rFonts w:ascii="PF Centro Sans Pro" w:hAnsi="PF Centro Sans Pro" w:cstheme="majorHAnsi"/>
          <w:sz w:val="24"/>
          <w:szCs w:val="24"/>
        </w:rPr>
        <w:t xml:space="preserve"> </w:t>
      </w:r>
    </w:p>
    <w:p w14:paraId="7472FEDD"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иных программ и планов, реализация которых подразумевает проведение закупок.</w:t>
      </w:r>
    </w:p>
    <w:p w14:paraId="7AA84B3C" w14:textId="77777777"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255B2CD1" w14:textId="77777777"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Согласование потребности в продукции осуществляется в порядке, определенном РД заказчика.</w:t>
      </w:r>
    </w:p>
    <w:p w14:paraId="35D316AF" w14:textId="77777777" w:rsidR="005E351F" w:rsidRPr="00C739A3" w:rsidRDefault="005E351F" w:rsidP="005E351F">
      <w:pPr>
        <w:pStyle w:val="3"/>
        <w:numPr>
          <w:ilvl w:val="1"/>
          <w:numId w:val="4"/>
        </w:numPr>
        <w:ind w:left="1134"/>
        <w:rPr>
          <w:rFonts w:ascii="PF Centro Sans Pro" w:hAnsi="PF Centro Sans Pro" w:cstheme="majorHAnsi"/>
          <w:sz w:val="24"/>
          <w:szCs w:val="24"/>
          <w:lang w:eastAsia="en-US"/>
        </w:rPr>
      </w:pPr>
      <w:bookmarkStart w:id="3518" w:name="_Toc407714553"/>
      <w:bookmarkStart w:id="3519" w:name="_Toc407716718"/>
      <w:bookmarkStart w:id="3520" w:name="_Toc407722970"/>
      <w:bookmarkStart w:id="3521" w:name="_Toc407720400"/>
      <w:bookmarkStart w:id="3522" w:name="_Toc407992629"/>
      <w:bookmarkStart w:id="3523" w:name="_Toc407999057"/>
      <w:bookmarkStart w:id="3524" w:name="_Toc408003297"/>
      <w:bookmarkStart w:id="3525" w:name="_Toc408003540"/>
      <w:bookmarkStart w:id="3526" w:name="_Toc408004296"/>
      <w:bookmarkStart w:id="3527" w:name="_Toc408161537"/>
      <w:bookmarkStart w:id="3528" w:name="_Toc408439760"/>
      <w:bookmarkStart w:id="3529" w:name="_Toc408446866"/>
      <w:bookmarkStart w:id="3530" w:name="_Toc408447130"/>
      <w:bookmarkStart w:id="3531" w:name="_Toc408775952"/>
      <w:bookmarkStart w:id="3532" w:name="_Toc408779143"/>
      <w:bookmarkStart w:id="3533" w:name="_Toc408780744"/>
      <w:bookmarkStart w:id="3534" w:name="_Toc408840803"/>
      <w:bookmarkStart w:id="3535" w:name="_Toc408842228"/>
      <w:bookmarkStart w:id="3536" w:name="_Toc282982228"/>
      <w:bookmarkStart w:id="3537" w:name="_Toc409088665"/>
      <w:bookmarkStart w:id="3538" w:name="_Toc409088858"/>
      <w:bookmarkStart w:id="3539" w:name="_Toc409089551"/>
      <w:bookmarkStart w:id="3540" w:name="_Toc409089755"/>
      <w:bookmarkStart w:id="3541" w:name="_Toc409090439"/>
      <w:bookmarkStart w:id="3542" w:name="_Toc409113232"/>
      <w:bookmarkStart w:id="3543" w:name="_Toc409174014"/>
      <w:bookmarkStart w:id="3544" w:name="_Toc409174708"/>
      <w:bookmarkStart w:id="3545" w:name="_Toc409189108"/>
      <w:bookmarkStart w:id="3546" w:name="_Toc409198844"/>
      <w:bookmarkStart w:id="3547" w:name="_Toc283058542"/>
      <w:bookmarkStart w:id="3548" w:name="_Toc409204332"/>
      <w:bookmarkStart w:id="3549" w:name="_Toc409474736"/>
      <w:bookmarkStart w:id="3550" w:name="_Toc409528445"/>
      <w:bookmarkStart w:id="3551" w:name="_Toc409630148"/>
      <w:bookmarkStart w:id="3552" w:name="_Toc409703594"/>
      <w:bookmarkStart w:id="3553" w:name="_Toc409711758"/>
      <w:bookmarkStart w:id="3554" w:name="_Toc409715478"/>
      <w:bookmarkStart w:id="3555" w:name="_Toc409721495"/>
      <w:bookmarkStart w:id="3556" w:name="_Toc409720626"/>
      <w:bookmarkStart w:id="3557" w:name="_Toc409721713"/>
      <w:bookmarkStart w:id="3558" w:name="_Toc409807431"/>
      <w:bookmarkStart w:id="3559" w:name="_Toc409812150"/>
      <w:bookmarkStart w:id="3560" w:name="_Toc283764378"/>
      <w:bookmarkStart w:id="3561" w:name="_Toc409908711"/>
      <w:bookmarkStart w:id="3562" w:name="_Toc410902884"/>
      <w:bookmarkStart w:id="3563" w:name="_Toc410907894"/>
      <w:bookmarkStart w:id="3564" w:name="_Toc410908083"/>
      <w:bookmarkStart w:id="3565" w:name="_Toc410910876"/>
      <w:bookmarkStart w:id="3566" w:name="_Toc410911149"/>
      <w:bookmarkStart w:id="3567" w:name="_Toc410920248"/>
      <w:bookmarkStart w:id="3568" w:name="_Toc411279888"/>
      <w:bookmarkStart w:id="3569" w:name="_Toc411626614"/>
      <w:bookmarkStart w:id="3570" w:name="_Toc411632157"/>
      <w:bookmarkStart w:id="3571" w:name="_Toc411882065"/>
      <w:bookmarkStart w:id="3572" w:name="_Toc411941075"/>
      <w:bookmarkStart w:id="3573" w:name="_Toc285801524"/>
      <w:bookmarkStart w:id="3574" w:name="_Toc411949550"/>
      <w:bookmarkStart w:id="3575" w:name="_Toc412111191"/>
      <w:bookmarkStart w:id="3576" w:name="_Toc285977795"/>
      <w:bookmarkStart w:id="3577" w:name="_Toc412127958"/>
      <w:bookmarkStart w:id="3578" w:name="_Toc285999924"/>
      <w:bookmarkStart w:id="3579" w:name="_Toc412218407"/>
      <w:bookmarkStart w:id="3580" w:name="_Toc412543693"/>
      <w:bookmarkStart w:id="3581" w:name="_Toc412551438"/>
      <w:bookmarkStart w:id="3582" w:name="_Toc412760308"/>
      <w:bookmarkStart w:id="3583" w:name="_Toc453143245"/>
      <w:bookmarkStart w:id="3584" w:name="_Toc536605480"/>
      <w:bookmarkStart w:id="3585" w:name="_Toc2584980"/>
      <w:r w:rsidRPr="00C739A3">
        <w:rPr>
          <w:rFonts w:ascii="PF Centro Sans Pro" w:hAnsi="PF Centro Sans Pro" w:cstheme="majorHAnsi"/>
          <w:sz w:val="24"/>
          <w:szCs w:val="24"/>
        </w:rPr>
        <w:t xml:space="preserve">Формирование, согласование и утверждение </w:t>
      </w:r>
      <w:bookmarkEnd w:id="3518"/>
      <w:bookmarkEnd w:id="3519"/>
      <w:bookmarkEnd w:id="3520"/>
      <w:bookmarkEnd w:id="3521"/>
      <w:r w:rsidRPr="00C739A3">
        <w:rPr>
          <w:rFonts w:ascii="PF Centro Sans Pro" w:hAnsi="PF Centro Sans Pro" w:cstheme="majorHAnsi"/>
          <w:sz w:val="24"/>
          <w:szCs w:val="24"/>
          <w:lang w:eastAsia="en-US"/>
        </w:rPr>
        <w:t>ПЗ</w:t>
      </w:r>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p>
    <w:p w14:paraId="7E19F95C" w14:textId="77777777"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Заказчик осуществляет формирование ПЗ путем консолидации потребностей в продукции, выплаты по которым планируется осуществлять из бюджета заказчика.</w:t>
      </w:r>
    </w:p>
    <w:p w14:paraId="45802AB1" w14:textId="77777777"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Формирование ПЗ осуществляется с учетом следующего:</w:t>
      </w:r>
    </w:p>
    <w:p w14:paraId="60F2B445"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w:t>
      </w:r>
    </w:p>
    <w:p w14:paraId="59FAB174" w14:textId="77777777" w:rsidR="005E351F" w:rsidRPr="00C739A3" w:rsidRDefault="005E351F" w:rsidP="005E351F">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 решению заказчика в ПЗ могут не включаться сведения о закупках продукции, НМЦ которых не превышает 500</w:t>
      </w:r>
      <w:r w:rsidRPr="00C739A3">
        <w:rPr>
          <w:rFonts w:ascii="Calibri" w:hAnsi="Calibri" w:cs="Calibri"/>
          <w:sz w:val="24"/>
          <w:szCs w:val="24"/>
        </w:rPr>
        <w:t> </w:t>
      </w:r>
      <w:r w:rsidRPr="00C739A3">
        <w:rPr>
          <w:rFonts w:ascii="PF Centro Sans Pro" w:hAnsi="PF Centro Sans Pro" w:cstheme="majorHAnsi"/>
          <w:sz w:val="24"/>
          <w:szCs w:val="24"/>
        </w:rPr>
        <w:t xml:space="preserve">000 </w:t>
      </w:r>
      <w:r w:rsidRPr="00C739A3">
        <w:rPr>
          <w:rFonts w:ascii="PF Centro Sans Pro" w:hAnsi="PF Centro Sans Pro" w:cs="PF Centro Sans Pro"/>
          <w:sz w:val="24"/>
          <w:szCs w:val="24"/>
        </w:rPr>
        <w:t>рублей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НДС</w:t>
      </w:r>
      <w:r w:rsidRPr="00C739A3">
        <w:rPr>
          <w:rFonts w:ascii="PF Centro Sans Pro" w:hAnsi="PF Centro Sans Pro" w:cstheme="majorHAnsi"/>
          <w:sz w:val="24"/>
          <w:szCs w:val="24"/>
        </w:rPr>
        <w:t>.</w:t>
      </w:r>
    </w:p>
    <w:p w14:paraId="017688AF" w14:textId="109E08CE"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Правила формирования, согласования и требования к форме ПЗ утверждаются правовым актом Холдинга согласно 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_Ref442854065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1.1.5</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3B665760" w14:textId="77777777" w:rsidR="005E351F" w:rsidRPr="00C739A3" w:rsidRDefault="005E351F" w:rsidP="005E351F">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Согласованный</w:t>
      </w:r>
      <w:proofErr w:type="gramEnd"/>
      <w:r w:rsidRPr="00C739A3">
        <w:rPr>
          <w:rFonts w:ascii="PF Centro Sans Pro" w:hAnsi="PF Centro Sans Pro" w:cstheme="majorHAnsi"/>
          <w:sz w:val="24"/>
          <w:szCs w:val="24"/>
        </w:rPr>
        <w:t xml:space="preserve"> ПЗ утверждается руководителем заказчика.</w:t>
      </w:r>
    </w:p>
    <w:p w14:paraId="6032C163" w14:textId="77777777"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Утверждённый ПЗ должен быть направлен на рассмотрение ЦЗК не позднее 1 декабря года, предшествующего </w:t>
      </w:r>
      <w:proofErr w:type="gramStart"/>
      <w:r w:rsidRPr="00C739A3">
        <w:rPr>
          <w:rFonts w:ascii="PF Centro Sans Pro" w:hAnsi="PF Centro Sans Pro" w:cstheme="majorHAnsi"/>
          <w:sz w:val="24"/>
          <w:szCs w:val="24"/>
        </w:rPr>
        <w:t>планируемому</w:t>
      </w:r>
      <w:proofErr w:type="gramEnd"/>
      <w:r w:rsidRPr="00C739A3">
        <w:rPr>
          <w:rFonts w:ascii="PF Centro Sans Pro" w:hAnsi="PF Centro Sans Pro" w:cstheme="majorHAnsi"/>
          <w:sz w:val="24"/>
          <w:szCs w:val="24"/>
        </w:rPr>
        <w:t>.</w:t>
      </w:r>
    </w:p>
    <w:p w14:paraId="1631CB29" w14:textId="44CCBD83" w:rsidR="005E351F" w:rsidRPr="00C739A3" w:rsidRDefault="005E351F" w:rsidP="005E351F">
      <w:pPr>
        <w:pStyle w:val="3"/>
        <w:numPr>
          <w:ilvl w:val="1"/>
          <w:numId w:val="4"/>
        </w:numPr>
        <w:ind w:left="1134"/>
        <w:rPr>
          <w:rFonts w:ascii="PF Centro Sans Pro" w:hAnsi="PF Centro Sans Pro" w:cstheme="majorHAnsi"/>
          <w:sz w:val="24"/>
          <w:szCs w:val="24"/>
          <w:lang w:eastAsia="en-US"/>
        </w:rPr>
      </w:pPr>
      <w:bookmarkStart w:id="3586" w:name="_Toc536605481"/>
      <w:bookmarkStart w:id="3587" w:name="_Toc412760311"/>
      <w:bookmarkStart w:id="3588" w:name="_Toc407992632"/>
      <w:bookmarkStart w:id="3589" w:name="_Toc408003300"/>
      <w:bookmarkStart w:id="3590" w:name="_Toc408003543"/>
      <w:bookmarkStart w:id="3591" w:name="_Toc408004299"/>
      <w:bookmarkStart w:id="3592" w:name="_Toc408446869"/>
      <w:bookmarkStart w:id="3593" w:name="_Toc408447133"/>
      <w:bookmarkStart w:id="3594" w:name="_Toc408775955"/>
      <w:bookmarkStart w:id="3595" w:name="_Toc408780747"/>
      <w:bookmarkStart w:id="3596" w:name="_Toc282982231"/>
      <w:bookmarkStart w:id="3597" w:name="_Toc409088668"/>
      <w:bookmarkStart w:id="3598" w:name="_Toc409088861"/>
      <w:bookmarkStart w:id="3599" w:name="_Toc409089758"/>
      <w:bookmarkStart w:id="3600" w:name="_Toc409113235"/>
      <w:bookmarkStart w:id="3601" w:name="_Toc409174017"/>
      <w:bookmarkStart w:id="3602" w:name="_Toc409174711"/>
      <w:bookmarkStart w:id="3603" w:name="_Toc409198847"/>
      <w:bookmarkStart w:id="3604" w:name="_Toc283058545"/>
      <w:bookmarkStart w:id="3605" w:name="_Toc409204335"/>
      <w:bookmarkStart w:id="3606" w:name="_Toc409474739"/>
      <w:bookmarkStart w:id="3607" w:name="_Toc409715481"/>
      <w:bookmarkStart w:id="3608" w:name="_Toc409720629"/>
      <w:bookmarkStart w:id="3609" w:name="_Toc409721716"/>
      <w:bookmarkStart w:id="3610" w:name="_Toc409807434"/>
      <w:bookmarkStart w:id="3611" w:name="_Toc283764381"/>
      <w:bookmarkStart w:id="3612" w:name="_Toc409908714"/>
      <w:bookmarkStart w:id="3613" w:name="_Toc407714556"/>
      <w:bookmarkStart w:id="3614" w:name="_Toc407716721"/>
      <w:bookmarkStart w:id="3615" w:name="_Toc407722973"/>
      <w:bookmarkStart w:id="3616" w:name="_Toc407720403"/>
      <w:bookmarkStart w:id="3617" w:name="_Toc407726661"/>
      <w:bookmarkStart w:id="3618" w:name="_Toc407999060"/>
      <w:bookmarkStart w:id="3619" w:name="_Toc408161540"/>
      <w:bookmarkStart w:id="3620" w:name="_Toc408439763"/>
      <w:bookmarkStart w:id="3621" w:name="_Toc408779146"/>
      <w:bookmarkStart w:id="3622" w:name="_Toc408840806"/>
      <w:bookmarkStart w:id="3623" w:name="_Toc408842231"/>
      <w:bookmarkStart w:id="3624" w:name="_Toc409089554"/>
      <w:bookmarkStart w:id="3625" w:name="_Toc409090442"/>
      <w:bookmarkStart w:id="3626" w:name="_Toc409189111"/>
      <w:bookmarkStart w:id="3627" w:name="_Toc409528448"/>
      <w:bookmarkStart w:id="3628" w:name="_Toc409630151"/>
      <w:bookmarkStart w:id="3629" w:name="_Toc409703597"/>
      <w:bookmarkStart w:id="3630" w:name="_Toc409711761"/>
      <w:bookmarkStart w:id="3631" w:name="_Toc409721498"/>
      <w:bookmarkStart w:id="3632" w:name="_Toc409812153"/>
      <w:bookmarkStart w:id="3633" w:name="_Toc410902887"/>
      <w:bookmarkStart w:id="3634" w:name="_Toc410907897"/>
      <w:bookmarkStart w:id="3635" w:name="_Toc410908086"/>
      <w:bookmarkStart w:id="3636" w:name="_Toc410910879"/>
      <w:bookmarkStart w:id="3637" w:name="_Toc410911152"/>
      <w:bookmarkStart w:id="3638" w:name="_Toc410920251"/>
      <w:bookmarkStart w:id="3639" w:name="_Toc411279891"/>
      <w:bookmarkStart w:id="3640" w:name="_Toc411626617"/>
      <w:bookmarkStart w:id="3641" w:name="_Toc411632160"/>
      <w:bookmarkStart w:id="3642" w:name="_Toc411882068"/>
      <w:bookmarkStart w:id="3643" w:name="_Toc411941078"/>
      <w:bookmarkStart w:id="3644" w:name="_Toc285801527"/>
      <w:bookmarkStart w:id="3645" w:name="_Toc411949553"/>
      <w:bookmarkStart w:id="3646" w:name="_Toc412111194"/>
      <w:bookmarkStart w:id="3647" w:name="_Toc285977798"/>
      <w:bookmarkStart w:id="3648" w:name="_Toc412127961"/>
      <w:bookmarkStart w:id="3649" w:name="_Toc285999927"/>
      <w:bookmarkStart w:id="3650" w:name="_Toc412218410"/>
      <w:bookmarkStart w:id="3651" w:name="_Toc412543696"/>
      <w:bookmarkStart w:id="3652" w:name="_Toc412551441"/>
      <w:bookmarkStart w:id="3653" w:name="_Toc453143248"/>
      <w:bookmarkStart w:id="3654" w:name="_Toc2584981"/>
      <w:r w:rsidRPr="00C739A3">
        <w:rPr>
          <w:rFonts w:ascii="PF Centro Sans Pro" w:hAnsi="PF Centro Sans Pro" w:cstheme="majorHAnsi"/>
          <w:sz w:val="24"/>
          <w:szCs w:val="24"/>
        </w:rPr>
        <w:t xml:space="preserve">Корректировка </w:t>
      </w:r>
      <w:r w:rsidRPr="00C739A3">
        <w:rPr>
          <w:rFonts w:ascii="PF Centro Sans Pro" w:hAnsi="PF Centro Sans Pro" w:cstheme="majorHAnsi"/>
          <w:sz w:val="24"/>
          <w:szCs w:val="24"/>
          <w:lang w:eastAsia="en-US"/>
        </w:rPr>
        <w:t>ПЗ</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14:paraId="0F4B8F5B" w14:textId="77777777"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Корректировка ПЗ может осуществляться по мере необходимости.</w:t>
      </w:r>
    </w:p>
    <w:p w14:paraId="60C75705" w14:textId="77777777" w:rsidR="005E351F" w:rsidRPr="00C739A3" w:rsidRDefault="005E351F" w:rsidP="005E351F">
      <w:pPr>
        <w:pStyle w:val="4"/>
        <w:numPr>
          <w:ilvl w:val="2"/>
          <w:numId w:val="4"/>
        </w:numPr>
        <w:rPr>
          <w:rFonts w:ascii="PF Centro Sans Pro" w:hAnsi="PF Centro Sans Pro" w:cstheme="majorHAnsi"/>
          <w:sz w:val="24"/>
          <w:szCs w:val="24"/>
        </w:rPr>
      </w:pPr>
      <w:commentRangeStart w:id="3655"/>
      <w:r w:rsidRPr="00C739A3">
        <w:rPr>
          <w:rFonts w:ascii="PF Centro Sans Pro" w:hAnsi="PF Centro Sans Pro" w:cstheme="majorHAnsi"/>
          <w:sz w:val="24"/>
          <w:szCs w:val="24"/>
        </w:rPr>
        <w:t xml:space="preserve">Корректировка ПЗ в части проведения конкурентных переговоров и закупок продукции по инфраструктурным видам деятельности проводится не </w:t>
      </w:r>
      <w:proofErr w:type="gramStart"/>
      <w:r w:rsidRPr="00C739A3">
        <w:rPr>
          <w:rFonts w:ascii="PF Centro Sans Pro" w:hAnsi="PF Centro Sans Pro" w:cstheme="majorHAnsi"/>
          <w:sz w:val="24"/>
          <w:szCs w:val="24"/>
        </w:rPr>
        <w:t>позднее</w:t>
      </w:r>
      <w:proofErr w:type="gramEnd"/>
      <w:r w:rsidRPr="00C739A3">
        <w:rPr>
          <w:rFonts w:ascii="PF Centro Sans Pro" w:hAnsi="PF Centro Sans Pro" w:cstheme="majorHAnsi"/>
          <w:sz w:val="24"/>
          <w:szCs w:val="24"/>
        </w:rPr>
        <w:t xml:space="preserve"> чем за 30 (тридцать) дней до планируемой даты проведения процедуры закупки.</w:t>
      </w:r>
      <w:commentRangeEnd w:id="3655"/>
      <w:r w:rsidR="00D831B0">
        <w:rPr>
          <w:rStyle w:val="ab"/>
        </w:rPr>
        <w:commentReference w:id="3655"/>
      </w:r>
    </w:p>
    <w:p w14:paraId="5A624729" w14:textId="233E8D99" w:rsidR="005E351F" w:rsidRPr="00C739A3" w:rsidRDefault="005E351F" w:rsidP="005E351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Согласование и утверждение корректировок</w:t>
      </w:r>
      <w:r w:rsidRPr="00C739A3">
        <w:rPr>
          <w:rFonts w:ascii="Calibri" w:hAnsi="Calibri" w:cs="Calibri"/>
          <w:sz w:val="24"/>
          <w:szCs w:val="24"/>
        </w:rPr>
        <w:t> </w:t>
      </w:r>
      <w:r w:rsidRPr="00C739A3">
        <w:rPr>
          <w:rFonts w:ascii="PF Centro Sans Pro" w:hAnsi="PF Centro Sans Pro" w:cs="PF Centro Sans Pro"/>
          <w:sz w:val="24"/>
          <w:szCs w:val="24"/>
        </w:rPr>
        <w:t>ПЗ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осуществляются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порядке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утвержденном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правовым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актом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Холдинга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принятым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развитие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настоящего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Положения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согласно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_Ref442854065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1.1.5</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D493CA8" w14:textId="77777777" w:rsidR="00AA2AA6" w:rsidRPr="00C739A3" w:rsidRDefault="00AA2AA6" w:rsidP="00AA2AA6">
      <w:pPr>
        <w:pStyle w:val="3"/>
        <w:numPr>
          <w:ilvl w:val="1"/>
          <w:numId w:val="4"/>
        </w:numPr>
        <w:ind w:left="1134"/>
        <w:rPr>
          <w:rFonts w:ascii="PF Centro Sans Pro" w:hAnsi="PF Centro Sans Pro" w:cstheme="majorHAnsi"/>
          <w:sz w:val="24"/>
          <w:szCs w:val="24"/>
          <w:lang w:eastAsia="en-US"/>
        </w:rPr>
      </w:pPr>
      <w:bookmarkStart w:id="3656" w:name="_Toc2584982"/>
      <w:bookmarkEnd w:id="3385"/>
      <w:commentRangeStart w:id="3657"/>
      <w:r w:rsidRPr="00C739A3">
        <w:rPr>
          <w:rFonts w:ascii="PF Centro Sans Pro" w:hAnsi="PF Centro Sans Pro" w:cstheme="majorHAnsi"/>
          <w:sz w:val="24"/>
          <w:szCs w:val="24"/>
        </w:rPr>
        <w:t>Запрет на необоснованное дробление закупок</w:t>
      </w:r>
      <w:bookmarkEnd w:id="3316"/>
      <w:bookmarkEnd w:id="3656"/>
      <w:commentRangeEnd w:id="3657"/>
      <w:r w:rsidR="00A364EF">
        <w:rPr>
          <w:rStyle w:val="ab"/>
          <w:b w:val="0"/>
        </w:rPr>
        <w:commentReference w:id="3657"/>
      </w:r>
    </w:p>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14:paraId="479CE8A1" w14:textId="77777777" w:rsidR="009A5ACD" w:rsidRPr="00C739A3" w:rsidRDefault="007D184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Необоснованное дробление закупок запрещается.</w:t>
      </w:r>
    </w:p>
    <w:p w14:paraId="69955582" w14:textId="3B979AEC" w:rsidR="009A5ACD" w:rsidRPr="00C739A3" w:rsidRDefault="009A5AC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Запрещается дробить объем закупок на части с целью снижения НМЦ для получения возможности применения процедур закупок с установленными ценовыми порогами (запрос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 xml:space="preserve">) или проведения закупки у </w:t>
      </w:r>
      <w:r w:rsidR="00E554A9" w:rsidRPr="00C739A3">
        <w:rPr>
          <w:rFonts w:ascii="PF Centro Sans Pro" w:hAnsi="PF Centro Sans Pro" w:cstheme="majorHAnsi"/>
          <w:sz w:val="24"/>
          <w:szCs w:val="24"/>
        </w:rPr>
        <w:t>единственного поставщика</w:t>
      </w:r>
      <w:r w:rsidRPr="00C739A3">
        <w:rPr>
          <w:rFonts w:ascii="PF Centro Sans Pro" w:hAnsi="PF Centro Sans Pro" w:cstheme="majorHAnsi"/>
          <w:sz w:val="24"/>
          <w:szCs w:val="24"/>
        </w:rPr>
        <w:t xml:space="preserve">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_Ref409903702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6.6.2(24)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0FE4115" w14:textId="77777777" w:rsidR="00DB14B8" w:rsidRPr="00C739A3" w:rsidRDefault="00DB14B8" w:rsidP="00B71F99">
      <w:pPr>
        <w:pStyle w:val="4"/>
        <w:numPr>
          <w:ilvl w:val="2"/>
          <w:numId w:val="4"/>
        </w:numPr>
        <w:rPr>
          <w:rFonts w:ascii="PF Centro Sans Pro" w:hAnsi="PF Centro Sans Pro" w:cstheme="majorHAnsi"/>
          <w:sz w:val="24"/>
          <w:szCs w:val="24"/>
        </w:rPr>
      </w:pPr>
      <w:commentRangeStart w:id="3658"/>
      <w:r w:rsidRPr="00C739A3">
        <w:rPr>
          <w:rFonts w:ascii="PF Centro Sans Pro" w:hAnsi="PF Centro Sans Pro" w:cstheme="majorHAnsi"/>
          <w:sz w:val="24"/>
          <w:szCs w:val="24"/>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C739A3">
        <w:rPr>
          <w:rFonts w:ascii="PF Centro Sans Pro" w:hAnsi="PF Centro Sans Pro" w:cstheme="majorHAnsi"/>
          <w:sz w:val="24"/>
          <w:szCs w:val="24"/>
        </w:rPr>
        <w:t xml:space="preserve">заказчику </w:t>
      </w:r>
      <w:r w:rsidRPr="00C739A3">
        <w:rPr>
          <w:rFonts w:ascii="PF Centro Sans Pro" w:hAnsi="PF Centro Sans Pro" w:cstheme="majorHAnsi"/>
          <w:sz w:val="24"/>
          <w:szCs w:val="24"/>
        </w:rPr>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C739A3">
        <w:rPr>
          <w:rFonts w:ascii="PF Centro Sans Pro" w:hAnsi="PF Centro Sans Pro" w:cstheme="majorHAnsi"/>
          <w:sz w:val="24"/>
          <w:szCs w:val="24"/>
        </w:rPr>
        <w:t xml:space="preserve">планируемого </w:t>
      </w:r>
      <w:r w:rsidRPr="00C739A3">
        <w:rPr>
          <w:rFonts w:ascii="PF Centro Sans Pro" w:hAnsi="PF Centro Sans Pro" w:cstheme="majorHAnsi"/>
          <w:sz w:val="24"/>
          <w:szCs w:val="24"/>
        </w:rPr>
        <w:t>объема требуемой продукции.</w:t>
      </w:r>
      <w:commentRangeEnd w:id="3658"/>
      <w:r w:rsidR="00A364EF">
        <w:rPr>
          <w:rStyle w:val="ab"/>
        </w:rPr>
        <w:commentReference w:id="3658"/>
      </w:r>
    </w:p>
    <w:p w14:paraId="551388D6" w14:textId="4F929F38" w:rsidR="00A91239" w:rsidRPr="00C739A3" w:rsidRDefault="00A91239" w:rsidP="00B71F99">
      <w:pPr>
        <w:pStyle w:val="4"/>
        <w:numPr>
          <w:ilvl w:val="2"/>
          <w:numId w:val="4"/>
        </w:numPr>
        <w:rPr>
          <w:rFonts w:ascii="PF Centro Sans Pro" w:hAnsi="PF Centro Sans Pro" w:cstheme="majorHAnsi"/>
          <w:sz w:val="24"/>
          <w:szCs w:val="24"/>
        </w:rPr>
      </w:pPr>
      <w:commentRangeStart w:id="3659"/>
      <w:r w:rsidRPr="00C739A3">
        <w:rPr>
          <w:rFonts w:ascii="PF Centro Sans Pro" w:hAnsi="PF Centro Sans Pro" w:cstheme="majorHAnsi"/>
          <w:sz w:val="24"/>
          <w:szCs w:val="24"/>
        </w:rPr>
        <w:t xml:space="preserve">Ответственность за </w:t>
      </w:r>
      <w:r w:rsidR="00731C3E" w:rsidRPr="00C739A3">
        <w:rPr>
          <w:rFonts w:ascii="PF Centro Sans Pro" w:hAnsi="PF Centro Sans Pro" w:cstheme="majorHAnsi"/>
          <w:sz w:val="24"/>
          <w:szCs w:val="24"/>
        </w:rPr>
        <w:t>решения, приводящие или способные привести к необоснованному дроблению закупок, в том числе при</w:t>
      </w:r>
      <w:r w:rsidRPr="00C739A3">
        <w:rPr>
          <w:rFonts w:ascii="PF Centro Sans Pro" w:hAnsi="PF Centro Sans Pro" w:cstheme="majorHAnsi"/>
          <w:sz w:val="24"/>
          <w:szCs w:val="24"/>
        </w:rPr>
        <w:t xml:space="preserve"> </w:t>
      </w:r>
      <w:r w:rsidR="00731C3E" w:rsidRPr="00C739A3">
        <w:rPr>
          <w:rFonts w:ascii="PF Centro Sans Pro" w:hAnsi="PF Centro Sans Pro" w:cstheme="majorHAnsi"/>
          <w:sz w:val="24"/>
          <w:szCs w:val="24"/>
        </w:rPr>
        <w:t>проведении закупки у единственного поставщика на основании подп.</w:t>
      </w:r>
      <w:r w:rsidR="003D36BE"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_Ref409903702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6.6.2(24)</w:t>
      </w:r>
      <w:r w:rsidR="009F6A3E" w:rsidRPr="00C739A3">
        <w:rPr>
          <w:rFonts w:ascii="PF Centro Sans Pro" w:hAnsi="PF Centro Sans Pro" w:cstheme="majorHAnsi"/>
          <w:sz w:val="24"/>
          <w:szCs w:val="24"/>
        </w:rPr>
        <w:fldChar w:fldCharType="end"/>
      </w:r>
      <w:r w:rsidR="00731C3E" w:rsidRPr="00C739A3">
        <w:rPr>
          <w:rFonts w:ascii="PF Centro Sans Pro" w:hAnsi="PF Centro Sans Pro" w:cstheme="majorHAnsi"/>
          <w:sz w:val="24"/>
          <w:szCs w:val="24"/>
        </w:rPr>
        <w:t xml:space="preserve"> Положения, несут уполномоченные лица заказчиков,</w:t>
      </w:r>
      <w:r w:rsidRPr="00C739A3">
        <w:rPr>
          <w:rFonts w:ascii="PF Centro Sans Pro" w:hAnsi="PF Centro Sans Pro" w:cstheme="majorHAnsi"/>
          <w:sz w:val="24"/>
          <w:szCs w:val="24"/>
        </w:rPr>
        <w:t xml:space="preserve"> </w:t>
      </w:r>
      <w:r w:rsidR="00731C3E" w:rsidRPr="00C739A3">
        <w:rPr>
          <w:rFonts w:ascii="PF Centro Sans Pro" w:hAnsi="PF Centro Sans Pro" w:cstheme="majorHAnsi"/>
          <w:sz w:val="24"/>
          <w:szCs w:val="24"/>
        </w:rPr>
        <w:t>принимающие</w:t>
      </w:r>
      <w:r w:rsidR="00182152" w:rsidRPr="00C739A3">
        <w:rPr>
          <w:rFonts w:ascii="PF Centro Sans Pro" w:hAnsi="PF Centro Sans Pro" w:cstheme="majorHAnsi"/>
          <w:sz w:val="24"/>
          <w:szCs w:val="24"/>
        </w:rPr>
        <w:t xml:space="preserve"> соответствующие </w:t>
      </w:r>
      <w:r w:rsidR="00731C3E" w:rsidRPr="00C739A3">
        <w:rPr>
          <w:rFonts w:ascii="PF Centro Sans Pro" w:hAnsi="PF Centro Sans Pro" w:cstheme="majorHAnsi"/>
          <w:sz w:val="24"/>
          <w:szCs w:val="24"/>
        </w:rPr>
        <w:t>решения в сфере закупочной деятельности.</w:t>
      </w:r>
      <w:commentRangeEnd w:id="3659"/>
      <w:r w:rsidR="00A364EF">
        <w:rPr>
          <w:rStyle w:val="ab"/>
        </w:rPr>
        <w:commentReference w:id="3659"/>
      </w:r>
    </w:p>
    <w:p w14:paraId="69755B26" w14:textId="6BF8309E" w:rsidR="00E32670" w:rsidRPr="00C739A3" w:rsidRDefault="00E7735F" w:rsidP="00B71F99">
      <w:pPr>
        <w:pStyle w:val="4"/>
        <w:numPr>
          <w:ilvl w:val="2"/>
          <w:numId w:val="4"/>
        </w:numPr>
        <w:rPr>
          <w:rFonts w:ascii="PF Centro Sans Pro" w:hAnsi="PF Centro Sans Pro" w:cstheme="majorHAnsi"/>
          <w:sz w:val="24"/>
          <w:szCs w:val="24"/>
        </w:rPr>
      </w:pPr>
      <w:commentRangeStart w:id="3660"/>
      <w:r w:rsidRPr="00C739A3">
        <w:rPr>
          <w:rFonts w:ascii="PF Centro Sans Pro" w:hAnsi="PF Centro Sans Pro" w:cstheme="majorHAnsi"/>
          <w:sz w:val="24"/>
          <w:szCs w:val="24"/>
        </w:rPr>
        <w:t>Запрет на необоснованное дробление закупок</w:t>
      </w:r>
      <w:r w:rsidR="000C48D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не </w:t>
      </w:r>
      <w:r w:rsidR="000C48DF" w:rsidRPr="00C739A3">
        <w:rPr>
          <w:rFonts w:ascii="PF Centro Sans Pro" w:hAnsi="PF Centro Sans Pro" w:cstheme="majorHAnsi"/>
          <w:sz w:val="24"/>
          <w:szCs w:val="24"/>
        </w:rPr>
        <w:t>применя</w:t>
      </w:r>
      <w:r w:rsidRPr="00C739A3">
        <w:rPr>
          <w:rFonts w:ascii="PF Centro Sans Pro" w:hAnsi="PF Centro Sans Pro" w:cstheme="majorHAnsi"/>
          <w:sz w:val="24"/>
          <w:szCs w:val="24"/>
        </w:rPr>
        <w:t>е</w:t>
      </w:r>
      <w:r w:rsidR="000C48DF" w:rsidRPr="00C739A3">
        <w:rPr>
          <w:rFonts w:ascii="PF Centro Sans Pro" w:hAnsi="PF Centro Sans Pro" w:cstheme="majorHAnsi"/>
          <w:sz w:val="24"/>
          <w:szCs w:val="24"/>
        </w:rPr>
        <w:t>тся к закупкам, 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C739A3">
        <w:rPr>
          <w:rFonts w:ascii="PF Centro Sans Pro" w:hAnsi="PF Centro Sans Pro" w:cstheme="majorHAnsi"/>
          <w:sz w:val="24"/>
          <w:szCs w:val="24"/>
        </w:rPr>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C739A3">
        <w:rPr>
          <w:rFonts w:ascii="PF Centro Sans Pro" w:hAnsi="PF Centro Sans Pro" w:cstheme="majorHAnsi"/>
          <w:sz w:val="24"/>
          <w:szCs w:val="24"/>
        </w:rPr>
        <w:t>.</w:t>
      </w:r>
      <w:commentRangeEnd w:id="3660"/>
      <w:r w:rsidR="00A364EF">
        <w:rPr>
          <w:rStyle w:val="ab"/>
        </w:rPr>
        <w:commentReference w:id="3660"/>
      </w:r>
    </w:p>
    <w:p w14:paraId="2D832EA9" w14:textId="79AD529E" w:rsidR="00C62BB2" w:rsidRPr="00C739A3" w:rsidRDefault="00C62BB2" w:rsidP="00C62BB2">
      <w:pPr>
        <w:pStyle w:val="3"/>
        <w:numPr>
          <w:ilvl w:val="1"/>
          <w:numId w:val="4"/>
        </w:numPr>
        <w:ind w:left="1134"/>
        <w:rPr>
          <w:rFonts w:ascii="PF Centro Sans Pro" w:hAnsi="PF Centro Sans Pro" w:cstheme="majorHAnsi"/>
          <w:sz w:val="24"/>
          <w:szCs w:val="24"/>
        </w:rPr>
      </w:pPr>
      <w:bookmarkStart w:id="3661" w:name="_Toc2584983"/>
      <w:r w:rsidRPr="00C739A3">
        <w:rPr>
          <w:rFonts w:ascii="PF Centro Sans Pro" w:hAnsi="PF Centro Sans Pro" w:cstheme="majorHAnsi"/>
          <w:sz w:val="24"/>
          <w:szCs w:val="24"/>
        </w:rPr>
        <w:lastRenderedPageBreak/>
        <w:t>Формирование, согласование отчётности</w:t>
      </w:r>
      <w:bookmarkEnd w:id="3661"/>
    </w:p>
    <w:p w14:paraId="1CA1DFDD" w14:textId="77777777" w:rsidR="00C62BB2" w:rsidRPr="00C739A3" w:rsidRDefault="00C62BB2" w:rsidP="00C62BB2">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Отчетность о результатах закупочной деятельности является элементом системы </w:t>
      </w:r>
      <w:proofErr w:type="gramStart"/>
      <w:r w:rsidRPr="00C739A3">
        <w:rPr>
          <w:rFonts w:ascii="PF Centro Sans Pro" w:hAnsi="PF Centro Sans Pro" w:cstheme="majorHAnsi"/>
          <w:sz w:val="24"/>
          <w:szCs w:val="24"/>
        </w:rPr>
        <w:t>контроля за</w:t>
      </w:r>
      <w:proofErr w:type="gramEnd"/>
      <w:r w:rsidRPr="00C739A3">
        <w:rPr>
          <w:rFonts w:ascii="PF Centro Sans Pro" w:hAnsi="PF Centro Sans Pro" w:cstheme="majorHAnsi"/>
          <w:sz w:val="24"/>
          <w:szCs w:val="24"/>
        </w:rPr>
        <w:t xml:space="preserve"> закупочной деятельностью и формируется в целях организации анализа и мониторинга закупок.</w:t>
      </w:r>
    </w:p>
    <w:p w14:paraId="0915EC4B" w14:textId="75E29E53" w:rsidR="00C62BB2" w:rsidRPr="00C739A3" w:rsidRDefault="00C62BB2" w:rsidP="00C62BB2">
      <w:pPr>
        <w:pStyle w:val="4"/>
        <w:numPr>
          <w:ilvl w:val="2"/>
          <w:numId w:val="4"/>
        </w:numPr>
        <w:rPr>
          <w:rFonts w:ascii="PF Centro Sans Pro" w:hAnsi="PF Centro Sans Pro" w:cstheme="majorHAnsi"/>
          <w:sz w:val="24"/>
          <w:szCs w:val="24"/>
        </w:rPr>
      </w:pPr>
      <w:commentRangeStart w:id="3662"/>
      <w:r w:rsidRPr="00C739A3">
        <w:rPr>
          <w:rFonts w:ascii="PF Centro Sans Pro" w:hAnsi="PF Centro Sans Pro" w:cstheme="majorHAnsi"/>
          <w:sz w:val="24"/>
          <w:szCs w:val="24"/>
        </w:rPr>
        <w:t>В отчетность о результатах закупочной деятельности включены следующие виды отчетов, форма которых утверждаются правовым актом Холдинга согласно 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_Ref442854065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1.1.5</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commentRangeEnd w:id="3662"/>
      <w:r w:rsidR="00A364EF">
        <w:rPr>
          <w:rStyle w:val="ab"/>
        </w:rPr>
        <w:commentReference w:id="3662"/>
      </w:r>
    </w:p>
    <w:p w14:paraId="2916A5E8" w14:textId="094768D8" w:rsidR="00C62BB2" w:rsidRPr="00C739A3" w:rsidRDefault="00C62BB2" w:rsidP="00D247A7">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Отчёт об исполнении ПЗ</w:t>
      </w:r>
      <w:r w:rsidR="00AA2AA6" w:rsidRPr="00C739A3">
        <w:rPr>
          <w:rFonts w:ascii="PF Centro Sans Pro" w:hAnsi="PF Centro Sans Pro" w:cstheme="majorHAnsi"/>
          <w:sz w:val="24"/>
          <w:szCs w:val="24"/>
        </w:rPr>
        <w:t xml:space="preserve"> для выполнения производственной программы</w:t>
      </w:r>
      <w:r w:rsidRPr="00C739A3">
        <w:rPr>
          <w:rFonts w:ascii="PF Centro Sans Pro" w:hAnsi="PF Centro Sans Pro" w:cstheme="majorHAnsi"/>
          <w:sz w:val="24"/>
          <w:szCs w:val="24"/>
        </w:rPr>
        <w:t>;</w:t>
      </w:r>
    </w:p>
    <w:p w14:paraId="64E772A5" w14:textId="45AF5669" w:rsidR="00C62BB2" w:rsidRPr="00C739A3" w:rsidRDefault="00C62BB2" w:rsidP="00D247A7">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Отчёт </w:t>
      </w:r>
      <w:r w:rsidR="00AA2AA6" w:rsidRPr="00C739A3">
        <w:rPr>
          <w:rFonts w:ascii="PF Centro Sans Pro" w:hAnsi="PF Centro Sans Pro" w:cstheme="majorHAnsi"/>
          <w:sz w:val="24"/>
          <w:szCs w:val="24"/>
        </w:rPr>
        <w:t xml:space="preserve">об исполнении ПЗ по </w:t>
      </w:r>
      <w:proofErr w:type="gramStart"/>
      <w:r w:rsidR="00AA2AA6" w:rsidRPr="00C739A3">
        <w:rPr>
          <w:rFonts w:ascii="PF Centro Sans Pro" w:hAnsi="PF Centro Sans Pro" w:cstheme="majorHAnsi"/>
          <w:sz w:val="24"/>
          <w:szCs w:val="24"/>
        </w:rPr>
        <w:t>закупкам</w:t>
      </w:r>
      <w:proofErr w:type="gramEnd"/>
      <w:r w:rsidR="00AA2AA6" w:rsidRPr="00C739A3">
        <w:rPr>
          <w:rFonts w:ascii="PF Centro Sans Pro" w:hAnsi="PF Centro Sans Pro" w:cstheme="majorHAnsi"/>
          <w:sz w:val="24"/>
          <w:szCs w:val="24"/>
        </w:rPr>
        <w:t xml:space="preserve"> проводимым способом конкурентных переговоров</w:t>
      </w:r>
      <w:r w:rsidRPr="00C739A3">
        <w:rPr>
          <w:rFonts w:ascii="PF Centro Sans Pro" w:hAnsi="PF Centro Sans Pro" w:cstheme="majorHAnsi"/>
          <w:sz w:val="24"/>
          <w:szCs w:val="24"/>
        </w:rPr>
        <w:t>;</w:t>
      </w:r>
    </w:p>
    <w:p w14:paraId="1E261B14" w14:textId="7292DCD3" w:rsidR="00C62BB2" w:rsidRPr="00C739A3" w:rsidRDefault="00C62BB2" w:rsidP="00D247A7">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Отчёт </w:t>
      </w:r>
      <w:r w:rsidR="00AA2AA6" w:rsidRPr="00C739A3">
        <w:rPr>
          <w:rFonts w:ascii="PF Centro Sans Pro" w:hAnsi="PF Centro Sans Pro" w:cstheme="majorHAnsi"/>
          <w:sz w:val="24"/>
          <w:szCs w:val="24"/>
        </w:rPr>
        <w:t>об исполнении ПЗ по закупкам по инфраструктурным видам деятельности</w:t>
      </w:r>
      <w:r w:rsidRPr="00C739A3">
        <w:rPr>
          <w:rFonts w:ascii="PF Centro Sans Pro" w:hAnsi="PF Centro Sans Pro" w:cstheme="majorHAnsi"/>
          <w:sz w:val="24"/>
          <w:szCs w:val="24"/>
        </w:rPr>
        <w:t>.</w:t>
      </w:r>
    </w:p>
    <w:p w14:paraId="36E9A0C3" w14:textId="77777777" w:rsidR="00C62BB2" w:rsidRPr="00C739A3" w:rsidRDefault="00C62BB2" w:rsidP="00C62BB2">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Отчетность о результатах закупочной деятельности формируется каждым заказчиком в течение календарного года на постоянной основе нарастающим итогом.</w:t>
      </w:r>
    </w:p>
    <w:p w14:paraId="3BC93228" w14:textId="56162505" w:rsidR="00C62BB2" w:rsidRPr="00C739A3" w:rsidRDefault="00C62BB2" w:rsidP="00C62BB2">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ЗП является ответственным за своевременное направление отчетности о результатах закупочной деятельности на согласование, обеспечивает обработку поступивших замечаний (при наличии), обеспечивает урегулирование разногласий, возникших при согласовании отчетности (при необходимости).</w:t>
      </w:r>
    </w:p>
    <w:p w14:paraId="3095EFCA" w14:textId="782C4564" w:rsidR="00C62BB2" w:rsidRPr="00C739A3" w:rsidRDefault="00C62BB2" w:rsidP="00C62BB2">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Отчетность о результатах закупочной деятельности, сформированная в соответствии с настоящим Положением, не подлежит официальному размещению, а также размещению в открытом доступе.</w:t>
      </w:r>
    </w:p>
    <w:p w14:paraId="031CE843" w14:textId="072E6CF6" w:rsidR="00C62BB2" w:rsidRPr="00C739A3" w:rsidRDefault="00C62BB2" w:rsidP="0074419B">
      <w:pPr>
        <w:pStyle w:val="3"/>
        <w:numPr>
          <w:ilvl w:val="1"/>
          <w:numId w:val="4"/>
        </w:numPr>
        <w:ind w:left="1134"/>
        <w:rPr>
          <w:rFonts w:ascii="PF Centro Sans Pro" w:hAnsi="PF Centro Sans Pro" w:cstheme="majorHAnsi"/>
          <w:b w:val="0"/>
          <w:sz w:val="24"/>
          <w:szCs w:val="24"/>
        </w:rPr>
      </w:pPr>
      <w:bookmarkStart w:id="3663" w:name="_Toc2584984"/>
      <w:r w:rsidRPr="00C739A3">
        <w:rPr>
          <w:rFonts w:ascii="PF Centro Sans Pro" w:hAnsi="PF Centro Sans Pro" w:cstheme="majorHAnsi"/>
          <w:sz w:val="24"/>
          <w:szCs w:val="24"/>
        </w:rPr>
        <w:t>Согласование отчётности о результатах закупочной деятельности</w:t>
      </w:r>
      <w:bookmarkEnd w:id="3663"/>
    </w:p>
    <w:p w14:paraId="0706F795" w14:textId="4D50B642" w:rsidR="00C62BB2" w:rsidRPr="00C739A3" w:rsidRDefault="00C62BB2" w:rsidP="00C62BB2">
      <w:pPr>
        <w:pStyle w:val="4"/>
        <w:numPr>
          <w:ilvl w:val="2"/>
          <w:numId w:val="4"/>
        </w:numPr>
        <w:rPr>
          <w:rFonts w:ascii="PF Centro Sans Pro" w:hAnsi="PF Centro Sans Pro" w:cstheme="majorHAnsi"/>
          <w:sz w:val="24"/>
          <w:szCs w:val="24"/>
        </w:rPr>
      </w:pPr>
      <w:bookmarkStart w:id="3664" w:name="_Ref536480879"/>
      <w:r w:rsidRPr="00C739A3">
        <w:rPr>
          <w:rFonts w:ascii="PF Centro Sans Pro" w:hAnsi="PF Centro Sans Pro" w:cstheme="majorHAnsi"/>
          <w:sz w:val="24"/>
          <w:szCs w:val="24"/>
        </w:rPr>
        <w:t xml:space="preserve">Отчетность о результатах закупочной деятельности </w:t>
      </w:r>
      <w:r w:rsidR="00EA41B1" w:rsidRPr="00C739A3">
        <w:rPr>
          <w:rFonts w:ascii="PF Centro Sans Pro" w:hAnsi="PF Centro Sans Pro" w:cstheme="majorHAnsi"/>
          <w:sz w:val="24"/>
          <w:szCs w:val="24"/>
        </w:rPr>
        <w:t>заказчика</w:t>
      </w:r>
      <w:r w:rsidRPr="00C739A3">
        <w:rPr>
          <w:rFonts w:ascii="PF Centro Sans Pro" w:hAnsi="PF Centro Sans Pro" w:cstheme="majorHAnsi"/>
          <w:sz w:val="24"/>
          <w:szCs w:val="24"/>
        </w:rPr>
        <w:t xml:space="preserve"> </w:t>
      </w:r>
      <w:r w:rsidR="00D950B2" w:rsidRPr="00C739A3">
        <w:rPr>
          <w:rFonts w:ascii="PF Centro Sans Pro" w:hAnsi="PF Centro Sans Pro" w:cstheme="majorHAnsi"/>
          <w:sz w:val="24"/>
          <w:szCs w:val="24"/>
        </w:rPr>
        <w:t xml:space="preserve">по исполнению ПЗ </w:t>
      </w:r>
      <w:r w:rsidRPr="00C739A3">
        <w:rPr>
          <w:rFonts w:ascii="PF Centro Sans Pro" w:hAnsi="PF Centro Sans Pro" w:cstheme="majorHAnsi"/>
          <w:sz w:val="24"/>
          <w:szCs w:val="24"/>
        </w:rPr>
        <w:t xml:space="preserve">должна быть согласована </w:t>
      </w:r>
      <w:proofErr w:type="gramStart"/>
      <w:r w:rsidRPr="00C739A3">
        <w:rPr>
          <w:rFonts w:ascii="PF Centro Sans Pro" w:hAnsi="PF Centro Sans Pro" w:cstheme="majorHAnsi"/>
          <w:sz w:val="24"/>
          <w:szCs w:val="24"/>
        </w:rPr>
        <w:t>с</w:t>
      </w:r>
      <w:proofErr w:type="gramEnd"/>
      <w:r w:rsidRPr="00C739A3">
        <w:rPr>
          <w:rFonts w:ascii="PF Centro Sans Pro" w:hAnsi="PF Centro Sans Pro" w:cstheme="majorHAnsi"/>
          <w:sz w:val="24"/>
          <w:szCs w:val="24"/>
        </w:rPr>
        <w:t>:</w:t>
      </w:r>
      <w:bookmarkEnd w:id="3664"/>
    </w:p>
    <w:p w14:paraId="3154CD2C" w14:textId="248B9065" w:rsidR="00C62BB2" w:rsidRPr="00C739A3" w:rsidRDefault="00C62BB2" w:rsidP="00D247A7">
      <w:pPr>
        <w:pStyle w:val="5"/>
        <w:numPr>
          <w:ilvl w:val="3"/>
          <w:numId w:val="4"/>
        </w:numPr>
        <w:rPr>
          <w:rFonts w:ascii="PF Centro Sans Pro" w:hAnsi="PF Centro Sans Pro" w:cstheme="majorHAnsi"/>
          <w:sz w:val="24"/>
          <w:szCs w:val="24"/>
        </w:rPr>
      </w:pPr>
      <w:commentRangeStart w:id="3665"/>
      <w:r w:rsidRPr="00C739A3">
        <w:rPr>
          <w:rFonts w:ascii="PF Centro Sans Pro" w:hAnsi="PF Centro Sans Pro" w:cstheme="majorHAnsi"/>
          <w:sz w:val="24"/>
          <w:szCs w:val="24"/>
        </w:rPr>
        <w:t>ИО (</w:t>
      </w:r>
      <w:r w:rsidR="001A2D6D" w:rsidRPr="00C739A3">
        <w:rPr>
          <w:rFonts w:ascii="PF Centro Sans Pro" w:hAnsi="PF Centro Sans Pro" w:cstheme="majorHAnsi"/>
          <w:sz w:val="24"/>
          <w:szCs w:val="24"/>
        </w:rPr>
        <w:t xml:space="preserve">о </w:t>
      </w:r>
      <w:r w:rsidR="00D950B2" w:rsidRPr="00C739A3">
        <w:rPr>
          <w:rFonts w:ascii="PF Centro Sans Pro" w:hAnsi="PF Centro Sans Pro" w:cstheme="majorHAnsi"/>
          <w:sz w:val="24"/>
          <w:szCs w:val="24"/>
        </w:rPr>
        <w:t>закупка</w:t>
      </w:r>
      <w:r w:rsidR="001A2D6D" w:rsidRPr="00C739A3">
        <w:rPr>
          <w:rFonts w:ascii="PF Centro Sans Pro" w:hAnsi="PF Centro Sans Pro" w:cstheme="majorHAnsi"/>
          <w:sz w:val="24"/>
          <w:szCs w:val="24"/>
        </w:rPr>
        <w:t>х</w:t>
      </w:r>
      <w:r w:rsidR="00D950B2" w:rsidRPr="00C739A3">
        <w:rPr>
          <w:rFonts w:ascii="PF Centro Sans Pro" w:hAnsi="PF Centro Sans Pro" w:cstheme="majorHAnsi"/>
          <w:sz w:val="24"/>
          <w:szCs w:val="24"/>
        </w:rPr>
        <w:t xml:space="preserve"> по инфраструктурным видам деятельности</w:t>
      </w:r>
      <w:r w:rsidRPr="00C739A3">
        <w:rPr>
          <w:rFonts w:ascii="PF Centro Sans Pro" w:hAnsi="PF Centro Sans Pro" w:cstheme="majorHAnsi"/>
          <w:sz w:val="24"/>
          <w:szCs w:val="24"/>
        </w:rPr>
        <w:t>) –</w:t>
      </w:r>
      <w:r w:rsidR="00D950B2"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не позднее 15-го числа месяца, следующего за отчетным кварталом</w:t>
      </w:r>
      <w:commentRangeEnd w:id="3665"/>
      <w:r w:rsidR="00A364EF">
        <w:rPr>
          <w:rStyle w:val="ab"/>
        </w:rPr>
        <w:commentReference w:id="3665"/>
      </w:r>
      <w:r w:rsidRPr="00C739A3">
        <w:rPr>
          <w:rFonts w:ascii="PF Centro Sans Pro" w:hAnsi="PF Centro Sans Pro" w:cstheme="majorHAnsi"/>
          <w:sz w:val="24"/>
          <w:szCs w:val="24"/>
        </w:rPr>
        <w:t>;</w:t>
      </w:r>
    </w:p>
    <w:p w14:paraId="1D4FEABE" w14:textId="2C6CE82E" w:rsidR="00C62BB2" w:rsidRPr="00C739A3" w:rsidRDefault="00C62BB2" w:rsidP="00D247A7">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ЗК (все виды отчетов) – не позднее 25-го числа месяца, следующего за отчетным кварталом</w:t>
      </w:r>
      <w:r w:rsidR="00D950B2" w:rsidRPr="00C739A3">
        <w:rPr>
          <w:rFonts w:ascii="PF Centro Sans Pro" w:hAnsi="PF Centro Sans Pro" w:cstheme="majorHAnsi"/>
          <w:sz w:val="24"/>
          <w:szCs w:val="24"/>
        </w:rPr>
        <w:t>.</w:t>
      </w:r>
    </w:p>
    <w:p w14:paraId="4E965DFF" w14:textId="496558C0" w:rsidR="00C62BB2" w:rsidRPr="00C739A3" w:rsidRDefault="00C62BB2" w:rsidP="00C62BB2">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Организаци</w:t>
      </w:r>
      <w:r w:rsidR="00D950B2"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Холдинга направляют согласованную в соответствии с п. </w:t>
      </w:r>
      <w:r w:rsidR="00752344" w:rsidRPr="00C739A3">
        <w:rPr>
          <w:rFonts w:ascii="PF Centro Sans Pro" w:hAnsi="PF Centro Sans Pro" w:cstheme="majorHAnsi"/>
          <w:sz w:val="24"/>
          <w:szCs w:val="24"/>
        </w:rPr>
        <w:fldChar w:fldCharType="begin"/>
      </w:r>
      <w:r w:rsidR="00752344" w:rsidRPr="00C739A3">
        <w:rPr>
          <w:rFonts w:ascii="PF Centro Sans Pro" w:hAnsi="PF Centro Sans Pro" w:cstheme="majorHAnsi"/>
          <w:sz w:val="24"/>
          <w:szCs w:val="24"/>
        </w:rPr>
        <w:instrText xml:space="preserve"> REF _Ref536480879 \r \h </w:instrText>
      </w:r>
      <w:r w:rsidR="00035950" w:rsidRPr="00C739A3">
        <w:rPr>
          <w:rFonts w:ascii="PF Centro Sans Pro" w:hAnsi="PF Centro Sans Pro" w:cstheme="majorHAnsi"/>
          <w:sz w:val="24"/>
          <w:szCs w:val="24"/>
        </w:rPr>
        <w:instrText xml:space="preserve"> \* MERGEFORMAT </w:instrText>
      </w:r>
      <w:r w:rsidR="00752344" w:rsidRPr="00C739A3">
        <w:rPr>
          <w:rFonts w:ascii="PF Centro Sans Pro" w:hAnsi="PF Centro Sans Pro" w:cstheme="majorHAnsi"/>
          <w:sz w:val="24"/>
          <w:szCs w:val="24"/>
        </w:rPr>
      </w:r>
      <w:r w:rsidR="0075234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9.8.1</w:t>
      </w:r>
      <w:r w:rsidR="00752344" w:rsidRPr="00C739A3">
        <w:rPr>
          <w:rFonts w:ascii="PF Centro Sans Pro" w:hAnsi="PF Centro Sans Pro" w:cstheme="majorHAnsi"/>
          <w:sz w:val="24"/>
          <w:szCs w:val="24"/>
        </w:rPr>
        <w:fldChar w:fldCharType="end"/>
      </w:r>
      <w:r w:rsidR="00EA41B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отчетность о результатах закупочной деятельности в ЗК Холдинга (все виды отчетов) – не позднее 25 дней после окончания отчетного квартала.</w:t>
      </w:r>
    </w:p>
    <w:p w14:paraId="2B6E0F98" w14:textId="3F86B2B9" w:rsidR="00C62BB2" w:rsidRPr="00C739A3" w:rsidRDefault="00C62BB2" w:rsidP="0014041B">
      <w:pPr>
        <w:pStyle w:val="4"/>
        <w:numPr>
          <w:ilvl w:val="0"/>
          <w:numId w:val="0"/>
        </w:numPr>
        <w:rPr>
          <w:rFonts w:ascii="PF Centro Sans Pro" w:hAnsi="PF Centro Sans Pro" w:cstheme="majorHAnsi"/>
          <w:sz w:val="24"/>
          <w:szCs w:val="24"/>
        </w:rPr>
      </w:pPr>
    </w:p>
    <w:p w14:paraId="56369FBD" w14:textId="77777777" w:rsidR="00A5654B" w:rsidRPr="00C739A3" w:rsidRDefault="00A5654B" w:rsidP="00A36384">
      <w:pPr>
        <w:pStyle w:val="12"/>
        <w:numPr>
          <w:ilvl w:val="0"/>
          <w:numId w:val="3"/>
        </w:numPr>
        <w:ind w:left="1418" w:hanging="1418"/>
        <w:rPr>
          <w:rFonts w:ascii="PF Centro Sans Pro" w:hAnsi="PF Centro Sans Pro" w:cstheme="majorHAnsi"/>
          <w:sz w:val="24"/>
          <w:szCs w:val="24"/>
        </w:rPr>
      </w:pPr>
      <w:bookmarkStart w:id="3666" w:name="_Toc298491835"/>
      <w:bookmarkStart w:id="3667" w:name="_Toc298491836"/>
      <w:bookmarkStart w:id="3668" w:name="_Toc274777448"/>
      <w:bookmarkStart w:id="3669" w:name="_Toc271021248"/>
      <w:bookmarkStart w:id="3670" w:name="_Toc271225873"/>
      <w:bookmarkStart w:id="3671" w:name="_Toc271228032"/>
      <w:bookmarkStart w:id="3672" w:name="_Toc271228227"/>
      <w:bookmarkStart w:id="3673" w:name="_Toc271228422"/>
      <w:bookmarkStart w:id="3674" w:name="_Toc266995657"/>
      <w:bookmarkStart w:id="3675" w:name="_Toc266998947"/>
      <w:bookmarkStart w:id="3676" w:name="_Toc267034604"/>
      <w:bookmarkStart w:id="3677" w:name="_Toc268075513"/>
      <w:bookmarkStart w:id="3678" w:name="_Toc268245171"/>
      <w:bookmarkStart w:id="3679" w:name="_Toc268245508"/>
      <w:bookmarkStart w:id="3680" w:name="_Toc268259816"/>
      <w:bookmarkStart w:id="3681" w:name="_Toc268608813"/>
      <w:bookmarkStart w:id="3682" w:name="_Toc270006728"/>
      <w:bookmarkStart w:id="3683" w:name="_Toc270010939"/>
      <w:bookmarkStart w:id="3684" w:name="_Toc270089191"/>
      <w:bookmarkStart w:id="3685" w:name="_Toc266995658"/>
      <w:bookmarkStart w:id="3686" w:name="_Toc266998948"/>
      <w:bookmarkStart w:id="3687" w:name="_Toc267034605"/>
      <w:bookmarkStart w:id="3688" w:name="_Toc268075514"/>
      <w:bookmarkStart w:id="3689" w:name="_Toc268245172"/>
      <w:bookmarkStart w:id="3690" w:name="_Toc268245509"/>
      <w:bookmarkStart w:id="3691" w:name="_Toc268259817"/>
      <w:bookmarkStart w:id="3692" w:name="_Toc268608814"/>
      <w:bookmarkStart w:id="3693" w:name="_Toc270006729"/>
      <w:bookmarkStart w:id="3694" w:name="_Toc270010940"/>
      <w:bookmarkStart w:id="3695" w:name="_Toc270089192"/>
      <w:bookmarkStart w:id="3696" w:name="_Toc408840720"/>
      <w:bookmarkStart w:id="3697" w:name="_Toc408842145"/>
      <w:bookmarkStart w:id="3698" w:name="_Toc282982236"/>
      <w:bookmarkStart w:id="3699" w:name="_Toc409088673"/>
      <w:bookmarkStart w:id="3700" w:name="_Toc409088866"/>
      <w:bookmarkStart w:id="3701" w:name="_Toc409089559"/>
      <w:bookmarkStart w:id="3702" w:name="_Toc409089764"/>
      <w:bookmarkStart w:id="3703" w:name="_Toc409090447"/>
      <w:bookmarkStart w:id="3704" w:name="_Toc409113240"/>
      <w:bookmarkStart w:id="3705" w:name="_Toc409174022"/>
      <w:bookmarkStart w:id="3706" w:name="_Toc409174716"/>
      <w:bookmarkStart w:id="3707" w:name="_Toc409189116"/>
      <w:bookmarkStart w:id="3708" w:name="_Toc409198852"/>
      <w:bookmarkStart w:id="3709" w:name="_Toc283058550"/>
      <w:bookmarkStart w:id="3710" w:name="_Toc409204340"/>
      <w:bookmarkStart w:id="3711" w:name="_Toc409474744"/>
      <w:bookmarkStart w:id="3712" w:name="_Toc409528453"/>
      <w:bookmarkStart w:id="3713" w:name="_Toc409630156"/>
      <w:bookmarkStart w:id="3714" w:name="_Toc409703602"/>
      <w:bookmarkStart w:id="3715" w:name="_Toc409711766"/>
      <w:bookmarkStart w:id="3716" w:name="_Toc409715486"/>
      <w:bookmarkStart w:id="3717" w:name="_Toc409721503"/>
      <w:bookmarkStart w:id="3718" w:name="_Toc409720634"/>
      <w:bookmarkStart w:id="3719" w:name="_Toc409721721"/>
      <w:bookmarkStart w:id="3720" w:name="_Toc409807439"/>
      <w:bookmarkStart w:id="3721" w:name="_Toc409812158"/>
      <w:bookmarkStart w:id="3722" w:name="_Toc283764386"/>
      <w:bookmarkStart w:id="3723" w:name="_Toc409908719"/>
      <w:bookmarkStart w:id="3724" w:name="_Toc410902892"/>
      <w:bookmarkStart w:id="3725" w:name="_Toc410907902"/>
      <w:bookmarkStart w:id="3726" w:name="_Toc410908091"/>
      <w:bookmarkStart w:id="3727" w:name="_Toc410910884"/>
      <w:bookmarkStart w:id="3728" w:name="_Toc410911157"/>
      <w:bookmarkStart w:id="3729" w:name="_Toc410920256"/>
      <w:bookmarkStart w:id="3730" w:name="_Toc411279896"/>
      <w:bookmarkStart w:id="3731" w:name="_Toc411626622"/>
      <w:bookmarkStart w:id="3732" w:name="_Toc411632165"/>
      <w:bookmarkStart w:id="3733" w:name="_Toc411882073"/>
      <w:bookmarkStart w:id="3734" w:name="_Toc411941083"/>
      <w:bookmarkStart w:id="3735" w:name="_Toc285801532"/>
      <w:bookmarkStart w:id="3736" w:name="_Toc411949558"/>
      <w:bookmarkStart w:id="3737" w:name="_Toc412111199"/>
      <w:bookmarkStart w:id="3738" w:name="_Toc285977803"/>
      <w:bookmarkStart w:id="3739" w:name="_Toc412127966"/>
      <w:bookmarkStart w:id="3740" w:name="_Toc285999932"/>
      <w:bookmarkStart w:id="3741" w:name="_Toc412218415"/>
      <w:bookmarkStart w:id="3742" w:name="_Toc412543701"/>
      <w:bookmarkStart w:id="3743" w:name="_Toc412551446"/>
      <w:bookmarkStart w:id="3744" w:name="_Toc412760316"/>
      <w:bookmarkStart w:id="3745" w:name="_Toc453143253"/>
      <w:bookmarkStart w:id="3746" w:name="_Toc2584985"/>
      <w:bookmarkEnd w:id="3384"/>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r w:rsidRPr="00C739A3">
        <w:rPr>
          <w:rFonts w:ascii="PF Centro Sans Pro" w:hAnsi="PF Centro Sans Pro" w:cstheme="majorHAnsi"/>
          <w:sz w:val="24"/>
          <w:szCs w:val="24"/>
        </w:rPr>
        <w:lastRenderedPageBreak/>
        <w:t>Подготовка закупок</w:t>
      </w:r>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p>
    <w:p w14:paraId="089AF4D3" w14:textId="77777777" w:rsidR="000C13FF" w:rsidRPr="00C739A3" w:rsidRDefault="000C13FF" w:rsidP="00B71F99">
      <w:pPr>
        <w:pStyle w:val="2"/>
        <w:numPr>
          <w:ilvl w:val="0"/>
          <w:numId w:val="4"/>
        </w:numPr>
        <w:rPr>
          <w:rFonts w:ascii="PF Centro Sans Pro" w:hAnsi="PF Centro Sans Pro" w:cstheme="majorHAnsi"/>
          <w:sz w:val="24"/>
          <w:szCs w:val="24"/>
        </w:rPr>
      </w:pPr>
      <w:bookmarkStart w:id="3747" w:name="_Toc408775961"/>
      <w:bookmarkStart w:id="3748" w:name="_Toc408779152"/>
      <w:bookmarkStart w:id="3749" w:name="_Toc408780753"/>
      <w:bookmarkStart w:id="3750" w:name="_Toc408840812"/>
      <w:bookmarkStart w:id="3751" w:name="_Toc408842237"/>
      <w:bookmarkStart w:id="3752" w:name="_Ref409043013"/>
      <w:bookmarkStart w:id="3753" w:name="_Toc282982237"/>
      <w:bookmarkStart w:id="3754" w:name="_Toc409088674"/>
      <w:bookmarkStart w:id="3755" w:name="_Toc409088867"/>
      <w:bookmarkStart w:id="3756" w:name="_Toc409089560"/>
      <w:bookmarkStart w:id="3757" w:name="_Toc409089765"/>
      <w:bookmarkStart w:id="3758" w:name="_Toc409090448"/>
      <w:bookmarkStart w:id="3759" w:name="_Toc409113241"/>
      <w:bookmarkStart w:id="3760" w:name="_Toc409174023"/>
      <w:bookmarkStart w:id="3761" w:name="_Toc409174717"/>
      <w:bookmarkStart w:id="3762" w:name="_Toc409189117"/>
      <w:bookmarkStart w:id="3763" w:name="_Toc409198853"/>
      <w:bookmarkStart w:id="3764" w:name="_Toc283058551"/>
      <w:bookmarkStart w:id="3765" w:name="_Toc409204341"/>
      <w:bookmarkStart w:id="3766" w:name="_Toc409474745"/>
      <w:bookmarkStart w:id="3767" w:name="_Toc409528454"/>
      <w:bookmarkStart w:id="3768" w:name="_Toc409630157"/>
      <w:bookmarkStart w:id="3769" w:name="_Toc409703603"/>
      <w:bookmarkStart w:id="3770" w:name="_Toc409711767"/>
      <w:bookmarkStart w:id="3771" w:name="_Toc409715487"/>
      <w:bookmarkStart w:id="3772" w:name="_Toc409721504"/>
      <w:bookmarkStart w:id="3773" w:name="_Toc409720635"/>
      <w:bookmarkStart w:id="3774" w:name="_Toc409721722"/>
      <w:bookmarkStart w:id="3775" w:name="_Toc409807440"/>
      <w:bookmarkStart w:id="3776" w:name="_Toc409812159"/>
      <w:bookmarkStart w:id="3777" w:name="_Toc283764387"/>
      <w:bookmarkStart w:id="3778" w:name="_Toc409908720"/>
      <w:bookmarkStart w:id="3779" w:name="_Toc410902893"/>
      <w:bookmarkStart w:id="3780" w:name="_Toc410907903"/>
      <w:bookmarkStart w:id="3781" w:name="_Toc410908092"/>
      <w:bookmarkStart w:id="3782" w:name="_Toc410910885"/>
      <w:bookmarkStart w:id="3783" w:name="_Toc410911158"/>
      <w:bookmarkStart w:id="3784" w:name="_Toc410920257"/>
      <w:bookmarkStart w:id="3785" w:name="_Toc410916788"/>
      <w:bookmarkStart w:id="3786" w:name="_Toc411279897"/>
      <w:bookmarkStart w:id="3787" w:name="_Toc411626623"/>
      <w:bookmarkStart w:id="3788" w:name="_Toc411632166"/>
      <w:bookmarkStart w:id="3789" w:name="_Toc411882074"/>
      <w:bookmarkStart w:id="3790" w:name="_Toc411941084"/>
      <w:bookmarkStart w:id="3791" w:name="_Toc285801533"/>
      <w:bookmarkStart w:id="3792" w:name="_Toc411949559"/>
      <w:bookmarkStart w:id="3793" w:name="_Toc412111200"/>
      <w:bookmarkStart w:id="3794" w:name="_Toc285977804"/>
      <w:bookmarkStart w:id="3795" w:name="_Toc412127967"/>
      <w:bookmarkStart w:id="3796" w:name="_Toc285999933"/>
      <w:bookmarkStart w:id="3797" w:name="_Toc412218416"/>
      <w:bookmarkStart w:id="3798" w:name="_Toc412543702"/>
      <w:bookmarkStart w:id="3799" w:name="_Toc412551447"/>
      <w:bookmarkStart w:id="3800" w:name="_Toc412760317"/>
      <w:bookmarkStart w:id="3801" w:name="_Toc453143254"/>
      <w:bookmarkStart w:id="3802" w:name="_Toc2584986"/>
      <w:r w:rsidRPr="00C739A3">
        <w:rPr>
          <w:rFonts w:ascii="PF Centro Sans Pro" w:hAnsi="PF Centro Sans Pro" w:cstheme="majorHAnsi"/>
          <w:sz w:val="24"/>
          <w:szCs w:val="24"/>
        </w:rPr>
        <w:t>Подготовка к проведению закупки</w:t>
      </w:r>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p>
    <w:p w14:paraId="3BAEE9FE" w14:textId="77777777" w:rsidR="00EA284A" w:rsidRPr="00C739A3" w:rsidRDefault="003D1B0D" w:rsidP="00B71F99">
      <w:pPr>
        <w:pStyle w:val="3"/>
        <w:numPr>
          <w:ilvl w:val="1"/>
          <w:numId w:val="4"/>
        </w:numPr>
        <w:ind w:left="1134"/>
        <w:rPr>
          <w:rFonts w:ascii="PF Centro Sans Pro" w:hAnsi="PF Centro Sans Pro" w:cstheme="majorHAnsi"/>
          <w:sz w:val="24"/>
          <w:szCs w:val="24"/>
          <w:lang w:eastAsia="en-US"/>
        </w:rPr>
      </w:pPr>
      <w:bookmarkStart w:id="3803" w:name="_Toc408439769"/>
      <w:bookmarkStart w:id="3804" w:name="_Toc408446875"/>
      <w:bookmarkStart w:id="3805" w:name="_Toc408447139"/>
      <w:bookmarkStart w:id="3806" w:name="_Toc408775962"/>
      <w:bookmarkStart w:id="3807" w:name="_Toc408779153"/>
      <w:bookmarkStart w:id="3808" w:name="_Toc408780754"/>
      <w:bookmarkStart w:id="3809" w:name="_Toc408840813"/>
      <w:bookmarkStart w:id="3810" w:name="_Toc408842238"/>
      <w:bookmarkStart w:id="3811" w:name="_Toc282982238"/>
      <w:bookmarkStart w:id="3812" w:name="_Toc409088675"/>
      <w:bookmarkStart w:id="3813" w:name="_Toc409088868"/>
      <w:bookmarkStart w:id="3814" w:name="_Toc409089561"/>
      <w:bookmarkStart w:id="3815" w:name="_Toc409089766"/>
      <w:bookmarkStart w:id="3816" w:name="_Toc409090449"/>
      <w:bookmarkStart w:id="3817" w:name="_Toc409113242"/>
      <w:bookmarkStart w:id="3818" w:name="_Toc409174024"/>
      <w:bookmarkStart w:id="3819" w:name="_Toc409174718"/>
      <w:bookmarkStart w:id="3820" w:name="_Toc409189118"/>
      <w:bookmarkStart w:id="3821" w:name="_Toc409198854"/>
      <w:bookmarkStart w:id="3822" w:name="_Toc283058552"/>
      <w:bookmarkStart w:id="3823" w:name="_Toc409204342"/>
      <w:bookmarkStart w:id="3824" w:name="_Toc409474746"/>
      <w:bookmarkStart w:id="3825" w:name="_Toc409528455"/>
      <w:bookmarkStart w:id="3826" w:name="_Toc409630158"/>
      <w:bookmarkStart w:id="3827" w:name="_Toc409703604"/>
      <w:bookmarkStart w:id="3828" w:name="_Toc409711768"/>
      <w:bookmarkStart w:id="3829" w:name="_Toc409715488"/>
      <w:bookmarkStart w:id="3830" w:name="_Toc409721505"/>
      <w:bookmarkStart w:id="3831" w:name="_Toc409720636"/>
      <w:bookmarkStart w:id="3832" w:name="_Toc409721723"/>
      <w:bookmarkStart w:id="3833" w:name="_Toc409807441"/>
      <w:bookmarkStart w:id="3834" w:name="_Toc409812160"/>
      <w:bookmarkStart w:id="3835" w:name="_Toc283764388"/>
      <w:bookmarkStart w:id="3836" w:name="_Toc409908721"/>
      <w:bookmarkStart w:id="3837" w:name="_Toc410902894"/>
      <w:bookmarkStart w:id="3838" w:name="_Toc410907904"/>
      <w:bookmarkStart w:id="3839" w:name="_Toc410908093"/>
      <w:bookmarkStart w:id="3840" w:name="_Toc410910886"/>
      <w:bookmarkStart w:id="3841" w:name="_Toc410911159"/>
      <w:bookmarkStart w:id="3842" w:name="_Toc410920258"/>
      <w:bookmarkStart w:id="3843" w:name="_Toc410916789"/>
      <w:bookmarkStart w:id="3844" w:name="_Toc411279898"/>
      <w:bookmarkStart w:id="3845" w:name="_Toc411626624"/>
      <w:bookmarkStart w:id="3846" w:name="_Toc411632167"/>
      <w:bookmarkStart w:id="3847" w:name="_Toc411882075"/>
      <w:bookmarkStart w:id="3848" w:name="_Toc411941085"/>
      <w:bookmarkStart w:id="3849" w:name="_Toc285801534"/>
      <w:bookmarkStart w:id="3850" w:name="_Toc411949560"/>
      <w:bookmarkStart w:id="3851" w:name="_Toc412111201"/>
      <w:bookmarkStart w:id="3852" w:name="_Toc285977805"/>
      <w:bookmarkStart w:id="3853" w:name="_Toc412127968"/>
      <w:bookmarkStart w:id="3854" w:name="_Toc285999934"/>
      <w:bookmarkStart w:id="3855" w:name="_Toc412218417"/>
      <w:bookmarkStart w:id="3856" w:name="_Toc412543703"/>
      <w:bookmarkStart w:id="3857" w:name="_Toc412551448"/>
      <w:bookmarkStart w:id="3858" w:name="_Toc412760318"/>
      <w:bookmarkStart w:id="3859" w:name="_Toc453143255"/>
      <w:bookmarkStart w:id="3860" w:name="_Toc2584987"/>
      <w:bookmarkStart w:id="3861" w:name="_Toc407992637"/>
      <w:bookmarkStart w:id="3862" w:name="_Toc407999065"/>
      <w:bookmarkStart w:id="3863" w:name="_Toc408003305"/>
      <w:bookmarkStart w:id="3864" w:name="_Toc408003548"/>
      <w:bookmarkStart w:id="3865" w:name="_Toc408004304"/>
      <w:bookmarkStart w:id="3866" w:name="_Toc408161545"/>
      <w:r w:rsidRPr="00C739A3">
        <w:rPr>
          <w:rFonts w:ascii="PF Centro Sans Pro" w:hAnsi="PF Centro Sans Pro" w:cstheme="majorHAnsi"/>
          <w:sz w:val="24"/>
          <w:szCs w:val="24"/>
        </w:rPr>
        <w:t>Процесс подготовки к проведению закупки</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14:paraId="4053769C" w14:textId="77777777" w:rsidR="00A308A0" w:rsidRPr="00C739A3" w:rsidRDefault="00A308A0"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Подготовка к проведению закупки осуществляется в следующей последовательности:</w:t>
      </w:r>
    </w:p>
    <w:p w14:paraId="5CFA277F"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выявление потребности в продукции в соответствии с показателями ПЗ;</w:t>
      </w:r>
    </w:p>
    <w:p w14:paraId="03CA1167"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подготовка запроса на </w:t>
      </w:r>
      <w:r w:rsidR="00A74E20" w:rsidRPr="00C739A3">
        <w:rPr>
          <w:rFonts w:ascii="PF Centro Sans Pro" w:hAnsi="PF Centro Sans Pro" w:cstheme="majorHAnsi"/>
          <w:sz w:val="24"/>
          <w:szCs w:val="24"/>
        </w:rPr>
        <w:t xml:space="preserve">проведение </w:t>
      </w:r>
      <w:r w:rsidRPr="00C739A3">
        <w:rPr>
          <w:rFonts w:ascii="PF Centro Sans Pro" w:hAnsi="PF Centro Sans Pro" w:cstheme="majorHAnsi"/>
          <w:sz w:val="24"/>
          <w:szCs w:val="24"/>
        </w:rPr>
        <w:t>закупк</w:t>
      </w:r>
      <w:r w:rsidR="00A74E20" w:rsidRPr="00C739A3">
        <w:rPr>
          <w:rFonts w:ascii="PF Centro Sans Pro" w:hAnsi="PF Centro Sans Pro" w:cstheme="majorHAnsi"/>
          <w:sz w:val="24"/>
          <w:szCs w:val="24"/>
        </w:rPr>
        <w:t>и</w:t>
      </w:r>
      <w:r w:rsidRPr="00C739A3">
        <w:rPr>
          <w:rFonts w:ascii="PF Centro Sans Pro" w:hAnsi="PF Centro Sans Pro" w:cstheme="majorHAnsi"/>
          <w:sz w:val="24"/>
          <w:szCs w:val="24"/>
        </w:rPr>
        <w:t>;</w:t>
      </w:r>
    </w:p>
    <w:p w14:paraId="7A0A3CDC"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подготовка проекта извещения и документации о закупке, включая проект договора;</w:t>
      </w:r>
    </w:p>
    <w:p w14:paraId="75CDB6B6" w14:textId="77777777" w:rsidR="003D1B0D" w:rsidRPr="00C739A3" w:rsidRDefault="00A308A0" w:rsidP="00B71F99">
      <w:pPr>
        <w:pStyle w:val="5"/>
        <w:numPr>
          <w:ilvl w:val="3"/>
          <w:numId w:val="4"/>
        </w:numPr>
        <w:rPr>
          <w:rFonts w:ascii="PF Centro Sans Pro" w:hAnsi="PF Centro Sans Pro" w:cstheme="majorHAnsi"/>
          <w:sz w:val="24"/>
          <w:szCs w:val="24"/>
        </w:rPr>
      </w:pPr>
      <w:commentRangeStart w:id="3867"/>
      <w:r w:rsidRPr="00C739A3">
        <w:rPr>
          <w:rFonts w:ascii="PF Centro Sans Pro" w:hAnsi="PF Centro Sans Pro" w:cstheme="majorHAnsi"/>
          <w:sz w:val="24"/>
          <w:szCs w:val="24"/>
        </w:rPr>
        <w:t>утверждение извещения</w:t>
      </w:r>
      <w:r w:rsidR="0000596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w:t>
      </w:r>
      <w:commentRangeEnd w:id="3867"/>
      <w:r w:rsidR="00F41579">
        <w:rPr>
          <w:rStyle w:val="ab"/>
        </w:rPr>
        <w:commentReference w:id="3867"/>
      </w:r>
      <w:r w:rsidRPr="00C739A3">
        <w:rPr>
          <w:rFonts w:ascii="PF Centro Sans Pro" w:hAnsi="PF Centro Sans Pro" w:cstheme="majorHAnsi"/>
          <w:sz w:val="24"/>
          <w:szCs w:val="24"/>
        </w:rPr>
        <w:t>.</w:t>
      </w:r>
    </w:p>
    <w:p w14:paraId="6FE74872" w14:textId="77777777" w:rsidR="00381D97" w:rsidRPr="00C739A3" w:rsidRDefault="00A308A0" w:rsidP="00B71F99">
      <w:pPr>
        <w:pStyle w:val="4"/>
        <w:numPr>
          <w:ilvl w:val="2"/>
          <w:numId w:val="4"/>
        </w:numPr>
        <w:rPr>
          <w:rFonts w:ascii="PF Centro Sans Pro" w:hAnsi="PF Centro Sans Pro" w:cstheme="majorHAnsi"/>
          <w:sz w:val="24"/>
          <w:szCs w:val="24"/>
        </w:rPr>
      </w:pPr>
      <w:bookmarkStart w:id="3868" w:name="_Toc266995663"/>
      <w:bookmarkStart w:id="3869" w:name="_Toc266998953"/>
      <w:bookmarkStart w:id="3870" w:name="_Toc267034610"/>
      <w:bookmarkStart w:id="3871" w:name="_Toc268075519"/>
      <w:bookmarkStart w:id="3872" w:name="_Toc268245177"/>
      <w:bookmarkStart w:id="3873" w:name="_Toc268245514"/>
      <w:bookmarkStart w:id="3874" w:name="_Toc266995665"/>
      <w:bookmarkStart w:id="3875" w:name="_Toc266998955"/>
      <w:bookmarkStart w:id="3876" w:name="_Toc267034612"/>
      <w:bookmarkStart w:id="3877" w:name="_Toc268075521"/>
      <w:bookmarkStart w:id="3878" w:name="_Toc268245179"/>
      <w:bookmarkStart w:id="3879" w:name="_Toc268245516"/>
      <w:bookmarkStart w:id="3880" w:name="_Toc266995667"/>
      <w:bookmarkStart w:id="3881" w:name="_Toc266998957"/>
      <w:bookmarkStart w:id="3882" w:name="_Toc267034614"/>
      <w:bookmarkStart w:id="3883" w:name="_Toc268075523"/>
      <w:bookmarkStart w:id="3884" w:name="_Toc268245181"/>
      <w:bookmarkStart w:id="3885" w:name="_Toc268245518"/>
      <w:bookmarkStart w:id="3886" w:name="_Toc266995669"/>
      <w:bookmarkStart w:id="3887" w:name="_Toc266998959"/>
      <w:bookmarkStart w:id="3888" w:name="_Toc267034616"/>
      <w:bookmarkStart w:id="3889" w:name="_Toc268075525"/>
      <w:bookmarkStart w:id="3890" w:name="_Toc268245183"/>
      <w:bookmarkStart w:id="3891" w:name="_Toc268245520"/>
      <w:bookmarkStart w:id="3892" w:name="_Toc266995670"/>
      <w:bookmarkStart w:id="3893" w:name="_Toc266998960"/>
      <w:bookmarkStart w:id="3894" w:name="_Toc267034617"/>
      <w:bookmarkStart w:id="3895" w:name="_Toc268075526"/>
      <w:bookmarkStart w:id="3896" w:name="_Toc268245184"/>
      <w:bookmarkStart w:id="3897" w:name="_Toc268245521"/>
      <w:bookmarkStart w:id="3898" w:name="_Toc266995672"/>
      <w:bookmarkStart w:id="3899" w:name="_Toc266998962"/>
      <w:bookmarkStart w:id="3900" w:name="_Toc267034619"/>
      <w:bookmarkStart w:id="3901" w:name="_Toc268075528"/>
      <w:bookmarkStart w:id="3902" w:name="_Toc268245186"/>
      <w:bookmarkStart w:id="3903" w:name="_Toc268245523"/>
      <w:bookmarkStart w:id="3904" w:name="_Toc407992638"/>
      <w:bookmarkStart w:id="3905" w:name="_Toc407999066"/>
      <w:bookmarkStart w:id="3906" w:name="_Toc408003306"/>
      <w:bookmarkStart w:id="3907" w:name="_Toc408003549"/>
      <w:bookmarkStart w:id="3908" w:name="_Toc408004305"/>
      <w:bookmarkStart w:id="3909" w:name="_Toc408161546"/>
      <w:bookmarkStart w:id="3910" w:name="_Toc408439770"/>
      <w:bookmarkStart w:id="3911" w:name="_Toc408446876"/>
      <w:bookmarkStart w:id="3912" w:name="_Toc408447140"/>
      <w:bookmarkStart w:id="3913" w:name="_Ref263895168"/>
      <w:bookmarkStart w:id="3914" w:name="_Toc368984174"/>
      <w:bookmarkStart w:id="3915" w:name="_Toc407284713"/>
      <w:bookmarkStart w:id="3916" w:name="_Toc407291441"/>
      <w:bookmarkStart w:id="3917" w:name="_Toc407300241"/>
      <w:bookmarkStart w:id="3918" w:name="_Toc407296791"/>
      <w:bookmarkStart w:id="3919" w:name="_Toc407714561"/>
      <w:bookmarkStart w:id="3920" w:name="_Toc407716726"/>
      <w:bookmarkStart w:id="3921" w:name="_Toc407722978"/>
      <w:bookmarkStart w:id="3922" w:name="_Toc407720408"/>
      <w:bookmarkStart w:id="3923" w:name="_Toc408775963"/>
      <w:bookmarkStart w:id="3924" w:name="_Toc408779154"/>
      <w:bookmarkStart w:id="3925" w:name="_Toc408780755"/>
      <w:bookmarkStart w:id="3926" w:name="_Toc408840814"/>
      <w:bookmarkStart w:id="3927" w:name="_Toc408842239"/>
      <w:bookmarkStart w:id="3928" w:name="_Toc282982239"/>
      <w:bookmarkStart w:id="3929" w:name="_Toc409088676"/>
      <w:bookmarkStart w:id="3930" w:name="_Toc409088869"/>
      <w:bookmarkStart w:id="3931" w:name="_Toc409089562"/>
      <w:bookmarkStart w:id="3932" w:name="_Toc409089767"/>
      <w:bookmarkStart w:id="3933" w:name="_Toc409090450"/>
      <w:bookmarkStart w:id="3934" w:name="_Toc409113243"/>
      <w:bookmarkStart w:id="3935" w:name="_Toc409174025"/>
      <w:bookmarkStart w:id="3936" w:name="_Toc409174719"/>
      <w:bookmarkStart w:id="3937" w:name="_Toc409189119"/>
      <w:bookmarkStart w:id="3938" w:name="_Toc409198855"/>
      <w:bookmarkStart w:id="3939" w:name="_Toc283058553"/>
      <w:bookmarkStart w:id="3940" w:name="_Toc409204343"/>
      <w:bookmarkStart w:id="3941" w:name="_Ref409207520"/>
      <w:bookmarkStart w:id="3942" w:name="_Toc409474747"/>
      <w:bookmarkStart w:id="3943" w:name="_Toc409528456"/>
      <w:bookmarkStart w:id="3944" w:name="_Toc409630159"/>
      <w:bookmarkStart w:id="3945" w:name="_Toc409703605"/>
      <w:bookmarkStart w:id="3946" w:name="_Toc409711769"/>
      <w:bookmarkStart w:id="3947" w:name="_Toc409715489"/>
      <w:bookmarkStart w:id="3948" w:name="_Toc409721506"/>
      <w:bookmarkStart w:id="3949" w:name="_Toc409720637"/>
      <w:bookmarkStart w:id="3950" w:name="_Toc409721724"/>
      <w:bookmarkStart w:id="3951" w:name="_Toc409807442"/>
      <w:bookmarkStart w:id="3952" w:name="_Toc409812161"/>
      <w:bookmarkStart w:id="3953" w:name="_Toc283764389"/>
      <w:bookmarkStart w:id="3954" w:name="_Toc409908722"/>
      <w:bookmarkEnd w:id="3861"/>
      <w:bookmarkEnd w:id="3862"/>
      <w:bookmarkEnd w:id="3863"/>
      <w:bookmarkEnd w:id="3864"/>
      <w:bookmarkEnd w:id="3865"/>
      <w:bookmarkEnd w:id="3866"/>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r w:rsidRPr="00C739A3">
        <w:rPr>
          <w:rFonts w:ascii="PF Centro Sans Pro" w:hAnsi="PF Centro Sans Pro" w:cstheme="majorHAnsi"/>
          <w:sz w:val="24"/>
          <w:szCs w:val="24"/>
        </w:rPr>
        <w:t>Порядок взаимодействия структурных подразделений при подготовке к проведению закупки устанавливается правовыми актами заказчика.</w:t>
      </w:r>
    </w:p>
    <w:p w14:paraId="16D31FA6" w14:textId="77777777" w:rsidR="00EA284A" w:rsidRPr="00C739A3" w:rsidRDefault="008E09C3" w:rsidP="00B71F99">
      <w:pPr>
        <w:pStyle w:val="3"/>
        <w:numPr>
          <w:ilvl w:val="1"/>
          <w:numId w:val="4"/>
        </w:numPr>
        <w:ind w:left="1134"/>
        <w:rPr>
          <w:rFonts w:ascii="PF Centro Sans Pro" w:hAnsi="PF Centro Sans Pro" w:cstheme="majorHAnsi"/>
          <w:sz w:val="24"/>
          <w:szCs w:val="24"/>
          <w:lang w:eastAsia="en-US"/>
        </w:rPr>
      </w:pPr>
      <w:bookmarkStart w:id="3955" w:name="_Toc410902895"/>
      <w:bookmarkStart w:id="3956" w:name="_Toc410907905"/>
      <w:bookmarkStart w:id="3957" w:name="_Toc410908094"/>
      <w:bookmarkStart w:id="3958" w:name="_Toc410910887"/>
      <w:bookmarkStart w:id="3959" w:name="_Toc410911160"/>
      <w:bookmarkStart w:id="3960" w:name="_Toc410920259"/>
      <w:bookmarkStart w:id="3961" w:name="_Toc410916790"/>
      <w:bookmarkStart w:id="3962" w:name="_Toc411279899"/>
      <w:bookmarkStart w:id="3963" w:name="_Toc411626625"/>
      <w:bookmarkStart w:id="3964" w:name="_Toc411632168"/>
      <w:bookmarkStart w:id="3965" w:name="_Toc411882076"/>
      <w:bookmarkStart w:id="3966" w:name="_Toc411941086"/>
      <w:bookmarkStart w:id="3967" w:name="_Toc285801535"/>
      <w:bookmarkStart w:id="3968" w:name="_Toc411949561"/>
      <w:bookmarkStart w:id="3969" w:name="_Toc412111202"/>
      <w:bookmarkStart w:id="3970" w:name="_Toc285977806"/>
      <w:bookmarkStart w:id="3971" w:name="_Toc412127969"/>
      <w:bookmarkStart w:id="3972" w:name="_Toc285999935"/>
      <w:bookmarkStart w:id="3973" w:name="_Toc412218418"/>
      <w:bookmarkStart w:id="3974" w:name="_Toc412543704"/>
      <w:bookmarkStart w:id="3975" w:name="_Toc412551449"/>
      <w:bookmarkStart w:id="3976" w:name="_Toc412760319"/>
      <w:bookmarkStart w:id="3977" w:name="_Toc453143256"/>
      <w:bookmarkStart w:id="3978" w:name="_Toc2584988"/>
      <w:r w:rsidRPr="00C739A3">
        <w:rPr>
          <w:rFonts w:ascii="PF Centro Sans Pro" w:hAnsi="PF Centro Sans Pro" w:cstheme="majorHAnsi"/>
          <w:sz w:val="24"/>
          <w:szCs w:val="24"/>
        </w:rPr>
        <w:t xml:space="preserve">Общие </w:t>
      </w:r>
      <w:bookmarkEnd w:id="3904"/>
      <w:bookmarkEnd w:id="3905"/>
      <w:bookmarkEnd w:id="3906"/>
      <w:bookmarkEnd w:id="3907"/>
      <w:bookmarkEnd w:id="3908"/>
      <w:bookmarkEnd w:id="3909"/>
      <w:r w:rsidR="00D365D1" w:rsidRPr="00C739A3">
        <w:rPr>
          <w:rFonts w:ascii="PF Centro Sans Pro" w:hAnsi="PF Centro Sans Pro" w:cstheme="majorHAnsi"/>
          <w:sz w:val="24"/>
          <w:szCs w:val="24"/>
          <w:lang w:eastAsia="en-US"/>
        </w:rPr>
        <w:t>положения</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14:paraId="770CFF88" w14:textId="77777777" w:rsidR="00381D97" w:rsidRPr="00C739A3" w:rsidRDefault="00A308A0" w:rsidP="00B71F99">
      <w:pPr>
        <w:pStyle w:val="4"/>
        <w:numPr>
          <w:ilvl w:val="2"/>
          <w:numId w:val="4"/>
        </w:numPr>
        <w:rPr>
          <w:rFonts w:ascii="PF Centro Sans Pro" w:hAnsi="PF Centro Sans Pro" w:cstheme="majorHAnsi"/>
          <w:sz w:val="24"/>
          <w:szCs w:val="24"/>
          <w:lang w:eastAsia="en-US"/>
        </w:rPr>
      </w:pPr>
      <w:r w:rsidRPr="00C739A3">
        <w:rPr>
          <w:rFonts w:ascii="PF Centro Sans Pro" w:hAnsi="PF Centro Sans Pro" w:cstheme="majorHAnsi"/>
          <w:sz w:val="24"/>
          <w:szCs w:val="24"/>
        </w:rPr>
        <w:t>Подготовка извещения</w:t>
      </w:r>
      <w:r w:rsidR="00CF496F"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осуществляется на основании настоящего Положения, запроса на </w:t>
      </w:r>
      <w:r w:rsidR="00A74E20" w:rsidRPr="00C739A3">
        <w:rPr>
          <w:rFonts w:ascii="PF Centro Sans Pro" w:hAnsi="PF Centro Sans Pro" w:cstheme="majorHAnsi"/>
          <w:sz w:val="24"/>
          <w:szCs w:val="24"/>
        </w:rPr>
        <w:t xml:space="preserve">проведение </w:t>
      </w:r>
      <w:r w:rsidRPr="00C739A3">
        <w:rPr>
          <w:rFonts w:ascii="PF Centro Sans Pro" w:hAnsi="PF Centro Sans Pro" w:cstheme="majorHAnsi"/>
          <w:sz w:val="24"/>
          <w:szCs w:val="24"/>
        </w:rPr>
        <w:t>закупк</w:t>
      </w:r>
      <w:r w:rsidR="00A74E20"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и в соответствии с типовыми формами извещения</w:t>
      </w:r>
      <w:r w:rsidR="00CF496F"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w:t>
      </w:r>
      <w:commentRangeStart w:id="3979"/>
      <w:r w:rsidRPr="00C739A3">
        <w:rPr>
          <w:rFonts w:ascii="PF Centro Sans Pro" w:hAnsi="PF Centro Sans Pro" w:cstheme="majorHAnsi"/>
          <w:sz w:val="24"/>
          <w:szCs w:val="24"/>
        </w:rPr>
        <w:t xml:space="preserve">если такие типовые формы установлены </w:t>
      </w:r>
      <w:r w:rsidR="000049D8" w:rsidRPr="00C739A3">
        <w:rPr>
          <w:rFonts w:ascii="PF Centro Sans Pro" w:hAnsi="PF Centro Sans Pro" w:cstheme="majorHAnsi"/>
          <w:sz w:val="24"/>
          <w:szCs w:val="24"/>
        </w:rPr>
        <w:t>Холдингом</w:t>
      </w:r>
      <w:commentRangeEnd w:id="3979"/>
      <w:r w:rsidR="00851C9A">
        <w:rPr>
          <w:rStyle w:val="ab"/>
        </w:rPr>
        <w:commentReference w:id="3979"/>
      </w:r>
      <w:r w:rsidRPr="00C739A3">
        <w:rPr>
          <w:rFonts w:ascii="PF Centro Sans Pro" w:hAnsi="PF Centro Sans Pro" w:cstheme="majorHAnsi"/>
          <w:sz w:val="24"/>
          <w:szCs w:val="24"/>
        </w:rPr>
        <w:t>.</w:t>
      </w:r>
    </w:p>
    <w:p w14:paraId="48B3F878" w14:textId="77777777" w:rsidR="00381D97" w:rsidRPr="00C739A3" w:rsidRDefault="00A308A0" w:rsidP="00B71F99">
      <w:pPr>
        <w:pStyle w:val="4"/>
        <w:keepNext/>
        <w:numPr>
          <w:ilvl w:val="2"/>
          <w:numId w:val="4"/>
        </w:numPr>
        <w:rPr>
          <w:rFonts w:ascii="PF Centro Sans Pro" w:hAnsi="PF Centro Sans Pro" w:cstheme="majorHAnsi"/>
          <w:sz w:val="24"/>
          <w:szCs w:val="24"/>
          <w:lang w:eastAsia="en-US"/>
        </w:rPr>
      </w:pPr>
      <w:bookmarkStart w:id="3980" w:name="_Ref412338513"/>
      <w:r w:rsidRPr="00C739A3">
        <w:rPr>
          <w:rFonts w:ascii="PF Centro Sans Pro" w:hAnsi="PF Centro Sans Pro" w:cstheme="majorHAnsi"/>
          <w:sz w:val="24"/>
          <w:szCs w:val="24"/>
        </w:rPr>
        <w:t xml:space="preserve">В процессе подготовки к проведению закупки заказчик, организатор закупки, ЗК на основе норм Положения устанавливают требования, условия и </w:t>
      </w:r>
      <w:commentRangeStart w:id="3981"/>
      <w:r w:rsidRPr="00C739A3">
        <w:rPr>
          <w:rFonts w:ascii="PF Centro Sans Pro" w:hAnsi="PF Centro Sans Pro" w:cstheme="majorHAnsi"/>
          <w:sz w:val="24"/>
          <w:szCs w:val="24"/>
        </w:rPr>
        <w:t>ограничения</w:t>
      </w:r>
      <w:commentRangeEnd w:id="3981"/>
      <w:r w:rsidR="00851C9A">
        <w:rPr>
          <w:rStyle w:val="ab"/>
        </w:rPr>
        <w:commentReference w:id="3981"/>
      </w:r>
      <w:r w:rsidRPr="00C739A3">
        <w:rPr>
          <w:rFonts w:ascii="PF Centro Sans Pro" w:hAnsi="PF Centro Sans Pro" w:cstheme="majorHAnsi"/>
          <w:sz w:val="24"/>
          <w:szCs w:val="24"/>
        </w:rPr>
        <w:t>, необходимые для проведения закупки, которые включают в себя:</w:t>
      </w:r>
      <w:bookmarkEnd w:id="3980"/>
    </w:p>
    <w:p w14:paraId="3B4FFB5F" w14:textId="211A6393"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продукции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_Ref491348769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066B34F2" w14:textId="332535D8"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участникам закупки (подразделы</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_Ref410722888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_Ref491348785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9DADBB0" w14:textId="5CD17600"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описанию предлагаемой продукции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_Ref491348797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10.6</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3C2ADC7C" w14:textId="64DB2DB3"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проект договора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_Ref491348808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10.7</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35949F4" w14:textId="71BC2CCE"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НМЦ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_Ref491348822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10.8</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376E55E" w14:textId="0A2202A8"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содержанию, форме, оформлению и составу заявки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_Ref491348830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10.9</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34A04D1" w14:textId="2655D322"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размеру, сроку и порядку предоставления обеспечения заявки (обеспечение заявок)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_Ref491348839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10.10</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69A78C35" w14:textId="79285296"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размеру, сроку и порядку предоставления обеспечения исполнения договора (обеспечение исполнения договора)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_Ref491348853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BBAB5A1" w14:textId="4FF43FFE"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рассмотрения заявок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_Ref491348873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10.12</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4D6BC4E" w14:textId="258643DB" w:rsidR="00381D97" w:rsidRPr="00C739A3" w:rsidRDefault="00A308A0" w:rsidP="00B71F99">
      <w:pPr>
        <w:pStyle w:val="5"/>
        <w:numPr>
          <w:ilvl w:val="3"/>
          <w:numId w:val="4"/>
        </w:numPr>
        <w:rPr>
          <w:rFonts w:ascii="PF Centro Sans Pro" w:hAnsi="PF Centro Sans Pro" w:cstheme="majorHAnsi"/>
          <w:sz w:val="24"/>
          <w:szCs w:val="24"/>
          <w:lang w:eastAsia="en-US"/>
        </w:rPr>
      </w:pPr>
      <w:r w:rsidRPr="00C739A3">
        <w:rPr>
          <w:rFonts w:ascii="PF Centro Sans Pro" w:hAnsi="PF Centro Sans Pro" w:cstheme="majorHAnsi"/>
          <w:sz w:val="24"/>
          <w:szCs w:val="24"/>
        </w:rPr>
        <w:t>порядок оценки и сопоставления заявок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_Ref491348886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D02B581" w14:textId="77777777" w:rsidR="00EA284A" w:rsidRPr="00C739A3" w:rsidRDefault="00381D97" w:rsidP="00B71F99">
      <w:pPr>
        <w:pStyle w:val="3"/>
        <w:numPr>
          <w:ilvl w:val="1"/>
          <w:numId w:val="4"/>
        </w:numPr>
        <w:ind w:left="1134"/>
        <w:rPr>
          <w:rFonts w:ascii="PF Centro Sans Pro" w:hAnsi="PF Centro Sans Pro" w:cstheme="majorHAnsi"/>
          <w:sz w:val="24"/>
          <w:szCs w:val="24"/>
        </w:rPr>
      </w:pPr>
      <w:bookmarkStart w:id="3982" w:name="_Toc410902896"/>
      <w:bookmarkStart w:id="3983" w:name="_Toc410907906"/>
      <w:bookmarkStart w:id="3984" w:name="_Toc410908095"/>
      <w:bookmarkStart w:id="3985" w:name="_Toc410910888"/>
      <w:bookmarkStart w:id="3986" w:name="_Toc410911161"/>
      <w:bookmarkStart w:id="3987" w:name="_Toc410920260"/>
      <w:bookmarkStart w:id="3988" w:name="_Toc410916791"/>
      <w:bookmarkStart w:id="3989" w:name="_Toc411279900"/>
      <w:bookmarkStart w:id="3990" w:name="_Toc411626626"/>
      <w:bookmarkStart w:id="3991" w:name="_Toc411632169"/>
      <w:bookmarkStart w:id="3992" w:name="_Toc411882077"/>
      <w:bookmarkStart w:id="3993" w:name="_Toc411941087"/>
      <w:bookmarkStart w:id="3994" w:name="_Toc285801536"/>
      <w:bookmarkStart w:id="3995" w:name="_Toc411949562"/>
      <w:bookmarkStart w:id="3996" w:name="_Toc412111203"/>
      <w:bookmarkStart w:id="3997" w:name="_Toc285977807"/>
      <w:bookmarkStart w:id="3998" w:name="_Toc412127970"/>
      <w:bookmarkStart w:id="3999" w:name="_Toc285999936"/>
      <w:bookmarkStart w:id="4000" w:name="_Toc412218419"/>
      <w:bookmarkStart w:id="4001" w:name="_Toc412543705"/>
      <w:bookmarkStart w:id="4002" w:name="_Toc412551450"/>
      <w:bookmarkStart w:id="4003" w:name="_Toc412760320"/>
      <w:bookmarkStart w:id="4004" w:name="_Toc453143257"/>
      <w:bookmarkStart w:id="4005" w:name="_Ref491348649"/>
      <w:bookmarkStart w:id="4006" w:name="_Ref491348657"/>
      <w:bookmarkStart w:id="4007" w:name="_Ref491348769"/>
      <w:bookmarkStart w:id="4008" w:name="_Ref491348927"/>
      <w:bookmarkStart w:id="4009" w:name="_Ref491349764"/>
      <w:bookmarkStart w:id="4010" w:name="_Ref491350451"/>
      <w:bookmarkStart w:id="4011" w:name="_Ref491350529"/>
      <w:bookmarkStart w:id="4012" w:name="_Toc2584989"/>
      <w:r w:rsidRPr="00C739A3">
        <w:rPr>
          <w:rFonts w:ascii="PF Centro Sans Pro" w:hAnsi="PF Centro Sans Pro" w:cstheme="majorHAnsi"/>
          <w:sz w:val="24"/>
          <w:szCs w:val="24"/>
        </w:rPr>
        <w:t>Требования к продукции</w:t>
      </w:r>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r w:rsidR="00A80B0D" w:rsidRPr="00C739A3">
        <w:rPr>
          <w:rFonts w:ascii="PF Centro Sans Pro" w:hAnsi="PF Centro Sans Pro" w:cstheme="majorHAnsi"/>
          <w:sz w:val="24"/>
          <w:szCs w:val="24"/>
        </w:rPr>
        <w:t xml:space="preserve"> (предмету </w:t>
      </w:r>
      <w:r w:rsidR="00C21671" w:rsidRPr="00C739A3">
        <w:rPr>
          <w:rFonts w:ascii="PF Centro Sans Pro" w:hAnsi="PF Centro Sans Pro" w:cstheme="majorHAnsi"/>
          <w:sz w:val="24"/>
          <w:szCs w:val="24"/>
        </w:rPr>
        <w:t>закупки</w:t>
      </w:r>
      <w:r w:rsidR="00A80B0D" w:rsidRPr="00C739A3">
        <w:rPr>
          <w:rFonts w:ascii="PF Centro Sans Pro" w:hAnsi="PF Centro Sans Pro" w:cstheme="majorHAnsi"/>
          <w:sz w:val="24"/>
          <w:szCs w:val="24"/>
        </w:rPr>
        <w:t>)</w:t>
      </w:r>
      <w:bookmarkEnd w:id="4012"/>
    </w:p>
    <w:p w14:paraId="4BFA0668" w14:textId="77777777" w:rsidR="00527845" w:rsidRPr="00C739A3" w:rsidRDefault="00A308A0" w:rsidP="00B71F99">
      <w:pPr>
        <w:pStyle w:val="4"/>
        <w:numPr>
          <w:ilvl w:val="2"/>
          <w:numId w:val="4"/>
        </w:numPr>
        <w:rPr>
          <w:rFonts w:ascii="PF Centro Sans Pro" w:hAnsi="PF Centro Sans Pro" w:cstheme="majorHAnsi"/>
          <w:sz w:val="24"/>
          <w:szCs w:val="24"/>
        </w:rPr>
      </w:pPr>
      <w:bookmarkStart w:id="4013" w:name="_Hlt311735110"/>
      <w:bookmarkStart w:id="4014" w:name="_Hlt311747954"/>
      <w:bookmarkStart w:id="4015" w:name="_Hlt364072907"/>
      <w:bookmarkStart w:id="4016" w:name="_Hlt364095141"/>
      <w:bookmarkStart w:id="4017" w:name="_Hlt311467604"/>
      <w:bookmarkStart w:id="4018" w:name="_Hlt311733574"/>
      <w:bookmarkStart w:id="4019" w:name="_Hlt311733912"/>
      <w:bookmarkStart w:id="4020" w:name="_Hlt314228225"/>
      <w:bookmarkStart w:id="4021" w:name="_Hlt314228027"/>
      <w:bookmarkStart w:id="4022" w:name="_Hlt314228435"/>
      <w:bookmarkStart w:id="4023" w:name="_Hlt342295007"/>
      <w:bookmarkStart w:id="4024" w:name="_Hlt311467607"/>
      <w:bookmarkStart w:id="4025" w:name="_Hlt311733578"/>
      <w:bookmarkStart w:id="4026" w:name="_Hlt342295012"/>
      <w:bookmarkStart w:id="4027" w:name="_Hlt364067321"/>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r w:rsidRPr="00C739A3">
        <w:rPr>
          <w:rFonts w:ascii="PF Centro Sans Pro" w:hAnsi="PF Centro Sans Pro" w:cstheme="majorHAnsi"/>
          <w:sz w:val="24"/>
          <w:szCs w:val="24"/>
        </w:rPr>
        <w:t xml:space="preserve">Требования к продукции устанавливаются инициатором закупки на основе реальных потребностей, исходя из необходимости своевременного и полного </w:t>
      </w:r>
      <w:r w:rsidRPr="00C739A3">
        <w:rPr>
          <w:rFonts w:ascii="PF Centro Sans Pro" w:hAnsi="PF Centro Sans Pro" w:cstheme="majorHAnsi"/>
          <w:sz w:val="24"/>
          <w:szCs w:val="24"/>
        </w:rPr>
        <w:lastRenderedPageBreak/>
        <w:t>удовлетворения таких потребностей путем приобретения продукции с необходимыми показателями цены, качества и надежности, в требуемом объеме.</w:t>
      </w:r>
    </w:p>
    <w:p w14:paraId="51D496E0" w14:textId="77777777" w:rsidR="00381D97" w:rsidRPr="00C739A3" w:rsidRDefault="00A308A0" w:rsidP="00B71F99">
      <w:pPr>
        <w:pStyle w:val="4"/>
        <w:numPr>
          <w:ilvl w:val="2"/>
          <w:numId w:val="4"/>
        </w:numPr>
        <w:rPr>
          <w:rFonts w:ascii="PF Centro Sans Pro" w:hAnsi="PF Centro Sans Pro" w:cstheme="majorHAnsi"/>
          <w:sz w:val="24"/>
          <w:szCs w:val="24"/>
        </w:rPr>
      </w:pPr>
      <w:bookmarkStart w:id="4028" w:name="_Ref410726760"/>
      <w:bookmarkStart w:id="4029" w:name="_Ref264622661"/>
      <w:bookmarkStart w:id="4030" w:name="_Toc368984186"/>
      <w:bookmarkStart w:id="4031" w:name="_Toc407284725"/>
      <w:bookmarkStart w:id="4032" w:name="_Toc407291453"/>
      <w:bookmarkStart w:id="4033" w:name="_Toc407300253"/>
      <w:bookmarkStart w:id="4034" w:name="_Toc407296803"/>
      <w:bookmarkStart w:id="4035" w:name="_Toc407714573"/>
      <w:bookmarkStart w:id="4036" w:name="_Toc407716738"/>
      <w:bookmarkStart w:id="4037" w:name="_Toc407722990"/>
      <w:bookmarkStart w:id="4038" w:name="_Toc407720420"/>
      <w:bookmarkStart w:id="4039" w:name="_Toc407992649"/>
      <w:bookmarkStart w:id="4040" w:name="_Toc407999077"/>
      <w:bookmarkStart w:id="4041" w:name="_Toc408003317"/>
      <w:bookmarkStart w:id="4042" w:name="_Toc408003560"/>
      <w:bookmarkStart w:id="4043" w:name="_Toc408004316"/>
      <w:bookmarkStart w:id="4044" w:name="_Toc408161557"/>
      <w:bookmarkStart w:id="4045" w:name="_Toc408439785"/>
      <w:bookmarkStart w:id="4046" w:name="_Toc408446891"/>
      <w:bookmarkStart w:id="4047" w:name="_Toc408447155"/>
      <w:bookmarkStart w:id="4048" w:name="_Toc408775978"/>
      <w:bookmarkStart w:id="4049" w:name="_Toc408779170"/>
      <w:bookmarkStart w:id="4050" w:name="_Toc408780770"/>
      <w:bookmarkStart w:id="4051" w:name="_Toc408840830"/>
      <w:bookmarkStart w:id="4052" w:name="_Toc408842255"/>
      <w:bookmarkStart w:id="4053" w:name="_Ref409043107"/>
      <w:bookmarkStart w:id="4054" w:name="_Toc282982254"/>
      <w:bookmarkStart w:id="4055" w:name="_Toc409088691"/>
      <w:bookmarkStart w:id="4056" w:name="_Toc409088885"/>
      <w:bookmarkStart w:id="4057" w:name="_Toc409089578"/>
      <w:bookmarkStart w:id="4058" w:name="_Toc409090010"/>
      <w:bookmarkStart w:id="4059" w:name="_Toc409090465"/>
      <w:bookmarkStart w:id="4060" w:name="_Toc409113258"/>
      <w:bookmarkStart w:id="4061" w:name="_Toc409174040"/>
      <w:bookmarkStart w:id="4062" w:name="_Toc409174734"/>
      <w:bookmarkStart w:id="4063" w:name="_Toc409189134"/>
      <w:bookmarkStart w:id="4064" w:name="_Toc409198870"/>
      <w:bookmarkStart w:id="4065" w:name="_Toc283058568"/>
      <w:bookmarkStart w:id="4066" w:name="_Toc409204358"/>
      <w:bookmarkStart w:id="4067" w:name="_Toc409474761"/>
      <w:bookmarkStart w:id="4068" w:name="_Toc409528470"/>
      <w:bookmarkStart w:id="4069" w:name="_Toc409630173"/>
      <w:bookmarkStart w:id="4070" w:name="_Toc409703619"/>
      <w:bookmarkStart w:id="4071" w:name="_Toc409711783"/>
      <w:bookmarkStart w:id="4072" w:name="_Toc409715503"/>
      <w:bookmarkStart w:id="4073" w:name="_Toc409721520"/>
      <w:bookmarkStart w:id="4074" w:name="_Toc409720651"/>
      <w:bookmarkStart w:id="4075" w:name="_Toc409721738"/>
      <w:bookmarkStart w:id="4076" w:name="_Toc409807456"/>
      <w:bookmarkStart w:id="4077" w:name="_Toc409812175"/>
      <w:bookmarkStart w:id="4078" w:name="_Toc283764404"/>
      <w:bookmarkStart w:id="4079" w:name="_Toc409908738"/>
      <w:r w:rsidRPr="00C739A3">
        <w:rPr>
          <w:rFonts w:ascii="PF Centro Sans Pro" w:hAnsi="PF Centro Sans Pro" w:cstheme="majorHAnsi"/>
          <w:sz w:val="24"/>
          <w:szCs w:val="24"/>
        </w:rPr>
        <w:t xml:space="preserve">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w:t>
      </w:r>
      <w:commentRangeStart w:id="4080"/>
      <w:r w:rsidRPr="00C739A3">
        <w:rPr>
          <w:rFonts w:ascii="PF Centro Sans Pro" w:hAnsi="PF Centro Sans Pro" w:cstheme="majorHAnsi"/>
          <w:sz w:val="24"/>
          <w:szCs w:val="24"/>
        </w:rPr>
        <w:t>могут</w:t>
      </w:r>
      <w:commentRangeEnd w:id="4080"/>
      <w:r w:rsidR="005673EE">
        <w:rPr>
          <w:rStyle w:val="ab"/>
        </w:rPr>
        <w:commentReference w:id="4080"/>
      </w:r>
      <w:r w:rsidRPr="00C739A3">
        <w:rPr>
          <w:rFonts w:ascii="PF Centro Sans Pro" w:hAnsi="PF Centro Sans Pro" w:cstheme="majorHAnsi"/>
          <w:sz w:val="24"/>
          <w:szCs w:val="24"/>
        </w:rPr>
        <w:t xml:space="preserve">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028"/>
    </w:p>
    <w:p w14:paraId="1883E2A8" w14:textId="523C5427" w:rsidR="000D0884" w:rsidRPr="00C739A3" w:rsidRDefault="00DA7448" w:rsidP="00B71F99">
      <w:pPr>
        <w:pStyle w:val="4"/>
        <w:numPr>
          <w:ilvl w:val="2"/>
          <w:numId w:val="4"/>
        </w:numPr>
        <w:rPr>
          <w:rFonts w:ascii="PF Centro Sans Pro" w:hAnsi="PF Centro Sans Pro" w:cstheme="majorHAnsi"/>
          <w:sz w:val="24"/>
          <w:szCs w:val="24"/>
        </w:rPr>
      </w:pPr>
      <w:bookmarkStart w:id="4081" w:name="_Ref490669355"/>
      <w:proofErr w:type="gramStart"/>
      <w:r w:rsidRPr="00C739A3">
        <w:rPr>
          <w:rFonts w:ascii="PF Centro Sans Pro" w:hAnsi="PF Centro Sans Pro" w:cstheme="majorHAnsi"/>
          <w:sz w:val="24"/>
          <w:szCs w:val="24"/>
        </w:rPr>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наименований мест происхождения товара или наименований производителей, сопровождаемое словами «или эквивалент» (кроме случаев, указанных в 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_Ref411279253 \w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10.3.5</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roofErr w:type="gramEnd"/>
    </w:p>
    <w:p w14:paraId="169B01C7" w14:textId="77777777" w:rsidR="00DA7448" w:rsidRPr="00C739A3" w:rsidRDefault="00DA7448" w:rsidP="00DA7448">
      <w:pPr>
        <w:pStyle w:val="4"/>
        <w:numPr>
          <w:ilvl w:val="2"/>
          <w:numId w:val="4"/>
        </w:numPr>
        <w:rPr>
          <w:rFonts w:ascii="PF Centro Sans Pro" w:hAnsi="PF Centro Sans Pro" w:cstheme="majorHAnsi"/>
          <w:sz w:val="24"/>
          <w:szCs w:val="24"/>
        </w:rPr>
      </w:pPr>
      <w:bookmarkStart w:id="4082" w:name="_Ref410726705"/>
      <w:bookmarkEnd w:id="4081"/>
      <w:r w:rsidRPr="00C739A3">
        <w:rPr>
          <w:rFonts w:ascii="PF Centro Sans Pro" w:hAnsi="PF Centro Sans Pro" w:cstheme="majorHAnsi"/>
          <w:sz w:val="24"/>
          <w:szCs w:val="24"/>
        </w:rPr>
        <w:t>В случае если в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документации о закупке должны быть установлены:</w:t>
      </w:r>
    </w:p>
    <w:p w14:paraId="539FF25A" w14:textId="7F2CD651" w:rsidR="00DA7448" w:rsidRPr="00C739A3" w:rsidRDefault="00DA7448" w:rsidP="00DA7448">
      <w:pPr>
        <w:pStyle w:val="5"/>
        <w:numPr>
          <w:ilvl w:val="3"/>
          <w:numId w:val="4"/>
        </w:numPr>
        <w:rPr>
          <w:rFonts w:ascii="PF Centro Sans Pro" w:hAnsi="PF Centro Sans Pro" w:cstheme="majorHAnsi"/>
          <w:sz w:val="24"/>
          <w:szCs w:val="24"/>
        </w:rPr>
      </w:pPr>
      <w:bookmarkStart w:id="4083" w:name="_Ref490669372"/>
      <w:r w:rsidRPr="00C739A3">
        <w:rPr>
          <w:rFonts w:ascii="PF Centro Sans Pro" w:hAnsi="PF Centro Sans Pro" w:cstheme="majorHAnsi"/>
          <w:sz w:val="24"/>
          <w:szCs w:val="24"/>
        </w:rPr>
        <w:t>показатели продукции, в соответствии с которыми будет определяться эквивалентность, с учетом требований 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_Ref410726760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10.3.2</w:t>
      </w:r>
      <w:r w:rsidRPr="00C739A3">
        <w:rPr>
          <w:rFonts w:ascii="PF Centro Sans Pro" w:hAnsi="PF Centro Sans Pro" w:cstheme="majorHAnsi"/>
          <w:sz w:val="24"/>
          <w:szCs w:val="24"/>
        </w:rPr>
        <w:fldChar w:fldCharType="end"/>
      </w:r>
      <w:r w:rsidR="00095FE2"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w:t>
      </w:r>
      <w:bookmarkEnd w:id="4083"/>
    </w:p>
    <w:p w14:paraId="3A215657" w14:textId="37B664A0" w:rsidR="00DA7448" w:rsidRPr="00C739A3" w:rsidRDefault="00DA7448" w:rsidP="00DA7448">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правила описания участником процедуры закупки в составе своей заявки предлагаемых параметров продукции</w:t>
      </w:r>
      <w:r w:rsidR="00625F08" w:rsidRPr="00C739A3">
        <w:rPr>
          <w:rFonts w:ascii="PF Centro Sans Pro" w:hAnsi="PF Centro Sans Pro" w:cstheme="majorHAnsi"/>
          <w:sz w:val="24"/>
          <w:szCs w:val="24"/>
        </w:rPr>
        <w:t>.</w:t>
      </w:r>
    </w:p>
    <w:p w14:paraId="33D6BBA0" w14:textId="77777777" w:rsidR="00DA7448" w:rsidRPr="00C739A3" w:rsidRDefault="00DA7448" w:rsidP="00DA7448">
      <w:pPr>
        <w:pStyle w:val="4"/>
        <w:numPr>
          <w:ilvl w:val="2"/>
          <w:numId w:val="4"/>
        </w:numPr>
        <w:rPr>
          <w:rFonts w:ascii="PF Centro Sans Pro" w:hAnsi="PF Centro Sans Pro" w:cstheme="majorHAnsi"/>
          <w:sz w:val="24"/>
          <w:szCs w:val="24"/>
        </w:rPr>
      </w:pPr>
      <w:bookmarkStart w:id="4084" w:name="_Ref411279253"/>
      <w:bookmarkStart w:id="4085" w:name="_Ref411279294"/>
      <w:r w:rsidRPr="00C739A3">
        <w:rPr>
          <w:rFonts w:ascii="PF Centro Sans Pro" w:hAnsi="PF Centro Sans Pro" w:cstheme="majorHAnsi"/>
          <w:sz w:val="24"/>
          <w:szCs w:val="24"/>
        </w:rPr>
        <w:t>В документации о закупке допускается указание товарных знаков, знаков обслуживания, патентов, полезных моделей, промышленных образцов, наименований мест происхождения продукции или наименований производителей без дополнения таких указаний словами «или эквивалент» в следующих случаях:</w:t>
      </w:r>
      <w:bookmarkEnd w:id="4084"/>
      <w:bookmarkEnd w:id="4085"/>
    </w:p>
    <w:p w14:paraId="4FE8B148" w14:textId="77777777" w:rsidR="00DA7448" w:rsidRPr="00C739A3" w:rsidRDefault="00DA7448" w:rsidP="00DA7448">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закупке запасных частей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расходных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материалов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для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оборудования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использующегося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заказчиком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находящегося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гарантийном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обслуживании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условии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что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использование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именно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запасных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частей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расходных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ма</w:t>
      </w:r>
      <w:r w:rsidRPr="00C739A3">
        <w:rPr>
          <w:rFonts w:ascii="PF Centro Sans Pro" w:hAnsi="PF Centro Sans Pro" w:cstheme="majorHAnsi"/>
          <w:sz w:val="24"/>
          <w:szCs w:val="24"/>
        </w:rPr>
        <w:t>териалов предусмотрено условиями гарантии;</w:t>
      </w:r>
    </w:p>
    <w:p w14:paraId="2CE5EDED" w14:textId="77777777" w:rsidR="00DA7448" w:rsidRPr="00C739A3" w:rsidRDefault="00DA7448" w:rsidP="00DA7448">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закупке запасных частей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расходных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материалов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для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оборудования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использующегося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заказчиком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условии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что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использование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именно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запасных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частей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расходных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материалов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предусмотрено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констру</w:t>
      </w:r>
      <w:r w:rsidRPr="00C739A3">
        <w:rPr>
          <w:rFonts w:ascii="PF Centro Sans Pro" w:hAnsi="PF Centro Sans Pro" w:cstheme="majorHAnsi"/>
          <w:sz w:val="24"/>
          <w:szCs w:val="24"/>
        </w:rPr>
        <w:t>кторской документацией, технической эксплуатационной документацией;</w:t>
      </w:r>
    </w:p>
    <w:p w14:paraId="0BE55D9D" w14:textId="77777777" w:rsidR="00DA7448" w:rsidRPr="00C739A3" w:rsidRDefault="00DA7448" w:rsidP="00DA7448">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если закупаемые товары будут использоваться 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roofErr w:type="gramEnd"/>
    </w:p>
    <w:p w14:paraId="79451291" w14:textId="77777777" w:rsidR="00DA7448" w:rsidRPr="00C739A3" w:rsidRDefault="00DA7448" w:rsidP="00DA7448">
      <w:pPr>
        <w:pStyle w:val="5"/>
        <w:numPr>
          <w:ilvl w:val="3"/>
          <w:numId w:val="4"/>
        </w:numPr>
        <w:rPr>
          <w:rFonts w:ascii="PF Centro Sans Pro" w:hAnsi="PF Centro Sans Pro" w:cstheme="majorHAnsi"/>
          <w:sz w:val="24"/>
          <w:szCs w:val="24"/>
        </w:rPr>
      </w:pPr>
      <w:bookmarkStart w:id="4086" w:name="_Ref441911360"/>
      <w:bookmarkStart w:id="4087" w:name="_Ref410818986"/>
      <w:r w:rsidRPr="00C739A3">
        <w:rPr>
          <w:rFonts w:ascii="PF Centro Sans Pro" w:hAnsi="PF Centro Sans Pro" w:cstheme="majorHAnsi"/>
          <w:sz w:val="24"/>
          <w:szCs w:val="24"/>
        </w:rPr>
        <w:t xml:space="preserve">в случаях стандартизации (унификации) закупаемой продукции в порядке, определенном правовыми актами </w:t>
      </w:r>
      <w:r w:rsidR="0012412F"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w:t>
      </w:r>
      <w:bookmarkEnd w:id="4086"/>
      <w:bookmarkEnd w:id="4087"/>
    </w:p>
    <w:p w14:paraId="69E65044" w14:textId="77777777" w:rsidR="00DA7448" w:rsidRPr="00C739A3" w:rsidRDefault="00DA7448" w:rsidP="00DA7448">
      <w:pPr>
        <w:pStyle w:val="5"/>
        <w:numPr>
          <w:ilvl w:val="3"/>
          <w:numId w:val="4"/>
        </w:numPr>
        <w:rPr>
          <w:rFonts w:ascii="PF Centro Sans Pro" w:hAnsi="PF Centro Sans Pro" w:cstheme="majorHAnsi"/>
          <w:sz w:val="24"/>
          <w:szCs w:val="24"/>
        </w:rPr>
      </w:pPr>
      <w:bookmarkStart w:id="4088" w:name="_Ref410819000"/>
      <w:r w:rsidRPr="00C739A3">
        <w:rPr>
          <w:rFonts w:ascii="PF Centro Sans Pro" w:hAnsi="PF Centro Sans Pro" w:cstheme="majorHAnsi"/>
          <w:sz w:val="24"/>
          <w:szCs w:val="24"/>
        </w:rPr>
        <w:lastRenderedPageBreak/>
        <w:t>при закупке продукции, указанной в технической политике заказчика;</w:t>
      </w:r>
      <w:bookmarkEnd w:id="4088"/>
    </w:p>
    <w:p w14:paraId="43A229D4" w14:textId="77777777" w:rsidR="00DA7448" w:rsidRPr="00C739A3" w:rsidRDefault="00DA7448" w:rsidP="00DA7448">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конкретными производителями предусмотрена договором с третьим лицом (приобретателем продукции заказчика);</w:t>
      </w:r>
    </w:p>
    <w:p w14:paraId="3F2B7DC9" w14:textId="77777777" w:rsidR="00DA7448" w:rsidRPr="00C739A3" w:rsidRDefault="00DA7448" w:rsidP="00DA7448">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случаях, 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(в том числе – путем указания технических условий) и их замена невозможна без внесения изменений в такую документацию;</w:t>
      </w:r>
    </w:p>
    <w:p w14:paraId="028564B6" w14:textId="77777777" w:rsidR="00DA7448" w:rsidRPr="00C739A3" w:rsidRDefault="00DA7448" w:rsidP="00DA7448">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приобретении товара только для целей последующей продажи в рамках осуществления заказчиком торговой деятельности без переработки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использования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потреб</w:t>
      </w:r>
      <w:r w:rsidRPr="00C739A3">
        <w:rPr>
          <w:rFonts w:ascii="PF Centro Sans Pro" w:hAnsi="PF Centro Sans Pro" w:cstheme="majorHAnsi"/>
          <w:sz w:val="24"/>
          <w:szCs w:val="24"/>
        </w:rPr>
        <w:t>ления) этого товара в производственной деятельности заказчика.</w:t>
      </w:r>
    </w:p>
    <w:p w14:paraId="77658674" w14:textId="77777777" w:rsidR="00EA284A" w:rsidRPr="00C739A3" w:rsidRDefault="00381D97" w:rsidP="00B71F99">
      <w:pPr>
        <w:pStyle w:val="3"/>
        <w:numPr>
          <w:ilvl w:val="1"/>
          <w:numId w:val="4"/>
        </w:numPr>
        <w:ind w:left="1134"/>
        <w:rPr>
          <w:rFonts w:ascii="PF Centro Sans Pro" w:hAnsi="PF Centro Sans Pro" w:cstheme="majorHAnsi"/>
          <w:sz w:val="24"/>
          <w:szCs w:val="24"/>
        </w:rPr>
      </w:pPr>
      <w:bookmarkStart w:id="4089" w:name="_Toc411323470"/>
      <w:bookmarkStart w:id="4090" w:name="_Ref410722888"/>
      <w:bookmarkStart w:id="4091" w:name="_Toc410902897"/>
      <w:bookmarkStart w:id="4092" w:name="_Toc410907907"/>
      <w:bookmarkStart w:id="4093" w:name="_Toc410908096"/>
      <w:bookmarkStart w:id="4094" w:name="_Toc410910889"/>
      <w:bookmarkStart w:id="4095" w:name="_Toc410911162"/>
      <w:bookmarkStart w:id="4096" w:name="_Toc410920261"/>
      <w:bookmarkStart w:id="4097" w:name="_Toc410916792"/>
      <w:bookmarkStart w:id="4098" w:name="_Toc411279901"/>
      <w:bookmarkStart w:id="4099" w:name="_Toc411626627"/>
      <w:bookmarkStart w:id="4100" w:name="_Toc411632170"/>
      <w:bookmarkStart w:id="4101" w:name="_Toc411882078"/>
      <w:bookmarkStart w:id="4102" w:name="_Toc411941088"/>
      <w:bookmarkStart w:id="4103" w:name="_Toc285801537"/>
      <w:bookmarkStart w:id="4104" w:name="_Toc411949563"/>
      <w:bookmarkStart w:id="4105" w:name="_Toc412111204"/>
      <w:bookmarkStart w:id="4106" w:name="_Toc285977808"/>
      <w:bookmarkStart w:id="4107" w:name="_Toc412127971"/>
      <w:bookmarkStart w:id="4108" w:name="_Toc285999937"/>
      <w:bookmarkStart w:id="4109" w:name="_Toc412218420"/>
      <w:bookmarkStart w:id="4110" w:name="_Toc412543706"/>
      <w:bookmarkStart w:id="4111" w:name="_Toc412551451"/>
      <w:bookmarkStart w:id="4112" w:name="_Toc412760321"/>
      <w:bookmarkStart w:id="4113" w:name="_Toc453143258"/>
      <w:bookmarkStart w:id="4114" w:name="_Toc2584990"/>
      <w:bookmarkEnd w:id="4082"/>
      <w:bookmarkEnd w:id="4089"/>
      <w:r w:rsidRPr="00C739A3">
        <w:rPr>
          <w:rFonts w:ascii="PF Centro Sans Pro" w:hAnsi="PF Centro Sans Pro" w:cstheme="majorHAnsi"/>
          <w:sz w:val="24"/>
          <w:szCs w:val="24"/>
        </w:rPr>
        <w:t>Требования к участникам закупки</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p>
    <w:p w14:paraId="0CE4039C" w14:textId="77777777" w:rsidR="00381D97" w:rsidRPr="00C739A3" w:rsidRDefault="00A308A0" w:rsidP="00B71F99">
      <w:pPr>
        <w:pStyle w:val="4"/>
        <w:numPr>
          <w:ilvl w:val="2"/>
          <w:numId w:val="4"/>
        </w:numPr>
        <w:rPr>
          <w:rFonts w:ascii="PF Centro Sans Pro" w:hAnsi="PF Centro Sans Pro" w:cstheme="majorHAnsi"/>
          <w:sz w:val="24"/>
          <w:szCs w:val="24"/>
        </w:rPr>
      </w:pPr>
      <w:bookmarkStart w:id="4115" w:name="_Ref286315552"/>
      <w:r w:rsidRPr="00C739A3">
        <w:rPr>
          <w:rFonts w:ascii="PF Centro Sans Pro" w:hAnsi="PF Centro Sans Pro" w:cstheme="majorHAnsi"/>
          <w:sz w:val="24"/>
          <w:szCs w:val="24"/>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C739A3">
        <w:rPr>
          <w:rFonts w:ascii="Calibri" w:hAnsi="Calibri" w:cs="Calibri"/>
          <w:sz w:val="24"/>
          <w:szCs w:val="24"/>
        </w:rPr>
        <w:t> </w:t>
      </w:r>
      <w:r w:rsidRPr="00C739A3">
        <w:rPr>
          <w:rFonts w:ascii="PF Centro Sans Pro" w:hAnsi="PF Centro Sans Pro" w:cstheme="majorHAnsi"/>
          <w:sz w:val="24"/>
          <w:szCs w:val="24"/>
        </w:rPr>
        <w:t>/</w:t>
      </w:r>
      <w:r w:rsidR="00B03A5E" w:rsidRPr="00C739A3">
        <w:rPr>
          <w:rFonts w:ascii="Calibri" w:hAnsi="Calibri" w:cs="Calibri"/>
          <w:sz w:val="24"/>
          <w:szCs w:val="24"/>
        </w:rPr>
        <w:t> </w:t>
      </w:r>
      <w:r w:rsidRPr="00C739A3">
        <w:rPr>
          <w:rFonts w:ascii="PF Centro Sans Pro" w:hAnsi="PF Centro Sans Pro" w:cstheme="majorHAnsi"/>
          <w:sz w:val="24"/>
          <w:szCs w:val="24"/>
        </w:rPr>
        <w:t>или квалификационные требования.</w:t>
      </w:r>
      <w:bookmarkEnd w:id="4115"/>
    </w:p>
    <w:p w14:paraId="226B27B4" w14:textId="4C54731D" w:rsidR="00381D97" w:rsidRPr="00C739A3" w:rsidRDefault="00A308A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предъявляемые к участникам закупки, указываются в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_Ref491348909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03DEE86E" w14:textId="77777777" w:rsidR="00381D97" w:rsidRPr="00C739A3" w:rsidRDefault="00A308A0" w:rsidP="00B71F99">
      <w:pPr>
        <w:pStyle w:val="4"/>
        <w:keepNext/>
        <w:numPr>
          <w:ilvl w:val="2"/>
          <w:numId w:val="4"/>
        </w:numPr>
        <w:rPr>
          <w:rFonts w:ascii="PF Centro Sans Pro" w:hAnsi="PF Centro Sans Pro" w:cstheme="majorHAnsi"/>
          <w:sz w:val="24"/>
          <w:szCs w:val="24"/>
        </w:rPr>
      </w:pPr>
      <w:bookmarkStart w:id="4116" w:name="_Ref410727001"/>
      <w:r w:rsidRPr="00C739A3">
        <w:rPr>
          <w:rFonts w:ascii="PF Centro Sans Pro" w:hAnsi="PF Centro Sans Pro" w:cstheme="majorHAnsi"/>
          <w:sz w:val="24"/>
          <w:szCs w:val="24"/>
        </w:rPr>
        <w:t>Участники закупки должны соответствовать следующим обязательным требованиям:</w:t>
      </w:r>
      <w:bookmarkEnd w:id="4116"/>
    </w:p>
    <w:p w14:paraId="198774BE" w14:textId="77777777" w:rsidR="00A308A0" w:rsidRPr="00C739A3" w:rsidRDefault="00A308A0" w:rsidP="00B71F99">
      <w:pPr>
        <w:pStyle w:val="5"/>
        <w:numPr>
          <w:ilvl w:val="3"/>
          <w:numId w:val="4"/>
        </w:numPr>
        <w:rPr>
          <w:rFonts w:ascii="PF Centro Sans Pro" w:hAnsi="PF Centro Sans Pro" w:cstheme="majorHAnsi"/>
          <w:sz w:val="24"/>
          <w:szCs w:val="24"/>
        </w:rPr>
      </w:pPr>
      <w:bookmarkStart w:id="4117" w:name="_Ref412555938"/>
      <w:r w:rsidRPr="00C739A3">
        <w:rPr>
          <w:rFonts w:ascii="PF Centro Sans Pro" w:hAnsi="PF Centro Sans Pro" w:cstheme="majorHAnsi"/>
          <w:sz w:val="24"/>
          <w:szCs w:val="24"/>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C739A3">
        <w:rPr>
          <w:rFonts w:ascii="Calibri" w:hAnsi="Calibri" w:cs="Calibri"/>
          <w:sz w:val="24"/>
          <w:szCs w:val="24"/>
        </w:rPr>
        <w:t> </w:t>
      </w:r>
      <w:r w:rsidRPr="00C739A3">
        <w:rPr>
          <w:rFonts w:ascii="PF Centro Sans Pro" w:hAnsi="PF Centro Sans Pro" w:cstheme="majorHAnsi"/>
          <w:sz w:val="24"/>
          <w:szCs w:val="24"/>
        </w:rPr>
        <w:t>/</w:t>
      </w:r>
      <w:r w:rsidR="00B03A5E" w:rsidRPr="00C739A3">
        <w:rPr>
          <w:rFonts w:ascii="Calibri" w:hAnsi="Calibri" w:cs="Calibri"/>
          <w:sz w:val="24"/>
          <w:szCs w:val="24"/>
        </w:rPr>
        <w:t> </w:t>
      </w:r>
      <w:r w:rsidRPr="00C739A3">
        <w:rPr>
          <w:rFonts w:ascii="PF Centro Sans Pro" w:hAnsi="PF Centro Sans Pro" w:cstheme="majorHAnsi"/>
          <w:sz w:val="24"/>
          <w:szCs w:val="24"/>
        </w:rPr>
        <w:t>или дееспособности (для участников процедуры закупки – физических лиц);</w:t>
      </w:r>
      <w:bookmarkEnd w:id="4117"/>
    </w:p>
    <w:p w14:paraId="7C965A03" w14:textId="77777777" w:rsidR="00A308A0" w:rsidRPr="00C739A3" w:rsidRDefault="00A308A0" w:rsidP="00B71F99">
      <w:pPr>
        <w:pStyle w:val="5"/>
        <w:numPr>
          <w:ilvl w:val="3"/>
          <w:numId w:val="4"/>
        </w:numPr>
        <w:rPr>
          <w:rFonts w:ascii="PF Centro Sans Pro" w:hAnsi="PF Centro Sans Pro" w:cstheme="majorHAnsi"/>
          <w:sz w:val="24"/>
          <w:szCs w:val="24"/>
        </w:rPr>
      </w:pPr>
      <w:bookmarkStart w:id="4118" w:name="_Ref412556002"/>
      <w:r w:rsidRPr="00C739A3">
        <w:rPr>
          <w:rFonts w:ascii="PF Centro Sans Pro" w:hAnsi="PF Centro Sans Pro" w:cstheme="majorHAnsi"/>
          <w:sz w:val="24"/>
          <w:szCs w:val="24"/>
        </w:rPr>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118"/>
    </w:p>
    <w:p w14:paraId="2F081FC0" w14:textId="77777777" w:rsidR="00A308A0" w:rsidRPr="00C739A3" w:rsidRDefault="00A308A0" w:rsidP="00B71F99">
      <w:pPr>
        <w:pStyle w:val="5"/>
        <w:numPr>
          <w:ilvl w:val="3"/>
          <w:numId w:val="4"/>
        </w:numPr>
        <w:rPr>
          <w:rFonts w:ascii="PF Centro Sans Pro" w:hAnsi="PF Centro Sans Pro" w:cstheme="majorHAnsi"/>
          <w:sz w:val="24"/>
          <w:szCs w:val="24"/>
        </w:rPr>
      </w:pPr>
      <w:bookmarkStart w:id="4119" w:name="_Ref299553052"/>
      <w:bookmarkStart w:id="4120" w:name="_Ref314228013"/>
      <w:proofErr w:type="spellStart"/>
      <w:r w:rsidRPr="00C739A3">
        <w:rPr>
          <w:rFonts w:ascii="PF Centro Sans Pro" w:hAnsi="PF Centro Sans Pro" w:cstheme="majorHAnsi"/>
          <w:sz w:val="24"/>
          <w:szCs w:val="24"/>
        </w:rPr>
        <w:t>непроведение</w:t>
      </w:r>
      <w:proofErr w:type="spellEnd"/>
      <w:r w:rsidRPr="00C739A3">
        <w:rPr>
          <w:rFonts w:ascii="PF Centro Sans Pro" w:hAnsi="PF Centro Sans Pro" w:cstheme="majorHAnsi"/>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121" w:name="_Hlt311053359"/>
      <w:bookmarkEnd w:id="4119"/>
      <w:bookmarkEnd w:id="4120"/>
      <w:bookmarkEnd w:id="4121"/>
    </w:p>
    <w:p w14:paraId="65B6C990" w14:textId="77777777" w:rsidR="00A308A0" w:rsidRPr="00C739A3" w:rsidRDefault="00A308A0" w:rsidP="00B71F99">
      <w:pPr>
        <w:pStyle w:val="5"/>
        <w:numPr>
          <w:ilvl w:val="3"/>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неприостановление</w:t>
      </w:r>
      <w:proofErr w:type="spellEnd"/>
      <w:r w:rsidRPr="00C739A3">
        <w:rPr>
          <w:rFonts w:ascii="PF Centro Sans Pro" w:hAnsi="PF Centro Sans Pro" w:cstheme="majorHAnsi"/>
          <w:sz w:val="24"/>
          <w:szCs w:val="24"/>
        </w:rPr>
        <w:t xml:space="preserve"> деятельности участника закупки в порядке, установленном Кодексом Российской Федерации об административных правонарушениях;</w:t>
      </w:r>
    </w:p>
    <w:p w14:paraId="305F77B9" w14:textId="77777777" w:rsidR="00A308A0" w:rsidRPr="00C739A3" w:rsidRDefault="00A308A0" w:rsidP="00B71F99">
      <w:pPr>
        <w:pStyle w:val="5"/>
        <w:numPr>
          <w:ilvl w:val="3"/>
          <w:numId w:val="4"/>
        </w:numPr>
        <w:rPr>
          <w:rFonts w:ascii="PF Centro Sans Pro" w:hAnsi="PF Centro Sans Pro" w:cstheme="majorHAnsi"/>
          <w:sz w:val="24"/>
          <w:szCs w:val="24"/>
        </w:rPr>
      </w:pPr>
      <w:bookmarkStart w:id="4122" w:name="_Ref364071192"/>
      <w:proofErr w:type="gramStart"/>
      <w:r w:rsidRPr="00C739A3">
        <w:rPr>
          <w:rFonts w:ascii="PF Centro Sans Pro" w:hAnsi="PF Centro Sans Pro" w:cstheme="majorHAnsi"/>
          <w:sz w:val="24"/>
          <w:szCs w:val="24"/>
        </w:rPr>
        <w:t>отсутствие</w:t>
      </w:r>
      <w:r w:rsidRPr="00C739A3" w:rsidDel="00A87AE6">
        <w:rPr>
          <w:rFonts w:ascii="PF Centro Sans Pro" w:hAnsi="PF Centro Sans Pro" w:cstheme="majorHAnsi"/>
          <w:sz w:val="24"/>
          <w:szCs w:val="24"/>
        </w:rPr>
        <w:t xml:space="preserve"> </w:t>
      </w:r>
      <w:r w:rsidRPr="00C739A3" w:rsidDel="00381232">
        <w:rPr>
          <w:rFonts w:ascii="PF Centro Sans Pro" w:hAnsi="PF Centro Sans Pro" w:cstheme="majorHAnsi"/>
          <w:sz w:val="24"/>
          <w:szCs w:val="24"/>
        </w:rPr>
        <w:t xml:space="preserve">у участника закупки недоимки </w:t>
      </w:r>
      <w:r w:rsidRPr="00C739A3">
        <w:rPr>
          <w:rFonts w:ascii="PF Centro Sans Pro" w:hAnsi="PF Centro Sans Pro" w:cstheme="majorHAnsi"/>
          <w:sz w:val="24"/>
          <w:szCs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C739A3">
        <w:rPr>
          <w:rFonts w:ascii="PF Centro Sans Pro" w:hAnsi="PF Centro Sans Pro" w:cstheme="majorHAnsi"/>
          <w:sz w:val="24"/>
          <w:szCs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C739A3">
        <w:rPr>
          <w:rFonts w:ascii="PF Centro Sans Pro" w:hAnsi="PF Centro Sans Pro" w:cstheme="majorHAnsi"/>
          <w:sz w:val="24"/>
          <w:szCs w:val="24"/>
        </w:rPr>
        <w:t xml:space="preserve"> </w:t>
      </w:r>
      <w:proofErr w:type="gramStart"/>
      <w:r w:rsidRPr="00C739A3">
        <w:rPr>
          <w:rFonts w:ascii="PF Centro Sans Pro" w:hAnsi="PF Centro Sans Pro" w:cstheme="majorHAnsi"/>
          <w:sz w:val="24"/>
          <w:szCs w:val="24"/>
        </w:rPr>
        <w:t>сумм</w:t>
      </w:r>
      <w:proofErr w:type="gramEnd"/>
      <w:r w:rsidRPr="00C739A3">
        <w:rPr>
          <w:rFonts w:ascii="PF Centro Sans Pro" w:hAnsi="PF Centro Sans Pro" w:cstheme="majorHAnsi"/>
          <w:sz w:val="24"/>
          <w:szCs w:val="24"/>
        </w:rPr>
        <w:t xml:space="preserve"> исполненной или </w:t>
      </w:r>
      <w:proofErr w:type="gramStart"/>
      <w:r w:rsidRPr="00C739A3">
        <w:rPr>
          <w:rFonts w:ascii="PF Centro Sans Pro" w:hAnsi="PF Centro Sans Pro" w:cstheme="majorHAnsi"/>
          <w:sz w:val="24"/>
          <w:szCs w:val="24"/>
        </w:rPr>
        <w:t>которые</w:t>
      </w:r>
      <w:proofErr w:type="gramEnd"/>
      <w:r w:rsidRPr="00C739A3">
        <w:rPr>
          <w:rFonts w:ascii="PF Centro Sans Pro" w:hAnsi="PF Centro Sans Pro" w:cstheme="majorHAnsi"/>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122"/>
      <w:r w:rsidRPr="00C739A3">
        <w:rPr>
          <w:rFonts w:ascii="PF Centro Sans Pro" w:hAnsi="PF Centro Sans Pro" w:cstheme="majorHAnsi"/>
          <w:sz w:val="24"/>
          <w:szCs w:val="24"/>
        </w:rPr>
        <w:t>;</w:t>
      </w:r>
    </w:p>
    <w:p w14:paraId="5980C8F3" w14:textId="77777777" w:rsidR="00381D97" w:rsidRPr="00C739A3" w:rsidRDefault="00A308A0" w:rsidP="00B71F99">
      <w:pPr>
        <w:pStyle w:val="5"/>
        <w:numPr>
          <w:ilvl w:val="3"/>
          <w:numId w:val="4"/>
        </w:numPr>
        <w:rPr>
          <w:rFonts w:ascii="PF Centro Sans Pro" w:hAnsi="PF Centro Sans Pro" w:cstheme="majorHAnsi"/>
          <w:sz w:val="24"/>
          <w:szCs w:val="24"/>
        </w:rPr>
      </w:pPr>
      <w:bookmarkStart w:id="4123" w:name="_Ref412555945"/>
      <w:proofErr w:type="gramStart"/>
      <w:r w:rsidRPr="00C739A3">
        <w:rPr>
          <w:rFonts w:ascii="PF Centro Sans Pro" w:hAnsi="PF Centro Sans Pro" w:cstheme="majorHAnsi"/>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C739A3">
        <w:rPr>
          <w:rFonts w:ascii="PF Centro Sans Pro" w:hAnsi="PF Centro Sans Pro" w:cstheme="majorHAnsi"/>
          <w:sz w:val="24"/>
          <w:szCs w:val="24"/>
        </w:rPr>
        <w:t xml:space="preserve"> предметом закупки, и административного наказания в виде дисквалификации.</w:t>
      </w:r>
      <w:bookmarkEnd w:id="4123"/>
    </w:p>
    <w:p w14:paraId="3CA9FCD3" w14:textId="4C7CC579" w:rsidR="00381D97" w:rsidRPr="00C739A3" w:rsidRDefault="00A308A0" w:rsidP="00B71F99">
      <w:pPr>
        <w:pStyle w:val="4"/>
        <w:keepNext/>
        <w:numPr>
          <w:ilvl w:val="2"/>
          <w:numId w:val="4"/>
        </w:numPr>
        <w:rPr>
          <w:rFonts w:ascii="PF Centro Sans Pro" w:hAnsi="PF Centro Sans Pro" w:cstheme="majorHAnsi"/>
          <w:sz w:val="24"/>
          <w:szCs w:val="24"/>
        </w:rPr>
      </w:pPr>
      <w:bookmarkStart w:id="4124" w:name="_Ref410727010"/>
      <w:r w:rsidRPr="00C739A3">
        <w:rPr>
          <w:rFonts w:ascii="PF Centro Sans Pro" w:hAnsi="PF Centro Sans Pro" w:cstheme="majorHAnsi"/>
          <w:sz w:val="24"/>
          <w:szCs w:val="24"/>
        </w:rPr>
        <w:t>В документации о закупке</w:t>
      </w:r>
      <w:r w:rsidR="00290A2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помимо обязательных требований к участникам закупки</w:t>
      </w:r>
      <w:r w:rsidR="00290A2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могут устанавливаться следующие дополнительные требования:</w:t>
      </w:r>
      <w:bookmarkEnd w:id="4124"/>
    </w:p>
    <w:p w14:paraId="60550FBB" w14:textId="2B48E3D0" w:rsidR="00A308A0" w:rsidRPr="00C739A3" w:rsidRDefault="00A308A0" w:rsidP="00B71F99">
      <w:pPr>
        <w:pStyle w:val="5"/>
        <w:numPr>
          <w:ilvl w:val="3"/>
          <w:numId w:val="4"/>
        </w:numPr>
        <w:rPr>
          <w:rFonts w:ascii="PF Centro Sans Pro" w:hAnsi="PF Centro Sans Pro" w:cstheme="majorHAnsi"/>
          <w:sz w:val="24"/>
          <w:szCs w:val="24"/>
        </w:rPr>
      </w:pPr>
      <w:bookmarkStart w:id="4125" w:name="_Ref285745266"/>
      <w:bookmarkStart w:id="4126" w:name="_Ref409373895"/>
      <w:bookmarkStart w:id="4127" w:name="_Ref285745791"/>
      <w:r w:rsidRPr="00C739A3">
        <w:rPr>
          <w:rFonts w:ascii="PF Centro Sans Pro" w:hAnsi="PF Centro Sans Pro" w:cstheme="majorHAnsi"/>
          <w:sz w:val="24"/>
          <w:szCs w:val="24"/>
        </w:rPr>
        <w:t xml:space="preserve">отсутствие сведений об участнике закупки в реестре недобросовестных поставщиков (подрядчиков, исполнителей), предусмотренном </w:t>
      </w:r>
      <w:r w:rsidR="00E053B1" w:rsidRPr="00C739A3">
        <w:rPr>
          <w:rFonts w:ascii="PF Centro Sans Pro" w:hAnsi="PF Centro Sans Pro" w:cstheme="majorHAnsi"/>
          <w:sz w:val="24"/>
          <w:szCs w:val="24"/>
        </w:rPr>
        <w:t>Федеральным законом от 18.07.2011</w:t>
      </w:r>
      <w:r w:rsidR="00E053B1" w:rsidRPr="00C739A3">
        <w:rPr>
          <w:rFonts w:ascii="Calibri" w:hAnsi="Calibri" w:cs="Calibri"/>
          <w:sz w:val="24"/>
          <w:szCs w:val="24"/>
        </w:rPr>
        <w:t> </w:t>
      </w:r>
      <w:r w:rsidR="00E053B1" w:rsidRPr="00C739A3">
        <w:rPr>
          <w:rFonts w:ascii="PF Centro Sans Pro" w:hAnsi="PF Centro Sans Pro" w:cs="PF Centro Sans Pro"/>
          <w:sz w:val="24"/>
          <w:szCs w:val="24"/>
        </w:rPr>
        <w:t>г</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w:t>
      </w:r>
      <w:r w:rsidR="00E053B1" w:rsidRPr="00C739A3">
        <w:rPr>
          <w:rFonts w:ascii="Calibri" w:hAnsi="Calibri" w:cs="Calibri"/>
          <w:sz w:val="24"/>
          <w:szCs w:val="24"/>
        </w:rPr>
        <w:t> </w:t>
      </w:r>
      <w:r w:rsidR="00E053B1" w:rsidRPr="00C739A3">
        <w:rPr>
          <w:rFonts w:ascii="PF Centro Sans Pro" w:hAnsi="PF Centro Sans Pro" w:cstheme="majorHAnsi"/>
          <w:sz w:val="24"/>
          <w:szCs w:val="24"/>
        </w:rPr>
        <w:t>223-</w:t>
      </w:r>
      <w:r w:rsidR="00E053B1" w:rsidRPr="00C739A3">
        <w:rPr>
          <w:rFonts w:ascii="PF Centro Sans Pro" w:hAnsi="PF Centro Sans Pro" w:cs="PF Centro Sans Pro"/>
          <w:sz w:val="24"/>
          <w:szCs w:val="24"/>
        </w:rPr>
        <w:t>ФЗ</w:t>
      </w:r>
      <w:r w:rsidR="00E053B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и</w:t>
      </w:r>
      <w:r w:rsidR="00B03A5E" w:rsidRPr="00C739A3">
        <w:rPr>
          <w:rFonts w:ascii="Calibri" w:hAnsi="Calibri" w:cs="Calibri"/>
          <w:sz w:val="24"/>
          <w:szCs w:val="24"/>
        </w:rPr>
        <w:t> </w:t>
      </w:r>
      <w:r w:rsidRPr="00C739A3">
        <w:rPr>
          <w:rFonts w:ascii="PF Centro Sans Pro" w:hAnsi="PF Centro Sans Pro" w:cstheme="majorHAnsi"/>
          <w:sz w:val="24"/>
          <w:szCs w:val="24"/>
        </w:rPr>
        <w:t>/</w:t>
      </w:r>
      <w:r w:rsidR="00B03A5E" w:rsidRPr="00C739A3">
        <w:rPr>
          <w:rFonts w:ascii="Calibri" w:hAnsi="Calibri" w:cs="Calibri"/>
          <w:sz w:val="24"/>
          <w:szCs w:val="24"/>
        </w:rPr>
        <w:t> </w:t>
      </w:r>
      <w:r w:rsidRPr="00C739A3">
        <w:rPr>
          <w:rFonts w:ascii="PF Centro Sans Pro" w:hAnsi="PF Centro Sans Pro" w:cstheme="majorHAnsi"/>
          <w:sz w:val="24"/>
          <w:szCs w:val="24"/>
        </w:rPr>
        <w:t xml:space="preserve">или в реестре недобросовестных поставщиков, предусмотренном </w:t>
      </w:r>
      <w:r w:rsidR="00E053B1" w:rsidRPr="00C739A3">
        <w:rPr>
          <w:rFonts w:ascii="PF Centro Sans Pro" w:hAnsi="PF Centro Sans Pro" w:cstheme="majorHAnsi"/>
          <w:sz w:val="24"/>
          <w:szCs w:val="24"/>
        </w:rPr>
        <w:t>Федеральным законом от 05.04.2013</w:t>
      </w:r>
      <w:r w:rsidR="00E053B1" w:rsidRPr="00C739A3">
        <w:rPr>
          <w:rFonts w:ascii="Calibri" w:hAnsi="Calibri" w:cs="Calibri"/>
          <w:sz w:val="24"/>
          <w:szCs w:val="24"/>
        </w:rPr>
        <w:t> </w:t>
      </w:r>
      <w:r w:rsidR="00E053B1" w:rsidRPr="00C739A3">
        <w:rPr>
          <w:rFonts w:ascii="PF Centro Sans Pro" w:hAnsi="PF Centro Sans Pro" w:cs="PF Centro Sans Pro"/>
          <w:sz w:val="24"/>
          <w:szCs w:val="24"/>
        </w:rPr>
        <w:t>г</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w:t>
      </w:r>
      <w:r w:rsidR="00E053B1" w:rsidRPr="00C739A3">
        <w:rPr>
          <w:rFonts w:ascii="Calibri" w:hAnsi="Calibri" w:cs="Calibri"/>
          <w:sz w:val="24"/>
          <w:szCs w:val="24"/>
        </w:rPr>
        <w:t> </w:t>
      </w:r>
      <w:r w:rsidR="00E053B1" w:rsidRPr="00C739A3">
        <w:rPr>
          <w:rFonts w:ascii="PF Centro Sans Pro" w:hAnsi="PF Centro Sans Pro" w:cstheme="majorHAnsi"/>
          <w:sz w:val="24"/>
          <w:szCs w:val="24"/>
        </w:rPr>
        <w:t>44-</w:t>
      </w:r>
      <w:r w:rsidR="00E053B1" w:rsidRPr="00C739A3">
        <w:rPr>
          <w:rFonts w:ascii="PF Centro Sans Pro" w:hAnsi="PF Centro Sans Pro" w:cs="PF Centro Sans Pro"/>
          <w:sz w:val="24"/>
          <w:szCs w:val="24"/>
        </w:rPr>
        <w:t>ФЗ</w:t>
      </w:r>
      <w:r w:rsidRPr="00C739A3">
        <w:rPr>
          <w:rFonts w:ascii="PF Centro Sans Pro" w:hAnsi="PF Centro Sans Pro" w:cstheme="majorHAnsi"/>
          <w:sz w:val="24"/>
          <w:szCs w:val="24"/>
        </w:rPr>
        <w:t>;</w:t>
      </w:r>
      <w:bookmarkEnd w:id="4125"/>
    </w:p>
    <w:p w14:paraId="6F18AE04" w14:textId="77777777" w:rsidR="00406FEB" w:rsidRPr="00C739A3" w:rsidRDefault="00A308A0" w:rsidP="00B71F99">
      <w:pPr>
        <w:pStyle w:val="5"/>
        <w:numPr>
          <w:ilvl w:val="3"/>
          <w:numId w:val="4"/>
        </w:numPr>
        <w:rPr>
          <w:rFonts w:ascii="PF Centro Sans Pro" w:hAnsi="PF Centro Sans Pro" w:cstheme="majorHAnsi"/>
          <w:sz w:val="24"/>
          <w:szCs w:val="24"/>
        </w:rPr>
      </w:pPr>
      <w:bookmarkStart w:id="4128" w:name="_Ref409373975"/>
      <w:bookmarkStart w:id="4129" w:name="_Ref285745784"/>
      <w:bookmarkEnd w:id="4126"/>
      <w:r w:rsidRPr="00C739A3">
        <w:rPr>
          <w:rFonts w:ascii="PF Centro Sans Pro" w:hAnsi="PF Centro Sans Pro" w:cstheme="majorHAnsi"/>
          <w:sz w:val="24"/>
          <w:szCs w:val="24"/>
        </w:rPr>
        <w:t>наличие у участника процедуры закупки исключительных</w:t>
      </w:r>
      <w:r w:rsidRPr="00C739A3" w:rsidDel="009E03DC">
        <w:rPr>
          <w:rFonts w:ascii="PF Centro Sans Pro" w:hAnsi="PF Centro Sans Pro" w:cstheme="majorHAnsi"/>
          <w:sz w:val="24"/>
          <w:szCs w:val="24"/>
        </w:rPr>
        <w:t xml:space="preserve"> </w:t>
      </w:r>
      <w:r w:rsidRPr="00C739A3">
        <w:rPr>
          <w:rFonts w:ascii="PF Centro Sans Pro" w:hAnsi="PF Centro Sans Pro" w:cstheme="majorHAnsi"/>
          <w:sz w:val="24"/>
          <w:szCs w:val="24"/>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128"/>
      <w:bookmarkEnd w:id="4129"/>
      <w:r w:rsidR="00406FEB" w:rsidRPr="00C739A3">
        <w:rPr>
          <w:rFonts w:ascii="PF Centro Sans Pro" w:hAnsi="PF Centro Sans Pro" w:cstheme="majorHAnsi"/>
          <w:sz w:val="24"/>
          <w:szCs w:val="24"/>
        </w:rPr>
        <w:t>;</w:t>
      </w:r>
    </w:p>
    <w:p w14:paraId="3A49540C" w14:textId="3345DF07" w:rsidR="00DD201B" w:rsidRPr="00C739A3" w:rsidRDefault="00406FEB" w:rsidP="00406FEB">
      <w:pPr>
        <w:pStyle w:val="5"/>
        <w:numPr>
          <w:ilvl w:val="3"/>
          <w:numId w:val="4"/>
        </w:numPr>
        <w:rPr>
          <w:rFonts w:ascii="PF Centro Sans Pro" w:hAnsi="PF Centro Sans Pro" w:cstheme="majorHAnsi"/>
          <w:sz w:val="24"/>
          <w:szCs w:val="24"/>
        </w:rPr>
      </w:pPr>
      <w:commentRangeStart w:id="4130"/>
      <w:proofErr w:type="gramStart"/>
      <w:r w:rsidRPr="00C739A3">
        <w:rPr>
          <w:rFonts w:ascii="PF Centro Sans Pro" w:hAnsi="PF Centro Sans Pro" w:cstheme="majorHAnsi"/>
          <w:sz w:val="24"/>
          <w:szCs w:val="24"/>
        </w:rPr>
        <w:t xml:space="preserve">отсутствие у участника закупки </w:t>
      </w:r>
      <w:r w:rsidR="00035361" w:rsidRPr="00C739A3">
        <w:rPr>
          <w:rFonts w:ascii="PF Centro Sans Pro" w:hAnsi="PF Centro Sans Pro" w:cstheme="majorHAnsi"/>
          <w:sz w:val="24"/>
          <w:szCs w:val="24"/>
        </w:rPr>
        <w:t>более</w:t>
      </w:r>
      <w:r w:rsidRPr="00C739A3">
        <w:rPr>
          <w:rFonts w:ascii="PF Centro Sans Pro" w:hAnsi="PF Centro Sans Pro" w:cstheme="majorHAnsi"/>
          <w:sz w:val="24"/>
          <w:szCs w:val="24"/>
        </w:rPr>
        <w:t xml:space="preserve"> двух необоснованных жалоб</w:t>
      </w:r>
      <w:r w:rsidR="0003536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пода</w:t>
      </w:r>
      <w:r w:rsidR="00067740" w:rsidRPr="00C739A3">
        <w:rPr>
          <w:rFonts w:ascii="PF Centro Sans Pro" w:hAnsi="PF Centro Sans Pro" w:cstheme="majorHAnsi"/>
          <w:sz w:val="24"/>
          <w:szCs w:val="24"/>
        </w:rPr>
        <w:t>н</w:t>
      </w:r>
      <w:r w:rsidRPr="00C739A3">
        <w:rPr>
          <w:rFonts w:ascii="PF Centro Sans Pro" w:hAnsi="PF Centro Sans Pro" w:cstheme="majorHAnsi"/>
          <w:sz w:val="24"/>
          <w:szCs w:val="24"/>
        </w:rPr>
        <w:t xml:space="preserve">ных им в </w:t>
      </w:r>
      <w:r w:rsidR="00035361" w:rsidRPr="00C739A3">
        <w:rPr>
          <w:rFonts w:ascii="PF Centro Sans Pro" w:hAnsi="PF Centro Sans Pro" w:cstheme="majorHAnsi"/>
          <w:sz w:val="24"/>
          <w:szCs w:val="24"/>
        </w:rPr>
        <w:t>Федеральную антимонопольную службу и/или ее управления</w:t>
      </w:r>
      <w:r w:rsidRPr="00C739A3">
        <w:rPr>
          <w:rFonts w:ascii="PF Centro Sans Pro" w:hAnsi="PF Centro Sans Pro" w:cstheme="majorHAnsi"/>
          <w:sz w:val="24"/>
          <w:szCs w:val="24"/>
        </w:rPr>
        <w:t xml:space="preserve"> или комиссию по рассмотрению жалоб Холдинга на действие </w:t>
      </w:r>
      <w:r w:rsidR="00C4361A" w:rsidRPr="00C739A3">
        <w:rPr>
          <w:rFonts w:ascii="PF Centro Sans Pro" w:hAnsi="PF Centro Sans Pro" w:cstheme="majorHAnsi"/>
          <w:sz w:val="24"/>
          <w:szCs w:val="24"/>
        </w:rPr>
        <w:t>(</w:t>
      </w:r>
      <w:r w:rsidRPr="00C739A3">
        <w:rPr>
          <w:rFonts w:ascii="PF Centro Sans Pro" w:hAnsi="PF Centro Sans Pro" w:cstheme="majorHAnsi"/>
          <w:sz w:val="24"/>
          <w:szCs w:val="24"/>
        </w:rPr>
        <w:t>бездействие</w:t>
      </w:r>
      <w:r w:rsidR="00C4361A"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заказчиков либо их </w:t>
      </w:r>
      <w:r w:rsidR="00536454" w:rsidRPr="00C739A3">
        <w:rPr>
          <w:rFonts w:ascii="PF Centro Sans Pro" w:hAnsi="PF Centro Sans Pro" w:cstheme="majorHAnsi"/>
          <w:sz w:val="24"/>
          <w:szCs w:val="24"/>
        </w:rPr>
        <w:t>ЗК</w:t>
      </w:r>
      <w:r w:rsidRPr="00C739A3">
        <w:rPr>
          <w:rFonts w:ascii="PF Centro Sans Pro" w:hAnsi="PF Centro Sans Pro" w:cstheme="majorHAnsi"/>
          <w:sz w:val="24"/>
          <w:szCs w:val="24"/>
        </w:rPr>
        <w:t xml:space="preserve">, или более двух решений суда о признании решений </w:t>
      </w:r>
      <w:r w:rsidR="00035361" w:rsidRPr="00C739A3">
        <w:rPr>
          <w:rFonts w:ascii="PF Centro Sans Pro" w:hAnsi="PF Centro Sans Pro" w:cstheme="majorHAnsi"/>
          <w:sz w:val="24"/>
          <w:szCs w:val="24"/>
        </w:rPr>
        <w:t xml:space="preserve">Федеральной антимонопольной службы и/или ее </w:t>
      </w:r>
      <w:r w:rsidR="00C4361A" w:rsidRPr="00C739A3">
        <w:rPr>
          <w:rFonts w:ascii="PF Centro Sans Pro" w:hAnsi="PF Centro Sans Pro" w:cstheme="majorHAnsi"/>
          <w:sz w:val="24"/>
          <w:szCs w:val="24"/>
        </w:rPr>
        <w:t xml:space="preserve">управлений </w:t>
      </w:r>
      <w:r w:rsidRPr="00C739A3">
        <w:rPr>
          <w:rFonts w:ascii="PF Centro Sans Pro" w:hAnsi="PF Centro Sans Pro" w:cstheme="majorHAnsi"/>
          <w:sz w:val="24"/>
          <w:szCs w:val="24"/>
        </w:rPr>
        <w:t>о необоснован</w:t>
      </w:r>
      <w:r w:rsidR="00067740" w:rsidRPr="00C739A3">
        <w:rPr>
          <w:rFonts w:ascii="PF Centro Sans Pro" w:hAnsi="PF Centro Sans Pro" w:cstheme="majorHAnsi"/>
          <w:sz w:val="24"/>
          <w:szCs w:val="24"/>
        </w:rPr>
        <w:t>н</w:t>
      </w:r>
      <w:r w:rsidRPr="00C739A3">
        <w:rPr>
          <w:rFonts w:ascii="PF Centro Sans Pro" w:hAnsi="PF Centro Sans Pro" w:cstheme="majorHAnsi"/>
          <w:sz w:val="24"/>
          <w:szCs w:val="24"/>
        </w:rPr>
        <w:t xml:space="preserve">ости указанных жалоб </w:t>
      </w:r>
      <w:r w:rsidR="00C4361A" w:rsidRPr="00C739A3">
        <w:rPr>
          <w:rFonts w:ascii="PF Centro Sans Pro" w:hAnsi="PF Centro Sans Pro" w:cstheme="majorHAnsi"/>
          <w:sz w:val="24"/>
          <w:szCs w:val="24"/>
        </w:rPr>
        <w:t>правомерными</w:t>
      </w:r>
      <w:commentRangeEnd w:id="4130"/>
      <w:r w:rsidR="008C0D0D">
        <w:rPr>
          <w:rStyle w:val="ab"/>
        </w:rPr>
        <w:commentReference w:id="4130"/>
      </w:r>
      <w:r w:rsidR="00C4361A" w:rsidRPr="00C739A3">
        <w:rPr>
          <w:rFonts w:ascii="PF Centro Sans Pro" w:hAnsi="PF Centro Sans Pro" w:cstheme="majorHAnsi"/>
          <w:sz w:val="24"/>
          <w:szCs w:val="24"/>
        </w:rPr>
        <w:t>.</w:t>
      </w:r>
      <w:proofErr w:type="gramEnd"/>
    </w:p>
    <w:p w14:paraId="2A2A2568" w14:textId="176C6370" w:rsidR="003309BC" w:rsidRPr="00C739A3" w:rsidRDefault="00A308A0" w:rsidP="00B71F99">
      <w:pPr>
        <w:pStyle w:val="4"/>
        <w:keepNext/>
        <w:numPr>
          <w:ilvl w:val="2"/>
          <w:numId w:val="4"/>
        </w:numPr>
        <w:rPr>
          <w:rFonts w:ascii="PF Centro Sans Pro" w:hAnsi="PF Centro Sans Pro" w:cstheme="majorHAnsi"/>
          <w:sz w:val="24"/>
          <w:szCs w:val="24"/>
        </w:rPr>
      </w:pPr>
      <w:bookmarkStart w:id="4131" w:name="_Ref410727030"/>
      <w:bookmarkEnd w:id="4127"/>
      <w:commentRangeStart w:id="4132"/>
      <w:r w:rsidRPr="00C739A3">
        <w:rPr>
          <w:rFonts w:ascii="PF Centro Sans Pro" w:hAnsi="PF Centro Sans Pro" w:cstheme="majorHAnsi"/>
          <w:sz w:val="24"/>
          <w:szCs w:val="24"/>
        </w:rPr>
        <w:t>Кроме требований, предусмотренных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_Ref410727001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и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_Ref410727010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в документации о закупке к участникам процедуры закупки также могут быть установлены следующие квалификационные требования</w:t>
      </w:r>
      <w:commentRangeEnd w:id="4132"/>
      <w:r w:rsidR="008C0D0D">
        <w:rPr>
          <w:rStyle w:val="ab"/>
        </w:rPr>
        <w:commentReference w:id="4132"/>
      </w:r>
      <w:r w:rsidRPr="00C739A3">
        <w:rPr>
          <w:rFonts w:ascii="PF Centro Sans Pro" w:hAnsi="PF Centro Sans Pro" w:cstheme="majorHAnsi"/>
          <w:sz w:val="24"/>
          <w:szCs w:val="24"/>
        </w:rPr>
        <w:t>:</w:t>
      </w:r>
      <w:bookmarkEnd w:id="4131"/>
    </w:p>
    <w:p w14:paraId="2DE9C07A" w14:textId="77777777" w:rsidR="00A308A0" w:rsidRPr="00C739A3" w:rsidRDefault="00A308A0" w:rsidP="00B71F99">
      <w:pPr>
        <w:pStyle w:val="5"/>
        <w:numPr>
          <w:ilvl w:val="3"/>
          <w:numId w:val="4"/>
        </w:numPr>
        <w:rPr>
          <w:rFonts w:ascii="PF Centro Sans Pro" w:hAnsi="PF Centro Sans Pro" w:cstheme="majorHAnsi"/>
          <w:sz w:val="24"/>
          <w:szCs w:val="24"/>
        </w:rPr>
      </w:pPr>
      <w:bookmarkStart w:id="4133" w:name="_Ref286310688"/>
      <w:r w:rsidRPr="00C739A3">
        <w:rPr>
          <w:rFonts w:ascii="PF Centro Sans Pro" w:hAnsi="PF Centro Sans Pro" w:cstheme="majorHAnsi"/>
          <w:sz w:val="24"/>
          <w:szCs w:val="24"/>
        </w:rPr>
        <w:t>наличие материально-технических ресурсов, необходимых для исполнения обязательств по договору;</w:t>
      </w:r>
      <w:bookmarkEnd w:id="4133"/>
    </w:p>
    <w:p w14:paraId="7B89DCE9" w14:textId="77777777" w:rsidR="00A308A0" w:rsidRPr="00C739A3" w:rsidRDefault="00A308A0" w:rsidP="00B71F99">
      <w:pPr>
        <w:pStyle w:val="5"/>
        <w:numPr>
          <w:ilvl w:val="3"/>
          <w:numId w:val="4"/>
        </w:numPr>
        <w:rPr>
          <w:rFonts w:ascii="PF Centro Sans Pro" w:hAnsi="PF Centro Sans Pro" w:cstheme="majorHAnsi"/>
          <w:sz w:val="24"/>
          <w:szCs w:val="24"/>
        </w:rPr>
      </w:pPr>
      <w:bookmarkStart w:id="4134" w:name="_Ref286310696"/>
      <w:r w:rsidRPr="00C739A3">
        <w:rPr>
          <w:rFonts w:ascii="PF Centro Sans Pro" w:hAnsi="PF Centro Sans Pro" w:cstheme="majorHAnsi"/>
          <w:sz w:val="24"/>
          <w:szCs w:val="24"/>
        </w:rPr>
        <w:t>наличие опыта успешной поставки продукции сопоставимого характера и объема;</w:t>
      </w:r>
      <w:bookmarkEnd w:id="4134"/>
    </w:p>
    <w:p w14:paraId="72ECD99E" w14:textId="77777777" w:rsidR="00A308A0" w:rsidRPr="00C739A3" w:rsidRDefault="00A308A0" w:rsidP="00B71F99">
      <w:pPr>
        <w:pStyle w:val="5"/>
        <w:numPr>
          <w:ilvl w:val="3"/>
          <w:numId w:val="4"/>
        </w:numPr>
        <w:rPr>
          <w:rFonts w:ascii="PF Centro Sans Pro" w:hAnsi="PF Centro Sans Pro" w:cstheme="majorHAnsi"/>
          <w:sz w:val="24"/>
          <w:szCs w:val="24"/>
        </w:rPr>
      </w:pPr>
      <w:bookmarkStart w:id="4135" w:name="_Ref286310702"/>
      <w:r w:rsidRPr="00C739A3">
        <w:rPr>
          <w:rFonts w:ascii="PF Centro Sans Pro" w:hAnsi="PF Centro Sans Pro" w:cstheme="majorHAnsi"/>
          <w:sz w:val="24"/>
          <w:szCs w:val="24"/>
        </w:rPr>
        <w:t>наличие кадровых ресурсов, необходимых для исполнения обязательств по договору;</w:t>
      </w:r>
      <w:bookmarkEnd w:id="4135"/>
    </w:p>
    <w:p w14:paraId="03656FB9" w14:textId="77777777" w:rsidR="001E1011" w:rsidRPr="00C739A3" w:rsidRDefault="00A308A0" w:rsidP="00B71F99">
      <w:pPr>
        <w:pStyle w:val="5"/>
        <w:numPr>
          <w:ilvl w:val="3"/>
          <w:numId w:val="4"/>
        </w:numPr>
        <w:rPr>
          <w:rFonts w:ascii="PF Centro Sans Pro" w:hAnsi="PF Centro Sans Pro" w:cstheme="majorHAnsi"/>
          <w:sz w:val="24"/>
          <w:szCs w:val="24"/>
        </w:rPr>
      </w:pPr>
      <w:bookmarkStart w:id="4136" w:name="_Ref497417529"/>
      <w:bookmarkStart w:id="4137" w:name="_Ref286310709"/>
      <w:r w:rsidRPr="00C739A3">
        <w:rPr>
          <w:rFonts w:ascii="PF Centro Sans Pro" w:hAnsi="PF Centro Sans Pro" w:cstheme="majorHAnsi"/>
          <w:sz w:val="24"/>
          <w:szCs w:val="24"/>
        </w:rPr>
        <w:t>наличие финансовых ресурсов, необходимых для исполнения обязательств по договору</w:t>
      </w:r>
      <w:r w:rsidR="001E1011" w:rsidRPr="00C739A3">
        <w:rPr>
          <w:rFonts w:ascii="PF Centro Sans Pro" w:hAnsi="PF Centro Sans Pro" w:cstheme="majorHAnsi"/>
          <w:sz w:val="24"/>
          <w:szCs w:val="24"/>
        </w:rPr>
        <w:t>;</w:t>
      </w:r>
      <w:bookmarkEnd w:id="4136"/>
    </w:p>
    <w:p w14:paraId="657BC048" w14:textId="77777777" w:rsidR="003309BC" w:rsidRPr="00C739A3" w:rsidRDefault="001E1011" w:rsidP="00B71F99">
      <w:pPr>
        <w:pStyle w:val="5"/>
        <w:numPr>
          <w:ilvl w:val="3"/>
          <w:numId w:val="4"/>
        </w:numPr>
        <w:rPr>
          <w:rFonts w:ascii="PF Centro Sans Pro" w:hAnsi="PF Centro Sans Pro" w:cstheme="majorHAnsi"/>
          <w:sz w:val="24"/>
          <w:szCs w:val="24"/>
        </w:rPr>
      </w:pPr>
      <w:bookmarkStart w:id="4138" w:name="_Ref500107173"/>
      <w:r w:rsidRPr="00C739A3">
        <w:rPr>
          <w:rFonts w:ascii="PF Centro Sans Pro" w:hAnsi="PF Centro Sans Pro" w:cstheme="majorHAnsi"/>
          <w:sz w:val="24"/>
          <w:szCs w:val="24"/>
        </w:rPr>
        <w:lastRenderedPageBreak/>
        <w:t xml:space="preserve">наличие </w:t>
      </w:r>
      <w:r w:rsidR="001A6DB0" w:rsidRPr="00C739A3">
        <w:rPr>
          <w:rFonts w:ascii="PF Centro Sans Pro" w:hAnsi="PF Centro Sans Pro" w:cstheme="majorHAnsi"/>
          <w:sz w:val="24"/>
          <w:szCs w:val="24"/>
        </w:rPr>
        <w:t xml:space="preserve">действующей </w:t>
      </w:r>
      <w:r w:rsidRPr="00C739A3">
        <w:rPr>
          <w:rFonts w:ascii="PF Centro Sans Pro" w:hAnsi="PF Centro Sans Pro" w:cstheme="majorHAnsi"/>
          <w:sz w:val="24"/>
          <w:szCs w:val="24"/>
        </w:rPr>
        <w:t>системы менеджмента качества</w:t>
      </w:r>
      <w:r w:rsidR="001A6DB0" w:rsidRPr="00C739A3">
        <w:rPr>
          <w:rStyle w:val="ad"/>
          <w:rFonts w:ascii="PF Centro Sans Pro" w:hAnsi="PF Centro Sans Pro" w:cstheme="majorHAnsi"/>
          <w:sz w:val="24"/>
          <w:szCs w:val="24"/>
        </w:rPr>
        <w:footnoteReference w:id="5"/>
      </w:r>
      <w:r w:rsidR="00696826" w:rsidRPr="00C739A3">
        <w:rPr>
          <w:rFonts w:ascii="PF Centro Sans Pro" w:hAnsi="PF Centro Sans Pro" w:cstheme="majorHAnsi"/>
          <w:sz w:val="24"/>
          <w:szCs w:val="24"/>
        </w:rPr>
        <w:t xml:space="preserve"> (</w:t>
      </w:r>
      <w:r w:rsidR="001A6DB0" w:rsidRPr="00C739A3">
        <w:rPr>
          <w:rFonts w:ascii="PF Centro Sans Pro" w:hAnsi="PF Centro Sans Pro" w:cstheme="majorHAnsi"/>
          <w:sz w:val="24"/>
          <w:szCs w:val="24"/>
        </w:rPr>
        <w:t>управления, обеспечения и контроля качества</w:t>
      </w:r>
      <w:r w:rsidR="00F97C62" w:rsidRPr="00C739A3">
        <w:rPr>
          <w:rFonts w:ascii="PF Centro Sans Pro" w:hAnsi="PF Centro Sans Pro" w:cstheme="majorHAnsi"/>
          <w:sz w:val="24"/>
          <w:szCs w:val="24"/>
        </w:rPr>
        <w:t>).</w:t>
      </w:r>
      <w:bookmarkEnd w:id="4137"/>
      <w:bookmarkEnd w:id="4138"/>
    </w:p>
    <w:p w14:paraId="578C6D36" w14:textId="77777777" w:rsidR="003309BC" w:rsidRPr="00C739A3" w:rsidRDefault="00A308A0" w:rsidP="00B71F99">
      <w:pPr>
        <w:pStyle w:val="4"/>
        <w:keepNext/>
        <w:numPr>
          <w:ilvl w:val="2"/>
          <w:numId w:val="4"/>
        </w:numPr>
        <w:rPr>
          <w:rFonts w:ascii="PF Centro Sans Pro" w:hAnsi="PF Centro Sans Pro" w:cstheme="majorHAnsi"/>
          <w:sz w:val="24"/>
          <w:szCs w:val="24"/>
        </w:rPr>
      </w:pPr>
      <w:bookmarkStart w:id="4139" w:name="_Ref286315928"/>
      <w:commentRangeStart w:id="4140"/>
      <w:r w:rsidRPr="00C739A3">
        <w:rPr>
          <w:rFonts w:ascii="PF Centro Sans Pro" w:hAnsi="PF Centro Sans Pro" w:cstheme="majorHAnsi"/>
          <w:sz w:val="24"/>
          <w:szCs w:val="24"/>
        </w:rPr>
        <w:t>В документации о закупке требования к участникам закупки устанавливаются с учетом следующих ограничений</w:t>
      </w:r>
      <w:commentRangeEnd w:id="4140"/>
      <w:r w:rsidR="008C0D0D">
        <w:rPr>
          <w:rStyle w:val="ab"/>
        </w:rPr>
        <w:commentReference w:id="4140"/>
      </w:r>
      <w:r w:rsidRPr="00C739A3">
        <w:rPr>
          <w:rFonts w:ascii="PF Centro Sans Pro" w:hAnsi="PF Centro Sans Pro" w:cstheme="majorHAnsi"/>
          <w:sz w:val="24"/>
          <w:szCs w:val="24"/>
        </w:rPr>
        <w:t>:</w:t>
      </w:r>
      <w:bookmarkEnd w:id="4139"/>
    </w:p>
    <w:p w14:paraId="41468F67"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AF833A4"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устанавливаемые требования не должны вести к необоснованному ограничению конкуренции;</w:t>
      </w:r>
    </w:p>
    <w:p w14:paraId="2EE1F086"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должны быть измеряемыми;</w:t>
      </w:r>
    </w:p>
    <w:p w14:paraId="2CD50545"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должен быть установлен порядок подтверждения участником закупки своего </w:t>
      </w:r>
      <w:proofErr w:type="gramStart"/>
      <w:r w:rsidRPr="00C739A3">
        <w:rPr>
          <w:rFonts w:ascii="PF Centro Sans Pro" w:hAnsi="PF Centro Sans Pro" w:cstheme="majorHAnsi"/>
          <w:sz w:val="24"/>
          <w:szCs w:val="24"/>
        </w:rPr>
        <w:t>соответствия</w:t>
      </w:r>
      <w:proofErr w:type="gramEnd"/>
      <w:r w:rsidRPr="00C739A3">
        <w:rPr>
          <w:rFonts w:ascii="PF Centro Sans Pro" w:hAnsi="PF Centro Sans Pro" w:cstheme="majorHAnsi"/>
          <w:sz w:val="24"/>
          <w:szCs w:val="24"/>
        </w:rPr>
        <w:t xml:space="preserve"> установленным требованиям, а также перечень документов, подтверждающих такое соответствие</w:t>
      </w:r>
      <w:r w:rsidR="009D20A5" w:rsidRPr="00C739A3">
        <w:rPr>
          <w:rFonts w:ascii="PF Centro Sans Pro" w:hAnsi="PF Centro Sans Pro" w:cstheme="majorHAnsi"/>
          <w:sz w:val="24"/>
          <w:szCs w:val="24"/>
        </w:rPr>
        <w:t>.</w:t>
      </w:r>
    </w:p>
    <w:p w14:paraId="143B4F26" w14:textId="26D8B12F" w:rsidR="00A61A73" w:rsidRPr="00C739A3" w:rsidRDefault="00A61A7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квалификационного отбора для серии закупок,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_Ref410727030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и с соблюдением ограничений, предусмотренных п.</w:t>
      </w:r>
      <w:r w:rsidR="003F630C"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_Ref286315928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10.4.6</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425827DE" w14:textId="77777777" w:rsidR="00EA284A" w:rsidRPr="00C739A3" w:rsidRDefault="003309BC" w:rsidP="00B71F99">
      <w:pPr>
        <w:pStyle w:val="3"/>
        <w:numPr>
          <w:ilvl w:val="1"/>
          <w:numId w:val="4"/>
        </w:numPr>
        <w:ind w:left="1134"/>
        <w:rPr>
          <w:rFonts w:ascii="PF Centro Sans Pro" w:hAnsi="PF Centro Sans Pro" w:cstheme="majorHAnsi"/>
          <w:sz w:val="24"/>
          <w:szCs w:val="24"/>
        </w:rPr>
      </w:pPr>
      <w:bookmarkStart w:id="4141" w:name="_Toc410902898"/>
      <w:bookmarkStart w:id="4142" w:name="_Toc410907908"/>
      <w:bookmarkStart w:id="4143" w:name="_Toc410908097"/>
      <w:bookmarkStart w:id="4144" w:name="_Toc410910890"/>
      <w:bookmarkStart w:id="4145" w:name="_Toc410911163"/>
      <w:bookmarkStart w:id="4146" w:name="_Toc410920262"/>
      <w:bookmarkStart w:id="4147" w:name="_Toc411279902"/>
      <w:bookmarkStart w:id="4148" w:name="_Toc411626628"/>
      <w:bookmarkStart w:id="4149" w:name="_Toc411632171"/>
      <w:bookmarkStart w:id="4150" w:name="_Toc411882079"/>
      <w:bookmarkStart w:id="4151" w:name="_Toc411941089"/>
      <w:bookmarkStart w:id="4152" w:name="_Toc285801538"/>
      <w:bookmarkStart w:id="4153" w:name="_Toc411949564"/>
      <w:bookmarkStart w:id="4154" w:name="_Toc412111205"/>
      <w:bookmarkStart w:id="4155" w:name="_Toc285977809"/>
      <w:bookmarkStart w:id="4156" w:name="_Toc412127972"/>
      <w:bookmarkStart w:id="4157" w:name="_Toc285999938"/>
      <w:bookmarkStart w:id="4158" w:name="_Toc412218421"/>
      <w:bookmarkStart w:id="4159" w:name="_Toc412543707"/>
      <w:bookmarkStart w:id="4160" w:name="_Toc412551452"/>
      <w:bookmarkStart w:id="4161" w:name="_Toc412760322"/>
      <w:bookmarkStart w:id="4162" w:name="_Toc453143259"/>
      <w:bookmarkStart w:id="4163" w:name="_Ref491348785"/>
      <w:bookmarkStart w:id="4164" w:name="_Ref491348909"/>
      <w:bookmarkStart w:id="4165" w:name="_Ref491349801"/>
      <w:bookmarkStart w:id="4166" w:name="_Toc2584991"/>
      <w:r w:rsidRPr="00C739A3">
        <w:rPr>
          <w:rFonts w:ascii="PF Centro Sans Pro" w:hAnsi="PF Centro Sans Pro" w:cstheme="majorHAnsi"/>
          <w:sz w:val="24"/>
          <w:szCs w:val="24"/>
        </w:rPr>
        <w:t xml:space="preserve">Особенности установления требований к </w:t>
      </w:r>
      <w:r w:rsidR="002E08AC" w:rsidRPr="00C739A3">
        <w:rPr>
          <w:rFonts w:ascii="PF Centro Sans Pro" w:hAnsi="PF Centro Sans Pro" w:cstheme="majorHAnsi"/>
          <w:sz w:val="24"/>
          <w:szCs w:val="24"/>
        </w:rPr>
        <w:t>коллективным участникам</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14:paraId="4AFE4FEE" w14:textId="77777777" w:rsidR="003309BC" w:rsidRPr="00C739A3" w:rsidRDefault="00A308A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194D46F6" w14:textId="77777777" w:rsidR="003309BC" w:rsidRPr="00C739A3" w:rsidRDefault="00A308A0"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44A81B9E"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соответствие нормам Гражданского кодекса Российской Федерации;</w:t>
      </w:r>
    </w:p>
    <w:p w14:paraId="0038447C"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соглашении должны быть четко определены права и обязанности членов коллективного участника</w:t>
      </w:r>
      <w:r w:rsidRPr="00C739A3" w:rsidDel="00D747C9">
        <w:rPr>
          <w:rFonts w:ascii="PF Centro Sans Pro" w:hAnsi="PF Centro Sans Pro" w:cstheme="majorHAnsi"/>
          <w:sz w:val="24"/>
          <w:szCs w:val="24"/>
        </w:rPr>
        <w:t xml:space="preserve"> </w:t>
      </w:r>
      <w:r w:rsidRPr="00C739A3">
        <w:rPr>
          <w:rFonts w:ascii="PF Centro Sans Pro" w:hAnsi="PF Centro Sans Pro" w:cstheme="majorHAnsi"/>
          <w:sz w:val="24"/>
          <w:szCs w:val="24"/>
        </w:rPr>
        <w:t>как в рамках участия в закупке, так и в рамках исполнения договора;</w:t>
      </w:r>
    </w:p>
    <w:p w14:paraId="09A7F27C" w14:textId="77777777" w:rsidR="00A308A0" w:rsidRPr="00C739A3" w:rsidRDefault="00A308A0"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roofErr w:type="gramEnd"/>
    </w:p>
    <w:p w14:paraId="0B0E43B0"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D47611D" w14:textId="77777777" w:rsidR="00A308A0" w:rsidRPr="00C739A3" w:rsidRDefault="00A308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76656A3B" w14:textId="77777777" w:rsidR="00EA284A" w:rsidRPr="00C739A3" w:rsidRDefault="00A308A0" w:rsidP="00B71F99">
      <w:pPr>
        <w:pStyle w:val="5"/>
        <w:numPr>
          <w:ilvl w:val="3"/>
          <w:numId w:val="4"/>
        </w:numPr>
        <w:tabs>
          <w:tab w:val="left" w:pos="8931"/>
        </w:tabs>
        <w:rPr>
          <w:rFonts w:ascii="PF Centro Sans Pro" w:hAnsi="PF Centro Sans Pro" w:cstheme="majorHAnsi"/>
          <w:sz w:val="24"/>
          <w:szCs w:val="24"/>
        </w:rPr>
      </w:pPr>
      <w:r w:rsidRPr="00C739A3">
        <w:rPr>
          <w:rFonts w:ascii="PF Centro Sans Pro" w:hAnsi="PF Centro Sans Pro" w:cstheme="majorHAnsi"/>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C739A3">
        <w:rPr>
          <w:rFonts w:ascii="PF Centro Sans Pro" w:hAnsi="PF Centro Sans Pro" w:cstheme="majorHAnsi"/>
          <w:sz w:val="24"/>
          <w:szCs w:val="24"/>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C739A3">
        <w:rPr>
          <w:rFonts w:ascii="PF Centro Sans Pro" w:hAnsi="PF Centro Sans Pro" w:cstheme="majorHAnsi"/>
          <w:sz w:val="24"/>
          <w:szCs w:val="24"/>
        </w:rPr>
        <w:t xml:space="preserve"> в случае, если заказчиком не принято такое решение, договор заключается с лидером или </w:t>
      </w:r>
      <w:proofErr w:type="gramStart"/>
      <w:r w:rsidRPr="00C739A3">
        <w:rPr>
          <w:rFonts w:ascii="PF Centro Sans Pro" w:hAnsi="PF Centro Sans Pro" w:cstheme="majorHAnsi"/>
          <w:sz w:val="24"/>
          <w:szCs w:val="24"/>
        </w:rPr>
        <w:t>со</w:t>
      </w:r>
      <w:proofErr w:type="gramEnd"/>
      <w:r w:rsidRPr="00C739A3">
        <w:rPr>
          <w:rFonts w:ascii="PF Centro Sans Pro" w:hAnsi="PF Centro Sans Pro" w:cstheme="majorHAnsi"/>
          <w:sz w:val="24"/>
          <w:szCs w:val="24"/>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p>
    <w:p w14:paraId="2BA9446F" w14:textId="076BA5C5" w:rsidR="00EA284A" w:rsidRPr="00C739A3" w:rsidRDefault="00A308A0" w:rsidP="00B71F99">
      <w:pPr>
        <w:pStyle w:val="4"/>
        <w:numPr>
          <w:ilvl w:val="2"/>
          <w:numId w:val="4"/>
        </w:numPr>
        <w:tabs>
          <w:tab w:val="left" w:pos="8931"/>
        </w:tabs>
        <w:rPr>
          <w:rFonts w:ascii="PF Centro Sans Pro" w:hAnsi="PF Centro Sans Pro" w:cstheme="majorHAnsi"/>
          <w:sz w:val="24"/>
          <w:szCs w:val="24"/>
        </w:rPr>
      </w:pPr>
      <w:r w:rsidRPr="00C739A3">
        <w:rPr>
          <w:rFonts w:ascii="PF Centro Sans Pro" w:hAnsi="PF Centro Sans Pro" w:cstheme="majorHAnsi"/>
          <w:sz w:val="24"/>
          <w:szCs w:val="24"/>
        </w:rPr>
        <w:t>Требования, установленные в соответствии с подп.</w:t>
      </w:r>
      <w:r w:rsidR="003B192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_Ref412555938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10.4.3(1)</w:t>
      </w:r>
      <w:r w:rsidR="009F6A3E" w:rsidRPr="00C739A3">
        <w:rPr>
          <w:rFonts w:ascii="PF Centro Sans Pro" w:hAnsi="PF Centro Sans Pro" w:cstheme="majorHAnsi"/>
          <w:sz w:val="24"/>
          <w:szCs w:val="24"/>
        </w:rPr>
        <w:fldChar w:fldCharType="end"/>
      </w:r>
      <w:r w:rsidR="00B03A5E"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_Ref299553052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10.4.3(3)</w:t>
      </w:r>
      <w:r w:rsidR="009F6A3E" w:rsidRPr="00C739A3">
        <w:rPr>
          <w:rFonts w:ascii="PF Centro Sans Pro" w:hAnsi="PF Centro Sans Pro" w:cstheme="majorHAnsi"/>
          <w:sz w:val="24"/>
          <w:szCs w:val="24"/>
        </w:rPr>
        <w:fldChar w:fldCharType="end"/>
      </w:r>
      <w:r w:rsidR="00B03A5E" w:rsidRPr="00C739A3">
        <w:rPr>
          <w:rFonts w:ascii="Calibri" w:hAnsi="Calibri" w:cs="Calibri"/>
          <w:sz w:val="24"/>
          <w:szCs w:val="24"/>
        </w:rPr>
        <w:t> </w:t>
      </w:r>
      <w:r w:rsidR="00006BD7" w:rsidRPr="00C739A3">
        <w:rPr>
          <w:rFonts w:ascii="PF Centro Sans Pro" w:hAnsi="PF Centro Sans Pro" w:cstheme="majorHAnsi"/>
          <w:sz w:val="24"/>
          <w:szCs w:val="24"/>
        </w:rPr>
        <w:t>–</w:t>
      </w:r>
      <w:r w:rsidR="00B03A5E"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_Ref412555945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10.4.3(6)</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r w:rsidR="00DF4D7C"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предъявляются к каждому члену коллективного участника отдельно.</w:t>
      </w:r>
    </w:p>
    <w:p w14:paraId="17B3187D" w14:textId="27897EA4" w:rsidR="00EA284A" w:rsidRPr="00C739A3" w:rsidRDefault="00A308A0" w:rsidP="00B71F99">
      <w:pPr>
        <w:pStyle w:val="4"/>
        <w:numPr>
          <w:ilvl w:val="2"/>
          <w:numId w:val="4"/>
        </w:numPr>
        <w:tabs>
          <w:tab w:val="left" w:pos="8931"/>
        </w:tabs>
        <w:rPr>
          <w:rFonts w:ascii="PF Centro Sans Pro" w:hAnsi="PF Centro Sans Pro" w:cstheme="majorHAnsi"/>
          <w:sz w:val="24"/>
          <w:szCs w:val="24"/>
        </w:rPr>
      </w:pPr>
      <w:r w:rsidRPr="00C739A3">
        <w:rPr>
          <w:rFonts w:ascii="PF Centro Sans Pro" w:hAnsi="PF Centro Sans Pro" w:cstheme="majorHAnsi"/>
          <w:sz w:val="24"/>
          <w:szCs w:val="24"/>
        </w:rPr>
        <w:t>Требования, установленные в соответствии с подп.</w:t>
      </w:r>
      <w:r w:rsidR="00577D1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_Ref412556002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10.4.3(2)</w:t>
      </w:r>
      <w:r w:rsidR="009F6A3E" w:rsidRPr="00C739A3">
        <w:rPr>
          <w:rFonts w:ascii="PF Centro Sans Pro" w:hAnsi="PF Centro Sans Pro" w:cstheme="majorHAnsi"/>
          <w:sz w:val="24"/>
          <w:szCs w:val="24"/>
        </w:rPr>
        <w:fldChar w:fldCharType="end"/>
      </w:r>
      <w:r w:rsidR="00B03A5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4CBF35CC" w14:textId="12342032" w:rsidR="003309BC" w:rsidRPr="00C739A3" w:rsidRDefault="00A308A0"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установленные согласно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_Ref285745266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предъявляются к каждому члену коллективного участника отдельно.</w:t>
      </w:r>
    </w:p>
    <w:p w14:paraId="5E7FAA66" w14:textId="19E094A3" w:rsidR="003309BC" w:rsidRPr="00C739A3" w:rsidRDefault="00A308A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установленные в соответствии с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_Ref412556002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10.4.3(2)</w:t>
      </w:r>
      <w:r w:rsidR="009F6A3E" w:rsidRPr="00C739A3">
        <w:rPr>
          <w:rFonts w:ascii="PF Centro Sans Pro" w:hAnsi="PF Centro Sans Pro" w:cstheme="majorHAnsi"/>
          <w:sz w:val="24"/>
          <w:szCs w:val="24"/>
        </w:rPr>
        <w:fldChar w:fldCharType="end"/>
      </w:r>
      <w:r w:rsidR="00DF781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C739A3" w:rsidDel="009E03DC">
        <w:rPr>
          <w:rFonts w:ascii="PF Centro Sans Pro" w:hAnsi="PF Centro Sans Pro" w:cstheme="majorHAnsi"/>
          <w:sz w:val="24"/>
          <w:szCs w:val="24"/>
        </w:rPr>
        <w:t xml:space="preserve"> </w:t>
      </w:r>
      <w:r w:rsidRPr="00C739A3">
        <w:rPr>
          <w:rFonts w:ascii="PF Centro Sans Pro" w:hAnsi="PF Centro Sans Pro" w:cstheme="majorHAnsi"/>
          <w:sz w:val="24"/>
          <w:szCs w:val="24"/>
        </w:rPr>
        <w:t>прав на объекты интеллектуальной собственности.</w:t>
      </w:r>
    </w:p>
    <w:p w14:paraId="62B8FC58" w14:textId="4ABE128E" w:rsidR="003309BC" w:rsidRPr="00C739A3" w:rsidRDefault="00A308A0" w:rsidP="00B71F99">
      <w:pPr>
        <w:pStyle w:val="4"/>
        <w:numPr>
          <w:ilvl w:val="2"/>
          <w:numId w:val="4"/>
        </w:numPr>
        <w:rPr>
          <w:rFonts w:ascii="PF Centro Sans Pro" w:hAnsi="PF Centro Sans Pro" w:cstheme="majorHAnsi"/>
          <w:sz w:val="24"/>
          <w:szCs w:val="24"/>
        </w:rPr>
      </w:pPr>
      <w:bookmarkStart w:id="4167" w:name="_Ref410722973"/>
      <w:r w:rsidRPr="00C739A3">
        <w:rPr>
          <w:rFonts w:ascii="PF Centro Sans Pro" w:hAnsi="PF Centro Sans Pro" w:cstheme="majorHAnsi"/>
          <w:sz w:val="24"/>
          <w:szCs w:val="24"/>
        </w:rPr>
        <w:t>Требования, установленные в соответствии с подп.</w:t>
      </w:r>
      <w:r w:rsidR="009F579D"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_Ref286310688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10.4.5(1)</w:t>
      </w:r>
      <w:r w:rsidR="009F6A3E" w:rsidRPr="00C739A3">
        <w:rPr>
          <w:rFonts w:ascii="PF Centro Sans Pro" w:hAnsi="PF Centro Sans Pro" w:cstheme="majorHAnsi"/>
          <w:sz w:val="24"/>
          <w:szCs w:val="24"/>
        </w:rPr>
        <w:fldChar w:fldCharType="end"/>
      </w:r>
      <w:r w:rsidR="00AF16F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_Ref286310709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10.4.5(4)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предъявляются к коллективному участнику закупки в целом;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_Ref286310688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10.4.5(1)</w:t>
      </w:r>
      <w:r w:rsidR="009F6A3E" w:rsidRPr="00C739A3">
        <w:rPr>
          <w:rFonts w:ascii="PF Centro Sans Pro" w:hAnsi="PF Centro Sans Pro" w:cstheme="majorHAnsi"/>
          <w:sz w:val="24"/>
          <w:szCs w:val="24"/>
        </w:rPr>
        <w:fldChar w:fldCharType="end"/>
      </w:r>
      <w:r w:rsidR="00F555CA" w:rsidRPr="00C739A3">
        <w:rPr>
          <w:rFonts w:ascii="PF Centro Sans Pro" w:hAnsi="PF Centro Sans Pro" w:cstheme="majorHAnsi"/>
          <w:sz w:val="24"/>
          <w:szCs w:val="24"/>
        </w:rPr>
        <w:t>-</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_Ref286310709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10.4.5(4)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суммируются.</w:t>
      </w:r>
    </w:p>
    <w:p w14:paraId="6DB5AE62" w14:textId="75F55D07" w:rsidR="00AF4B7C" w:rsidRPr="00C739A3" w:rsidRDefault="00AF4B7C"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Требования, установленные в соответствии с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_Ref500107173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10.4.5(5)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w:t>
      </w:r>
      <w:r w:rsidRPr="00C739A3">
        <w:rPr>
          <w:rFonts w:ascii="PF Centro Sans Pro" w:hAnsi="PF Centro Sans Pro" w:cstheme="majorHAnsi"/>
          <w:sz w:val="24"/>
          <w:szCs w:val="24"/>
        </w:rPr>
        <w:lastRenderedPageBreak/>
        <w:t>(управления, обеспечения и контроля качества)</w:t>
      </w:r>
      <w:r w:rsidR="00AC1C8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roofErr w:type="gramEnd"/>
    </w:p>
    <w:p w14:paraId="6DEFCD73" w14:textId="2AC558DC" w:rsidR="00A308A0" w:rsidRPr="00C739A3" w:rsidRDefault="00A308A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Порядок подтверждения коллективным участником своего </w:t>
      </w:r>
      <w:proofErr w:type="gramStart"/>
      <w:r w:rsidRPr="00C739A3">
        <w:rPr>
          <w:rFonts w:ascii="PF Centro Sans Pro" w:hAnsi="PF Centro Sans Pro" w:cstheme="majorHAnsi"/>
          <w:sz w:val="24"/>
          <w:szCs w:val="24"/>
        </w:rPr>
        <w:t>соответствия</w:t>
      </w:r>
      <w:proofErr w:type="gramEnd"/>
      <w:r w:rsidRPr="00C739A3">
        <w:rPr>
          <w:rFonts w:ascii="PF Centro Sans Pro" w:hAnsi="PF Centro Sans Pro" w:cstheme="majorHAnsi"/>
          <w:sz w:val="24"/>
          <w:szCs w:val="24"/>
        </w:rPr>
        <w:t xml:space="preserve"> установленным в настоящем подразделе требованиям, определяется документацией о закупке с учетом положений п.</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_Ref286315928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10.4.6</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3A9ABB1" w14:textId="77777777" w:rsidR="00A308A0" w:rsidRPr="00C739A3" w:rsidRDefault="00A308A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3F2C62F8" w14:textId="77777777" w:rsidR="00A308A0" w:rsidRPr="00C739A3" w:rsidRDefault="00A308A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Копия соглашения между лицами, выступающими на стороне одного участника закупки, представляется в составе заявки.</w:t>
      </w:r>
    </w:p>
    <w:p w14:paraId="24DD8A61" w14:textId="77777777" w:rsidR="00EA284A" w:rsidRPr="00C739A3" w:rsidRDefault="003309BC" w:rsidP="00B71F99">
      <w:pPr>
        <w:pStyle w:val="3"/>
        <w:numPr>
          <w:ilvl w:val="1"/>
          <w:numId w:val="4"/>
        </w:numPr>
        <w:ind w:left="1134"/>
        <w:rPr>
          <w:rFonts w:ascii="PF Centro Sans Pro" w:hAnsi="PF Centro Sans Pro" w:cstheme="majorHAnsi"/>
          <w:sz w:val="24"/>
          <w:szCs w:val="24"/>
        </w:rPr>
      </w:pPr>
      <w:bookmarkStart w:id="4168" w:name="_Toc410902899"/>
      <w:bookmarkStart w:id="4169" w:name="_Toc410907909"/>
      <w:bookmarkStart w:id="4170" w:name="_Toc410908098"/>
      <w:bookmarkStart w:id="4171" w:name="_Toc410910891"/>
      <w:bookmarkStart w:id="4172" w:name="_Toc410911164"/>
      <w:bookmarkStart w:id="4173" w:name="_Toc410920263"/>
      <w:bookmarkStart w:id="4174" w:name="_Toc411279903"/>
      <w:bookmarkStart w:id="4175" w:name="_Toc411626629"/>
      <w:bookmarkStart w:id="4176" w:name="_Toc411632172"/>
      <w:bookmarkStart w:id="4177" w:name="_Toc411882080"/>
      <w:bookmarkStart w:id="4178" w:name="_Toc411941090"/>
      <w:bookmarkStart w:id="4179" w:name="_Toc285801539"/>
      <w:bookmarkStart w:id="4180" w:name="_Toc411949565"/>
      <w:bookmarkStart w:id="4181" w:name="_Toc412111206"/>
      <w:bookmarkStart w:id="4182" w:name="_Toc285977810"/>
      <w:bookmarkStart w:id="4183" w:name="_Toc412127973"/>
      <w:bookmarkStart w:id="4184" w:name="_Toc285999939"/>
      <w:bookmarkStart w:id="4185" w:name="_Toc412218422"/>
      <w:bookmarkStart w:id="4186" w:name="_Toc412543708"/>
      <w:bookmarkStart w:id="4187" w:name="_Toc412551453"/>
      <w:bookmarkStart w:id="4188" w:name="_Toc412760323"/>
      <w:bookmarkStart w:id="4189" w:name="_Toc453143260"/>
      <w:bookmarkStart w:id="4190" w:name="_Ref491348707"/>
      <w:bookmarkStart w:id="4191" w:name="_Ref491348797"/>
      <w:bookmarkStart w:id="4192" w:name="_Ref491349814"/>
      <w:bookmarkStart w:id="4193" w:name="_Toc2584992"/>
      <w:r w:rsidRPr="00C739A3">
        <w:rPr>
          <w:rFonts w:ascii="PF Centro Sans Pro" w:hAnsi="PF Centro Sans Pro" w:cstheme="majorHAnsi"/>
          <w:sz w:val="24"/>
          <w:szCs w:val="24"/>
        </w:rPr>
        <w:t>Требования к описани</w:t>
      </w:r>
      <w:r w:rsidR="009F579D"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продукции</w: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14:paraId="62126D40" w14:textId="77777777" w:rsidR="003309BC" w:rsidRPr="00C739A3" w:rsidRDefault="00350A21" w:rsidP="00B71F99">
      <w:pPr>
        <w:pStyle w:val="4"/>
        <w:numPr>
          <w:ilvl w:val="2"/>
          <w:numId w:val="4"/>
        </w:numPr>
        <w:rPr>
          <w:rFonts w:ascii="PF Centro Sans Pro" w:hAnsi="PF Centro Sans Pro" w:cstheme="majorHAnsi"/>
          <w:sz w:val="24"/>
          <w:szCs w:val="24"/>
        </w:rPr>
      </w:pPr>
      <w:bookmarkStart w:id="4194" w:name="_Ref410723067"/>
      <w:r w:rsidRPr="00C739A3">
        <w:rPr>
          <w:rFonts w:ascii="PF Centro Sans Pro" w:hAnsi="PF Centro Sans Pro" w:cstheme="majorHAnsi"/>
          <w:sz w:val="24"/>
          <w:szCs w:val="24"/>
        </w:rPr>
        <w:t>Требования к описани</w:t>
      </w:r>
      <w:r w:rsidR="009F579D"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94"/>
      <w:r w:rsidRPr="00C739A3">
        <w:rPr>
          <w:rFonts w:ascii="PF Centro Sans Pro" w:hAnsi="PF Centro Sans Pro" w:cstheme="majorHAnsi"/>
          <w:sz w:val="24"/>
          <w:szCs w:val="24"/>
        </w:rPr>
        <w:t>.</w:t>
      </w:r>
    </w:p>
    <w:p w14:paraId="77F60B0F" w14:textId="287FAE6F" w:rsidR="003309BC" w:rsidRPr="00C739A3" w:rsidRDefault="00350A2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Описание продукции должно быть подготовлено участником процедуры закупки в соответствии с требованиями </w:t>
      </w:r>
      <w:r w:rsidR="00005963"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_Ref491348927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w:t>
      </w:r>
      <w:r w:rsidR="00396430" w:rsidRPr="00C739A3">
        <w:rPr>
          <w:rFonts w:ascii="PF Centro Sans Pro" w:hAnsi="PF Centro Sans Pro" w:cstheme="majorHAnsi"/>
          <w:sz w:val="24"/>
          <w:szCs w:val="24"/>
        </w:rPr>
        <w:t>в соответствии с положениями разделов</w:t>
      </w:r>
      <w:r w:rsidR="00396430" w:rsidRPr="00C739A3">
        <w:rPr>
          <w:rFonts w:ascii="Calibri" w:hAnsi="Calibri" w:cs="Calibri"/>
          <w:sz w:val="24"/>
          <w:szCs w:val="24"/>
        </w:rPr>
        <w:t> </w:t>
      </w:r>
      <w:r w:rsidR="00396430" w:rsidRPr="00C739A3">
        <w:rPr>
          <w:rFonts w:ascii="PF Centro Sans Pro" w:hAnsi="PF Centro Sans Pro" w:cstheme="majorHAnsi"/>
          <w:sz w:val="24"/>
          <w:szCs w:val="24"/>
        </w:rPr>
        <w:fldChar w:fldCharType="begin"/>
      </w:r>
      <w:r w:rsidR="00396430" w:rsidRPr="00C739A3">
        <w:rPr>
          <w:rFonts w:ascii="PF Centro Sans Pro" w:hAnsi="PF Centro Sans Pro" w:cstheme="majorHAnsi"/>
          <w:sz w:val="24"/>
          <w:szCs w:val="24"/>
        </w:rPr>
        <w:instrText xml:space="preserve"> REF _Ref410727296 \r \h  \* MERGEFORMAT </w:instrText>
      </w:r>
      <w:r w:rsidR="00396430" w:rsidRPr="00C739A3">
        <w:rPr>
          <w:rFonts w:ascii="PF Centro Sans Pro" w:hAnsi="PF Centro Sans Pro" w:cstheme="majorHAnsi"/>
          <w:sz w:val="24"/>
          <w:szCs w:val="24"/>
        </w:rPr>
      </w:r>
      <w:r w:rsidR="00396430"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396430" w:rsidRPr="00C739A3">
        <w:rPr>
          <w:rFonts w:ascii="PF Centro Sans Pro" w:hAnsi="PF Centro Sans Pro" w:cstheme="majorHAnsi"/>
          <w:sz w:val="24"/>
          <w:szCs w:val="24"/>
        </w:rPr>
        <w:fldChar w:fldCharType="end"/>
      </w:r>
      <w:r w:rsidR="00396430" w:rsidRPr="00C739A3">
        <w:rPr>
          <w:rFonts w:ascii="Calibri" w:hAnsi="Calibri" w:cs="Calibri"/>
          <w:sz w:val="24"/>
          <w:szCs w:val="24"/>
        </w:rPr>
        <w:t> </w:t>
      </w:r>
      <w:r w:rsidR="00396430" w:rsidRPr="00C739A3">
        <w:rPr>
          <w:rFonts w:ascii="PF Centro Sans Pro" w:hAnsi="PF Centro Sans Pro" w:cs="PF Centro Sans Pro"/>
          <w:sz w:val="24"/>
          <w:szCs w:val="24"/>
        </w:rPr>
        <w:t>–</w:t>
      </w:r>
      <w:r w:rsidR="00396430" w:rsidRPr="00C739A3">
        <w:rPr>
          <w:rFonts w:ascii="Calibri" w:hAnsi="Calibri" w:cs="Calibri"/>
          <w:sz w:val="24"/>
          <w:szCs w:val="24"/>
        </w:rPr>
        <w:t> </w:t>
      </w:r>
      <w:r w:rsidR="00396430" w:rsidRPr="00C739A3">
        <w:rPr>
          <w:rFonts w:ascii="PF Centro Sans Pro" w:hAnsi="PF Centro Sans Pro" w:cstheme="majorHAnsi"/>
          <w:sz w:val="24"/>
          <w:szCs w:val="24"/>
        </w:rPr>
        <w:fldChar w:fldCharType="begin"/>
      </w:r>
      <w:r w:rsidR="00396430" w:rsidRPr="00C739A3">
        <w:rPr>
          <w:rFonts w:ascii="PF Centro Sans Pro" w:hAnsi="PF Centro Sans Pro" w:cstheme="majorHAnsi"/>
          <w:sz w:val="24"/>
          <w:szCs w:val="24"/>
        </w:rPr>
        <w:instrText xml:space="preserve"> REF _Ref410497366 \r \h  \* MERGEFORMAT </w:instrText>
      </w:r>
      <w:r w:rsidR="00396430" w:rsidRPr="00C739A3">
        <w:rPr>
          <w:rFonts w:ascii="PF Centro Sans Pro" w:hAnsi="PF Centro Sans Pro" w:cstheme="majorHAnsi"/>
          <w:sz w:val="24"/>
          <w:szCs w:val="24"/>
        </w:rPr>
      </w:r>
      <w:r w:rsidR="00396430"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w:t>
      </w:r>
      <w:r w:rsidR="00396430" w:rsidRPr="00C739A3">
        <w:rPr>
          <w:rFonts w:ascii="PF Centro Sans Pro" w:hAnsi="PF Centro Sans Pro" w:cstheme="majorHAnsi"/>
          <w:sz w:val="24"/>
          <w:szCs w:val="24"/>
        </w:rPr>
        <w:fldChar w:fldCharType="end"/>
      </w:r>
      <w:r w:rsidR="00396430" w:rsidRPr="00C739A3">
        <w:rPr>
          <w:rFonts w:ascii="PF Centro Sans Pro" w:hAnsi="PF Centro Sans Pro" w:cstheme="majorHAnsi"/>
          <w:sz w:val="24"/>
          <w:szCs w:val="24"/>
        </w:rPr>
        <w:t xml:space="preserve"> Положения.</w:t>
      </w:r>
      <w:r w:rsidR="00396430" w:rsidRPr="00C739A3" w:rsidDel="00396430">
        <w:rPr>
          <w:rFonts w:ascii="PF Centro Sans Pro" w:hAnsi="PF Centro Sans Pro" w:cstheme="majorHAnsi"/>
          <w:sz w:val="24"/>
          <w:szCs w:val="24"/>
        </w:rPr>
        <w:t xml:space="preserve"> </w:t>
      </w:r>
    </w:p>
    <w:p w14:paraId="7EABE65B" w14:textId="77777777" w:rsidR="003309BC"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Нарушение участником процедуры закупки требований к описани</w:t>
      </w:r>
      <w:r w:rsidR="00F60601"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продукции, установленных </w:t>
      </w:r>
      <w:r w:rsidR="00005963" w:rsidRPr="00C739A3">
        <w:rPr>
          <w:rFonts w:ascii="PF Centro Sans Pro" w:hAnsi="PF Centro Sans Pro" w:cstheme="majorHAnsi"/>
          <w:sz w:val="24"/>
          <w:szCs w:val="24"/>
        </w:rPr>
        <w:t xml:space="preserve">извещением, </w:t>
      </w:r>
      <w:r w:rsidRPr="00C739A3">
        <w:rPr>
          <w:rFonts w:ascii="PF Centro Sans Pro" w:hAnsi="PF Centro Sans Pro" w:cstheme="majorHAnsi"/>
          <w:sz w:val="24"/>
          <w:szCs w:val="24"/>
        </w:rPr>
        <w:t>документацией о закупке, является основанием для отказа в допуске к участию в закупке.</w:t>
      </w:r>
    </w:p>
    <w:p w14:paraId="23B12DBE" w14:textId="77777777" w:rsidR="003309BC"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w:t>
      </w:r>
      <w:r w:rsidR="00907B20" w:rsidRPr="00C739A3">
        <w:rPr>
          <w:rFonts w:ascii="PF Centro Sans Pro" w:hAnsi="PF Centro Sans Pro" w:cstheme="majorHAnsi"/>
          <w:sz w:val="24"/>
          <w:szCs w:val="24"/>
        </w:rPr>
        <w:t xml:space="preserve">улучшение </w:t>
      </w:r>
      <w:r w:rsidRPr="00C739A3">
        <w:rPr>
          <w:rFonts w:ascii="PF Centro Sans Pro" w:hAnsi="PF Centro Sans Pro" w:cstheme="majorHAnsi"/>
          <w:sz w:val="24"/>
          <w:szCs w:val="24"/>
        </w:rPr>
        <w:t>учитывается при определении победителя закупки только в случаях, указанных в документации о закупке.</w:t>
      </w:r>
    </w:p>
    <w:p w14:paraId="6927F121" w14:textId="77777777" w:rsidR="00EA284A" w:rsidRPr="00C739A3" w:rsidRDefault="003309BC" w:rsidP="00B71F99">
      <w:pPr>
        <w:pStyle w:val="3"/>
        <w:numPr>
          <w:ilvl w:val="1"/>
          <w:numId w:val="4"/>
        </w:numPr>
        <w:ind w:left="1134"/>
        <w:rPr>
          <w:rFonts w:ascii="PF Centro Sans Pro" w:hAnsi="PF Centro Sans Pro" w:cstheme="majorHAnsi"/>
          <w:sz w:val="24"/>
          <w:szCs w:val="24"/>
        </w:rPr>
      </w:pPr>
      <w:bookmarkStart w:id="4195" w:name="_Toc410902900"/>
      <w:bookmarkStart w:id="4196" w:name="_Toc410907910"/>
      <w:bookmarkStart w:id="4197" w:name="_Toc410908099"/>
      <w:bookmarkStart w:id="4198" w:name="_Toc410910892"/>
      <w:bookmarkStart w:id="4199" w:name="_Toc410911165"/>
      <w:bookmarkStart w:id="4200" w:name="_Toc410920264"/>
      <w:bookmarkStart w:id="4201" w:name="_Toc411279904"/>
      <w:bookmarkStart w:id="4202" w:name="_Toc411626630"/>
      <w:bookmarkStart w:id="4203" w:name="_Toc411632173"/>
      <w:bookmarkStart w:id="4204" w:name="_Toc411882081"/>
      <w:bookmarkStart w:id="4205" w:name="_Toc411941091"/>
      <w:bookmarkStart w:id="4206" w:name="_Toc285801540"/>
      <w:bookmarkStart w:id="4207" w:name="_Toc411949566"/>
      <w:bookmarkStart w:id="4208" w:name="_Toc412111207"/>
      <w:bookmarkStart w:id="4209" w:name="_Toc285977811"/>
      <w:bookmarkStart w:id="4210" w:name="_Toc412127974"/>
      <w:bookmarkStart w:id="4211" w:name="_Toc285999940"/>
      <w:bookmarkStart w:id="4212" w:name="_Toc412218423"/>
      <w:bookmarkStart w:id="4213" w:name="_Toc412543709"/>
      <w:bookmarkStart w:id="4214" w:name="_Toc412551454"/>
      <w:bookmarkStart w:id="4215" w:name="_Toc412760324"/>
      <w:bookmarkStart w:id="4216" w:name="_Toc453143261"/>
      <w:bookmarkStart w:id="4217" w:name="_Ref491348723"/>
      <w:bookmarkStart w:id="4218" w:name="_Ref491348808"/>
      <w:bookmarkStart w:id="4219" w:name="_Toc2584993"/>
      <w:r w:rsidRPr="00C739A3">
        <w:rPr>
          <w:rFonts w:ascii="PF Centro Sans Pro" w:hAnsi="PF Centro Sans Pro" w:cstheme="majorHAnsi"/>
          <w:sz w:val="24"/>
          <w:szCs w:val="24"/>
        </w:rPr>
        <w:t>Подготовка проекта договора</w:t>
      </w:r>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14:paraId="3C5A5B4D" w14:textId="77777777" w:rsidR="003309BC" w:rsidRPr="00C739A3" w:rsidRDefault="00350A21" w:rsidP="00B71F99">
      <w:pPr>
        <w:pStyle w:val="4"/>
        <w:numPr>
          <w:ilvl w:val="2"/>
          <w:numId w:val="4"/>
        </w:numPr>
        <w:rPr>
          <w:rFonts w:ascii="PF Centro Sans Pro" w:hAnsi="PF Centro Sans Pro" w:cstheme="majorHAnsi"/>
          <w:sz w:val="24"/>
          <w:szCs w:val="24"/>
        </w:rPr>
      </w:pPr>
      <w:bookmarkStart w:id="4220" w:name="_Ref410723289"/>
      <w:r w:rsidRPr="00C739A3">
        <w:rPr>
          <w:rFonts w:ascii="PF Centro Sans Pro" w:hAnsi="PF Centro Sans Pro" w:cstheme="majorHAnsi"/>
          <w:sz w:val="24"/>
          <w:szCs w:val="24"/>
        </w:rPr>
        <w:t xml:space="preserve">При подготовке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C739A3">
        <w:rPr>
          <w:rFonts w:ascii="PF Centro Sans Pro" w:hAnsi="PF Centro Sans Pro" w:cstheme="majorHAnsi"/>
          <w:sz w:val="24"/>
          <w:szCs w:val="24"/>
        </w:rPr>
        <w:t xml:space="preserve">извещение, </w:t>
      </w:r>
      <w:r w:rsidRPr="00C739A3">
        <w:rPr>
          <w:rFonts w:ascii="PF Centro Sans Pro" w:hAnsi="PF Centro Sans Pro" w:cstheme="majorHAnsi"/>
          <w:sz w:val="24"/>
          <w:szCs w:val="24"/>
        </w:rPr>
        <w:t>документацию о закупке.</w:t>
      </w:r>
      <w:bookmarkEnd w:id="4220"/>
    </w:p>
    <w:p w14:paraId="716D6A6B" w14:textId="77777777" w:rsidR="003309BC"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Проект договора является неотъемлемой частью </w:t>
      </w:r>
      <w:r w:rsidR="00005963" w:rsidRPr="00C739A3">
        <w:rPr>
          <w:rFonts w:ascii="PF Centro Sans Pro" w:hAnsi="PF Centro Sans Pro" w:cstheme="majorHAnsi"/>
          <w:sz w:val="24"/>
          <w:szCs w:val="24"/>
        </w:rPr>
        <w:t>извеще</w:t>
      </w:r>
      <w:r w:rsidR="00116454" w:rsidRPr="00C739A3">
        <w:rPr>
          <w:rFonts w:ascii="PF Centro Sans Pro" w:hAnsi="PF Centro Sans Pro" w:cstheme="majorHAnsi"/>
          <w:sz w:val="24"/>
          <w:szCs w:val="24"/>
        </w:rPr>
        <w:t>н</w:t>
      </w:r>
      <w:r w:rsidR="00005963" w:rsidRPr="00C739A3">
        <w:rPr>
          <w:rFonts w:ascii="PF Centro Sans Pro" w:hAnsi="PF Centro Sans Pro" w:cstheme="majorHAnsi"/>
          <w:sz w:val="24"/>
          <w:szCs w:val="24"/>
        </w:rPr>
        <w:t xml:space="preserve">ия, </w:t>
      </w:r>
      <w:r w:rsidRPr="00C739A3">
        <w:rPr>
          <w:rFonts w:ascii="PF Centro Sans Pro" w:hAnsi="PF Centro Sans Pro" w:cstheme="majorHAnsi"/>
          <w:sz w:val="24"/>
          <w:szCs w:val="24"/>
        </w:rPr>
        <w:t>документации о закупке.</w:t>
      </w:r>
    </w:p>
    <w:p w14:paraId="0D9875B9" w14:textId="77777777" w:rsidR="003309BC"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Проект договора не должен противоречить положениям </w:t>
      </w:r>
      <w:r w:rsidR="00005963"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w:t>
      </w:r>
    </w:p>
    <w:p w14:paraId="762A0A26" w14:textId="77777777" w:rsidR="003309BC"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45D45A4D" w14:textId="3579B75B" w:rsidR="003309BC"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Заключение договора по итогам закупки осуществляется в порядке, установленном разделом</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_Ref410727506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7E99179B" w14:textId="77777777" w:rsidR="00EA284A" w:rsidRPr="00C739A3" w:rsidRDefault="003309BC" w:rsidP="00B71F99">
      <w:pPr>
        <w:pStyle w:val="3"/>
        <w:numPr>
          <w:ilvl w:val="1"/>
          <w:numId w:val="4"/>
        </w:numPr>
        <w:ind w:left="1134"/>
        <w:rPr>
          <w:rFonts w:ascii="PF Centro Sans Pro" w:hAnsi="PF Centro Sans Pro" w:cstheme="majorHAnsi"/>
          <w:sz w:val="24"/>
          <w:szCs w:val="24"/>
        </w:rPr>
      </w:pPr>
      <w:bookmarkStart w:id="4221" w:name="_Toc410902901"/>
      <w:bookmarkStart w:id="4222" w:name="_Toc410907911"/>
      <w:bookmarkStart w:id="4223" w:name="_Toc410908100"/>
      <w:bookmarkStart w:id="4224" w:name="_Toc410910893"/>
      <w:bookmarkStart w:id="4225" w:name="_Toc410911166"/>
      <w:bookmarkStart w:id="4226" w:name="_Toc410920265"/>
      <w:bookmarkStart w:id="4227" w:name="_Toc410916796"/>
      <w:bookmarkStart w:id="4228" w:name="_Toc411279905"/>
      <w:bookmarkStart w:id="4229" w:name="_Toc411626631"/>
      <w:bookmarkStart w:id="4230" w:name="_Toc411632174"/>
      <w:bookmarkStart w:id="4231" w:name="_Toc411882082"/>
      <w:bookmarkStart w:id="4232" w:name="_Toc411941092"/>
      <w:bookmarkStart w:id="4233" w:name="_Toc285801541"/>
      <w:bookmarkStart w:id="4234" w:name="_Toc411949567"/>
      <w:bookmarkStart w:id="4235" w:name="_Toc412111208"/>
      <w:bookmarkStart w:id="4236" w:name="_Toc285977812"/>
      <w:bookmarkStart w:id="4237" w:name="_Toc412127975"/>
      <w:bookmarkStart w:id="4238" w:name="_Toc285999941"/>
      <w:bookmarkStart w:id="4239" w:name="_Toc412218424"/>
      <w:bookmarkStart w:id="4240" w:name="_Toc412543710"/>
      <w:bookmarkStart w:id="4241" w:name="_Toc412551455"/>
      <w:bookmarkStart w:id="4242" w:name="_Toc412760325"/>
      <w:bookmarkStart w:id="4243" w:name="_Toc453143262"/>
      <w:bookmarkStart w:id="4244" w:name="_Ref491348822"/>
      <w:bookmarkStart w:id="4245" w:name="_Ref491349910"/>
      <w:bookmarkStart w:id="4246" w:name="_Ref491349983"/>
      <w:bookmarkStart w:id="4247" w:name="_Ref491350069"/>
      <w:bookmarkStart w:id="4248" w:name="_Ref491350116"/>
      <w:bookmarkStart w:id="4249" w:name="_Ref491350158"/>
      <w:bookmarkStart w:id="4250" w:name="_Ref491350235"/>
      <w:bookmarkStart w:id="4251" w:name="_Ref491350270"/>
      <w:bookmarkStart w:id="4252" w:name="_Ref491350307"/>
      <w:bookmarkStart w:id="4253" w:name="_Ref491350345"/>
      <w:bookmarkStart w:id="4254" w:name="_Toc2584994"/>
      <w:r w:rsidRPr="00C739A3">
        <w:rPr>
          <w:rFonts w:ascii="PF Centro Sans Pro" w:hAnsi="PF Centro Sans Pro" w:cstheme="majorHAnsi"/>
          <w:sz w:val="24"/>
          <w:szCs w:val="24"/>
        </w:rPr>
        <w:t>Требования к НМЦ</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p>
    <w:p w14:paraId="522B9B21" w14:textId="77777777" w:rsidR="00FE36B0" w:rsidRPr="00C739A3" w:rsidRDefault="00EA1AC2" w:rsidP="00AF0FFA">
      <w:pPr>
        <w:pStyle w:val="4"/>
        <w:numPr>
          <w:ilvl w:val="2"/>
          <w:numId w:val="4"/>
        </w:numPr>
        <w:rPr>
          <w:rFonts w:ascii="PF Centro Sans Pro" w:hAnsi="PF Centro Sans Pro" w:cstheme="majorHAnsi"/>
          <w:sz w:val="24"/>
          <w:szCs w:val="24"/>
        </w:rPr>
      </w:pPr>
      <w:bookmarkStart w:id="4255" w:name="_Ref516064442"/>
      <w:r w:rsidRPr="00C739A3">
        <w:rPr>
          <w:rFonts w:ascii="PF Centro Sans Pro" w:hAnsi="PF Centro Sans Pro" w:cstheme="majorHAnsi"/>
          <w:sz w:val="24"/>
          <w:szCs w:val="24"/>
        </w:rPr>
        <w:t>При проведении любой</w:t>
      </w:r>
      <w:r w:rsidR="00116454" w:rsidRPr="00C739A3">
        <w:rPr>
          <w:rFonts w:ascii="PF Centro Sans Pro" w:hAnsi="PF Centro Sans Pro" w:cstheme="majorHAnsi"/>
          <w:sz w:val="24"/>
          <w:szCs w:val="24"/>
        </w:rPr>
        <w:t xml:space="preserve"> конкурентной</w:t>
      </w:r>
      <w:r w:rsidRPr="00C739A3">
        <w:rPr>
          <w:rFonts w:ascii="PF Centro Sans Pro" w:hAnsi="PF Centro Sans Pro" w:cstheme="majorHAnsi"/>
          <w:sz w:val="24"/>
          <w:szCs w:val="24"/>
        </w:rPr>
        <w:t xml:space="preserve"> процедуры закупки в извещении</w:t>
      </w:r>
      <w:r w:rsidR="00116454"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w:t>
      </w:r>
      <w:r w:rsidR="000D18CC" w:rsidRPr="00C739A3">
        <w:rPr>
          <w:rFonts w:ascii="PF Centro Sans Pro" w:hAnsi="PF Centro Sans Pro" w:cstheme="majorHAnsi"/>
          <w:sz w:val="24"/>
          <w:szCs w:val="24"/>
        </w:rPr>
        <w:t xml:space="preserve"> </w:t>
      </w:r>
      <w:r w:rsidR="00B13B9E" w:rsidRPr="00C739A3">
        <w:rPr>
          <w:rFonts w:ascii="PF Centro Sans Pro" w:hAnsi="PF Centro Sans Pro" w:cstheme="majorHAnsi"/>
          <w:sz w:val="24"/>
          <w:szCs w:val="24"/>
        </w:rPr>
        <w:t>подлежат указанию сведения об НМЦ в одном из следующих вариантов:</w:t>
      </w:r>
      <w:bookmarkEnd w:id="4255"/>
    </w:p>
    <w:p w14:paraId="6DEB2AB6" w14:textId="77777777" w:rsidR="00B13B9E" w:rsidRPr="00C739A3" w:rsidRDefault="00813B94" w:rsidP="00B71F99">
      <w:pPr>
        <w:pStyle w:val="5"/>
        <w:numPr>
          <w:ilvl w:val="3"/>
          <w:numId w:val="4"/>
        </w:numPr>
        <w:rPr>
          <w:rFonts w:ascii="PF Centro Sans Pro" w:hAnsi="PF Centro Sans Pro" w:cstheme="majorHAnsi"/>
          <w:sz w:val="24"/>
          <w:szCs w:val="24"/>
        </w:rPr>
      </w:pPr>
      <w:bookmarkStart w:id="4256" w:name="_Ref509941303"/>
      <w:r w:rsidRPr="00C739A3">
        <w:rPr>
          <w:rFonts w:ascii="PF Centro Sans Pro" w:hAnsi="PF Centro Sans Pro" w:cstheme="majorHAnsi"/>
          <w:sz w:val="24"/>
          <w:szCs w:val="24"/>
        </w:rPr>
        <w:lastRenderedPageBreak/>
        <w:t xml:space="preserve">сведения об </w:t>
      </w:r>
      <w:r w:rsidR="00B13B9E" w:rsidRPr="00C739A3">
        <w:rPr>
          <w:rFonts w:ascii="PF Centro Sans Pro" w:hAnsi="PF Centro Sans Pro" w:cstheme="majorHAnsi"/>
          <w:sz w:val="24"/>
          <w:szCs w:val="24"/>
        </w:rPr>
        <w:t>НМЦ;</w:t>
      </w:r>
      <w:bookmarkEnd w:id="4256"/>
    </w:p>
    <w:p w14:paraId="71D26D45" w14:textId="77777777" w:rsidR="00B13B9E" w:rsidRPr="00C739A3" w:rsidRDefault="00B13B9E" w:rsidP="00B71F99">
      <w:pPr>
        <w:pStyle w:val="5"/>
        <w:numPr>
          <w:ilvl w:val="3"/>
          <w:numId w:val="4"/>
        </w:numPr>
        <w:rPr>
          <w:rFonts w:ascii="PF Centro Sans Pro" w:hAnsi="PF Centro Sans Pro" w:cstheme="majorHAnsi"/>
          <w:sz w:val="24"/>
          <w:szCs w:val="24"/>
        </w:rPr>
      </w:pPr>
      <w:bookmarkStart w:id="4257" w:name="_Ref513109904"/>
      <w:r w:rsidRPr="00C739A3">
        <w:rPr>
          <w:rFonts w:ascii="PF Centro Sans Pro" w:hAnsi="PF Centro Sans Pro" w:cstheme="majorHAnsi"/>
          <w:sz w:val="24"/>
          <w:szCs w:val="24"/>
        </w:rPr>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57"/>
    </w:p>
    <w:p w14:paraId="30B6D24C" w14:textId="77777777" w:rsidR="00FE36B0" w:rsidRPr="00C739A3" w:rsidRDefault="00B13B9E" w:rsidP="00B71F99">
      <w:pPr>
        <w:pStyle w:val="5"/>
        <w:numPr>
          <w:ilvl w:val="3"/>
          <w:numId w:val="4"/>
        </w:numPr>
        <w:rPr>
          <w:rFonts w:ascii="PF Centro Sans Pro" w:hAnsi="PF Centro Sans Pro" w:cstheme="majorHAnsi"/>
          <w:sz w:val="24"/>
          <w:szCs w:val="24"/>
        </w:rPr>
      </w:pPr>
      <w:bookmarkStart w:id="4258" w:name="_Ref513109353"/>
      <w:r w:rsidRPr="00C739A3">
        <w:rPr>
          <w:rFonts w:ascii="PF Centro Sans Pro" w:hAnsi="PF Centro Sans Pro" w:cstheme="majorHAnsi"/>
          <w:sz w:val="24"/>
          <w:szCs w:val="24"/>
        </w:rPr>
        <w:t>цена единицы продукции и максимальное значение цены договора</w:t>
      </w:r>
      <w:r w:rsidR="00EA1AC2" w:rsidRPr="00C739A3">
        <w:rPr>
          <w:rFonts w:ascii="PF Centro Sans Pro" w:hAnsi="PF Centro Sans Pro" w:cstheme="majorHAnsi"/>
          <w:sz w:val="24"/>
          <w:szCs w:val="24"/>
        </w:rPr>
        <w:t>.</w:t>
      </w:r>
      <w:bookmarkEnd w:id="4258"/>
    </w:p>
    <w:p w14:paraId="70AE8C8A" w14:textId="5A7F8CC5" w:rsidR="003309BC"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Размер НМЦ определяется в соответствии с методи</w:t>
      </w:r>
      <w:r w:rsidR="0043351A" w:rsidRPr="00C739A3">
        <w:rPr>
          <w:rFonts w:ascii="PF Centro Sans Pro" w:hAnsi="PF Centro Sans Pro" w:cstheme="majorHAnsi"/>
          <w:sz w:val="24"/>
          <w:szCs w:val="24"/>
        </w:rPr>
        <w:t>чес</w:t>
      </w:r>
      <w:r w:rsidRPr="00C739A3">
        <w:rPr>
          <w:rFonts w:ascii="PF Centro Sans Pro" w:hAnsi="PF Centro Sans Pro" w:cstheme="majorHAnsi"/>
          <w:sz w:val="24"/>
          <w:szCs w:val="24"/>
        </w:rPr>
        <w:t>к</w:t>
      </w:r>
      <w:r w:rsidR="0043351A" w:rsidRPr="00C739A3">
        <w:rPr>
          <w:rFonts w:ascii="PF Centro Sans Pro" w:hAnsi="PF Centro Sans Pro" w:cstheme="majorHAnsi"/>
          <w:sz w:val="24"/>
          <w:szCs w:val="24"/>
        </w:rPr>
        <w:t>ими</w:t>
      </w:r>
      <w:r w:rsidRPr="00C739A3">
        <w:rPr>
          <w:rFonts w:ascii="PF Centro Sans Pro" w:hAnsi="PF Centro Sans Pro" w:cstheme="majorHAnsi"/>
          <w:sz w:val="24"/>
          <w:szCs w:val="24"/>
        </w:rPr>
        <w:t xml:space="preserve"> </w:t>
      </w:r>
      <w:r w:rsidR="0043351A" w:rsidRPr="00C739A3">
        <w:rPr>
          <w:rFonts w:ascii="PF Centro Sans Pro" w:hAnsi="PF Centro Sans Pro" w:cstheme="majorHAnsi"/>
          <w:sz w:val="24"/>
          <w:szCs w:val="24"/>
        </w:rPr>
        <w:t xml:space="preserve">рекомендациями по </w:t>
      </w:r>
      <w:r w:rsidRPr="00C739A3">
        <w:rPr>
          <w:rFonts w:ascii="PF Centro Sans Pro" w:hAnsi="PF Centro Sans Pro" w:cstheme="majorHAnsi"/>
          <w:sz w:val="24"/>
          <w:szCs w:val="24"/>
        </w:rPr>
        <w:t>определени</w:t>
      </w:r>
      <w:r w:rsidR="0043351A"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начальной (максимальной) цены договора (цены лота)</w:t>
      </w:r>
      <w:r w:rsidR="0043351A" w:rsidRPr="00C739A3">
        <w:rPr>
          <w:rFonts w:ascii="PF Centro Sans Pro" w:hAnsi="PF Centro Sans Pro" w:cstheme="majorHAnsi"/>
          <w:sz w:val="24"/>
          <w:szCs w:val="24"/>
        </w:rPr>
        <w:t xml:space="preserve"> </w:t>
      </w:r>
      <w:r w:rsidR="00E2752A" w:rsidRPr="00C739A3">
        <w:rPr>
          <w:rFonts w:ascii="PF Centro Sans Pro" w:hAnsi="PF Centro Sans Pro" w:cstheme="majorHAnsi"/>
          <w:sz w:val="24"/>
          <w:szCs w:val="24"/>
        </w:rPr>
        <w:t>(</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_Ref451766396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C1456B" w:rsidRPr="00C739A3">
        <w:rPr>
          <w:rFonts w:ascii="PF Centro Sans Pro" w:hAnsi="PF Centro Sans Pro" w:cstheme="majorHAnsi"/>
          <w:sz w:val="24"/>
          <w:szCs w:val="24"/>
        </w:rPr>
        <w:t>3</w:t>
      </w:r>
      <w:r w:rsidR="00E2752A" w:rsidRPr="00C739A3">
        <w:rPr>
          <w:rFonts w:ascii="PF Centro Sans Pro" w:hAnsi="PF Centro Sans Pro" w:cstheme="majorHAnsi"/>
          <w:sz w:val="24"/>
          <w:szCs w:val="24"/>
        </w:rPr>
        <w:t>)</w:t>
      </w:r>
      <w:r w:rsidRPr="00C739A3">
        <w:rPr>
          <w:rFonts w:ascii="PF Centro Sans Pro" w:hAnsi="PF Centro Sans Pro" w:cstheme="majorHAnsi"/>
          <w:sz w:val="24"/>
          <w:szCs w:val="24"/>
        </w:rPr>
        <w:t>.</w:t>
      </w:r>
    </w:p>
    <w:p w14:paraId="73528FA7" w14:textId="77777777" w:rsidR="00B13B9E" w:rsidRPr="00C739A3" w:rsidRDefault="00B13B9E"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проведения процедуры закупки по нескольким лотам в извещении</w:t>
      </w:r>
      <w:r w:rsidR="00116454"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сведения об НМЦ указывается для каждого лота отдельно.</w:t>
      </w:r>
    </w:p>
    <w:p w14:paraId="4B7BC673" w14:textId="77777777" w:rsidR="00B13B9E" w:rsidRPr="00C739A3" w:rsidRDefault="00B13B9E"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Сведения об </w:t>
      </w:r>
      <w:r w:rsidR="00C86D85" w:rsidRPr="00C739A3">
        <w:rPr>
          <w:rFonts w:ascii="PF Centro Sans Pro" w:hAnsi="PF Centro Sans Pro" w:cstheme="majorHAnsi"/>
          <w:sz w:val="24"/>
          <w:szCs w:val="24"/>
        </w:rPr>
        <w:t>НМЦ указыва</w:t>
      </w:r>
      <w:r w:rsidRPr="00C739A3">
        <w:rPr>
          <w:rFonts w:ascii="PF Centro Sans Pro" w:hAnsi="PF Centro Sans Pro" w:cstheme="majorHAnsi"/>
          <w:sz w:val="24"/>
          <w:szCs w:val="24"/>
        </w:rPr>
        <w:t>ю</w:t>
      </w:r>
      <w:r w:rsidR="00C86D85" w:rsidRPr="00C739A3">
        <w:rPr>
          <w:rFonts w:ascii="PF Centro Sans Pro" w:hAnsi="PF Centro Sans Pro" w:cstheme="majorHAnsi"/>
          <w:sz w:val="24"/>
          <w:szCs w:val="24"/>
        </w:rPr>
        <w:t>тся в извещении</w:t>
      </w:r>
      <w:r w:rsidR="00116454" w:rsidRPr="00C739A3">
        <w:rPr>
          <w:rFonts w:ascii="PF Centro Sans Pro" w:hAnsi="PF Centro Sans Pro" w:cstheme="majorHAnsi"/>
          <w:sz w:val="24"/>
          <w:szCs w:val="24"/>
        </w:rPr>
        <w:t>,</w:t>
      </w:r>
      <w:r w:rsidR="00C86D85" w:rsidRPr="00C739A3">
        <w:rPr>
          <w:rFonts w:ascii="PF Centro Sans Pro" w:hAnsi="PF Centro Sans Pro" w:cstheme="majorHAnsi"/>
          <w:sz w:val="24"/>
          <w:szCs w:val="24"/>
        </w:rPr>
        <w:t xml:space="preserve"> документации о закупке с учетом всех расходов</w:t>
      </w:r>
      <w:r w:rsidR="007B0031" w:rsidRPr="00C739A3">
        <w:rPr>
          <w:rFonts w:ascii="PF Centro Sans Pro" w:hAnsi="PF Centro Sans Pro" w:cstheme="majorHAnsi"/>
          <w:sz w:val="24"/>
          <w:szCs w:val="24"/>
        </w:rPr>
        <w:t>, предусмотренных проектом договора</w:t>
      </w:r>
      <w:r w:rsidR="00C86D85" w:rsidRPr="00C739A3">
        <w:rPr>
          <w:rFonts w:ascii="PF Centro Sans Pro" w:hAnsi="PF Centro Sans Pro" w:cstheme="majorHAnsi"/>
          <w:sz w:val="24"/>
          <w:szCs w:val="24"/>
        </w:rPr>
        <w:t>,</w:t>
      </w:r>
      <w:r w:rsidR="007B0031" w:rsidRPr="00C739A3">
        <w:rPr>
          <w:rFonts w:ascii="PF Centro Sans Pro" w:hAnsi="PF Centro Sans Pro" w:cstheme="majorHAnsi"/>
          <w:sz w:val="24"/>
          <w:szCs w:val="24"/>
        </w:rPr>
        <w:t xml:space="preserve"> и</w:t>
      </w:r>
      <w:r w:rsidR="00C86D85" w:rsidRPr="00C739A3">
        <w:rPr>
          <w:rFonts w:ascii="PF Centro Sans Pro" w:hAnsi="PF Centro Sans Pro" w:cstheme="majorHAnsi"/>
          <w:sz w:val="24"/>
          <w:szCs w:val="24"/>
        </w:rPr>
        <w:t xml:space="preserve"> налогов, подлежащих уплате в соответствии с нормами законодательства</w:t>
      </w:r>
      <w:r w:rsidRPr="00C739A3">
        <w:rPr>
          <w:rFonts w:ascii="PF Centro Sans Pro" w:hAnsi="PF Centro Sans Pro" w:cstheme="majorHAnsi"/>
          <w:sz w:val="24"/>
          <w:szCs w:val="24"/>
        </w:rPr>
        <w:t>.</w:t>
      </w:r>
    </w:p>
    <w:p w14:paraId="66791154" w14:textId="77777777" w:rsidR="00C86D85" w:rsidRPr="00C739A3" w:rsidRDefault="00813B9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НМЦ</w:t>
      </w:r>
      <w:r w:rsidR="00C86D85" w:rsidRPr="00C739A3">
        <w:rPr>
          <w:rFonts w:ascii="PF Centro Sans Pro" w:hAnsi="PF Centro Sans Pro" w:cstheme="majorHAnsi"/>
          <w:sz w:val="24"/>
          <w:szCs w:val="24"/>
        </w:rPr>
        <w:t xml:space="preserve"> является конечной и не может быть </w:t>
      </w:r>
      <w:proofErr w:type="gramStart"/>
      <w:r w:rsidR="00C86D85" w:rsidRPr="00C739A3">
        <w:rPr>
          <w:rFonts w:ascii="PF Centro Sans Pro" w:hAnsi="PF Centro Sans Pro" w:cstheme="majorHAnsi"/>
          <w:sz w:val="24"/>
          <w:szCs w:val="24"/>
        </w:rPr>
        <w:t>превышена</w:t>
      </w:r>
      <w:proofErr w:type="gramEnd"/>
      <w:r w:rsidR="00C86D85" w:rsidRPr="00C739A3">
        <w:rPr>
          <w:rFonts w:ascii="PF Centro Sans Pro" w:hAnsi="PF Centro Sans Pro" w:cstheme="majorHAnsi"/>
          <w:sz w:val="24"/>
          <w:szCs w:val="24"/>
        </w:rPr>
        <w:t xml:space="preserve"> при заключении договора по итогам закупки. </w:t>
      </w:r>
    </w:p>
    <w:p w14:paraId="3FBBBBEC" w14:textId="77777777" w:rsidR="003309BC" w:rsidRPr="00C739A3" w:rsidRDefault="00A66F6E"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извещении, д</w:t>
      </w:r>
      <w:r w:rsidR="008B6E61" w:rsidRPr="00C739A3">
        <w:rPr>
          <w:rFonts w:ascii="PF Centro Sans Pro" w:hAnsi="PF Centro Sans Pro" w:cstheme="majorHAnsi"/>
          <w:sz w:val="24"/>
          <w:szCs w:val="24"/>
        </w:rPr>
        <w:t>окументаци</w:t>
      </w:r>
      <w:r w:rsidRPr="00C739A3">
        <w:rPr>
          <w:rFonts w:ascii="PF Centro Sans Pro" w:hAnsi="PF Centro Sans Pro" w:cstheme="majorHAnsi"/>
          <w:sz w:val="24"/>
          <w:szCs w:val="24"/>
        </w:rPr>
        <w:t>и</w:t>
      </w:r>
      <w:r w:rsidR="008B6E61" w:rsidRPr="00C739A3">
        <w:rPr>
          <w:rFonts w:ascii="PF Centro Sans Pro" w:hAnsi="PF Centro Sans Pro" w:cstheme="majorHAnsi"/>
          <w:sz w:val="24"/>
          <w:szCs w:val="24"/>
        </w:rPr>
        <w:t xml:space="preserve"> о закупке может </w:t>
      </w:r>
      <w:r w:rsidRPr="00C739A3">
        <w:rPr>
          <w:rFonts w:ascii="PF Centro Sans Pro" w:hAnsi="PF Centro Sans Pro" w:cstheme="majorHAnsi"/>
          <w:sz w:val="24"/>
          <w:szCs w:val="24"/>
        </w:rPr>
        <w:t>быть предусмотрено</w:t>
      </w:r>
      <w:r w:rsidR="008B6E61" w:rsidRPr="00C739A3">
        <w:rPr>
          <w:rFonts w:ascii="PF Centro Sans Pro" w:hAnsi="PF Centro Sans Pro" w:cstheme="majorHAnsi"/>
          <w:sz w:val="24"/>
          <w:szCs w:val="24"/>
        </w:rPr>
        <w:t xml:space="preserve"> право участника указать цену в рублях Российской Федерации либо в иностранных валютах, указанных в </w:t>
      </w:r>
      <w:r w:rsidRPr="00C739A3">
        <w:rPr>
          <w:rFonts w:ascii="PF Centro Sans Pro" w:hAnsi="PF Centro Sans Pro" w:cstheme="majorHAnsi"/>
          <w:sz w:val="24"/>
          <w:szCs w:val="24"/>
        </w:rPr>
        <w:t xml:space="preserve">извещении, </w:t>
      </w:r>
      <w:r w:rsidR="008B6E61" w:rsidRPr="00C739A3">
        <w:rPr>
          <w:rFonts w:ascii="PF Centro Sans Pro" w:hAnsi="PF Centro Sans Pro" w:cstheme="majorHAnsi"/>
          <w:sz w:val="24"/>
          <w:szCs w:val="24"/>
        </w:rPr>
        <w:t>документации о закупке</w:t>
      </w:r>
      <w:r w:rsidR="00350A21" w:rsidRPr="00C739A3">
        <w:rPr>
          <w:rFonts w:ascii="PF Centro Sans Pro" w:hAnsi="PF Centro Sans Pro" w:cstheme="majorHAnsi"/>
          <w:sz w:val="24"/>
          <w:szCs w:val="24"/>
        </w:rPr>
        <w:t>.</w:t>
      </w:r>
    </w:p>
    <w:p w14:paraId="202512CB" w14:textId="77777777" w:rsidR="00EA284A" w:rsidRPr="00C739A3" w:rsidRDefault="00B7293E" w:rsidP="00B71F99">
      <w:pPr>
        <w:pStyle w:val="3"/>
        <w:numPr>
          <w:ilvl w:val="1"/>
          <w:numId w:val="4"/>
        </w:numPr>
        <w:ind w:left="1134"/>
        <w:rPr>
          <w:rFonts w:ascii="PF Centro Sans Pro" w:hAnsi="PF Centro Sans Pro" w:cstheme="majorHAnsi"/>
          <w:sz w:val="24"/>
          <w:szCs w:val="24"/>
        </w:rPr>
      </w:pPr>
      <w:bookmarkStart w:id="4259" w:name="_Toc410902902"/>
      <w:bookmarkStart w:id="4260" w:name="_Toc410907912"/>
      <w:bookmarkStart w:id="4261" w:name="_Toc410908101"/>
      <w:bookmarkStart w:id="4262" w:name="_Toc410910894"/>
      <w:bookmarkStart w:id="4263" w:name="_Toc410911167"/>
      <w:bookmarkStart w:id="4264" w:name="_Toc410920266"/>
      <w:bookmarkStart w:id="4265" w:name="_Toc411279906"/>
      <w:bookmarkStart w:id="4266" w:name="_Toc411626632"/>
      <w:bookmarkStart w:id="4267" w:name="_Toc411632175"/>
      <w:bookmarkStart w:id="4268" w:name="_Toc411882083"/>
      <w:bookmarkStart w:id="4269" w:name="_Toc411941093"/>
      <w:bookmarkStart w:id="4270" w:name="_Toc285801542"/>
      <w:bookmarkStart w:id="4271" w:name="_Toc411949568"/>
      <w:bookmarkStart w:id="4272" w:name="_Toc412111209"/>
      <w:bookmarkStart w:id="4273" w:name="_Toc285977813"/>
      <w:bookmarkStart w:id="4274" w:name="_Toc412127976"/>
      <w:bookmarkStart w:id="4275" w:name="_Toc285999942"/>
      <w:bookmarkStart w:id="4276" w:name="_Toc412218425"/>
      <w:bookmarkStart w:id="4277" w:name="_Toc412543711"/>
      <w:bookmarkStart w:id="4278" w:name="_Toc412551456"/>
      <w:bookmarkStart w:id="4279" w:name="_Toc412760326"/>
      <w:bookmarkStart w:id="4280" w:name="_Toc453143263"/>
      <w:bookmarkStart w:id="4281" w:name="_Ref491348830"/>
      <w:bookmarkStart w:id="4282" w:name="_Ref491349746"/>
      <w:bookmarkStart w:id="4283" w:name="_Toc2584995"/>
      <w:r w:rsidRPr="00C739A3">
        <w:rPr>
          <w:rFonts w:ascii="PF Centro Sans Pro" w:hAnsi="PF Centro Sans Pro" w:cstheme="majorHAnsi"/>
          <w:sz w:val="24"/>
          <w:szCs w:val="24"/>
        </w:rPr>
        <w:t>Требования к содержанию, форме</w:t>
      </w:r>
      <w:r w:rsidR="00AC1C8C"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и составу заявки на участие в закупке</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p>
    <w:p w14:paraId="494EC937" w14:textId="1108D2CF" w:rsidR="00B7293E" w:rsidRPr="00C739A3" w:rsidRDefault="003D19C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Т</w:t>
      </w:r>
      <w:r w:rsidR="00350A21" w:rsidRPr="00C739A3">
        <w:rPr>
          <w:rFonts w:ascii="PF Centro Sans Pro" w:hAnsi="PF Centro Sans Pro" w:cstheme="majorHAnsi"/>
          <w:sz w:val="24"/>
          <w:szCs w:val="24"/>
        </w:rPr>
        <w:t xml:space="preserve">ребования к содержанию, форме и составу заявки устанавливаются </w:t>
      </w:r>
      <w:r w:rsidR="00BB3C00" w:rsidRPr="00C739A3">
        <w:rPr>
          <w:rFonts w:ascii="PF Centro Sans Pro" w:hAnsi="PF Centro Sans Pro" w:cstheme="majorHAnsi"/>
          <w:sz w:val="24"/>
          <w:szCs w:val="24"/>
        </w:rPr>
        <w:t>в извещении, доку</w:t>
      </w:r>
      <w:r w:rsidRPr="00C739A3">
        <w:rPr>
          <w:rFonts w:ascii="PF Centro Sans Pro" w:hAnsi="PF Centro Sans Pro" w:cstheme="majorHAnsi"/>
          <w:sz w:val="24"/>
          <w:szCs w:val="24"/>
        </w:rPr>
        <w:t xml:space="preserve">ментации о закупке </w:t>
      </w:r>
      <w:r w:rsidR="00350A21" w:rsidRPr="00C739A3">
        <w:rPr>
          <w:rFonts w:ascii="PF Centro Sans Pro" w:hAnsi="PF Centro Sans Pro" w:cstheme="majorHAnsi"/>
          <w:sz w:val="24"/>
          <w:szCs w:val="24"/>
        </w:rPr>
        <w:t>в порядке и объеме, предусмотренных разделами</w:t>
      </w:r>
      <w:r w:rsidR="00350A2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_Ref410727296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9F6A3E" w:rsidRPr="00C739A3">
        <w:rPr>
          <w:rFonts w:ascii="PF Centro Sans Pro" w:hAnsi="PF Centro Sans Pro" w:cstheme="majorHAnsi"/>
          <w:sz w:val="24"/>
          <w:szCs w:val="24"/>
        </w:rPr>
        <w:fldChar w:fldCharType="end"/>
      </w:r>
      <w:r w:rsidR="00350A21" w:rsidRPr="00C739A3">
        <w:rPr>
          <w:rFonts w:ascii="Calibri" w:hAnsi="Calibri" w:cs="Calibri"/>
          <w:sz w:val="24"/>
          <w:szCs w:val="24"/>
        </w:rPr>
        <w:t> </w:t>
      </w:r>
      <w:r w:rsidR="00350A21" w:rsidRPr="00C739A3">
        <w:rPr>
          <w:rFonts w:ascii="PF Centro Sans Pro" w:hAnsi="PF Centro Sans Pro" w:cs="PF Centro Sans Pro"/>
          <w:sz w:val="24"/>
          <w:szCs w:val="24"/>
        </w:rPr>
        <w:t>–</w:t>
      </w:r>
      <w:r w:rsidR="00350A2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_Ref410497366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w:t>
      </w:r>
      <w:r w:rsidR="009F6A3E" w:rsidRPr="00C739A3">
        <w:rPr>
          <w:rFonts w:ascii="PF Centro Sans Pro" w:hAnsi="PF Centro Sans Pro" w:cstheme="majorHAnsi"/>
          <w:sz w:val="24"/>
          <w:szCs w:val="24"/>
        </w:rPr>
        <w:fldChar w:fldCharType="end"/>
      </w:r>
      <w:r w:rsidR="00350A21" w:rsidRPr="00C739A3">
        <w:rPr>
          <w:rFonts w:ascii="PF Centro Sans Pro" w:hAnsi="PF Centro Sans Pro" w:cstheme="majorHAnsi"/>
          <w:sz w:val="24"/>
          <w:szCs w:val="24"/>
        </w:rPr>
        <w:t xml:space="preserve"> Положения для соответствующих процедур закупок.</w:t>
      </w:r>
    </w:p>
    <w:p w14:paraId="6E8A2A27" w14:textId="77777777" w:rsidR="00B7293E" w:rsidRPr="00C739A3" w:rsidRDefault="00907B2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w:t>
      </w:r>
      <w:r w:rsidR="00350A21" w:rsidRPr="00C739A3">
        <w:rPr>
          <w:rFonts w:ascii="PF Centro Sans Pro" w:hAnsi="PF Centro Sans Pro" w:cstheme="majorHAnsi"/>
          <w:sz w:val="24"/>
          <w:szCs w:val="24"/>
        </w:rPr>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45801EF1" w14:textId="77777777" w:rsidR="00B7293E"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
    <w:p w14:paraId="5F2FD84B" w14:textId="77777777" w:rsidR="00EA284A" w:rsidRPr="00C739A3" w:rsidRDefault="00350A21" w:rsidP="00B71F99">
      <w:pPr>
        <w:pStyle w:val="3"/>
        <w:numPr>
          <w:ilvl w:val="1"/>
          <w:numId w:val="4"/>
        </w:numPr>
        <w:ind w:left="1134"/>
        <w:rPr>
          <w:rFonts w:ascii="PF Centro Sans Pro" w:hAnsi="PF Centro Sans Pro" w:cstheme="majorHAnsi"/>
          <w:sz w:val="24"/>
          <w:szCs w:val="24"/>
        </w:rPr>
      </w:pPr>
      <w:bookmarkStart w:id="4284" w:name="_Toc410902903"/>
      <w:bookmarkStart w:id="4285" w:name="_Toc410907913"/>
      <w:bookmarkStart w:id="4286" w:name="_Toc410908102"/>
      <w:bookmarkStart w:id="4287" w:name="_Toc410910895"/>
      <w:bookmarkStart w:id="4288" w:name="_Toc410911168"/>
      <w:bookmarkStart w:id="4289" w:name="_Toc410920267"/>
      <w:bookmarkStart w:id="4290" w:name="_Toc411279907"/>
      <w:bookmarkStart w:id="4291" w:name="_Toc411626633"/>
      <w:bookmarkStart w:id="4292" w:name="_Toc411632176"/>
      <w:bookmarkStart w:id="4293" w:name="_Toc411882084"/>
      <w:bookmarkStart w:id="4294" w:name="_Toc411941094"/>
      <w:bookmarkStart w:id="4295" w:name="_Toc285801543"/>
      <w:bookmarkStart w:id="4296" w:name="_Toc411949569"/>
      <w:bookmarkStart w:id="4297" w:name="_Toc412111210"/>
      <w:bookmarkStart w:id="4298" w:name="_Toc285977814"/>
      <w:bookmarkStart w:id="4299" w:name="_Toc412127977"/>
      <w:bookmarkStart w:id="4300" w:name="_Toc285999943"/>
      <w:bookmarkStart w:id="4301" w:name="_Toc412218426"/>
      <w:bookmarkStart w:id="4302" w:name="_Toc412543712"/>
      <w:bookmarkStart w:id="4303" w:name="_Toc412551457"/>
      <w:bookmarkStart w:id="4304" w:name="_Toc412760327"/>
      <w:bookmarkStart w:id="4305" w:name="_Toc453143264"/>
      <w:bookmarkStart w:id="4306" w:name="_Ref491348559"/>
      <w:bookmarkStart w:id="4307" w:name="_Ref491348571"/>
      <w:bookmarkStart w:id="4308" w:name="_Ref491348603"/>
      <w:bookmarkStart w:id="4309" w:name="_Ref491348839"/>
      <w:bookmarkStart w:id="4310" w:name="_Ref491349933"/>
      <w:bookmarkStart w:id="4311" w:name="_Ref491350029"/>
      <w:bookmarkStart w:id="4312" w:name="_Ref513214043"/>
      <w:bookmarkStart w:id="4313" w:name="_Toc2584996"/>
      <w:r w:rsidRPr="00C739A3">
        <w:rPr>
          <w:rFonts w:ascii="PF Centro Sans Pro" w:hAnsi="PF Centro Sans Pro" w:cstheme="majorHAnsi"/>
          <w:sz w:val="24"/>
          <w:szCs w:val="24"/>
        </w:rPr>
        <w:t>Обеспечение заявок</w:t>
      </w:r>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14:paraId="49899FCB" w14:textId="77777777" w:rsidR="00B7293E"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конкурентных </w:t>
      </w:r>
      <w:r w:rsidR="005C0877" w:rsidRPr="00C739A3">
        <w:rPr>
          <w:rFonts w:ascii="PF Centro Sans Pro" w:hAnsi="PF Centro Sans Pro" w:cstheme="majorHAnsi"/>
          <w:sz w:val="24"/>
          <w:szCs w:val="24"/>
        </w:rPr>
        <w:t xml:space="preserve">способов </w:t>
      </w:r>
      <w:r w:rsidRPr="00C739A3">
        <w:rPr>
          <w:rFonts w:ascii="PF Centro Sans Pro" w:hAnsi="PF Centro Sans Pro" w:cstheme="majorHAnsi"/>
          <w:sz w:val="24"/>
          <w:szCs w:val="24"/>
        </w:rPr>
        <w:t xml:space="preserve">закупки в электронной форме заказчик (организатор закупки) </w:t>
      </w:r>
      <w:r w:rsidR="009B2886" w:rsidRPr="00C739A3">
        <w:rPr>
          <w:rFonts w:ascii="PF Centro Sans Pro" w:hAnsi="PF Centro Sans Pro" w:cstheme="majorHAnsi"/>
          <w:sz w:val="24"/>
          <w:szCs w:val="24"/>
        </w:rPr>
        <w:t>вправе</w:t>
      </w:r>
      <w:r w:rsidRPr="00C739A3">
        <w:rPr>
          <w:rFonts w:ascii="PF Centro Sans Pro" w:hAnsi="PF Centro Sans Pro" w:cstheme="majorHAnsi"/>
          <w:sz w:val="24"/>
          <w:szCs w:val="24"/>
        </w:rPr>
        <w:t xml:space="preserve">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p>
    <w:p w14:paraId="3FC413D3" w14:textId="77777777" w:rsidR="000D18CC" w:rsidRPr="00C739A3" w:rsidRDefault="00350A21" w:rsidP="00B71F99">
      <w:pPr>
        <w:pStyle w:val="4"/>
        <w:numPr>
          <w:ilvl w:val="2"/>
          <w:numId w:val="4"/>
        </w:numPr>
        <w:rPr>
          <w:rFonts w:ascii="PF Centro Sans Pro" w:hAnsi="PF Centro Sans Pro" w:cstheme="majorHAnsi"/>
          <w:sz w:val="24"/>
          <w:szCs w:val="24"/>
        </w:rPr>
      </w:pPr>
      <w:bookmarkStart w:id="4314" w:name="_Ref412543568"/>
      <w:r w:rsidRPr="00C739A3">
        <w:rPr>
          <w:rFonts w:ascii="PF Centro Sans Pro" w:hAnsi="PF Centro Sans Pro" w:cstheme="majorHAnsi"/>
          <w:sz w:val="24"/>
          <w:szCs w:val="24"/>
        </w:rPr>
        <w:t>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314"/>
      <w:r w:rsidR="00706BC7" w:rsidRPr="00C739A3">
        <w:rPr>
          <w:rFonts w:ascii="PF Centro Sans Pro" w:hAnsi="PF Centro Sans Pro" w:cstheme="majorHAnsi"/>
          <w:sz w:val="24"/>
          <w:szCs w:val="24"/>
        </w:rPr>
        <w:t xml:space="preserve"> </w:t>
      </w:r>
    </w:p>
    <w:p w14:paraId="603960C3" w14:textId="77777777" w:rsidR="00B7293E" w:rsidRPr="00C739A3" w:rsidRDefault="00350A21" w:rsidP="00B71F99">
      <w:pPr>
        <w:pStyle w:val="4"/>
        <w:keepNext/>
        <w:numPr>
          <w:ilvl w:val="2"/>
          <w:numId w:val="4"/>
        </w:numPr>
        <w:rPr>
          <w:rFonts w:ascii="PF Centro Sans Pro" w:hAnsi="PF Centro Sans Pro" w:cstheme="majorHAnsi"/>
          <w:sz w:val="24"/>
          <w:szCs w:val="24"/>
        </w:rPr>
      </w:pPr>
      <w:bookmarkStart w:id="4315" w:name="_Ref410727705"/>
      <w:r w:rsidRPr="00C739A3">
        <w:rPr>
          <w:rFonts w:ascii="PF Centro Sans Pro" w:hAnsi="PF Centro Sans Pro" w:cstheme="majorHAnsi"/>
          <w:sz w:val="24"/>
          <w:szCs w:val="24"/>
        </w:rPr>
        <w:t xml:space="preserve">При проведении </w:t>
      </w:r>
      <w:r w:rsidR="00F070AC" w:rsidRPr="00C739A3">
        <w:rPr>
          <w:rFonts w:ascii="PF Centro Sans Pro" w:hAnsi="PF Centro Sans Pro" w:cstheme="majorHAnsi"/>
          <w:sz w:val="24"/>
          <w:szCs w:val="24"/>
        </w:rPr>
        <w:t xml:space="preserve">конкурентного способа </w:t>
      </w:r>
      <w:r w:rsidRPr="00C739A3">
        <w:rPr>
          <w:rFonts w:ascii="PF Centro Sans Pro" w:hAnsi="PF Centro Sans Pro" w:cstheme="majorHAnsi"/>
          <w:sz w:val="24"/>
          <w:szCs w:val="24"/>
        </w:rPr>
        <w:t>закупки в бумажной форме обеспечение заявки может быть предоставлено:</w:t>
      </w:r>
      <w:bookmarkEnd w:id="4315"/>
    </w:p>
    <w:p w14:paraId="14421440" w14:textId="14A510A2" w:rsidR="00B7293E" w:rsidRPr="00C739A3" w:rsidRDefault="00EC237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виде безотзывной независимой (банковской) гарантии, выданной банком, требования к которому установлены </w:t>
      </w:r>
      <w:r w:rsidR="007D1180" w:rsidRPr="00C739A3">
        <w:rPr>
          <w:rFonts w:ascii="PF Centro Sans Pro" w:hAnsi="PF Centro Sans Pro" w:cstheme="majorHAnsi"/>
          <w:sz w:val="24"/>
          <w:szCs w:val="24"/>
        </w:rPr>
        <w:t>Положением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_Ref451766446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6</w:t>
      </w:r>
      <w:r w:rsidR="007D118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 указаны в документации о закупке; требования к </w:t>
      </w:r>
      <w:r w:rsidRPr="00C739A3">
        <w:rPr>
          <w:rFonts w:ascii="PF Centro Sans Pro" w:hAnsi="PF Centro Sans Pro" w:cstheme="majorHAnsi"/>
          <w:sz w:val="24"/>
          <w:szCs w:val="24"/>
        </w:rPr>
        <w:lastRenderedPageBreak/>
        <w:t>содержанию независимой (</w:t>
      </w:r>
      <w:proofErr w:type="gramStart"/>
      <w:r w:rsidRPr="00C739A3">
        <w:rPr>
          <w:rFonts w:ascii="PF Centro Sans Pro" w:hAnsi="PF Centro Sans Pro" w:cstheme="majorHAnsi"/>
          <w:sz w:val="24"/>
          <w:szCs w:val="24"/>
        </w:rPr>
        <w:t xml:space="preserve">банковской) </w:t>
      </w:r>
      <w:proofErr w:type="gramEnd"/>
      <w:r w:rsidRPr="00C739A3">
        <w:rPr>
          <w:rFonts w:ascii="PF Centro Sans Pro" w:hAnsi="PF Centro Sans Pro" w:cstheme="majorHAnsi"/>
          <w:sz w:val="24"/>
          <w:szCs w:val="24"/>
        </w:rPr>
        <w:t>гарантии устанавливаются в документации о закупке</w:t>
      </w:r>
      <w:r w:rsidR="00350A21" w:rsidRPr="00C739A3">
        <w:rPr>
          <w:rFonts w:ascii="PF Centro Sans Pro" w:hAnsi="PF Centro Sans Pro" w:cstheme="majorHAnsi"/>
          <w:sz w:val="24"/>
          <w:szCs w:val="24"/>
        </w:rPr>
        <w:t>;</w:t>
      </w:r>
    </w:p>
    <w:p w14:paraId="460F94F2" w14:textId="77777777" w:rsidR="00B7293E"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путем перечисления денежных средств заказчику либо организатору закупки (в соответствии с требованиями документации о закупке)</w:t>
      </w:r>
      <w:r w:rsidR="00B7293E" w:rsidRPr="00C739A3">
        <w:rPr>
          <w:rFonts w:ascii="PF Centro Sans Pro" w:hAnsi="PF Centro Sans Pro" w:cstheme="majorHAnsi"/>
          <w:sz w:val="24"/>
          <w:szCs w:val="24"/>
        </w:rPr>
        <w:t>.</w:t>
      </w:r>
    </w:p>
    <w:p w14:paraId="5ED1DC82" w14:textId="2F238587" w:rsidR="00B7293E"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_Ref412146729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17.2.2(2)</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340543D7" w14:textId="77777777" w:rsidR="00B7293E"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w:t>
      </w:r>
      <w:r w:rsidR="00F070AC" w:rsidRPr="00C739A3">
        <w:rPr>
          <w:rFonts w:ascii="PF Centro Sans Pro" w:hAnsi="PF Centro Sans Pro" w:cstheme="majorHAnsi"/>
          <w:sz w:val="24"/>
          <w:szCs w:val="24"/>
        </w:rPr>
        <w:t xml:space="preserve">конкурентного способа </w:t>
      </w:r>
      <w:r w:rsidRPr="00C739A3">
        <w:rPr>
          <w:rFonts w:ascii="PF Centro Sans Pro" w:hAnsi="PF Centro Sans Pro" w:cstheme="majorHAnsi"/>
          <w:sz w:val="24"/>
          <w:szCs w:val="24"/>
        </w:rPr>
        <w:t>закупки в электронной форме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14:paraId="49085610" w14:textId="77777777" w:rsidR="00B7293E" w:rsidRPr="00C739A3" w:rsidRDefault="00350A2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документации о закупке указываются следующие сведения:</w:t>
      </w:r>
    </w:p>
    <w:p w14:paraId="5FDA7E2D"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допустимые формы обеспечения заявки;</w:t>
      </w:r>
    </w:p>
    <w:p w14:paraId="5C27606F"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размер обеспечения заявки (сумма или порядок ее определения</w:t>
      </w:r>
      <w:r w:rsidR="00AF61DA" w:rsidRPr="00C739A3">
        <w:rPr>
          <w:rFonts w:ascii="PF Centro Sans Pro" w:hAnsi="PF Centro Sans Pro" w:cstheme="majorHAnsi"/>
          <w:sz w:val="24"/>
          <w:szCs w:val="24"/>
        </w:rPr>
        <w:t xml:space="preserve"> </w:t>
      </w:r>
      <w:proofErr w:type="gramStart"/>
      <w:r w:rsidR="00AF61DA" w:rsidRPr="00C739A3">
        <w:rPr>
          <w:rFonts w:ascii="PF Centro Sans Pro" w:hAnsi="PF Centro Sans Pro" w:cstheme="majorHAnsi"/>
          <w:sz w:val="24"/>
          <w:szCs w:val="24"/>
        </w:rPr>
        <w:t>в</w:t>
      </w:r>
      <w:proofErr w:type="gramEnd"/>
      <w:r w:rsidR="00AF61DA" w:rsidRPr="00C739A3">
        <w:rPr>
          <w:rFonts w:ascii="PF Centro Sans Pro" w:hAnsi="PF Centro Sans Pro" w:cstheme="majorHAnsi"/>
          <w:sz w:val="24"/>
          <w:szCs w:val="24"/>
        </w:rPr>
        <w:t xml:space="preserve"> % от НМЦ</w:t>
      </w:r>
      <w:r w:rsidRPr="00C739A3">
        <w:rPr>
          <w:rFonts w:ascii="PF Centro Sans Pro" w:hAnsi="PF Centro Sans Pro" w:cstheme="majorHAnsi"/>
          <w:sz w:val="24"/>
          <w:szCs w:val="24"/>
        </w:rPr>
        <w:t>);</w:t>
      </w:r>
    </w:p>
    <w:p w14:paraId="6DAB653A"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сроку действия обеспечения заявки;</w:t>
      </w:r>
    </w:p>
    <w:p w14:paraId="63575948" w14:textId="55060EDE" w:rsidR="00B7293E" w:rsidRPr="00C739A3" w:rsidRDefault="00350A21"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требования к банку, выдавшему </w:t>
      </w:r>
      <w:r w:rsidR="00EC2370" w:rsidRPr="00C739A3">
        <w:rPr>
          <w:rFonts w:ascii="PF Centro Sans Pro" w:hAnsi="PF Centro Sans Pro" w:cstheme="majorHAnsi"/>
          <w:sz w:val="24"/>
          <w:szCs w:val="24"/>
        </w:rPr>
        <w:t>независимую (</w:t>
      </w:r>
      <w:r w:rsidRPr="00C739A3">
        <w:rPr>
          <w:rFonts w:ascii="PF Centro Sans Pro" w:hAnsi="PF Centro Sans Pro" w:cstheme="majorHAnsi"/>
          <w:sz w:val="24"/>
          <w:szCs w:val="24"/>
        </w:rPr>
        <w:t>банковскую</w:t>
      </w:r>
      <w:r w:rsidR="00EC237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гарантию, и к содержанию такой гарантии (если согласно п.</w:t>
      </w:r>
      <w:r w:rsidRPr="00C739A3">
        <w:rPr>
          <w:rFonts w:ascii="Calibri" w:hAnsi="Calibri" w:cs="Calibri"/>
          <w:sz w:val="24"/>
          <w:szCs w:val="24"/>
        </w:rPr>
        <w:t> </w:t>
      </w:r>
      <w:r w:rsidR="00BF3E10" w:rsidRPr="00C739A3">
        <w:rPr>
          <w:rFonts w:ascii="PF Centro Sans Pro" w:hAnsi="PF Centro Sans Pro" w:cstheme="majorHAnsi"/>
          <w:sz w:val="24"/>
          <w:szCs w:val="24"/>
        </w:rPr>
        <w:t xml:space="preserve"> </w:t>
      </w:r>
      <w:r w:rsidR="00BF3E10" w:rsidRPr="00C739A3">
        <w:rPr>
          <w:rFonts w:ascii="PF Centro Sans Pro" w:hAnsi="PF Centro Sans Pro" w:cstheme="majorHAnsi"/>
          <w:sz w:val="24"/>
          <w:szCs w:val="24"/>
        </w:rPr>
        <w:fldChar w:fldCharType="begin"/>
      </w:r>
      <w:r w:rsidR="00BF3E10" w:rsidRPr="00C739A3">
        <w:rPr>
          <w:rFonts w:ascii="PF Centro Sans Pro" w:hAnsi="PF Centro Sans Pro" w:cstheme="majorHAnsi"/>
          <w:sz w:val="24"/>
          <w:szCs w:val="24"/>
        </w:rPr>
        <w:instrText xml:space="preserve"> REF _Ref410727705 \r \h </w:instrText>
      </w:r>
      <w:r w:rsidR="00115752" w:rsidRPr="00C739A3">
        <w:rPr>
          <w:rFonts w:ascii="PF Centro Sans Pro" w:hAnsi="PF Centro Sans Pro" w:cstheme="majorHAnsi"/>
          <w:sz w:val="24"/>
          <w:szCs w:val="24"/>
        </w:rPr>
        <w:instrText xml:space="preserve"> \* MERGEFORMAT </w:instrText>
      </w:r>
      <w:r w:rsidR="00BF3E10" w:rsidRPr="00C739A3">
        <w:rPr>
          <w:rFonts w:ascii="PF Centro Sans Pro" w:hAnsi="PF Centro Sans Pro" w:cstheme="majorHAnsi"/>
          <w:sz w:val="24"/>
          <w:szCs w:val="24"/>
        </w:rPr>
      </w:r>
      <w:r w:rsidR="00BF3E10"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10.10.3</w:t>
      </w:r>
      <w:r w:rsidR="00BF3E10"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допускается предоставление обеспечения заявки в форме </w:t>
      </w:r>
      <w:r w:rsidR="00AF61DA" w:rsidRPr="00C739A3">
        <w:rPr>
          <w:rFonts w:ascii="PF Centro Sans Pro" w:hAnsi="PF Centro Sans Pro" w:cstheme="majorHAnsi"/>
          <w:sz w:val="24"/>
          <w:szCs w:val="24"/>
        </w:rPr>
        <w:t>независимой (</w:t>
      </w:r>
      <w:r w:rsidRPr="00C739A3">
        <w:rPr>
          <w:rFonts w:ascii="PF Centro Sans Pro" w:hAnsi="PF Centro Sans Pro" w:cstheme="majorHAnsi"/>
          <w:sz w:val="24"/>
          <w:szCs w:val="24"/>
        </w:rPr>
        <w:t>банковской</w:t>
      </w:r>
      <w:r w:rsidR="00AF61DA"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гарантии); </w:t>
      </w:r>
      <w:r w:rsidR="00EC2370" w:rsidRPr="00C739A3">
        <w:rPr>
          <w:rFonts w:ascii="PF Centro Sans Pro" w:hAnsi="PF Centro Sans Pro" w:cstheme="majorHAnsi"/>
          <w:sz w:val="24"/>
          <w:szCs w:val="24"/>
        </w:rPr>
        <w:t>независимая (</w:t>
      </w:r>
      <w:r w:rsidRPr="00C739A3">
        <w:rPr>
          <w:rFonts w:ascii="PF Centro Sans Pro" w:hAnsi="PF Centro Sans Pro" w:cstheme="majorHAnsi"/>
          <w:sz w:val="24"/>
          <w:szCs w:val="24"/>
        </w:rPr>
        <w:t>банковская</w:t>
      </w:r>
      <w:r w:rsidR="00EC237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гарантия должна отвечать</w:t>
      </w:r>
      <w:r w:rsidR="00BB3C0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как минимум</w:t>
      </w:r>
      <w:r w:rsidR="00BB3C0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следующим требованиям:</w:t>
      </w:r>
      <w:proofErr w:type="gramEnd"/>
    </w:p>
    <w:p w14:paraId="2908F8B3" w14:textId="77777777" w:rsidR="00350A21" w:rsidRPr="00C739A3" w:rsidRDefault="00350A2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должна быть безотзывной;</w:t>
      </w:r>
    </w:p>
    <w:p w14:paraId="5839A0D3" w14:textId="77777777" w:rsidR="00350A21" w:rsidRPr="00C739A3" w:rsidRDefault="00350A2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срок действия должен оканчиваться не ранее срока действия заявки;</w:t>
      </w:r>
    </w:p>
    <w:p w14:paraId="35DBA887" w14:textId="7E010BB2" w:rsidR="00350A21" w:rsidRPr="00C739A3" w:rsidRDefault="00EC2370"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должна быть выдана банком, соответствующим требованиям, установленным</w:t>
      </w:r>
      <w:r w:rsidR="007D1180" w:rsidRPr="00C739A3">
        <w:rPr>
          <w:rFonts w:ascii="PF Centro Sans Pro" w:hAnsi="PF Centro Sans Pro" w:cstheme="majorHAnsi"/>
          <w:sz w:val="24"/>
          <w:szCs w:val="24"/>
        </w:rPr>
        <w:t xml:space="preserve"> Положением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_Ref451766446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6</w:t>
      </w:r>
      <w:r w:rsidR="007D1180" w:rsidRPr="00C739A3">
        <w:rPr>
          <w:rFonts w:ascii="PF Centro Sans Pro" w:hAnsi="PF Centro Sans Pro" w:cstheme="majorHAnsi"/>
          <w:sz w:val="24"/>
          <w:szCs w:val="24"/>
        </w:rPr>
        <w:t>)</w:t>
      </w:r>
      <w:r w:rsidR="006E0148" w:rsidRPr="00C739A3">
        <w:rPr>
          <w:rFonts w:ascii="PF Centro Sans Pro" w:hAnsi="PF Centro Sans Pro" w:cstheme="majorHAnsi"/>
          <w:sz w:val="24"/>
          <w:szCs w:val="24"/>
        </w:rPr>
        <w:t>;</w:t>
      </w:r>
    </w:p>
    <w:p w14:paraId="46DD0FC5" w14:textId="77777777" w:rsidR="00350A21" w:rsidRPr="00C739A3" w:rsidRDefault="00350A2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сумма гарантии должна быть не менее суммы обеспечения заявки;</w:t>
      </w:r>
    </w:p>
    <w:p w14:paraId="29B2D268" w14:textId="77777777" w:rsidR="00B7293E" w:rsidRPr="00C739A3" w:rsidRDefault="00350A2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должна содержать обязательства принципала, надлежащее исполнение которых обеспечивается, включая ссылку на конкретную процедуру закупки;</w:t>
      </w:r>
    </w:p>
    <w:p w14:paraId="4C3EB174" w14:textId="471B5DDC" w:rsidR="00B7293E"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обязанность заказчика (организатора закупки) удержать обеспечение заявки при уклонении лица, с которым заключается договор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_Ref311060615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19.6</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от его заключения и порядок такого удержания;</w:t>
      </w:r>
    </w:p>
    <w:p w14:paraId="1C2A8888" w14:textId="77777777" w:rsidR="00B7293E"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и сроки возврата обеспечения заявок;</w:t>
      </w:r>
    </w:p>
    <w:p w14:paraId="26C497A2" w14:textId="77777777" w:rsidR="00B7293E"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возврата обеспечения заявки в случае поступления жалобы на действия (бездействие) заказчика, организатора закупки, ЗК, ЭТП.</w:t>
      </w:r>
    </w:p>
    <w:p w14:paraId="5EF9ED9A" w14:textId="77777777" w:rsidR="00B7293E" w:rsidRPr="00C739A3" w:rsidRDefault="00350A2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заявки возвращается в срок не более 5</w:t>
      </w:r>
      <w:r w:rsidR="00E6286F" w:rsidRPr="00C739A3">
        <w:rPr>
          <w:rFonts w:ascii="Calibri" w:hAnsi="Calibri" w:cs="Calibri"/>
          <w:sz w:val="24"/>
          <w:szCs w:val="24"/>
        </w:rPr>
        <w:t> </w:t>
      </w:r>
      <w:r w:rsidRPr="00C739A3">
        <w:rPr>
          <w:rFonts w:ascii="PF Centro Sans Pro" w:hAnsi="PF Centro Sans Pro" w:cstheme="majorHAnsi"/>
          <w:sz w:val="24"/>
          <w:szCs w:val="24"/>
        </w:rPr>
        <w:t>(пяти) рабочих дней с даты:</w:t>
      </w:r>
    </w:p>
    <w:p w14:paraId="351D1F49"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принятия решения об</w:t>
      </w:r>
      <w:r w:rsidR="00BD4F7F" w:rsidRPr="00C739A3">
        <w:rPr>
          <w:rFonts w:ascii="PF Centro Sans Pro" w:hAnsi="PF Centro Sans Pro" w:cstheme="majorHAnsi"/>
          <w:sz w:val="24"/>
          <w:szCs w:val="24"/>
        </w:rPr>
        <w:t xml:space="preserve"> отмене</w:t>
      </w:r>
      <w:r w:rsidRPr="00C739A3">
        <w:rPr>
          <w:rFonts w:ascii="PF Centro Sans Pro" w:hAnsi="PF Centro Sans Pro" w:cstheme="majorHAnsi"/>
          <w:sz w:val="24"/>
          <w:szCs w:val="24"/>
        </w:rPr>
        <w:t xml:space="preserve"> закупки – всем участникам закупки, подавшим заявки;</w:t>
      </w:r>
    </w:p>
    <w:p w14:paraId="39461467"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поступления уведомления об отзыве заявки в случаях, когда такой отзыв допускается </w:t>
      </w:r>
      <w:r w:rsidR="00304628" w:rsidRPr="00C739A3">
        <w:rPr>
          <w:rFonts w:ascii="PF Centro Sans Pro" w:hAnsi="PF Centro Sans Pro" w:cstheme="majorHAnsi"/>
          <w:sz w:val="24"/>
          <w:szCs w:val="24"/>
        </w:rPr>
        <w:t xml:space="preserve">извещением, </w:t>
      </w:r>
      <w:r w:rsidRPr="00C739A3">
        <w:rPr>
          <w:rFonts w:ascii="PF Centro Sans Pro" w:hAnsi="PF Centro Sans Pro" w:cstheme="majorHAnsi"/>
          <w:sz w:val="24"/>
          <w:szCs w:val="24"/>
        </w:rPr>
        <w:t xml:space="preserve">документацией о закупке и осуществлен в </w:t>
      </w:r>
      <w:r w:rsidRPr="00C739A3">
        <w:rPr>
          <w:rFonts w:ascii="PF Centro Sans Pro" w:hAnsi="PF Centro Sans Pro" w:cstheme="majorHAnsi"/>
          <w:sz w:val="24"/>
          <w:szCs w:val="24"/>
        </w:rPr>
        <w:lastRenderedPageBreak/>
        <w:t>установленные в</w:t>
      </w:r>
      <w:r w:rsidR="00304628" w:rsidRPr="00C739A3">
        <w:rPr>
          <w:rFonts w:ascii="PF Centro Sans Pro" w:hAnsi="PF Centro Sans Pro" w:cstheme="majorHAnsi"/>
          <w:sz w:val="24"/>
          <w:szCs w:val="24"/>
        </w:rPr>
        <w:t xml:space="preserve"> извещении,</w:t>
      </w:r>
      <w:r w:rsidRPr="00C739A3">
        <w:rPr>
          <w:rFonts w:ascii="PF Centro Sans Pro" w:hAnsi="PF Centro Sans Pro" w:cstheme="majorHAnsi"/>
          <w:sz w:val="24"/>
          <w:szCs w:val="24"/>
        </w:rPr>
        <w:t xml:space="preserve"> документации о закупке сроки – участнику закупки, отозвавшему заявку;</w:t>
      </w:r>
    </w:p>
    <w:p w14:paraId="508987F0"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получения опоздавшей заявки в случае, если заявка поступила после установленных в извещении</w:t>
      </w:r>
      <w:r w:rsidR="0030462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даты и времени окончания подачи заявок, – участнику закупки, заявка которого была получена с опозданием;</w:t>
      </w:r>
    </w:p>
    <w:p w14:paraId="4730D7D5"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37D4D175" w14:textId="34390F66"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окончания процедуры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 участникам закупки, допущенным к участию в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но не принявшим участие в нем;</w:t>
      </w:r>
    </w:p>
    <w:p w14:paraId="7A744F7D"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официального размещения протокола подведения итогов закупки – всем участникам закупки, кроме победителя</w:t>
      </w:r>
      <w:r w:rsidR="00F72FFE"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w:t>
      </w:r>
    </w:p>
    <w:p w14:paraId="5B1A7461"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заключения договора по результатам процедуры закупки – </w:t>
      </w:r>
      <w:r w:rsidR="007D4EC5" w:rsidRPr="00C739A3">
        <w:rPr>
          <w:rFonts w:ascii="PF Centro Sans Pro" w:hAnsi="PF Centro Sans Pro" w:cstheme="majorHAnsi"/>
          <w:sz w:val="24"/>
          <w:szCs w:val="24"/>
        </w:rPr>
        <w:t>победителю закупки</w:t>
      </w:r>
      <w:r w:rsidRPr="00C739A3">
        <w:rPr>
          <w:rFonts w:ascii="PF Centro Sans Pro" w:hAnsi="PF Centro Sans Pro" w:cstheme="majorHAnsi"/>
          <w:sz w:val="24"/>
          <w:szCs w:val="24"/>
        </w:rPr>
        <w:t>, с которым заключен договор;</w:t>
      </w:r>
    </w:p>
    <w:p w14:paraId="20EFA4C0" w14:textId="77777777" w:rsidR="00B7293E"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признания закупки несостоявшейся – участнику, которому обеспечение не было возвращено по иным основаниям.</w:t>
      </w:r>
    </w:p>
    <w:p w14:paraId="249028BA" w14:textId="77777777" w:rsidR="000D18CC" w:rsidRPr="00C739A3" w:rsidRDefault="000D18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заявки не возвращается в следующих случаях:</w:t>
      </w:r>
    </w:p>
    <w:p w14:paraId="49772C48" w14:textId="77777777" w:rsidR="000D18CC" w:rsidRPr="00C739A3" w:rsidRDefault="000D18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уклонение участника закупки от заключения договора;</w:t>
      </w:r>
    </w:p>
    <w:p w14:paraId="7BEA8F48" w14:textId="77777777" w:rsidR="000D18CC" w:rsidRPr="00C739A3" w:rsidRDefault="000D18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отказ участника закупки от заключения договора;</w:t>
      </w:r>
    </w:p>
    <w:p w14:paraId="7087C825" w14:textId="77777777" w:rsidR="000D18CC" w:rsidRPr="00C739A3" w:rsidRDefault="000D18CC" w:rsidP="00B71F99">
      <w:pPr>
        <w:pStyle w:val="5"/>
        <w:numPr>
          <w:ilvl w:val="3"/>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непредоставление</w:t>
      </w:r>
      <w:proofErr w:type="spellEnd"/>
      <w:r w:rsidRPr="00C739A3">
        <w:rPr>
          <w:rFonts w:ascii="PF Centro Sans Pro" w:hAnsi="PF Centro Sans Pro" w:cstheme="majorHAnsi"/>
          <w:sz w:val="24"/>
          <w:szCs w:val="24"/>
        </w:rPr>
        <w:t xml:space="preserve">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02779650" w14:textId="77777777" w:rsidR="00EA284A" w:rsidRPr="00C739A3" w:rsidRDefault="00B7293E" w:rsidP="00B71F99">
      <w:pPr>
        <w:pStyle w:val="3"/>
        <w:numPr>
          <w:ilvl w:val="1"/>
          <w:numId w:val="4"/>
        </w:numPr>
        <w:ind w:left="1134"/>
        <w:rPr>
          <w:rFonts w:ascii="PF Centro Sans Pro" w:hAnsi="PF Centro Sans Pro" w:cstheme="majorHAnsi"/>
          <w:sz w:val="24"/>
          <w:szCs w:val="24"/>
        </w:rPr>
      </w:pPr>
      <w:bookmarkStart w:id="4316" w:name="_Toc435079157"/>
      <w:bookmarkStart w:id="4317" w:name="_Toc435272149"/>
      <w:bookmarkStart w:id="4318" w:name="_Toc435272362"/>
      <w:bookmarkStart w:id="4319" w:name="_Toc441755089"/>
      <w:bookmarkStart w:id="4320" w:name="_Toc441755305"/>
      <w:bookmarkStart w:id="4321" w:name="_Toc441756757"/>
      <w:bookmarkStart w:id="4322" w:name="_Toc441756973"/>
      <w:bookmarkStart w:id="4323" w:name="_Toc410902904"/>
      <w:bookmarkStart w:id="4324" w:name="_Toc410907914"/>
      <w:bookmarkStart w:id="4325" w:name="_Toc410908103"/>
      <w:bookmarkStart w:id="4326" w:name="_Toc410910896"/>
      <w:bookmarkStart w:id="4327" w:name="_Toc410911169"/>
      <w:bookmarkStart w:id="4328" w:name="_Toc410920268"/>
      <w:bookmarkStart w:id="4329" w:name="_Toc411279908"/>
      <w:bookmarkStart w:id="4330" w:name="_Toc411626634"/>
      <w:bookmarkStart w:id="4331" w:name="_Toc411632177"/>
      <w:bookmarkStart w:id="4332" w:name="_Toc411882085"/>
      <w:bookmarkStart w:id="4333" w:name="_Toc411941095"/>
      <w:bookmarkStart w:id="4334" w:name="_Toc285801544"/>
      <w:bookmarkStart w:id="4335" w:name="_Toc411949570"/>
      <w:bookmarkStart w:id="4336" w:name="_Toc412111211"/>
      <w:bookmarkStart w:id="4337" w:name="_Toc285977815"/>
      <w:bookmarkStart w:id="4338" w:name="_Toc412127978"/>
      <w:bookmarkStart w:id="4339" w:name="_Toc285999944"/>
      <w:bookmarkStart w:id="4340" w:name="_Toc412218427"/>
      <w:bookmarkStart w:id="4341" w:name="_Toc412543713"/>
      <w:bookmarkStart w:id="4342" w:name="_Toc412551458"/>
      <w:bookmarkStart w:id="4343" w:name="_Toc412760328"/>
      <w:bookmarkStart w:id="4344" w:name="_Toc453143265"/>
      <w:bookmarkStart w:id="4345" w:name="_Ref491348690"/>
      <w:bookmarkStart w:id="4346" w:name="_Ref491348853"/>
      <w:bookmarkStart w:id="4347" w:name="_Ref491350589"/>
      <w:bookmarkStart w:id="4348" w:name="_Toc2584997"/>
      <w:bookmarkEnd w:id="4316"/>
      <w:bookmarkEnd w:id="4317"/>
      <w:bookmarkEnd w:id="4318"/>
      <w:bookmarkEnd w:id="4319"/>
      <w:bookmarkEnd w:id="4320"/>
      <w:bookmarkEnd w:id="4321"/>
      <w:bookmarkEnd w:id="4322"/>
      <w:r w:rsidRPr="00C739A3">
        <w:rPr>
          <w:rFonts w:ascii="PF Centro Sans Pro" w:hAnsi="PF Centro Sans Pro" w:cstheme="majorHAnsi"/>
          <w:sz w:val="24"/>
          <w:szCs w:val="24"/>
        </w:rPr>
        <w:t>Обеспечение исполнения договора</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p>
    <w:p w14:paraId="40CE355B" w14:textId="77777777" w:rsidR="00564FC5" w:rsidRPr="00C739A3" w:rsidRDefault="005F591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процедуры закупки организатор закупки вправе установить требование об обеспечении </w:t>
      </w:r>
      <w:r w:rsidR="000F6A81" w:rsidRPr="00C739A3">
        <w:rPr>
          <w:rFonts w:ascii="PF Centro Sans Pro" w:hAnsi="PF Centro Sans Pro" w:cstheme="majorHAnsi"/>
          <w:sz w:val="24"/>
          <w:szCs w:val="24"/>
        </w:rPr>
        <w:t xml:space="preserve">участником закупки, с которым заключается договор, надлежащего </w:t>
      </w:r>
      <w:r w:rsidRPr="00C739A3">
        <w:rPr>
          <w:rFonts w:ascii="PF Centro Sans Pro" w:hAnsi="PF Centro Sans Pro" w:cstheme="majorHAnsi"/>
          <w:sz w:val="24"/>
          <w:szCs w:val="24"/>
        </w:rPr>
        <w:t xml:space="preserve">исполнения </w:t>
      </w:r>
      <w:r w:rsidR="000F6A81" w:rsidRPr="00C739A3">
        <w:rPr>
          <w:rFonts w:ascii="PF Centro Sans Pro" w:hAnsi="PF Centro Sans Pro" w:cstheme="majorHAnsi"/>
          <w:sz w:val="24"/>
          <w:szCs w:val="24"/>
        </w:rPr>
        <w:t xml:space="preserve">его </w:t>
      </w:r>
      <w:r w:rsidRPr="00C739A3">
        <w:rPr>
          <w:rFonts w:ascii="PF Centro Sans Pro" w:hAnsi="PF Centro Sans Pro" w:cstheme="majorHAnsi"/>
          <w:sz w:val="24"/>
          <w:szCs w:val="24"/>
        </w:rPr>
        <w:t>обязательств по договору (обеспечение исполнения договора)</w:t>
      </w:r>
      <w:r w:rsidR="00F07A07" w:rsidRPr="00C739A3">
        <w:rPr>
          <w:rFonts w:ascii="PF Centro Sans Pro" w:hAnsi="PF Centro Sans Pro" w:cstheme="majorHAnsi"/>
          <w:sz w:val="24"/>
          <w:szCs w:val="24"/>
        </w:rPr>
        <w:t>.</w:t>
      </w:r>
    </w:p>
    <w:p w14:paraId="41E1CA0A" w14:textId="77777777" w:rsidR="00B7293E" w:rsidRPr="00C739A3" w:rsidRDefault="00F861F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установления требования </w:t>
      </w:r>
      <w:r w:rsidR="00350A21" w:rsidRPr="00C739A3">
        <w:rPr>
          <w:rFonts w:ascii="PF Centro Sans Pro" w:hAnsi="PF Centro Sans Pro" w:cstheme="majorHAnsi"/>
          <w:sz w:val="24"/>
          <w:szCs w:val="24"/>
        </w:rPr>
        <w:t xml:space="preserve">об обеспечении исполнения договора </w:t>
      </w:r>
      <w:r w:rsidRPr="00C739A3">
        <w:rPr>
          <w:rFonts w:ascii="PF Centro Sans Pro" w:hAnsi="PF Centro Sans Pro" w:cstheme="majorHAnsi"/>
          <w:sz w:val="24"/>
          <w:szCs w:val="24"/>
        </w:rPr>
        <w:t xml:space="preserve">его размер должен составлять </w:t>
      </w:r>
      <w:r w:rsidR="00350A21" w:rsidRPr="00C739A3">
        <w:rPr>
          <w:rFonts w:ascii="PF Centro Sans Pro" w:hAnsi="PF Centro Sans Pro" w:cstheme="majorHAnsi"/>
          <w:sz w:val="24"/>
          <w:szCs w:val="24"/>
        </w:rPr>
        <w:t>от 5 до 30% (от пяти до тридцати процентов) НМЦ, но не менее размера аванса в случае, если проектом договора предусмотрена выплата аванса.</w:t>
      </w:r>
      <w:r w:rsidR="00240B70" w:rsidRPr="00C739A3">
        <w:rPr>
          <w:rFonts w:ascii="PF Centro Sans Pro" w:hAnsi="PF Centro Sans Pro" w:cstheme="majorHAnsi"/>
          <w:sz w:val="24"/>
          <w:szCs w:val="24"/>
        </w:rPr>
        <w:t xml:space="preserve"> </w:t>
      </w:r>
      <w:r w:rsidR="008D181C" w:rsidRPr="00C739A3">
        <w:rPr>
          <w:rFonts w:ascii="PF Centro Sans Pro" w:hAnsi="PF Centro Sans Pro" w:cstheme="majorHAnsi"/>
          <w:sz w:val="24"/>
          <w:szCs w:val="24"/>
        </w:rPr>
        <w:t>В случае</w:t>
      </w:r>
      <w:proofErr w:type="gramStart"/>
      <w:r w:rsidR="008D181C" w:rsidRPr="00C739A3">
        <w:rPr>
          <w:rFonts w:ascii="PF Centro Sans Pro" w:hAnsi="PF Centro Sans Pro" w:cstheme="majorHAnsi"/>
          <w:sz w:val="24"/>
          <w:szCs w:val="24"/>
        </w:rPr>
        <w:t>,</w:t>
      </w:r>
      <w:proofErr w:type="gramEnd"/>
      <w:r w:rsidR="008D181C" w:rsidRPr="00C739A3">
        <w:rPr>
          <w:rFonts w:ascii="PF Centro Sans Pro" w:hAnsi="PF Centro Sans Pro" w:cstheme="majorHAnsi"/>
          <w:sz w:val="24"/>
          <w:szCs w:val="24"/>
        </w:rPr>
        <w:t xml:space="preserve"> если размер аванса превышает 30% (тридцать процентов) НМЦ</w:t>
      </w:r>
      <w:r w:rsidR="000B1713" w:rsidRPr="00C739A3">
        <w:rPr>
          <w:rFonts w:ascii="PF Centro Sans Pro" w:hAnsi="PF Centro Sans Pro" w:cstheme="majorHAnsi"/>
          <w:sz w:val="24"/>
          <w:szCs w:val="24"/>
        </w:rPr>
        <w:t>,</w:t>
      </w:r>
      <w:r w:rsidR="008D181C" w:rsidRPr="00C739A3">
        <w:rPr>
          <w:rFonts w:ascii="PF Centro Sans Pro" w:hAnsi="PF Centro Sans Pro" w:cstheme="majorHAnsi"/>
          <w:sz w:val="24"/>
          <w:szCs w:val="24"/>
        </w:rPr>
        <w:t xml:space="preserve"> требование об обеспечении исполнения договора устанавливается в размере аванса, предусмотренного проектом договора. </w:t>
      </w:r>
      <w:r w:rsidRPr="00C739A3">
        <w:rPr>
          <w:rFonts w:ascii="PF Centro Sans Pro" w:hAnsi="PF Centro Sans Pro" w:cstheme="majorHAnsi"/>
          <w:sz w:val="24"/>
          <w:szCs w:val="24"/>
        </w:rPr>
        <w:t>Порядок и сроки внесения и возврата обеспечения исполнения договора устанавливаются в проекте договора.</w:t>
      </w:r>
    </w:p>
    <w:p w14:paraId="0E10B448" w14:textId="77777777" w:rsidR="00B7293E" w:rsidRPr="00C739A3" w:rsidRDefault="00350A21"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случае если при проведении</w:t>
      </w:r>
      <w:r w:rsidR="00CD6EB6" w:rsidRPr="00C739A3">
        <w:rPr>
          <w:rFonts w:ascii="PF Centro Sans Pro" w:hAnsi="PF Centro Sans Pro" w:cstheme="majorHAnsi"/>
          <w:sz w:val="24"/>
          <w:szCs w:val="24"/>
        </w:rPr>
        <w:t xml:space="preserve"> конкурентной</w:t>
      </w:r>
      <w:r w:rsidRPr="00C739A3">
        <w:rPr>
          <w:rFonts w:ascii="PF Centro Sans Pro" w:hAnsi="PF Centro Sans Pro" w:cstheme="majorHAnsi"/>
          <w:sz w:val="24"/>
          <w:szCs w:val="24"/>
        </w:rPr>
        <w:t xml:space="preserve">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 о закупке.</w:t>
      </w:r>
      <w:proofErr w:type="gramEnd"/>
    </w:p>
    <w:p w14:paraId="31E0EF0C" w14:textId="77777777" w:rsidR="00350A21" w:rsidRPr="00C739A3" w:rsidRDefault="00350A2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Обеспечение исполнения договора может быть предоставлено:</w:t>
      </w:r>
    </w:p>
    <w:p w14:paraId="1D3F5E60" w14:textId="5E4F61BD" w:rsidR="00350A21" w:rsidRPr="00C739A3" w:rsidRDefault="00EC237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виде безотзывной независимой (банковской) гарантии, выданной банком, требования к которому установлены</w:t>
      </w:r>
      <w:r w:rsidR="007D1180" w:rsidRPr="00C739A3">
        <w:rPr>
          <w:rFonts w:ascii="PF Centro Sans Pro" w:hAnsi="PF Centro Sans Pro" w:cstheme="majorHAnsi"/>
          <w:sz w:val="24"/>
          <w:szCs w:val="24"/>
        </w:rPr>
        <w:t xml:space="preserve"> Положением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_Ref451766446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6</w:t>
      </w:r>
      <w:r w:rsidR="007D118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 указаны в </w:t>
      </w:r>
      <w:r w:rsidR="0030462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 требования к содержанию независимой (</w:t>
      </w:r>
      <w:proofErr w:type="gramStart"/>
      <w:r w:rsidRPr="00C739A3">
        <w:rPr>
          <w:rFonts w:ascii="PF Centro Sans Pro" w:hAnsi="PF Centro Sans Pro" w:cstheme="majorHAnsi"/>
          <w:sz w:val="24"/>
          <w:szCs w:val="24"/>
        </w:rPr>
        <w:t xml:space="preserve">банковской) </w:t>
      </w:r>
      <w:proofErr w:type="gramEnd"/>
      <w:r w:rsidRPr="00C739A3">
        <w:rPr>
          <w:rFonts w:ascii="PF Centro Sans Pro" w:hAnsi="PF Centro Sans Pro" w:cstheme="majorHAnsi"/>
          <w:sz w:val="24"/>
          <w:szCs w:val="24"/>
        </w:rPr>
        <w:t>гарантии устанавливаются в документации о закупке;</w:t>
      </w:r>
    </w:p>
    <w:p w14:paraId="23145980" w14:textId="77777777" w:rsidR="00B7293E"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путем перечисления денежных средств заказчику в соответствии с требованиями </w:t>
      </w:r>
      <w:r w:rsidR="00304628"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w:t>
      </w:r>
    </w:p>
    <w:p w14:paraId="5EBA480F" w14:textId="77777777" w:rsidR="00B7293E" w:rsidRPr="00C739A3" w:rsidRDefault="00350A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Выбор </w:t>
      </w:r>
      <w:proofErr w:type="gramStart"/>
      <w:r w:rsidRPr="00C739A3">
        <w:rPr>
          <w:rFonts w:ascii="PF Centro Sans Pro" w:hAnsi="PF Centro Sans Pro" w:cstheme="majorHAnsi"/>
          <w:sz w:val="24"/>
          <w:szCs w:val="24"/>
        </w:rPr>
        <w:t>способа предоставления обеспечения исполнения договора</w:t>
      </w:r>
      <w:proofErr w:type="gramEnd"/>
      <w:r w:rsidRPr="00C739A3">
        <w:rPr>
          <w:rFonts w:ascii="PF Centro Sans Pro" w:hAnsi="PF Centro Sans Pro" w:cstheme="majorHAnsi"/>
          <w:sz w:val="24"/>
          <w:szCs w:val="24"/>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14:paraId="2B6B4902" w14:textId="77777777" w:rsidR="00B7293E" w:rsidRPr="00C739A3" w:rsidRDefault="00350A2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установлении требований об обеспечении исполнения договора в </w:t>
      </w:r>
      <w:r w:rsidR="0030462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 указываются следующие сведения:</w:t>
      </w:r>
    </w:p>
    <w:p w14:paraId="4DDC983C"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допустимые формы обеспечения исполнения договора;</w:t>
      </w:r>
    </w:p>
    <w:p w14:paraId="22C90CB7"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размер обеспечения исполнения договора (сумма или порядок ее определения);</w:t>
      </w:r>
    </w:p>
    <w:p w14:paraId="15F996EF"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сроку действия обеспечения исполнения договора</w:t>
      </w:r>
      <w:r w:rsidR="008D181C" w:rsidRPr="00C739A3">
        <w:rPr>
          <w:rFonts w:ascii="PF Centro Sans Pro" w:hAnsi="PF Centro Sans Pro" w:cstheme="majorHAnsi"/>
          <w:sz w:val="24"/>
          <w:szCs w:val="24"/>
        </w:rPr>
        <w:t>, который должен оканчиваться не ранее одного месяца с момента исполнения поставщиком своих обязательств</w:t>
      </w:r>
      <w:r w:rsidRPr="00C739A3">
        <w:rPr>
          <w:rFonts w:ascii="PF Centro Sans Pro" w:hAnsi="PF Centro Sans Pro" w:cstheme="majorHAnsi"/>
          <w:sz w:val="24"/>
          <w:szCs w:val="24"/>
        </w:rPr>
        <w:t>;</w:t>
      </w:r>
    </w:p>
    <w:p w14:paraId="2320091F" w14:textId="1410974E" w:rsidR="00BE67E8" w:rsidRPr="00C739A3" w:rsidRDefault="00F306C7"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требования к банку, выдавшему независимую (банковскую) гарантию, </w:t>
      </w:r>
      <w:r w:rsidR="007D1180" w:rsidRPr="00C739A3">
        <w:rPr>
          <w:rFonts w:ascii="PF Centro Sans Pro" w:hAnsi="PF Centro Sans Pro" w:cstheme="majorHAnsi"/>
          <w:sz w:val="24"/>
          <w:szCs w:val="24"/>
        </w:rPr>
        <w:t>установленные Положением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_Ref451766446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6</w:t>
      </w:r>
      <w:r w:rsidR="007D1180" w:rsidRPr="00C739A3">
        <w:rPr>
          <w:rFonts w:ascii="PF Centro Sans Pro" w:hAnsi="PF Centro Sans Pro" w:cstheme="majorHAnsi"/>
          <w:sz w:val="24"/>
          <w:szCs w:val="24"/>
        </w:rPr>
        <w:t>)</w:t>
      </w:r>
      <w:r w:rsidR="006E0148"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и к содержанию такой гарантии; независимая (банковская) гарантия должна отвечать, как минимум, следующим требованиям:</w:t>
      </w:r>
      <w:proofErr w:type="gramEnd"/>
    </w:p>
    <w:p w14:paraId="1F0AA9E1" w14:textId="77777777" w:rsidR="00350A21" w:rsidRPr="00C739A3" w:rsidRDefault="00350A2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должна быть безотзывной;</w:t>
      </w:r>
    </w:p>
    <w:p w14:paraId="7723D861" w14:textId="77777777" w:rsidR="00350A21" w:rsidRPr="00C739A3" w:rsidRDefault="00350A2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срок действия гарантии должен оканчиваться не ранее одного месяца с момента исполнения поставщиком своих обязательств;</w:t>
      </w:r>
    </w:p>
    <w:p w14:paraId="3530F18F" w14:textId="7DC2368B" w:rsidR="00350A21" w:rsidRPr="00C739A3" w:rsidRDefault="00F306C7"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должна быть выдана банком, соответствующим требованиям, установленным </w:t>
      </w:r>
      <w:r w:rsidR="006E0148" w:rsidRPr="00C739A3">
        <w:rPr>
          <w:rFonts w:ascii="PF Centro Sans Pro" w:hAnsi="PF Centro Sans Pro" w:cstheme="majorHAnsi"/>
          <w:sz w:val="24"/>
          <w:szCs w:val="24"/>
        </w:rPr>
        <w:t xml:space="preserve">в </w:t>
      </w:r>
      <w:r w:rsidR="007D1180" w:rsidRPr="00C739A3">
        <w:rPr>
          <w:rFonts w:ascii="PF Centro Sans Pro" w:hAnsi="PF Centro Sans Pro" w:cstheme="majorHAnsi"/>
          <w:sz w:val="24"/>
          <w:szCs w:val="24"/>
        </w:rPr>
        <w:t>Положении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_Ref451766446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6</w:t>
      </w:r>
      <w:r w:rsidR="007D1180" w:rsidRPr="00C739A3">
        <w:rPr>
          <w:rFonts w:ascii="PF Centro Sans Pro" w:hAnsi="PF Centro Sans Pro" w:cstheme="majorHAnsi"/>
          <w:sz w:val="24"/>
          <w:szCs w:val="24"/>
        </w:rPr>
        <w:t>)</w:t>
      </w:r>
      <w:r w:rsidR="00350A21" w:rsidRPr="00C739A3">
        <w:rPr>
          <w:rFonts w:ascii="PF Centro Sans Pro" w:hAnsi="PF Centro Sans Pro" w:cstheme="majorHAnsi"/>
          <w:sz w:val="24"/>
          <w:szCs w:val="24"/>
        </w:rPr>
        <w:t>;</w:t>
      </w:r>
    </w:p>
    <w:p w14:paraId="31AFB937" w14:textId="77777777" w:rsidR="00350A21" w:rsidRPr="00C739A3" w:rsidRDefault="00350A2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сумма гарантии должна быть не менее суммы обеспечения исполнения договора;</w:t>
      </w:r>
    </w:p>
    <w:p w14:paraId="3D614AA6" w14:textId="77777777" w:rsidR="00B7293E" w:rsidRPr="00C739A3" w:rsidRDefault="00350A2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587989B6"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49A4E8ED"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и сроки возврата обеспечения исполнения договора;</w:t>
      </w:r>
    </w:p>
    <w:p w14:paraId="5688B5D2" w14:textId="77777777" w:rsidR="0067398B"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обязательства по договору, надлежащее исполнение которых должно быть обеспечено</w:t>
      </w:r>
      <w:r w:rsidR="0067398B" w:rsidRPr="00C739A3">
        <w:rPr>
          <w:rFonts w:ascii="PF Centro Sans Pro" w:hAnsi="PF Centro Sans Pro" w:cstheme="majorHAnsi"/>
          <w:sz w:val="24"/>
          <w:szCs w:val="24"/>
        </w:rPr>
        <w:t>;</w:t>
      </w:r>
    </w:p>
    <w:p w14:paraId="55B41E71" w14:textId="77777777" w:rsidR="00B7293E" w:rsidRPr="00C739A3" w:rsidRDefault="0067398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условие обязательной замены обеспечения при утрате данным обеспечением обеспечительной функции</w:t>
      </w:r>
      <w:r w:rsidR="00350A21" w:rsidRPr="00C739A3">
        <w:rPr>
          <w:rFonts w:ascii="PF Centro Sans Pro" w:hAnsi="PF Centro Sans Pro" w:cstheme="majorHAnsi"/>
          <w:sz w:val="24"/>
          <w:szCs w:val="24"/>
        </w:rPr>
        <w:t>.</w:t>
      </w:r>
    </w:p>
    <w:p w14:paraId="7A00B721" w14:textId="77777777" w:rsidR="00B7293E" w:rsidRPr="00C739A3" w:rsidRDefault="00350A2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Заказчик вправе установить требование об обеспечении исполнения следующих обязательств по договору:</w:t>
      </w:r>
    </w:p>
    <w:p w14:paraId="087E6447"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возврата аванса (поставщик обязуется вернуть аванс в случае неисполнения обязательств, покрываемых авансом);</w:t>
      </w:r>
    </w:p>
    <w:p w14:paraId="73D9B1DC"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исполнения основных обязательств по договору;</w:t>
      </w:r>
    </w:p>
    <w:p w14:paraId="01893C5D" w14:textId="77777777" w:rsidR="00350A21"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исполнения гарантийных обязательств;</w:t>
      </w:r>
    </w:p>
    <w:p w14:paraId="08DD5D95" w14:textId="77777777" w:rsidR="00B7293E" w:rsidRPr="00C739A3" w:rsidRDefault="00350A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F5BCD89" w14:textId="1946BE5E" w:rsidR="003E62BC" w:rsidRPr="00C739A3" w:rsidRDefault="003E62BC" w:rsidP="00B71F99">
      <w:pPr>
        <w:pStyle w:val="4"/>
        <w:numPr>
          <w:ilvl w:val="2"/>
          <w:numId w:val="4"/>
        </w:numPr>
        <w:rPr>
          <w:rFonts w:ascii="PF Centro Sans Pro" w:hAnsi="PF Centro Sans Pro" w:cstheme="majorHAnsi"/>
          <w:sz w:val="24"/>
          <w:szCs w:val="24"/>
        </w:rPr>
      </w:pPr>
      <w:bookmarkStart w:id="4349" w:name="_Ref317031459"/>
      <w:r w:rsidRPr="00C739A3">
        <w:rPr>
          <w:rFonts w:ascii="PF Centro Sans Pro" w:hAnsi="PF Centro Sans Pro" w:cstheme="majorHAnsi"/>
          <w:sz w:val="24"/>
          <w:szCs w:val="24"/>
        </w:rPr>
        <w:t xml:space="preserve">Требование об обеспечении исполнения договора </w:t>
      </w:r>
      <w:r w:rsidR="00CC1DDD" w:rsidRPr="00C739A3">
        <w:rPr>
          <w:rFonts w:ascii="PF Centro Sans Pro" w:hAnsi="PF Centro Sans Pro" w:cstheme="majorHAnsi"/>
          <w:sz w:val="24"/>
          <w:szCs w:val="24"/>
        </w:rPr>
        <w:t>целесообразно</w:t>
      </w:r>
      <w:r w:rsidRPr="00C739A3">
        <w:rPr>
          <w:rFonts w:ascii="PF Centro Sans Pro" w:hAnsi="PF Centro Sans Pro" w:cstheme="majorHAnsi"/>
          <w:sz w:val="24"/>
          <w:szCs w:val="24"/>
        </w:rPr>
        <w:t xml:space="preserve"> устан</w:t>
      </w:r>
      <w:r w:rsidR="00067740" w:rsidRPr="00C739A3">
        <w:rPr>
          <w:rFonts w:ascii="PF Centro Sans Pro" w:hAnsi="PF Centro Sans Pro" w:cstheme="majorHAnsi"/>
          <w:sz w:val="24"/>
          <w:szCs w:val="24"/>
        </w:rPr>
        <w:t>а</w:t>
      </w:r>
      <w:r w:rsidRPr="00C739A3">
        <w:rPr>
          <w:rFonts w:ascii="PF Centro Sans Pro" w:hAnsi="PF Centro Sans Pro" w:cstheme="majorHAnsi"/>
          <w:sz w:val="24"/>
          <w:szCs w:val="24"/>
        </w:rPr>
        <w:t>в</w:t>
      </w:r>
      <w:r w:rsidR="00CC1DDD" w:rsidRPr="00C739A3">
        <w:rPr>
          <w:rFonts w:ascii="PF Centro Sans Pro" w:hAnsi="PF Centro Sans Pro" w:cstheme="majorHAnsi"/>
          <w:sz w:val="24"/>
          <w:szCs w:val="24"/>
        </w:rPr>
        <w:t xml:space="preserve">ливать </w:t>
      </w:r>
      <w:r w:rsidRPr="00C739A3">
        <w:rPr>
          <w:rFonts w:ascii="PF Centro Sans Pro" w:hAnsi="PF Centro Sans Pro" w:cstheme="majorHAnsi"/>
          <w:sz w:val="24"/>
          <w:szCs w:val="24"/>
        </w:rPr>
        <w:t>в</w:t>
      </w:r>
      <w:r w:rsidR="00304628" w:rsidRPr="00C739A3">
        <w:rPr>
          <w:rFonts w:ascii="PF Centro Sans Pro" w:hAnsi="PF Centro Sans Pro" w:cstheme="majorHAnsi"/>
          <w:sz w:val="24"/>
          <w:szCs w:val="24"/>
        </w:rPr>
        <w:t xml:space="preserve"> извещении,</w:t>
      </w:r>
      <w:r w:rsidRPr="00C739A3">
        <w:rPr>
          <w:rFonts w:ascii="PF Centro Sans Pro" w:hAnsi="PF Centro Sans Pro" w:cstheme="majorHAnsi"/>
          <w:sz w:val="24"/>
          <w:szCs w:val="24"/>
        </w:rPr>
        <w:t xml:space="preserve"> </w:t>
      </w:r>
      <w:r w:rsidR="0056474A" w:rsidRPr="00C739A3">
        <w:rPr>
          <w:rFonts w:ascii="PF Centro Sans Pro" w:hAnsi="PF Centro Sans Pro" w:cstheme="majorHAnsi"/>
          <w:sz w:val="24"/>
          <w:szCs w:val="24"/>
        </w:rPr>
        <w:t xml:space="preserve">документации о закупке </w:t>
      </w:r>
      <w:r w:rsidRPr="00C739A3">
        <w:rPr>
          <w:rFonts w:ascii="PF Centro Sans Pro" w:hAnsi="PF Centro Sans Pro" w:cstheme="majorHAnsi"/>
          <w:sz w:val="24"/>
          <w:szCs w:val="24"/>
        </w:rPr>
        <w:t>в следующих случаях:</w:t>
      </w:r>
      <w:bookmarkEnd w:id="4349"/>
    </w:p>
    <w:p w14:paraId="6FE8CCC8" w14:textId="7529853E" w:rsidR="00AC796B" w:rsidRPr="00C739A3" w:rsidRDefault="003E62B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конкурентных способов закупки</w:t>
      </w:r>
      <w:r w:rsidR="0056474A" w:rsidRPr="00C739A3">
        <w:rPr>
          <w:rFonts w:ascii="PF Centro Sans Pro" w:hAnsi="PF Centro Sans Pro" w:cstheme="majorHAnsi"/>
          <w:sz w:val="24"/>
          <w:szCs w:val="24"/>
        </w:rPr>
        <w:t>, если</w:t>
      </w:r>
      <w:r w:rsidR="00B2090F" w:rsidRPr="00C739A3">
        <w:rPr>
          <w:rFonts w:ascii="PF Centro Sans Pro" w:hAnsi="PF Centro Sans Pro" w:cstheme="majorHAnsi"/>
          <w:sz w:val="24"/>
          <w:szCs w:val="24"/>
        </w:rPr>
        <w:t xml:space="preserve"> проектом договора</w:t>
      </w:r>
      <w:r w:rsidRPr="00C739A3">
        <w:rPr>
          <w:rFonts w:ascii="PF Centro Sans Pro" w:hAnsi="PF Centro Sans Pro" w:cstheme="majorHAnsi"/>
          <w:sz w:val="24"/>
          <w:szCs w:val="24"/>
        </w:rPr>
        <w:t xml:space="preserve"> </w:t>
      </w:r>
      <w:r w:rsidR="0056474A" w:rsidRPr="00C739A3">
        <w:rPr>
          <w:rFonts w:ascii="PF Centro Sans Pro" w:hAnsi="PF Centro Sans Pro" w:cstheme="majorHAnsi"/>
          <w:sz w:val="24"/>
          <w:szCs w:val="24"/>
        </w:rPr>
        <w:t>установлено</w:t>
      </w:r>
      <w:r w:rsidRPr="00C739A3">
        <w:rPr>
          <w:rFonts w:ascii="PF Centro Sans Pro" w:hAnsi="PF Centro Sans Pro" w:cstheme="majorHAnsi"/>
          <w:sz w:val="24"/>
          <w:szCs w:val="24"/>
        </w:rPr>
        <w:t xml:space="preserve"> предоставление аванса;</w:t>
      </w:r>
    </w:p>
    <w:p w14:paraId="51050C34" w14:textId="307315C1" w:rsidR="00EA284A" w:rsidRPr="00C739A3" w:rsidRDefault="00DF6528" w:rsidP="00B71F99">
      <w:pPr>
        <w:pStyle w:val="5"/>
        <w:numPr>
          <w:ilvl w:val="3"/>
          <w:numId w:val="4"/>
        </w:numPr>
        <w:rPr>
          <w:rFonts w:ascii="PF Centro Sans Pro" w:hAnsi="PF Centro Sans Pro" w:cstheme="majorHAnsi"/>
          <w:sz w:val="24"/>
          <w:szCs w:val="24"/>
        </w:rPr>
      </w:pPr>
      <w:commentRangeStart w:id="4350"/>
      <w:proofErr w:type="gramStart"/>
      <w:r w:rsidRPr="00C739A3">
        <w:rPr>
          <w:rFonts w:ascii="PF Centro Sans Pro" w:hAnsi="PF Centro Sans Pro" w:cstheme="majorHAnsi"/>
          <w:sz w:val="24"/>
          <w:szCs w:val="24"/>
        </w:rPr>
        <w:t>при проведении закупки у единственного поставщика</w:t>
      </w:r>
      <w:r w:rsidR="0056474A" w:rsidRPr="00C739A3">
        <w:rPr>
          <w:rFonts w:ascii="PF Centro Sans Pro" w:hAnsi="PF Centro Sans Pro" w:cstheme="majorHAnsi"/>
          <w:sz w:val="24"/>
          <w:szCs w:val="24"/>
        </w:rPr>
        <w:t xml:space="preserve"> по основаниям, предусмотренным подп.</w:t>
      </w:r>
      <w:r w:rsidR="0056474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_Ref410736204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6.6.2(20)</w:t>
      </w:r>
      <w:r w:rsidR="009F6A3E" w:rsidRPr="00C739A3">
        <w:rPr>
          <w:rFonts w:ascii="PF Centro Sans Pro" w:hAnsi="PF Centro Sans Pro" w:cstheme="majorHAnsi"/>
          <w:sz w:val="24"/>
          <w:szCs w:val="24"/>
        </w:rPr>
        <w:fldChar w:fldCharType="end"/>
      </w:r>
      <w:r w:rsidR="00182152" w:rsidRPr="00C739A3">
        <w:rPr>
          <w:rFonts w:ascii="PF Centro Sans Pro" w:hAnsi="PF Centro Sans Pro" w:cstheme="majorHAnsi"/>
          <w:sz w:val="24"/>
          <w:szCs w:val="24"/>
        </w:rPr>
        <w:t xml:space="preserve"> </w:t>
      </w:r>
      <w:r w:rsidR="0056474A" w:rsidRPr="00C739A3">
        <w:rPr>
          <w:rFonts w:ascii="PF Centro Sans Pro" w:hAnsi="PF Centro Sans Pro" w:cstheme="majorHAnsi"/>
          <w:sz w:val="24"/>
          <w:szCs w:val="24"/>
        </w:rPr>
        <w:t>Положени</w:t>
      </w:r>
      <w:r w:rsidR="00C33838" w:rsidRPr="00C739A3">
        <w:rPr>
          <w:rFonts w:ascii="PF Centro Sans Pro" w:hAnsi="PF Centro Sans Pro" w:cstheme="majorHAnsi"/>
          <w:sz w:val="24"/>
          <w:szCs w:val="24"/>
        </w:rPr>
        <w:t>я</w:t>
      </w:r>
      <w:r w:rsidR="0056474A" w:rsidRPr="00C739A3">
        <w:rPr>
          <w:rFonts w:ascii="PF Centro Sans Pro" w:hAnsi="PF Centro Sans Pro" w:cstheme="majorHAnsi"/>
          <w:sz w:val="24"/>
          <w:szCs w:val="24"/>
        </w:rPr>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C739A3">
        <w:rPr>
          <w:rFonts w:ascii="PF Centro Sans Pro" w:hAnsi="PF Centro Sans Pro" w:cstheme="majorHAnsi"/>
          <w:sz w:val="24"/>
          <w:szCs w:val="24"/>
        </w:rPr>
        <w:t xml:space="preserve"> за исключением закупок, предусмотренных </w:t>
      </w:r>
      <w:r w:rsidR="00646CB6" w:rsidRPr="00C739A3">
        <w:rPr>
          <w:rFonts w:ascii="PF Centro Sans Pro" w:hAnsi="PF Centro Sans Pro" w:cstheme="majorHAnsi"/>
          <w:sz w:val="24"/>
          <w:szCs w:val="24"/>
        </w:rPr>
        <w:t>под</w:t>
      </w:r>
      <w:r w:rsidR="00D65F9A" w:rsidRPr="00C739A3">
        <w:rPr>
          <w:rFonts w:ascii="PF Centro Sans Pro" w:hAnsi="PF Centro Sans Pro" w:cstheme="majorHAnsi"/>
          <w:sz w:val="24"/>
          <w:szCs w:val="24"/>
        </w:rPr>
        <w:t>разделом</w:t>
      </w:r>
      <w:r w:rsidR="003F630C"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_Ref452734269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18.2</w:t>
      </w:r>
      <w:r w:rsidR="009F6A3E" w:rsidRPr="00C739A3">
        <w:rPr>
          <w:rFonts w:ascii="PF Centro Sans Pro" w:hAnsi="PF Centro Sans Pro" w:cstheme="majorHAnsi"/>
          <w:sz w:val="24"/>
          <w:szCs w:val="24"/>
        </w:rPr>
        <w:fldChar w:fldCharType="end"/>
      </w:r>
      <w:r w:rsidR="00D65F9A" w:rsidRPr="00C739A3">
        <w:rPr>
          <w:rFonts w:ascii="PF Centro Sans Pro" w:hAnsi="PF Centro Sans Pro" w:cstheme="majorHAnsi"/>
          <w:sz w:val="24"/>
          <w:szCs w:val="24"/>
        </w:rPr>
        <w:t xml:space="preserve"> Положения и</w:t>
      </w:r>
      <w:r w:rsidR="007D4794" w:rsidRPr="00C739A3">
        <w:rPr>
          <w:rFonts w:ascii="PF Centro Sans Pro" w:hAnsi="PF Centro Sans Pro" w:cstheme="majorHAnsi"/>
          <w:sz w:val="24"/>
          <w:szCs w:val="24"/>
        </w:rPr>
        <w:t xml:space="preserve"> </w:t>
      </w:r>
      <w:r w:rsidR="00D65F9A" w:rsidRPr="00C739A3">
        <w:rPr>
          <w:rFonts w:ascii="PF Centro Sans Pro" w:hAnsi="PF Centro Sans Pro" w:cstheme="majorHAnsi"/>
          <w:sz w:val="24"/>
          <w:szCs w:val="24"/>
        </w:rPr>
        <w:t>за исключением случаев, когда осуществляется закупка на поставку товара, и единственный поставщик является производителем приобретаемого товара</w:t>
      </w:r>
      <w:commentRangeEnd w:id="4350"/>
      <w:r w:rsidR="003335ED">
        <w:rPr>
          <w:rStyle w:val="ab"/>
        </w:rPr>
        <w:commentReference w:id="4350"/>
      </w:r>
      <w:r w:rsidR="0056474A" w:rsidRPr="00C739A3">
        <w:rPr>
          <w:rFonts w:ascii="PF Centro Sans Pro" w:hAnsi="PF Centro Sans Pro" w:cstheme="majorHAnsi"/>
          <w:sz w:val="24"/>
          <w:szCs w:val="24"/>
        </w:rPr>
        <w:t>;</w:t>
      </w:r>
      <w:proofErr w:type="gramEnd"/>
    </w:p>
    <w:p w14:paraId="49B20C91" w14:textId="77777777" w:rsidR="00284EA3" w:rsidRPr="00C739A3" w:rsidRDefault="00017B1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C739A3">
        <w:rPr>
          <w:rFonts w:ascii="PF Centro Sans Pro" w:hAnsi="PF Centro Sans Pro" w:cstheme="majorHAnsi"/>
          <w:sz w:val="24"/>
          <w:szCs w:val="24"/>
        </w:rPr>
        <w:t xml:space="preserve">, </w:t>
      </w:r>
      <w:r w:rsidR="00A17CA9" w:rsidRPr="00C739A3">
        <w:rPr>
          <w:rFonts w:ascii="PF Centro Sans Pro" w:hAnsi="PF Centro Sans Pro" w:cstheme="majorHAnsi"/>
          <w:sz w:val="24"/>
          <w:szCs w:val="24"/>
        </w:rPr>
        <w:t xml:space="preserve">за исключением закупок, осуществляемых способом у единственного поставщика у организаций </w:t>
      </w:r>
      <w:r w:rsidR="005212B0" w:rsidRPr="00C739A3">
        <w:rPr>
          <w:rFonts w:ascii="PF Centro Sans Pro" w:hAnsi="PF Centro Sans Pro" w:cstheme="majorHAnsi"/>
          <w:sz w:val="24"/>
          <w:szCs w:val="24"/>
        </w:rPr>
        <w:t>Холдинга</w:t>
      </w:r>
      <w:r w:rsidR="00CD1019" w:rsidRPr="00C739A3">
        <w:rPr>
          <w:rFonts w:ascii="PF Centro Sans Pro" w:hAnsi="PF Centro Sans Pro" w:cstheme="majorHAnsi"/>
          <w:sz w:val="24"/>
          <w:szCs w:val="24"/>
        </w:rPr>
        <w:t>.</w:t>
      </w:r>
    </w:p>
    <w:p w14:paraId="5F1B896C" w14:textId="77777777" w:rsidR="008D67AF" w:rsidRPr="00C739A3" w:rsidRDefault="008D67AF" w:rsidP="00B71F99">
      <w:pPr>
        <w:pStyle w:val="4"/>
        <w:numPr>
          <w:ilvl w:val="2"/>
          <w:numId w:val="4"/>
        </w:numPr>
        <w:rPr>
          <w:rFonts w:ascii="PF Centro Sans Pro" w:hAnsi="PF Centro Sans Pro" w:cstheme="majorHAnsi"/>
          <w:sz w:val="24"/>
          <w:szCs w:val="24"/>
        </w:rPr>
      </w:pPr>
      <w:bookmarkStart w:id="4351" w:name="_Ref475466662"/>
      <w:r w:rsidRPr="00C739A3">
        <w:rPr>
          <w:rFonts w:ascii="PF Centro Sans Pro" w:hAnsi="PF Centro Sans Pro" w:cstheme="majorHAnsi"/>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C739A3">
        <w:rPr>
          <w:rFonts w:ascii="PF Centro Sans Pro" w:hAnsi="PF Centro Sans Pro" w:cstheme="majorHAnsi"/>
          <w:sz w:val="24"/>
          <w:szCs w:val="24"/>
        </w:rPr>
        <w:t xml:space="preserve"> В случае</w:t>
      </w:r>
      <w:proofErr w:type="gramStart"/>
      <w:r w:rsidR="008B7DA7" w:rsidRPr="00C739A3">
        <w:rPr>
          <w:rFonts w:ascii="PF Centro Sans Pro" w:hAnsi="PF Centro Sans Pro" w:cstheme="majorHAnsi"/>
          <w:sz w:val="24"/>
          <w:szCs w:val="24"/>
        </w:rPr>
        <w:t>,</w:t>
      </w:r>
      <w:proofErr w:type="gramEnd"/>
      <w:r w:rsidR="008B7DA7" w:rsidRPr="00C739A3">
        <w:rPr>
          <w:rFonts w:ascii="PF Centro Sans Pro" w:hAnsi="PF Centro Sans Pro" w:cstheme="majorHAnsi"/>
          <w:sz w:val="24"/>
          <w:szCs w:val="24"/>
        </w:rPr>
        <w:t xml:space="preserve"> если при проведении процедуры закупки было установлено требование о предоставлении обеспечения исполнения договора</w:t>
      </w:r>
      <w:r w:rsidR="000B1713" w:rsidRPr="00C739A3">
        <w:rPr>
          <w:rFonts w:ascii="PF Centro Sans Pro" w:hAnsi="PF Centro Sans Pro" w:cstheme="majorHAnsi"/>
          <w:sz w:val="24"/>
          <w:szCs w:val="24"/>
        </w:rPr>
        <w:t>,</w:t>
      </w:r>
      <w:r w:rsidR="008B7DA7" w:rsidRPr="00C739A3">
        <w:rPr>
          <w:rFonts w:ascii="PF Centro Sans Pro" w:hAnsi="PF Centro Sans Pro" w:cstheme="majorHAnsi"/>
          <w:sz w:val="24"/>
          <w:szCs w:val="24"/>
        </w:rPr>
        <w:t xml:space="preserve"> запрещаются действия, направленные на отмену или уменьшение общего размера предоставляемого обеспечения.</w:t>
      </w:r>
      <w:bookmarkEnd w:id="4351"/>
    </w:p>
    <w:p w14:paraId="3E73D74A" w14:textId="77777777" w:rsidR="00EA284A" w:rsidRPr="00C739A3" w:rsidRDefault="00B7293E" w:rsidP="00B71F99">
      <w:pPr>
        <w:pStyle w:val="3"/>
        <w:numPr>
          <w:ilvl w:val="1"/>
          <w:numId w:val="4"/>
        </w:numPr>
        <w:ind w:left="1134"/>
        <w:rPr>
          <w:rFonts w:ascii="PF Centro Sans Pro" w:hAnsi="PF Centro Sans Pro" w:cstheme="majorHAnsi"/>
          <w:sz w:val="24"/>
          <w:szCs w:val="24"/>
        </w:rPr>
      </w:pPr>
      <w:bookmarkStart w:id="4352" w:name="_Toc435079159"/>
      <w:bookmarkStart w:id="4353" w:name="_Toc435272151"/>
      <w:bookmarkStart w:id="4354" w:name="_Toc435272364"/>
      <w:bookmarkStart w:id="4355" w:name="_Toc441755091"/>
      <w:bookmarkStart w:id="4356" w:name="_Toc441755307"/>
      <w:bookmarkStart w:id="4357" w:name="_Toc441756759"/>
      <w:bookmarkStart w:id="4358" w:name="_Toc441756975"/>
      <w:bookmarkStart w:id="4359" w:name="_Toc441948304"/>
      <w:bookmarkStart w:id="4360" w:name="_Toc441948523"/>
      <w:bookmarkStart w:id="4361" w:name="_Toc442039362"/>
      <w:bookmarkStart w:id="4362" w:name="_Toc442039567"/>
      <w:bookmarkStart w:id="4363" w:name="_Toc442127655"/>
      <w:bookmarkStart w:id="4364" w:name="_Toc442270720"/>
      <w:bookmarkStart w:id="4365" w:name="_Toc442280495"/>
      <w:bookmarkStart w:id="4366" w:name="_Toc442361133"/>
      <w:bookmarkStart w:id="4367" w:name="_Toc442770537"/>
      <w:bookmarkStart w:id="4368" w:name="_Toc442770756"/>
      <w:bookmarkStart w:id="4369" w:name="_Toc442773336"/>
      <w:bookmarkStart w:id="4370" w:name="_Toc442773592"/>
      <w:bookmarkStart w:id="4371" w:name="_Toc442773847"/>
      <w:bookmarkStart w:id="4372" w:name="_Toc442782102"/>
      <w:bookmarkStart w:id="4373" w:name="_Toc442782368"/>
      <w:bookmarkStart w:id="4374" w:name="_Toc442782624"/>
      <w:bookmarkStart w:id="4375" w:name="_Toc410902905"/>
      <w:bookmarkStart w:id="4376" w:name="_Toc410907915"/>
      <w:bookmarkStart w:id="4377" w:name="_Toc410908104"/>
      <w:bookmarkStart w:id="4378" w:name="_Toc410910897"/>
      <w:bookmarkStart w:id="4379" w:name="_Toc410911170"/>
      <w:bookmarkStart w:id="4380" w:name="_Toc410920269"/>
      <w:bookmarkStart w:id="4381" w:name="_Toc411279909"/>
      <w:bookmarkStart w:id="4382" w:name="_Toc411626635"/>
      <w:bookmarkStart w:id="4383" w:name="_Toc411632178"/>
      <w:bookmarkStart w:id="4384" w:name="_Toc411882086"/>
      <w:bookmarkStart w:id="4385" w:name="_Toc411941096"/>
      <w:bookmarkStart w:id="4386" w:name="_Toc285801545"/>
      <w:bookmarkStart w:id="4387" w:name="_Toc411949571"/>
      <w:bookmarkStart w:id="4388" w:name="_Toc412111212"/>
      <w:bookmarkStart w:id="4389" w:name="_Toc285977816"/>
      <w:bookmarkStart w:id="4390" w:name="_Toc412127979"/>
      <w:bookmarkStart w:id="4391" w:name="_Toc285999945"/>
      <w:bookmarkStart w:id="4392" w:name="_Toc412218428"/>
      <w:bookmarkStart w:id="4393" w:name="_Toc412543714"/>
      <w:bookmarkStart w:id="4394" w:name="_Toc412551459"/>
      <w:bookmarkStart w:id="4395" w:name="_Toc412760329"/>
      <w:bookmarkStart w:id="4396" w:name="_Toc453143266"/>
      <w:bookmarkStart w:id="4397" w:name="_Ref491348873"/>
      <w:bookmarkStart w:id="4398" w:name="_Toc2584998"/>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r w:rsidRPr="00C739A3">
        <w:rPr>
          <w:rFonts w:ascii="PF Centro Sans Pro" w:hAnsi="PF Centro Sans Pro" w:cstheme="majorHAnsi"/>
          <w:sz w:val="24"/>
          <w:szCs w:val="24"/>
        </w:rPr>
        <w:t>Порядок рассмотрения заявок</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14:paraId="7D1710AA" w14:textId="77777777" w:rsidR="00B7293E" w:rsidRPr="00C739A3" w:rsidRDefault="0072384F" w:rsidP="00B71F99">
      <w:pPr>
        <w:pStyle w:val="4"/>
        <w:keepNext/>
        <w:numPr>
          <w:ilvl w:val="2"/>
          <w:numId w:val="4"/>
        </w:numPr>
        <w:rPr>
          <w:rFonts w:ascii="PF Centro Sans Pro" w:hAnsi="PF Centro Sans Pro" w:cstheme="majorHAnsi"/>
          <w:sz w:val="24"/>
          <w:szCs w:val="24"/>
        </w:rPr>
      </w:pPr>
      <w:bookmarkStart w:id="4399" w:name="_Ref410728663"/>
      <w:r w:rsidRPr="00C739A3">
        <w:rPr>
          <w:rFonts w:ascii="PF Centro Sans Pro" w:hAnsi="PF Centro Sans Pro" w:cstheme="majorHAnsi"/>
          <w:sz w:val="24"/>
          <w:szCs w:val="24"/>
        </w:rPr>
        <w:t xml:space="preserve">Рассмотрение заявок является отборочной стадией </w:t>
      </w:r>
      <w:r w:rsidR="00F070AC" w:rsidRPr="00C739A3">
        <w:rPr>
          <w:rFonts w:ascii="PF Centro Sans Pro" w:hAnsi="PF Centro Sans Pro" w:cstheme="majorHAnsi"/>
          <w:sz w:val="24"/>
          <w:szCs w:val="24"/>
        </w:rPr>
        <w:t xml:space="preserve">конкурентного способа </w:t>
      </w:r>
      <w:r w:rsidRPr="00C739A3">
        <w:rPr>
          <w:rFonts w:ascii="PF Centro Sans Pro" w:hAnsi="PF Centro Sans Pro" w:cstheme="majorHAnsi"/>
          <w:sz w:val="24"/>
          <w:szCs w:val="24"/>
        </w:rPr>
        <w:t xml:space="preserve">закупки, в рамках </w:t>
      </w:r>
      <w:r w:rsidR="00F070AC" w:rsidRPr="00C739A3">
        <w:rPr>
          <w:rFonts w:ascii="PF Centro Sans Pro" w:hAnsi="PF Centro Sans Pro" w:cstheme="majorHAnsi"/>
          <w:sz w:val="24"/>
          <w:szCs w:val="24"/>
        </w:rPr>
        <w:t xml:space="preserve">которого </w:t>
      </w:r>
      <w:r w:rsidRPr="00C739A3">
        <w:rPr>
          <w:rFonts w:ascii="PF Centro Sans Pro" w:hAnsi="PF Centro Sans Pro" w:cstheme="majorHAnsi"/>
          <w:sz w:val="24"/>
          <w:szCs w:val="24"/>
        </w:rPr>
        <w:t>ЗК осуществляет проверку соблюдения участниками процедуры закупки установленных в документации о закупке требований, а именно:</w:t>
      </w:r>
      <w:bookmarkEnd w:id="4399"/>
    </w:p>
    <w:p w14:paraId="78E74157" w14:textId="55BDEFBD" w:rsidR="0072384F" w:rsidRPr="00C739A3" w:rsidRDefault="0072384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 содержанию, форме и составу заявки на участие в закупке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_Ref491349746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10.9</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AC2A2E9" w14:textId="72B7BD17" w:rsidR="0072384F" w:rsidRPr="00C739A3" w:rsidRDefault="0072384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 продукции</w:t>
      </w:r>
      <w:r w:rsidR="00856EC3" w:rsidRPr="00C739A3">
        <w:rPr>
          <w:rFonts w:ascii="PF Centro Sans Pro" w:hAnsi="PF Centro Sans Pro" w:cstheme="majorHAnsi"/>
          <w:sz w:val="24"/>
          <w:szCs w:val="24"/>
        </w:rPr>
        <w:t xml:space="preserve"> (предмету </w:t>
      </w:r>
      <w:r w:rsidR="00813B94" w:rsidRPr="00C739A3">
        <w:rPr>
          <w:rFonts w:ascii="PF Centro Sans Pro" w:hAnsi="PF Centro Sans Pro" w:cstheme="majorHAnsi"/>
          <w:sz w:val="24"/>
          <w:szCs w:val="24"/>
        </w:rPr>
        <w:t>закупки</w:t>
      </w:r>
      <w:r w:rsidR="00856EC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_Ref491349764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77F0ABAB" w14:textId="173D8134" w:rsidR="0072384F" w:rsidRPr="00C739A3" w:rsidRDefault="0072384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 участнику закупки, в том числе лицам, выступающим на стороне одного участника закупки (подразделы</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_Ref410722888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_Ref491349801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66F6B5F5" w14:textId="650F7C91" w:rsidR="0072384F" w:rsidRPr="00C739A3" w:rsidRDefault="0072384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к описани</w:t>
      </w:r>
      <w:r w:rsidR="00F60601"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продукции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_Ref491349814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10.6</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1AF5524" w14:textId="65680D98" w:rsidR="0072384F" w:rsidRPr="00C739A3" w:rsidRDefault="0072384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 ценовому предложению участника закупки в части </w:t>
      </w:r>
      <w:proofErr w:type="spellStart"/>
      <w:r w:rsidRPr="00C739A3">
        <w:rPr>
          <w:rFonts w:ascii="PF Centro Sans Pro" w:hAnsi="PF Centro Sans Pro" w:cstheme="majorHAnsi"/>
          <w:sz w:val="24"/>
          <w:szCs w:val="24"/>
        </w:rPr>
        <w:t>непревышения</w:t>
      </w:r>
      <w:proofErr w:type="spellEnd"/>
      <w:r w:rsidRPr="00C739A3">
        <w:rPr>
          <w:rFonts w:ascii="PF Centro Sans Pro" w:hAnsi="PF Centro Sans Pro" w:cstheme="majorHAnsi"/>
          <w:sz w:val="24"/>
          <w:szCs w:val="24"/>
        </w:rPr>
        <w:t xml:space="preserve"> НМЦ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_Ref491349910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10.8</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E621773" w14:textId="69EEA109" w:rsidR="00B7293E" w:rsidRPr="00C739A3" w:rsidRDefault="0072384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 предоставлению обеспечения заявки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_Ref491349933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10.10</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742A7AA7" w14:textId="77777777" w:rsidR="009F18B5"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CB05DBE" w14:textId="77777777"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
    <w:p w14:paraId="35090C47" w14:textId="77777777" w:rsidR="00B7293E" w:rsidRPr="00C739A3" w:rsidRDefault="0072384F"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Решение об отказе в допуске к участию в закупке может быть принято только по критериям отбора, которые были установлены в </w:t>
      </w:r>
      <w:r w:rsidR="00856EC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
    <w:p w14:paraId="3728D9DC" w14:textId="77777777"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участника процедуры закупки или поданной им заявки требованиям</w:t>
      </w:r>
      <w:r w:rsidR="00856EC3" w:rsidRPr="00C739A3">
        <w:rPr>
          <w:rFonts w:ascii="PF Centro Sans Pro" w:hAnsi="PF Centro Sans Pro" w:cstheme="majorHAnsi"/>
          <w:sz w:val="24"/>
          <w:szCs w:val="24"/>
        </w:rPr>
        <w:t xml:space="preserve"> извещения,</w:t>
      </w:r>
      <w:r w:rsidRPr="00C739A3">
        <w:rPr>
          <w:rFonts w:ascii="PF Centro Sans Pro" w:hAnsi="PF Centro Sans Pro" w:cstheme="majorHAnsi"/>
          <w:sz w:val="24"/>
          <w:szCs w:val="24"/>
        </w:rPr>
        <w:t xml:space="preserve"> документации о закупке является основанием для отказа в допуске к участию в закупке.</w:t>
      </w:r>
    </w:p>
    <w:p w14:paraId="353A8D23" w14:textId="25A9FD14"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Критерии отбора устанавливаются в </w:t>
      </w:r>
      <w:r w:rsidR="00856EC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 в порядке и объеме, предусмотренных разделами</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_Ref410727296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9F6A3E" w:rsidRPr="00C739A3">
        <w:rPr>
          <w:rFonts w:ascii="PF Centro Sans Pro" w:hAnsi="PF Centro Sans Pro" w:cstheme="majorHAnsi"/>
          <w:sz w:val="24"/>
          <w:szCs w:val="24"/>
        </w:rPr>
        <w:fldChar w:fldCharType="end"/>
      </w:r>
      <w:r w:rsidRPr="00C739A3">
        <w:rPr>
          <w:rFonts w:ascii="Calibri" w:hAnsi="Calibri" w:cs="Calibri"/>
          <w:sz w:val="24"/>
          <w:szCs w:val="24"/>
        </w:rPr>
        <w:t> </w:t>
      </w:r>
      <w:r w:rsidRPr="00C739A3">
        <w:rPr>
          <w:rFonts w:ascii="PF Centro Sans Pro" w:hAnsi="PF Centro Sans Pro" w:cs="PF Centro Sans Pro"/>
          <w:sz w:val="24"/>
          <w:szCs w:val="24"/>
        </w:rPr>
        <w:t>–</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_Ref410497366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для соответствующих процедур закупок.</w:t>
      </w:r>
    </w:p>
    <w:p w14:paraId="566AFC5F" w14:textId="77777777" w:rsidR="00EA284A" w:rsidRPr="00C739A3" w:rsidRDefault="00B7293E" w:rsidP="00B71F99">
      <w:pPr>
        <w:pStyle w:val="3"/>
        <w:numPr>
          <w:ilvl w:val="1"/>
          <w:numId w:val="4"/>
        </w:numPr>
        <w:ind w:left="1134"/>
        <w:rPr>
          <w:rFonts w:ascii="PF Centro Sans Pro" w:hAnsi="PF Centro Sans Pro" w:cstheme="majorHAnsi"/>
          <w:sz w:val="24"/>
          <w:szCs w:val="24"/>
        </w:rPr>
      </w:pPr>
      <w:bookmarkStart w:id="4400" w:name="_Toc410902906"/>
      <w:bookmarkStart w:id="4401" w:name="_Toc410907916"/>
      <w:bookmarkStart w:id="4402" w:name="_Toc410908105"/>
      <w:bookmarkStart w:id="4403" w:name="_Toc410910898"/>
      <w:bookmarkStart w:id="4404" w:name="_Toc410911171"/>
      <w:bookmarkStart w:id="4405" w:name="_Toc410920270"/>
      <w:bookmarkStart w:id="4406" w:name="_Toc411279910"/>
      <w:bookmarkStart w:id="4407" w:name="_Toc411626636"/>
      <w:bookmarkStart w:id="4408" w:name="_Toc411632179"/>
      <w:bookmarkStart w:id="4409" w:name="_Toc411882087"/>
      <w:bookmarkStart w:id="4410" w:name="_Toc411941097"/>
      <w:bookmarkStart w:id="4411" w:name="_Toc285801546"/>
      <w:bookmarkStart w:id="4412" w:name="_Toc411949572"/>
      <w:bookmarkStart w:id="4413" w:name="_Toc412111213"/>
      <w:bookmarkStart w:id="4414" w:name="_Toc285977817"/>
      <w:bookmarkStart w:id="4415" w:name="_Toc412127980"/>
      <w:bookmarkStart w:id="4416" w:name="_Toc285999946"/>
      <w:bookmarkStart w:id="4417" w:name="_Toc412218429"/>
      <w:bookmarkStart w:id="4418" w:name="_Toc412543715"/>
      <w:bookmarkStart w:id="4419" w:name="_Toc412551460"/>
      <w:bookmarkStart w:id="4420" w:name="_Toc412760330"/>
      <w:bookmarkStart w:id="4421" w:name="_Toc453143267"/>
      <w:bookmarkStart w:id="4422" w:name="_Ref491348741"/>
      <w:bookmarkStart w:id="4423" w:name="_Ref491348886"/>
      <w:bookmarkStart w:id="4424" w:name="_Ref491350089"/>
      <w:bookmarkStart w:id="4425" w:name="_Ref491350253"/>
      <w:bookmarkStart w:id="4426" w:name="_Ref491350326"/>
      <w:bookmarkStart w:id="4427" w:name="_Toc2584999"/>
      <w:r w:rsidRPr="00C739A3">
        <w:rPr>
          <w:rFonts w:ascii="PF Centro Sans Pro" w:hAnsi="PF Centro Sans Pro" w:cstheme="majorHAnsi"/>
          <w:sz w:val="24"/>
          <w:szCs w:val="24"/>
        </w:rPr>
        <w:t>Порядок оценки и сопоставления заявок</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p>
    <w:p w14:paraId="6160B010" w14:textId="77777777"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целях определения победителя </w:t>
      </w:r>
      <w:r w:rsidR="00F070AC" w:rsidRPr="00C739A3">
        <w:rPr>
          <w:rFonts w:ascii="PF Centro Sans Pro" w:hAnsi="PF Centro Sans Pro" w:cstheme="majorHAnsi"/>
          <w:sz w:val="24"/>
          <w:szCs w:val="24"/>
        </w:rPr>
        <w:t xml:space="preserve">конкурентного способа </w:t>
      </w:r>
      <w:r w:rsidRPr="00C739A3">
        <w:rPr>
          <w:rFonts w:ascii="PF Centro Sans Pro" w:hAnsi="PF Centro Sans Pro" w:cstheme="majorHAnsi"/>
          <w:sz w:val="24"/>
          <w:szCs w:val="24"/>
        </w:rPr>
        <w:t>закупки осуществляется оценка и сопоставление заявок по степени их предпочтительности.</w:t>
      </w:r>
    </w:p>
    <w:p w14:paraId="554F30B3" w14:textId="77777777"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Победитель закупки определяется из участников закупки, прошедших отборочную стадию и признанных участниками закупки.</w:t>
      </w:r>
    </w:p>
    <w:p w14:paraId="5A0C2987" w14:textId="77777777"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Оценка предпочтительности предложений участников закупки осуществляется в соответствии с критериями оценки и в порядке, установленными в </w:t>
      </w:r>
      <w:r w:rsidR="00B51A2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 xml:space="preserve">документации о закупке (критерии оценки). Оценка предложений участников закупки по критериям, не предусмотренным </w:t>
      </w:r>
      <w:r w:rsidR="00B51A23" w:rsidRPr="00C739A3">
        <w:rPr>
          <w:rFonts w:ascii="PF Centro Sans Pro" w:hAnsi="PF Centro Sans Pro" w:cstheme="majorHAnsi"/>
          <w:sz w:val="24"/>
          <w:szCs w:val="24"/>
        </w:rPr>
        <w:t xml:space="preserve">извещением, </w:t>
      </w:r>
      <w:r w:rsidRPr="00C739A3">
        <w:rPr>
          <w:rFonts w:ascii="PF Centro Sans Pro" w:hAnsi="PF Centro Sans Pro" w:cstheme="majorHAnsi"/>
          <w:sz w:val="24"/>
          <w:szCs w:val="24"/>
        </w:rPr>
        <w:t>документацией о закупке, не осуществляется.</w:t>
      </w:r>
    </w:p>
    <w:p w14:paraId="1FA20C77" w14:textId="77777777" w:rsidR="00BE67E8" w:rsidRPr="00C739A3" w:rsidRDefault="0072384F"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Критерии оценки могут быть ценовыми и неценовыми:</w:t>
      </w:r>
    </w:p>
    <w:p w14:paraId="26C504B4" w14:textId="77777777" w:rsidR="00BE67E8" w:rsidRPr="00C739A3" w:rsidRDefault="0072384F" w:rsidP="00B71F99">
      <w:pPr>
        <w:pStyle w:val="5"/>
        <w:keepNext/>
        <w:numPr>
          <w:ilvl w:val="3"/>
          <w:numId w:val="4"/>
        </w:numPr>
        <w:rPr>
          <w:rFonts w:ascii="PF Centro Sans Pro" w:hAnsi="PF Centro Sans Pro" w:cstheme="majorHAnsi"/>
          <w:sz w:val="24"/>
          <w:szCs w:val="24"/>
        </w:rPr>
      </w:pPr>
      <w:bookmarkStart w:id="4428" w:name="_Ref286359023"/>
      <w:r w:rsidRPr="00C739A3">
        <w:rPr>
          <w:rFonts w:ascii="PF Centro Sans Pro" w:hAnsi="PF Centro Sans Pro" w:cstheme="majorHAnsi"/>
          <w:sz w:val="24"/>
          <w:szCs w:val="24"/>
        </w:rPr>
        <w:t>к ценовым критериям оценки относятся:</w:t>
      </w:r>
      <w:bookmarkEnd w:id="4428"/>
    </w:p>
    <w:p w14:paraId="6F522E33" w14:textId="77777777" w:rsidR="0072384F" w:rsidRPr="00C739A3" w:rsidRDefault="0072384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цена договора или цена за единицу продукции;</w:t>
      </w:r>
    </w:p>
    <w:p w14:paraId="3EC35F4D" w14:textId="77777777" w:rsidR="0072384F" w:rsidRPr="00C739A3" w:rsidRDefault="0072384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расходы на эксплуатацию и техническое обслуживание приобретаемой продукции;</w:t>
      </w:r>
    </w:p>
    <w:p w14:paraId="682BE1B7" w14:textId="77777777" w:rsidR="00BE67E8" w:rsidRPr="00C739A3" w:rsidRDefault="0072384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стоимость жизненного цикла продукции при проведении закупки на заключение договора жизненного цикла;</w:t>
      </w:r>
    </w:p>
    <w:p w14:paraId="767F1407" w14:textId="77777777" w:rsidR="00BE67E8" w:rsidRPr="00C739A3" w:rsidRDefault="0072384F" w:rsidP="00B71F99">
      <w:pPr>
        <w:pStyle w:val="5"/>
        <w:keepNext/>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 неценовым критериям оценки относятся:</w:t>
      </w:r>
    </w:p>
    <w:p w14:paraId="043035A0" w14:textId="77777777" w:rsidR="0072384F" w:rsidRPr="00C739A3" w:rsidRDefault="0072384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срок поставки товара, выполнения работ, оказания услуг;</w:t>
      </w:r>
    </w:p>
    <w:p w14:paraId="4885EFF3" w14:textId="77777777" w:rsidR="0072384F" w:rsidRPr="00C739A3" w:rsidRDefault="0072384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функциональные характеристики (потребительские свойства) или качественные характеристики товара;</w:t>
      </w:r>
    </w:p>
    <w:p w14:paraId="5553194A" w14:textId="77777777" w:rsidR="0072384F" w:rsidRPr="00C739A3" w:rsidRDefault="0072384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качество технического предложения участника закупки при проведении закупки на выполнение работ, оказание услуг;</w:t>
      </w:r>
    </w:p>
    <w:p w14:paraId="6FFE07D1" w14:textId="7BE0AFFE" w:rsidR="0072384F" w:rsidRPr="00C739A3" w:rsidRDefault="0072384F"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срок предоставления гарантии качества продукции;</w:t>
      </w:r>
    </w:p>
    <w:p w14:paraId="75CCA26C" w14:textId="468012E1" w:rsidR="005E351F" w:rsidRPr="00C739A3" w:rsidRDefault="005E351F" w:rsidP="00B71F99">
      <w:pPr>
        <w:pStyle w:val="6"/>
        <w:numPr>
          <w:ilvl w:val="4"/>
          <w:numId w:val="4"/>
        </w:numPr>
        <w:rPr>
          <w:rFonts w:ascii="PF Centro Sans Pro" w:hAnsi="PF Centro Sans Pro" w:cstheme="majorHAnsi"/>
          <w:sz w:val="24"/>
          <w:szCs w:val="24"/>
        </w:rPr>
      </w:pPr>
      <w:commentRangeStart w:id="4429"/>
      <w:r w:rsidRPr="00C739A3">
        <w:rPr>
          <w:rFonts w:ascii="PF Centro Sans Pro" w:hAnsi="PF Centro Sans Pro" w:cstheme="majorHAnsi"/>
          <w:sz w:val="24"/>
          <w:szCs w:val="24"/>
        </w:rPr>
        <w:t>порядок оплаты продукции</w:t>
      </w:r>
      <w:commentRangeEnd w:id="4429"/>
      <w:r w:rsidR="003335ED">
        <w:rPr>
          <w:rStyle w:val="ab"/>
        </w:rPr>
        <w:commentReference w:id="4429"/>
      </w:r>
    </w:p>
    <w:p w14:paraId="7F7ED841" w14:textId="77777777" w:rsidR="00BE67E8" w:rsidRPr="00C739A3" w:rsidRDefault="0072384F" w:rsidP="00B71F99">
      <w:pPr>
        <w:pStyle w:val="6"/>
        <w:keepNext/>
        <w:numPr>
          <w:ilvl w:val="4"/>
          <w:numId w:val="4"/>
        </w:numPr>
        <w:ind w:left="2836" w:hanging="851"/>
        <w:rPr>
          <w:rFonts w:ascii="PF Centro Sans Pro" w:hAnsi="PF Centro Sans Pro" w:cstheme="majorHAnsi"/>
          <w:sz w:val="24"/>
          <w:szCs w:val="24"/>
        </w:rPr>
      </w:pPr>
      <w:r w:rsidRPr="00C739A3">
        <w:rPr>
          <w:rFonts w:ascii="PF Centro Sans Pro" w:hAnsi="PF Centro Sans Pro" w:cstheme="majorHAnsi"/>
          <w:sz w:val="24"/>
          <w:szCs w:val="24"/>
        </w:rPr>
        <w:t xml:space="preserve">квалификация участника закупки, в рамках которой </w:t>
      </w:r>
      <w:r w:rsidR="00B2090F" w:rsidRPr="00C739A3">
        <w:rPr>
          <w:rFonts w:ascii="PF Centro Sans Pro" w:hAnsi="PF Centro Sans Pro" w:cstheme="majorHAnsi"/>
          <w:sz w:val="24"/>
          <w:szCs w:val="24"/>
        </w:rPr>
        <w:t>могут оцениваться</w:t>
      </w:r>
      <w:r w:rsidRPr="00C739A3">
        <w:rPr>
          <w:rFonts w:ascii="PF Centro Sans Pro" w:hAnsi="PF Centro Sans Pro" w:cstheme="majorHAnsi"/>
          <w:sz w:val="24"/>
          <w:szCs w:val="24"/>
        </w:rPr>
        <w:t>:</w:t>
      </w:r>
    </w:p>
    <w:p w14:paraId="403B3537" w14:textId="77777777" w:rsidR="00BE67E8" w:rsidRPr="00C739A3" w:rsidRDefault="0072384F" w:rsidP="00A36384">
      <w:pPr>
        <w:pStyle w:val="6"/>
        <w:numPr>
          <w:ilvl w:val="0"/>
          <w:numId w:val="5"/>
        </w:numPr>
        <w:ind w:left="3402" w:hanging="567"/>
        <w:outlineLvl w:val="6"/>
        <w:rPr>
          <w:rFonts w:ascii="PF Centro Sans Pro" w:hAnsi="PF Centro Sans Pro" w:cstheme="majorHAnsi"/>
          <w:sz w:val="24"/>
          <w:szCs w:val="24"/>
        </w:rPr>
      </w:pPr>
      <w:r w:rsidRPr="00C739A3">
        <w:rPr>
          <w:rFonts w:ascii="PF Centro Sans Pro" w:hAnsi="PF Centro Sans Pro" w:cstheme="majorHAnsi"/>
          <w:sz w:val="24"/>
          <w:szCs w:val="24"/>
        </w:rPr>
        <w:t>обеспеченность материально-техническими ресурсами, необходимыми для исполнения обязательств по договору;</w:t>
      </w:r>
    </w:p>
    <w:p w14:paraId="3A7565B5" w14:textId="77777777" w:rsidR="00BE67E8" w:rsidRPr="00C739A3" w:rsidRDefault="0072384F" w:rsidP="00A36384">
      <w:pPr>
        <w:pStyle w:val="6"/>
        <w:numPr>
          <w:ilvl w:val="0"/>
          <w:numId w:val="5"/>
        </w:numPr>
        <w:ind w:left="3402" w:hanging="567"/>
        <w:outlineLvl w:val="6"/>
        <w:rPr>
          <w:rFonts w:ascii="PF Centro Sans Pro" w:hAnsi="PF Centro Sans Pro" w:cstheme="majorHAnsi"/>
          <w:sz w:val="24"/>
          <w:szCs w:val="24"/>
        </w:rPr>
      </w:pPr>
      <w:r w:rsidRPr="00C739A3">
        <w:rPr>
          <w:rFonts w:ascii="PF Centro Sans Pro" w:hAnsi="PF Centro Sans Pro" w:cstheme="majorHAnsi"/>
          <w:sz w:val="24"/>
          <w:szCs w:val="24"/>
        </w:rPr>
        <w:t>обеспеченность финансовыми ресурсами, необходимыми для исполнения обязательств по договору;</w:t>
      </w:r>
    </w:p>
    <w:p w14:paraId="44CBABB8" w14:textId="77777777" w:rsidR="00BE67E8" w:rsidRPr="00C739A3" w:rsidRDefault="0072384F" w:rsidP="00A36384">
      <w:pPr>
        <w:pStyle w:val="6"/>
        <w:numPr>
          <w:ilvl w:val="0"/>
          <w:numId w:val="5"/>
        </w:numPr>
        <w:ind w:left="3402" w:hanging="567"/>
        <w:outlineLvl w:val="6"/>
        <w:rPr>
          <w:rFonts w:ascii="PF Centro Sans Pro" w:hAnsi="PF Centro Sans Pro" w:cstheme="majorHAnsi"/>
          <w:sz w:val="24"/>
          <w:szCs w:val="24"/>
        </w:rPr>
      </w:pPr>
      <w:r w:rsidRPr="00C739A3">
        <w:rPr>
          <w:rFonts w:ascii="PF Centro Sans Pro" w:hAnsi="PF Centro Sans Pro" w:cstheme="majorHAnsi"/>
          <w:sz w:val="24"/>
          <w:szCs w:val="24"/>
        </w:rPr>
        <w:t>обеспеченность кадровыми ресурсами, необходимыми для исполнения обязательств по договору;</w:t>
      </w:r>
    </w:p>
    <w:p w14:paraId="548778F3" w14:textId="77777777" w:rsidR="00BE67E8" w:rsidRPr="00C739A3" w:rsidRDefault="0072384F" w:rsidP="00A36384">
      <w:pPr>
        <w:pStyle w:val="6"/>
        <w:numPr>
          <w:ilvl w:val="0"/>
          <w:numId w:val="5"/>
        </w:numPr>
        <w:ind w:left="3402" w:hanging="567"/>
        <w:outlineLvl w:val="6"/>
        <w:rPr>
          <w:rFonts w:ascii="PF Centro Sans Pro" w:hAnsi="PF Centro Sans Pro" w:cstheme="majorHAnsi"/>
          <w:sz w:val="24"/>
          <w:szCs w:val="24"/>
        </w:rPr>
      </w:pPr>
      <w:r w:rsidRPr="00C739A3">
        <w:rPr>
          <w:rFonts w:ascii="PF Centro Sans Pro" w:hAnsi="PF Centro Sans Pro" w:cstheme="majorHAnsi"/>
          <w:sz w:val="24"/>
          <w:szCs w:val="24"/>
        </w:rPr>
        <w:t>наличие опыта по успешной поставке продукции сопоставимого характера и объема;</w:t>
      </w:r>
    </w:p>
    <w:p w14:paraId="6C37EA93" w14:textId="77777777" w:rsidR="00DE1312" w:rsidRPr="00C739A3" w:rsidRDefault="0072384F" w:rsidP="00A36384">
      <w:pPr>
        <w:pStyle w:val="6"/>
        <w:numPr>
          <w:ilvl w:val="0"/>
          <w:numId w:val="5"/>
        </w:numPr>
        <w:ind w:left="3402" w:hanging="567"/>
        <w:outlineLvl w:val="6"/>
        <w:rPr>
          <w:rFonts w:ascii="PF Centro Sans Pro" w:hAnsi="PF Centro Sans Pro" w:cstheme="majorHAnsi"/>
          <w:sz w:val="24"/>
          <w:szCs w:val="24"/>
        </w:rPr>
      </w:pPr>
      <w:r w:rsidRPr="00C739A3">
        <w:rPr>
          <w:rFonts w:ascii="PF Centro Sans Pro" w:hAnsi="PF Centro Sans Pro" w:cstheme="majorHAnsi"/>
          <w:sz w:val="24"/>
          <w:szCs w:val="24"/>
        </w:rPr>
        <w:t>репутация участника закупки</w:t>
      </w:r>
      <w:r w:rsidR="00DE1312" w:rsidRPr="00C739A3">
        <w:rPr>
          <w:rFonts w:ascii="PF Centro Sans Pro" w:hAnsi="PF Centro Sans Pro" w:cstheme="majorHAnsi"/>
          <w:sz w:val="24"/>
          <w:szCs w:val="24"/>
        </w:rPr>
        <w:t>;</w:t>
      </w:r>
    </w:p>
    <w:p w14:paraId="382F039C" w14:textId="77777777" w:rsidR="00DE1312" w:rsidRPr="00C739A3" w:rsidRDefault="00DE1312" w:rsidP="00A36384">
      <w:pPr>
        <w:pStyle w:val="6"/>
        <w:numPr>
          <w:ilvl w:val="0"/>
          <w:numId w:val="5"/>
        </w:numPr>
        <w:ind w:left="3402" w:hanging="567"/>
        <w:outlineLvl w:val="6"/>
        <w:rPr>
          <w:rFonts w:ascii="PF Centro Sans Pro" w:hAnsi="PF Centro Sans Pro" w:cstheme="majorHAnsi"/>
          <w:sz w:val="24"/>
          <w:szCs w:val="24"/>
        </w:rPr>
      </w:pPr>
      <w:r w:rsidRPr="00C739A3">
        <w:rPr>
          <w:rFonts w:ascii="PF Centro Sans Pro" w:hAnsi="PF Centro Sans Pro" w:cstheme="majorHAnsi"/>
          <w:sz w:val="24"/>
          <w:szCs w:val="24"/>
        </w:rPr>
        <w:t>наличие статуса производителя или официального представителя производителя;</w:t>
      </w:r>
    </w:p>
    <w:p w14:paraId="7EAA5B66" w14:textId="692707AD" w:rsidR="00642B6A" w:rsidRPr="00C739A3" w:rsidRDefault="0081542C" w:rsidP="00A36384">
      <w:pPr>
        <w:pStyle w:val="6"/>
        <w:numPr>
          <w:ilvl w:val="0"/>
          <w:numId w:val="5"/>
        </w:numPr>
        <w:ind w:left="3402" w:hanging="567"/>
        <w:outlineLvl w:val="6"/>
        <w:rPr>
          <w:rFonts w:ascii="PF Centro Sans Pro" w:hAnsi="PF Centro Sans Pro" w:cstheme="majorHAnsi"/>
          <w:sz w:val="24"/>
          <w:szCs w:val="24"/>
        </w:rPr>
      </w:pPr>
      <w:r w:rsidRPr="00C739A3">
        <w:rPr>
          <w:rFonts w:ascii="PF Centro Sans Pro" w:hAnsi="PF Centro Sans Pro" w:cstheme="majorHAnsi"/>
          <w:sz w:val="24"/>
          <w:szCs w:val="24"/>
        </w:rPr>
        <w:t>наличие действующей системы менеджмента качества (управления, обеспечения и контроля качества</w:t>
      </w:r>
      <w:r w:rsidR="0091469D" w:rsidRPr="00C739A3">
        <w:rPr>
          <w:rFonts w:ascii="PF Centro Sans Pro" w:hAnsi="PF Centro Sans Pro" w:cstheme="majorHAnsi"/>
          <w:sz w:val="24"/>
          <w:szCs w:val="24"/>
        </w:rPr>
        <w:t>)</w:t>
      </w:r>
      <w:r w:rsidR="003A0A71" w:rsidRPr="00C739A3">
        <w:rPr>
          <w:rFonts w:ascii="PF Centro Sans Pro" w:hAnsi="PF Centro Sans Pro" w:cstheme="majorHAnsi"/>
          <w:sz w:val="24"/>
          <w:szCs w:val="24"/>
        </w:rPr>
        <w:t>.</w:t>
      </w:r>
    </w:p>
    <w:p w14:paraId="68814F30" w14:textId="6BA25588" w:rsidR="00F155E8"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w:t>
      </w:r>
      <w:r w:rsidR="00B51A23" w:rsidRPr="00C739A3">
        <w:rPr>
          <w:rFonts w:ascii="PF Centro Sans Pro" w:hAnsi="PF Centro Sans Pro" w:cstheme="majorHAnsi"/>
          <w:sz w:val="24"/>
          <w:szCs w:val="24"/>
        </w:rPr>
        <w:t xml:space="preserve"> изв</w:t>
      </w:r>
      <w:r w:rsidR="00BB3C00" w:rsidRPr="00C739A3">
        <w:rPr>
          <w:rFonts w:ascii="PF Centro Sans Pro" w:hAnsi="PF Centro Sans Pro" w:cstheme="majorHAnsi"/>
          <w:sz w:val="24"/>
          <w:szCs w:val="24"/>
        </w:rPr>
        <w:t>е</w:t>
      </w:r>
      <w:r w:rsidR="00B51A23" w:rsidRPr="00C739A3">
        <w:rPr>
          <w:rFonts w:ascii="PF Centro Sans Pro" w:hAnsi="PF Centro Sans Pro" w:cstheme="majorHAnsi"/>
          <w:sz w:val="24"/>
          <w:szCs w:val="24"/>
        </w:rPr>
        <w:t>щении,</w:t>
      </w:r>
      <w:r w:rsidRPr="00C739A3">
        <w:rPr>
          <w:rFonts w:ascii="PF Centro Sans Pro" w:hAnsi="PF Centro Sans Pro" w:cstheme="majorHAnsi"/>
          <w:sz w:val="24"/>
          <w:szCs w:val="24"/>
        </w:rPr>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C739A3">
        <w:rPr>
          <w:rFonts w:ascii="PF Centro Sans Pro" w:hAnsi="PF Centro Sans Pro" w:cstheme="majorHAnsi"/>
          <w:sz w:val="24"/>
          <w:szCs w:val="24"/>
        </w:rPr>
        <w:t xml:space="preserve"> рекомендациями по оценке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_Ref451766603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4</w:t>
      </w:r>
      <w:r w:rsidR="005170F2" w:rsidRPr="00C739A3">
        <w:rPr>
          <w:rFonts w:ascii="PF Centro Sans Pro" w:hAnsi="PF Centro Sans Pro" w:cstheme="majorHAnsi"/>
          <w:sz w:val="24"/>
          <w:szCs w:val="24"/>
        </w:rPr>
        <w:t>)</w:t>
      </w:r>
      <w:r w:rsidR="00AB450A" w:rsidRPr="00C739A3">
        <w:rPr>
          <w:rFonts w:ascii="PF Centro Sans Pro" w:hAnsi="PF Centro Sans Pro" w:cstheme="majorHAnsi"/>
          <w:sz w:val="24"/>
          <w:szCs w:val="24"/>
        </w:rPr>
        <w:t>.</w:t>
      </w:r>
    </w:p>
    <w:p w14:paraId="43C7DD72" w14:textId="3AA6CA9A" w:rsidR="00B7293E" w:rsidRPr="00C739A3" w:rsidRDefault="0072384F" w:rsidP="00B71F99">
      <w:pPr>
        <w:pStyle w:val="4"/>
        <w:numPr>
          <w:ilvl w:val="2"/>
          <w:numId w:val="4"/>
        </w:numPr>
        <w:rPr>
          <w:rFonts w:ascii="PF Centro Sans Pro" w:hAnsi="PF Centro Sans Pro" w:cstheme="majorHAnsi"/>
          <w:sz w:val="24"/>
          <w:szCs w:val="24"/>
        </w:rPr>
      </w:pPr>
      <w:bookmarkStart w:id="4430" w:name="_Ref410051512"/>
      <w:r w:rsidRPr="00C739A3">
        <w:rPr>
          <w:rFonts w:ascii="PF Centro Sans Pro" w:hAnsi="PF Centro Sans Pro" w:cstheme="majorHAnsi"/>
          <w:sz w:val="24"/>
          <w:szCs w:val="24"/>
        </w:rPr>
        <w:t xml:space="preserve">При проведении закупки способом </w:t>
      </w:r>
      <w:r w:rsidRPr="00C739A3">
        <w:rPr>
          <w:rFonts w:ascii="Calibri" w:hAnsi="Calibri" w:cs="Calibri"/>
          <w:sz w:val="24"/>
          <w:szCs w:val="24"/>
        </w:rPr>
        <w:t> </w:t>
      </w:r>
      <w:proofErr w:type="spellStart"/>
      <w:r w:rsidRPr="00C739A3">
        <w:rPr>
          <w:rFonts w:ascii="PF Centro Sans Pro" w:hAnsi="PF Centro Sans Pro" w:cs="PF Centro Sans Pro"/>
          <w:sz w:val="24"/>
          <w:szCs w:val="24"/>
        </w:rPr>
        <w:t>редукцион</w:t>
      </w:r>
      <w:proofErr w:type="spellEnd"/>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_Ref409198574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r w:rsidR="00B51A2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запрос </w:t>
      </w:r>
      <w:r w:rsidR="00533426" w:rsidRPr="00C739A3">
        <w:rPr>
          <w:rFonts w:ascii="PF Centro Sans Pro" w:hAnsi="PF Centro Sans Pro" w:cstheme="majorHAnsi"/>
          <w:sz w:val="24"/>
          <w:szCs w:val="24"/>
        </w:rPr>
        <w:t>цен</w:t>
      </w:r>
      <w:r w:rsidR="001F0865"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_Ref410497366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в</w:t>
      </w:r>
      <w:r w:rsidR="00B51A23" w:rsidRPr="00C739A3">
        <w:rPr>
          <w:rFonts w:ascii="PF Centro Sans Pro" w:hAnsi="PF Centro Sans Pro" w:cstheme="majorHAnsi"/>
          <w:sz w:val="24"/>
          <w:szCs w:val="24"/>
        </w:rPr>
        <w:t xml:space="preserve"> извещении,</w:t>
      </w:r>
      <w:r w:rsidRPr="00C739A3">
        <w:rPr>
          <w:rFonts w:ascii="PF Centro Sans Pro" w:hAnsi="PF Centro Sans Pro" w:cstheme="majorHAnsi"/>
          <w:sz w:val="24"/>
          <w:szCs w:val="24"/>
        </w:rPr>
        <w:t xml:space="preserve"> документации о закупке устанавливается один из перечисленных в подп</w:t>
      </w:r>
      <w:r w:rsidR="009F579D" w:rsidRPr="00C739A3">
        <w:rPr>
          <w:rFonts w:ascii="PF Centro Sans Pro" w:hAnsi="PF Centro Sans Pro" w:cstheme="majorHAnsi"/>
          <w:sz w:val="24"/>
          <w:szCs w:val="24"/>
        </w:rPr>
        <w:t>.</w:t>
      </w:r>
      <w:r w:rsidR="009F579D"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_Ref286359023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10.13.4(1)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w:t>
      </w:r>
      <w:r w:rsidR="009F579D"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 xml:space="preserve"> ценовых критериев оценки; установление иных критериев оценки не допускается.</w:t>
      </w:r>
    </w:p>
    <w:p w14:paraId="2DB3312B" w14:textId="195E580F" w:rsidR="009C4913" w:rsidRPr="00C739A3" w:rsidRDefault="00E92059" w:rsidP="00B71F99">
      <w:pPr>
        <w:pStyle w:val="4"/>
        <w:numPr>
          <w:ilvl w:val="2"/>
          <w:numId w:val="4"/>
        </w:numPr>
        <w:rPr>
          <w:rFonts w:ascii="PF Centro Sans Pro" w:hAnsi="PF Centro Sans Pro" w:cstheme="majorHAnsi"/>
          <w:sz w:val="24"/>
          <w:szCs w:val="24"/>
        </w:rPr>
      </w:pPr>
      <w:bookmarkStart w:id="4431" w:name="_Ref441955298"/>
      <w:bookmarkEnd w:id="4430"/>
      <w:r w:rsidRPr="00C739A3">
        <w:rPr>
          <w:rFonts w:ascii="PF Centro Sans Pro" w:hAnsi="PF Centro Sans Pro" w:cstheme="majorHAnsi"/>
          <w:sz w:val="24"/>
          <w:szCs w:val="24"/>
        </w:rPr>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 xml:space="preserve">документации о закупке предусмотреть порядок оценки заявок по критерию «Цена договора или цена за единицу продукции» без учета НДС. </w:t>
      </w:r>
      <w:proofErr w:type="gramStart"/>
      <w:r w:rsidRPr="00C739A3">
        <w:rPr>
          <w:rFonts w:ascii="PF Centro Sans Pro" w:hAnsi="PF Centro Sans Pro" w:cstheme="majorHAnsi"/>
          <w:sz w:val="24"/>
          <w:szCs w:val="24"/>
        </w:rPr>
        <w:t>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C739A3">
        <w:rPr>
          <w:rFonts w:ascii="PF Centro Sans Pro" w:hAnsi="PF Centro Sans Pro" w:cstheme="majorHAnsi"/>
          <w:sz w:val="24"/>
          <w:szCs w:val="24"/>
        </w:rPr>
        <w:t>Ц</w:t>
      </w:r>
      <w:r w:rsidRPr="00C739A3">
        <w:rPr>
          <w:rFonts w:ascii="PF Centro Sans Pro" w:hAnsi="PF Centro Sans Pro" w:cstheme="majorHAnsi"/>
          <w:sz w:val="24"/>
          <w:szCs w:val="24"/>
        </w:rPr>
        <w:t>ена договора или цена за единицу продукции» без учета НДС не может быть установлен в документации о</w:t>
      </w:r>
      <w:proofErr w:type="gramEnd"/>
      <w:r w:rsidRPr="00C739A3">
        <w:rPr>
          <w:rFonts w:ascii="PF Centro Sans Pro" w:hAnsi="PF Centro Sans Pro" w:cstheme="majorHAnsi"/>
          <w:sz w:val="24"/>
          <w:szCs w:val="24"/>
        </w:rPr>
        <w:t xml:space="preserve"> закупке</w:t>
      </w:r>
      <w:r w:rsidR="0091469D"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432" w:name="_Ref427062454"/>
      <w:bookmarkEnd w:id="4431"/>
    </w:p>
    <w:p w14:paraId="4E71F9D0" w14:textId="77777777" w:rsidR="009C4913" w:rsidRPr="00C739A3" w:rsidRDefault="00E92059" w:rsidP="00B71F99">
      <w:pPr>
        <w:pStyle w:val="4"/>
        <w:numPr>
          <w:ilvl w:val="2"/>
          <w:numId w:val="4"/>
        </w:numPr>
        <w:rPr>
          <w:rFonts w:ascii="PF Centro Sans Pro" w:hAnsi="PF Centro Sans Pro" w:cstheme="majorHAnsi"/>
          <w:sz w:val="24"/>
          <w:szCs w:val="24"/>
        </w:rPr>
      </w:pPr>
      <w:commentRangeStart w:id="4433"/>
      <w:r w:rsidRPr="00C739A3">
        <w:rPr>
          <w:rFonts w:ascii="PF Centro Sans Pro" w:hAnsi="PF Centro Sans Pro" w:cstheme="majorHAnsi"/>
          <w:sz w:val="24"/>
          <w:szCs w:val="24"/>
        </w:rPr>
        <w:t xml:space="preserve">Информация об использовании в качестве единого базиса оценки цен без НДС указывается в </w:t>
      </w:r>
      <w:r w:rsidR="00B51A2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 xml:space="preserve">документации о закупке. В случае отсутствия в </w:t>
      </w:r>
      <w:r w:rsidR="00B51A2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commentRangeEnd w:id="4433"/>
      <w:r w:rsidR="003335ED">
        <w:rPr>
          <w:rStyle w:val="ab"/>
        </w:rPr>
        <w:commentReference w:id="4433"/>
      </w:r>
      <w:r w:rsidRPr="00C739A3">
        <w:rPr>
          <w:rFonts w:ascii="PF Centro Sans Pro" w:hAnsi="PF Centro Sans Pro" w:cstheme="majorHAnsi"/>
          <w:sz w:val="24"/>
          <w:szCs w:val="24"/>
        </w:rPr>
        <w:t>.</w:t>
      </w:r>
      <w:bookmarkEnd w:id="4432"/>
    </w:p>
    <w:p w14:paraId="05898D70" w14:textId="77777777" w:rsidR="009C4913" w:rsidRPr="00C739A3" w:rsidRDefault="00E92059" w:rsidP="00B71F99">
      <w:pPr>
        <w:pStyle w:val="4"/>
        <w:numPr>
          <w:ilvl w:val="2"/>
          <w:numId w:val="4"/>
        </w:numPr>
        <w:rPr>
          <w:rFonts w:ascii="PF Centro Sans Pro" w:hAnsi="PF Centro Sans Pro" w:cstheme="majorHAnsi"/>
          <w:sz w:val="24"/>
          <w:szCs w:val="24"/>
        </w:rPr>
      </w:pPr>
      <w:bookmarkStart w:id="4434" w:name="_Ref441955487"/>
      <w:r w:rsidRPr="00C739A3">
        <w:rPr>
          <w:rFonts w:ascii="PF Centro Sans Pro" w:hAnsi="PF Centro Sans Pro" w:cstheme="majorHAnsi"/>
          <w:sz w:val="24"/>
          <w:szCs w:val="24"/>
        </w:rPr>
        <w:t>В случае</w:t>
      </w:r>
      <w:proofErr w:type="gramStart"/>
      <w:r w:rsidRPr="00C739A3">
        <w:rPr>
          <w:rFonts w:ascii="PF Centro Sans Pro" w:hAnsi="PF Centro Sans Pro" w:cstheme="majorHAnsi"/>
          <w:sz w:val="24"/>
          <w:szCs w:val="24"/>
        </w:rPr>
        <w:t>,</w:t>
      </w:r>
      <w:proofErr w:type="gramEnd"/>
      <w:r w:rsidRPr="00C739A3">
        <w:rPr>
          <w:rFonts w:ascii="PF Centro Sans Pro" w:hAnsi="PF Centro Sans Pro" w:cstheme="majorHAnsi"/>
          <w:sz w:val="24"/>
          <w:szCs w:val="24"/>
        </w:rPr>
        <w:t xml:space="preserve"> если в </w:t>
      </w:r>
      <w:r w:rsidR="00B51A2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 xml:space="preserve">документации о закупке предусмотрен порядок оценки заявок по критерию «Цена договора или цена за единицу продукции» без </w:t>
      </w:r>
      <w:r w:rsidRPr="00C739A3">
        <w:rPr>
          <w:rFonts w:ascii="PF Centro Sans Pro" w:hAnsi="PF Centro Sans Pro" w:cstheme="majorHAnsi"/>
          <w:sz w:val="24"/>
          <w:szCs w:val="24"/>
        </w:rPr>
        <w:lastRenderedPageBreak/>
        <w:t>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w:t>
      </w:r>
      <w:r w:rsidR="00C30F9E" w:rsidRPr="00C739A3">
        <w:rPr>
          <w:rFonts w:ascii="PF Centro Sans Pro" w:hAnsi="PF Centro Sans Pro" w:cstheme="majorHAnsi"/>
          <w:sz w:val="24"/>
          <w:szCs w:val="24"/>
        </w:rPr>
        <w:t>ие в закупке с учетом суммы НДС</w:t>
      </w:r>
      <w:r w:rsidRPr="00C739A3">
        <w:rPr>
          <w:rFonts w:ascii="PF Centro Sans Pro" w:hAnsi="PF Centro Sans Pro" w:cstheme="majorHAnsi"/>
          <w:sz w:val="24"/>
          <w:szCs w:val="24"/>
        </w:rPr>
        <w:t>.</w:t>
      </w:r>
      <w:bookmarkEnd w:id="4434"/>
    </w:p>
    <w:p w14:paraId="6DD9C2F9" w14:textId="0E2107AE" w:rsidR="00B7293E" w:rsidRPr="00C739A3" w:rsidRDefault="0072384F" w:rsidP="00B71F99">
      <w:pPr>
        <w:pStyle w:val="4"/>
        <w:numPr>
          <w:ilvl w:val="2"/>
          <w:numId w:val="4"/>
        </w:numPr>
        <w:rPr>
          <w:rFonts w:ascii="PF Centro Sans Pro" w:hAnsi="PF Centro Sans Pro" w:cstheme="majorHAnsi"/>
          <w:sz w:val="24"/>
          <w:szCs w:val="24"/>
        </w:rPr>
      </w:pPr>
      <w:bookmarkStart w:id="4435" w:name="_Ref441955304"/>
      <w:proofErr w:type="gramStart"/>
      <w:r w:rsidRPr="00C739A3">
        <w:rPr>
          <w:rFonts w:ascii="PF Centro Sans Pro" w:hAnsi="PF Centro Sans Pro" w:cstheme="majorHAnsi"/>
          <w:sz w:val="24"/>
          <w:szCs w:val="24"/>
        </w:rPr>
        <w:t xml:space="preserve">В случае если иностранный участник закупки указывает цену в иностранной валюте в соответствии с </w:t>
      </w:r>
      <w:r w:rsidR="00B51A23" w:rsidRPr="00C739A3">
        <w:rPr>
          <w:rFonts w:ascii="PF Centro Sans Pro" w:hAnsi="PF Centro Sans Pro" w:cstheme="majorHAnsi"/>
          <w:sz w:val="24"/>
          <w:szCs w:val="24"/>
        </w:rPr>
        <w:t xml:space="preserve">извещением, </w:t>
      </w:r>
      <w:r w:rsidRPr="00C739A3">
        <w:rPr>
          <w:rFonts w:ascii="PF Centro Sans Pro" w:hAnsi="PF Centro Sans Pro" w:cstheme="majorHAnsi"/>
          <w:sz w:val="24"/>
          <w:szCs w:val="24"/>
        </w:rPr>
        <w:t>документацией о закупке, сопоставление заявок российских и иностранных участников также должно</w:t>
      </w:r>
      <w:r w:rsidRPr="00C739A3" w:rsidDel="00D10040">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w:t>
      </w:r>
      <w:r w:rsidR="00B51A23"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 xml:space="preserve">документации </w:t>
      </w:r>
      <w:r w:rsidR="00EB2170" w:rsidRPr="00C739A3">
        <w:rPr>
          <w:rFonts w:ascii="PF Centro Sans Pro" w:hAnsi="PF Centro Sans Pro" w:cstheme="majorHAnsi"/>
          <w:sz w:val="24"/>
          <w:szCs w:val="24"/>
        </w:rPr>
        <w:t xml:space="preserve">о </w:t>
      </w:r>
      <w:r w:rsidRPr="00C739A3">
        <w:rPr>
          <w:rFonts w:ascii="PF Centro Sans Pro" w:hAnsi="PF Centro Sans Pro" w:cstheme="majorHAnsi"/>
          <w:sz w:val="24"/>
          <w:szCs w:val="24"/>
        </w:rPr>
        <w:t>закупк</w:t>
      </w:r>
      <w:r w:rsidR="00EB2170" w:rsidRPr="00C739A3">
        <w:rPr>
          <w:rFonts w:ascii="PF Centro Sans Pro" w:hAnsi="PF Centro Sans Pro" w:cstheme="majorHAnsi"/>
          <w:sz w:val="24"/>
          <w:szCs w:val="24"/>
        </w:rPr>
        <w:t>е</w:t>
      </w:r>
      <w:r w:rsidRPr="00C739A3">
        <w:rPr>
          <w:rFonts w:ascii="PF Centro Sans Pro" w:hAnsi="PF Centro Sans Pro" w:cstheme="majorHAnsi"/>
          <w:sz w:val="24"/>
          <w:szCs w:val="24"/>
        </w:rPr>
        <w:t xml:space="preserve"> </w:t>
      </w:r>
      <w:commentRangeStart w:id="4436"/>
      <w:r w:rsidRPr="00C739A3">
        <w:rPr>
          <w:rFonts w:ascii="PF Centro Sans Pro" w:hAnsi="PF Centro Sans Pro" w:cstheme="majorHAnsi"/>
          <w:sz w:val="24"/>
          <w:szCs w:val="24"/>
        </w:rPr>
        <w:t>дату открытия доступа к заявкам</w:t>
      </w:r>
      <w:commentRangeEnd w:id="4436"/>
      <w:r w:rsidR="003335ED">
        <w:rPr>
          <w:rStyle w:val="ab"/>
        </w:rPr>
        <w:commentReference w:id="4436"/>
      </w:r>
      <w:r w:rsidRPr="00C739A3">
        <w:rPr>
          <w:rFonts w:ascii="PF Centro Sans Pro" w:hAnsi="PF Centro Sans Pro" w:cstheme="majorHAnsi"/>
          <w:sz w:val="24"/>
          <w:szCs w:val="24"/>
        </w:rPr>
        <w:t>.</w:t>
      </w:r>
      <w:bookmarkEnd w:id="4435"/>
      <w:proofErr w:type="gramEnd"/>
    </w:p>
    <w:p w14:paraId="31C65DAA" w14:textId="77777777" w:rsidR="00EA284A" w:rsidRPr="00C739A3" w:rsidRDefault="00B7293E" w:rsidP="00B71F99">
      <w:pPr>
        <w:pStyle w:val="3"/>
        <w:numPr>
          <w:ilvl w:val="1"/>
          <w:numId w:val="4"/>
        </w:numPr>
        <w:ind w:left="1134"/>
        <w:jc w:val="both"/>
        <w:rPr>
          <w:rFonts w:ascii="PF Centro Sans Pro" w:hAnsi="PF Centro Sans Pro" w:cstheme="majorHAnsi"/>
          <w:sz w:val="24"/>
          <w:szCs w:val="24"/>
        </w:rPr>
      </w:pPr>
      <w:bookmarkStart w:id="4437" w:name="_Toc410951975"/>
      <w:bookmarkStart w:id="4438" w:name="_Toc410952307"/>
      <w:bookmarkStart w:id="4439" w:name="_Toc410952637"/>
      <w:bookmarkStart w:id="4440" w:name="_Toc411252747"/>
      <w:bookmarkStart w:id="4441" w:name="_Toc411323481"/>
      <w:bookmarkStart w:id="4442" w:name="_Toc410904451"/>
      <w:bookmarkStart w:id="4443" w:name="_Toc410905047"/>
      <w:bookmarkStart w:id="4444" w:name="_Toc410905752"/>
      <w:bookmarkStart w:id="4445" w:name="_Toc410906172"/>
      <w:bookmarkStart w:id="4446" w:name="_Toc410906779"/>
      <w:bookmarkStart w:id="4447" w:name="_Toc410906464"/>
      <w:bookmarkStart w:id="4448" w:name="_Toc410907227"/>
      <w:bookmarkStart w:id="4449" w:name="_Toc410907059"/>
      <w:bookmarkStart w:id="4450" w:name="_Toc410907644"/>
      <w:bookmarkStart w:id="4451" w:name="_Toc410907917"/>
      <w:bookmarkStart w:id="4452" w:name="_Toc410907659"/>
      <w:bookmarkStart w:id="4453" w:name="_Toc410903196"/>
      <w:bookmarkStart w:id="4454" w:name="_Toc410907347"/>
      <w:bookmarkStart w:id="4455" w:name="_Toc410908309"/>
      <w:bookmarkStart w:id="4456" w:name="_Toc410908780"/>
      <w:bookmarkStart w:id="4457" w:name="_Toc410909053"/>
      <w:bookmarkStart w:id="4458" w:name="_Toc410909326"/>
      <w:bookmarkStart w:id="4459" w:name="_Toc410908106"/>
      <w:bookmarkStart w:id="4460" w:name="_Toc410910899"/>
      <w:bookmarkStart w:id="4461" w:name="_Toc410911172"/>
      <w:bookmarkStart w:id="4462" w:name="_Toc410911755"/>
      <w:bookmarkStart w:id="4463" w:name="_Ref410735764"/>
      <w:bookmarkStart w:id="4464" w:name="_Toc410902907"/>
      <w:bookmarkStart w:id="4465" w:name="_Toc410907918"/>
      <w:bookmarkStart w:id="4466" w:name="_Toc410908107"/>
      <w:bookmarkStart w:id="4467" w:name="_Toc410910900"/>
      <w:bookmarkStart w:id="4468" w:name="_Toc410911173"/>
      <w:bookmarkStart w:id="4469" w:name="_Toc410920271"/>
      <w:bookmarkStart w:id="4470" w:name="_Ref411279550"/>
      <w:bookmarkStart w:id="4471" w:name="_Toc411279911"/>
      <w:bookmarkStart w:id="4472" w:name="_Toc411626637"/>
      <w:bookmarkStart w:id="4473" w:name="_Toc411632180"/>
      <w:bookmarkStart w:id="4474" w:name="_Toc411882088"/>
      <w:bookmarkStart w:id="4475" w:name="_Toc411941098"/>
      <w:bookmarkStart w:id="4476" w:name="_Toc285801547"/>
      <w:bookmarkStart w:id="4477" w:name="_Toc411949573"/>
      <w:bookmarkStart w:id="4478" w:name="_Toc412111214"/>
      <w:bookmarkStart w:id="4479" w:name="_Toc285977818"/>
      <w:bookmarkStart w:id="4480" w:name="_Toc412127981"/>
      <w:bookmarkStart w:id="4481" w:name="_Toc285999947"/>
      <w:bookmarkStart w:id="4482" w:name="_Toc412218430"/>
      <w:bookmarkStart w:id="4483" w:name="_Toc412543716"/>
      <w:bookmarkStart w:id="4484" w:name="_Toc412551461"/>
      <w:bookmarkStart w:id="4485" w:name="_Toc412760331"/>
      <w:bookmarkStart w:id="4486" w:name="_Toc453143268"/>
      <w:bookmarkStart w:id="4487" w:name="_Ref515628304"/>
      <w:bookmarkStart w:id="4488" w:name="_Toc2585000"/>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rsidRPr="00C739A3">
        <w:rPr>
          <w:rFonts w:ascii="PF Centro Sans Pro" w:hAnsi="PF Centro Sans Pro" w:cstheme="majorHAnsi"/>
          <w:sz w:val="24"/>
          <w:szCs w:val="24"/>
        </w:rPr>
        <w:t>Анонсирование закупки</w:t>
      </w:r>
      <w:bookmarkEnd w:id="4463"/>
      <w:r w:rsidR="00C5004B" w:rsidRPr="00C739A3">
        <w:rPr>
          <w:rFonts w:ascii="PF Centro Sans Pro" w:hAnsi="PF Centro Sans Pro" w:cstheme="majorHAnsi"/>
          <w:sz w:val="24"/>
          <w:szCs w:val="24"/>
        </w:rPr>
        <w:t>, проведение конференции по разъяснению параметров предстоящей закупки</w:t>
      </w:r>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r w:rsidR="001D342C" w:rsidRPr="00C739A3">
        <w:rPr>
          <w:rFonts w:ascii="PF Centro Sans Pro" w:hAnsi="PF Centro Sans Pro" w:cstheme="majorHAnsi"/>
          <w:sz w:val="24"/>
          <w:szCs w:val="24"/>
        </w:rPr>
        <w:t>, адресное приглашение</w:t>
      </w:r>
      <w:bookmarkEnd w:id="4487"/>
      <w:bookmarkEnd w:id="4488"/>
    </w:p>
    <w:p w14:paraId="22040C57" w14:textId="77777777"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C739A3">
        <w:rPr>
          <w:rFonts w:ascii="PF Centro Sans Pro" w:hAnsi="PF Centro Sans Pro" w:cstheme="majorHAnsi"/>
          <w:sz w:val="24"/>
          <w:szCs w:val="24"/>
        </w:rPr>
        <w:t>,</w:t>
      </w:r>
      <w:r w:rsidR="00AD69C7" w:rsidRPr="00C739A3">
        <w:rPr>
          <w:rFonts w:ascii="PF Centro Sans Pro" w:hAnsi="PF Centro Sans Pro" w:cstheme="majorHAnsi"/>
          <w:sz w:val="24"/>
          <w:szCs w:val="24"/>
        </w:rPr>
        <w:t xml:space="preserve"> документации о закупке </w:t>
      </w:r>
      <w:r w:rsidR="00D503BC" w:rsidRPr="00C739A3">
        <w:rPr>
          <w:rFonts w:ascii="PF Centro Sans Pro" w:hAnsi="PF Centro Sans Pro" w:cstheme="majorHAnsi"/>
          <w:sz w:val="24"/>
          <w:szCs w:val="24"/>
        </w:rPr>
        <w:t xml:space="preserve">заказчиком (организатором закупки) </w:t>
      </w:r>
      <w:r w:rsidR="005212B0" w:rsidRPr="00C739A3">
        <w:rPr>
          <w:rFonts w:ascii="PF Centro Sans Pro" w:hAnsi="PF Centro Sans Pro" w:cstheme="majorHAnsi"/>
          <w:sz w:val="24"/>
          <w:szCs w:val="24"/>
        </w:rPr>
        <w:t xml:space="preserve">может </w:t>
      </w:r>
      <w:r w:rsidR="00E443DB" w:rsidRPr="00C739A3">
        <w:rPr>
          <w:rFonts w:ascii="PF Centro Sans Pro" w:hAnsi="PF Centro Sans Pro" w:cstheme="majorHAnsi"/>
          <w:sz w:val="24"/>
          <w:szCs w:val="24"/>
        </w:rPr>
        <w:t>про</w:t>
      </w:r>
      <w:r w:rsidR="00D503BC" w:rsidRPr="00C739A3">
        <w:rPr>
          <w:rFonts w:ascii="PF Centro Sans Pro" w:hAnsi="PF Centro Sans Pro" w:cstheme="majorHAnsi"/>
          <w:sz w:val="24"/>
          <w:szCs w:val="24"/>
        </w:rPr>
        <w:t>водит</w:t>
      </w:r>
      <w:r w:rsidR="005212B0" w:rsidRPr="00C739A3">
        <w:rPr>
          <w:rFonts w:ascii="PF Centro Sans Pro" w:hAnsi="PF Centro Sans Pro" w:cstheme="majorHAnsi"/>
          <w:sz w:val="24"/>
          <w:szCs w:val="24"/>
        </w:rPr>
        <w:t>ь</w:t>
      </w:r>
      <w:r w:rsidR="00D503BC" w:rsidRPr="00C739A3">
        <w:rPr>
          <w:rFonts w:ascii="PF Centro Sans Pro" w:hAnsi="PF Centro Sans Pro" w:cstheme="majorHAnsi"/>
          <w:sz w:val="24"/>
          <w:szCs w:val="24"/>
        </w:rPr>
        <w:t xml:space="preserve">ся </w:t>
      </w:r>
      <w:r w:rsidRPr="00C739A3">
        <w:rPr>
          <w:rFonts w:ascii="PF Centro Sans Pro" w:hAnsi="PF Centro Sans Pro" w:cstheme="majorHAnsi"/>
          <w:sz w:val="24"/>
          <w:szCs w:val="24"/>
        </w:rPr>
        <w:t>анонсирование предстоящей закупки.</w:t>
      </w:r>
    </w:p>
    <w:p w14:paraId="105A2752" w14:textId="2B8AE2F6" w:rsidR="00B7293E" w:rsidRPr="00C739A3" w:rsidRDefault="0072384F" w:rsidP="00B71F99">
      <w:pPr>
        <w:pStyle w:val="4"/>
        <w:numPr>
          <w:ilvl w:val="2"/>
          <w:numId w:val="4"/>
        </w:numPr>
        <w:rPr>
          <w:rFonts w:ascii="PF Centro Sans Pro" w:hAnsi="PF Centro Sans Pro" w:cstheme="majorHAnsi"/>
          <w:sz w:val="24"/>
          <w:szCs w:val="24"/>
        </w:rPr>
      </w:pPr>
      <w:bookmarkStart w:id="4489" w:name="_Ref510469774"/>
      <w:r w:rsidRPr="00C739A3">
        <w:rPr>
          <w:rFonts w:ascii="PF Centro Sans Pro" w:hAnsi="PF Centro Sans Pro" w:cstheme="majorHAnsi"/>
          <w:sz w:val="24"/>
          <w:szCs w:val="24"/>
        </w:rPr>
        <w:t xml:space="preserve">Анонсирование закупки не осуществляется, если </w:t>
      </w:r>
      <w:r w:rsidR="00EA0268" w:rsidRPr="00C739A3">
        <w:rPr>
          <w:rFonts w:ascii="PF Centro Sans Pro" w:hAnsi="PF Centro Sans Pro" w:cstheme="majorHAnsi"/>
          <w:sz w:val="24"/>
          <w:szCs w:val="24"/>
        </w:rPr>
        <w:t xml:space="preserve">планируется </w:t>
      </w:r>
      <w:r w:rsidRPr="00C739A3">
        <w:rPr>
          <w:rFonts w:ascii="PF Centro Sans Pro" w:hAnsi="PF Centro Sans Pro" w:cstheme="majorHAnsi"/>
          <w:sz w:val="24"/>
          <w:szCs w:val="24"/>
        </w:rPr>
        <w:t>пров</w:t>
      </w:r>
      <w:r w:rsidR="003E4237" w:rsidRPr="00C739A3">
        <w:rPr>
          <w:rFonts w:ascii="PF Centro Sans Pro" w:hAnsi="PF Centro Sans Pro" w:cstheme="majorHAnsi"/>
          <w:sz w:val="24"/>
          <w:szCs w:val="24"/>
        </w:rPr>
        <w:t>е</w:t>
      </w:r>
      <w:r w:rsidRPr="00C739A3">
        <w:rPr>
          <w:rFonts w:ascii="PF Centro Sans Pro" w:hAnsi="PF Centro Sans Pro" w:cstheme="majorHAnsi"/>
          <w:sz w:val="24"/>
          <w:szCs w:val="24"/>
        </w:rPr>
        <w:t>д</w:t>
      </w:r>
      <w:r w:rsidR="00EA0268" w:rsidRPr="00C739A3">
        <w:rPr>
          <w:rFonts w:ascii="PF Centro Sans Pro" w:hAnsi="PF Centro Sans Pro" w:cstheme="majorHAnsi"/>
          <w:sz w:val="24"/>
          <w:szCs w:val="24"/>
        </w:rPr>
        <w:t>ение</w:t>
      </w:r>
      <w:r w:rsidR="001F0865" w:rsidRPr="00C739A3">
        <w:rPr>
          <w:rFonts w:ascii="PF Centro Sans Pro" w:hAnsi="PF Centro Sans Pro" w:cstheme="majorHAnsi"/>
          <w:sz w:val="24"/>
          <w:szCs w:val="24"/>
        </w:rPr>
        <w:t xml:space="preserve"> закрытой</w:t>
      </w:r>
      <w:r w:rsidRPr="00C739A3">
        <w:rPr>
          <w:rFonts w:ascii="PF Centro Sans Pro" w:hAnsi="PF Centro Sans Pro" w:cstheme="majorHAnsi"/>
          <w:sz w:val="24"/>
          <w:szCs w:val="24"/>
        </w:rPr>
        <w:t xml:space="preserve"> закупк</w:t>
      </w:r>
      <w:r w:rsidR="00EA0268"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w:t>
      </w:r>
      <w:r w:rsidR="006F5FDD" w:rsidRPr="00C739A3">
        <w:rPr>
          <w:rFonts w:ascii="PF Centro Sans Pro" w:hAnsi="PF Centro Sans Pro" w:cstheme="majorHAnsi"/>
          <w:sz w:val="24"/>
          <w:szCs w:val="24"/>
        </w:rPr>
        <w:t>в соответствии с подп.</w:t>
      </w:r>
      <w:r w:rsidR="006F5FDD"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_Ref409360728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7.2.4(1)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bookmarkEnd w:id="4489"/>
    </w:p>
    <w:p w14:paraId="6DA333BA" w14:textId="77777777" w:rsidR="00B7293E" w:rsidRPr="00C739A3" w:rsidRDefault="0072384F" w:rsidP="00B71F99">
      <w:pPr>
        <w:pStyle w:val="4"/>
        <w:numPr>
          <w:ilvl w:val="2"/>
          <w:numId w:val="4"/>
        </w:numPr>
        <w:rPr>
          <w:rFonts w:ascii="PF Centro Sans Pro" w:hAnsi="PF Centro Sans Pro" w:cstheme="majorHAnsi"/>
          <w:sz w:val="24"/>
          <w:szCs w:val="24"/>
        </w:rPr>
      </w:pPr>
      <w:bookmarkStart w:id="4490" w:name="_Ref410918792"/>
      <w:r w:rsidRPr="00C739A3">
        <w:rPr>
          <w:rFonts w:ascii="PF Centro Sans Pro" w:hAnsi="PF Centro Sans Pro" w:cstheme="majorHAnsi"/>
          <w:sz w:val="24"/>
          <w:szCs w:val="24"/>
        </w:rPr>
        <w:t>Текст анонса размещ</w:t>
      </w:r>
      <w:r w:rsidR="007436B3" w:rsidRPr="00C739A3">
        <w:rPr>
          <w:rFonts w:ascii="PF Centro Sans Pro" w:hAnsi="PF Centro Sans Pro" w:cstheme="majorHAnsi"/>
          <w:sz w:val="24"/>
          <w:szCs w:val="24"/>
        </w:rPr>
        <w:t>ается</w:t>
      </w:r>
      <w:r w:rsidRPr="00C739A3">
        <w:rPr>
          <w:rFonts w:ascii="PF Centro Sans Pro" w:hAnsi="PF Centro Sans Pro" w:cstheme="majorHAnsi"/>
          <w:sz w:val="24"/>
          <w:szCs w:val="24"/>
        </w:rPr>
        <w:t xml:space="preserve"> </w:t>
      </w:r>
      <w:r w:rsidR="00D60DF7" w:rsidRPr="00C739A3">
        <w:rPr>
          <w:rFonts w:ascii="PF Centro Sans Pro" w:hAnsi="PF Centro Sans Pro" w:cstheme="majorHAnsi"/>
          <w:sz w:val="24"/>
          <w:szCs w:val="24"/>
        </w:rPr>
        <w:t>заказчиком (организатором закупки</w:t>
      </w:r>
      <w:r w:rsidR="008209B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в свободном доступе на официальном сайте заказчика до официального размещения извещения</w:t>
      </w:r>
      <w:r w:rsidR="00F06AB7" w:rsidRPr="00C739A3">
        <w:rPr>
          <w:rFonts w:ascii="PF Centro Sans Pro" w:hAnsi="PF Centro Sans Pro" w:cstheme="majorHAnsi"/>
          <w:sz w:val="24"/>
          <w:szCs w:val="24"/>
        </w:rPr>
        <w:t>,</w:t>
      </w:r>
      <w:r w:rsidR="00AD69C7" w:rsidRPr="00C739A3">
        <w:rPr>
          <w:rFonts w:ascii="PF Centro Sans Pro" w:hAnsi="PF Centro Sans Pro" w:cstheme="majorHAnsi"/>
          <w:sz w:val="24"/>
          <w:szCs w:val="24"/>
        </w:rPr>
        <w:t xml:space="preserve"> документации о </w:t>
      </w:r>
      <w:proofErr w:type="gramStart"/>
      <w:r w:rsidR="00AD69C7" w:rsidRPr="00C739A3">
        <w:rPr>
          <w:rFonts w:ascii="PF Centro Sans Pro" w:hAnsi="PF Centro Sans Pro" w:cstheme="majorHAnsi"/>
          <w:sz w:val="24"/>
          <w:szCs w:val="24"/>
        </w:rPr>
        <w:t>закупке</w:t>
      </w:r>
      <w:proofErr w:type="gramEnd"/>
      <w:r w:rsidRPr="00C739A3">
        <w:rPr>
          <w:rFonts w:ascii="PF Centro Sans Pro" w:hAnsi="PF Centro Sans Pro" w:cstheme="majorHAnsi"/>
          <w:sz w:val="24"/>
          <w:szCs w:val="24"/>
        </w:rPr>
        <w:t xml:space="preserve"> об анонсируемой закупке. Также допускается размещение текста анонса в любых иных средствах массовой информации.</w:t>
      </w:r>
      <w:bookmarkEnd w:id="4490"/>
    </w:p>
    <w:p w14:paraId="29045697" w14:textId="77777777" w:rsidR="00B7293E" w:rsidRPr="00C739A3" w:rsidRDefault="000A7B95"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процедуры анонсирования закупки</w:t>
      </w:r>
      <w:r w:rsidR="0072384F" w:rsidRPr="00C739A3">
        <w:rPr>
          <w:rFonts w:ascii="PF Centro Sans Pro" w:hAnsi="PF Centro Sans Pro" w:cstheme="majorHAnsi"/>
          <w:sz w:val="24"/>
          <w:szCs w:val="24"/>
        </w:rPr>
        <w:t xml:space="preserve"> создание преимущественных условий для каких-либо поставщиков не допускается.</w:t>
      </w:r>
    </w:p>
    <w:p w14:paraId="267AA79D" w14:textId="77777777" w:rsidR="00B7293E" w:rsidRPr="00C739A3" w:rsidRDefault="0072384F" w:rsidP="00B71F99">
      <w:pPr>
        <w:pStyle w:val="4"/>
        <w:numPr>
          <w:ilvl w:val="2"/>
          <w:numId w:val="4"/>
        </w:numPr>
        <w:rPr>
          <w:rFonts w:ascii="PF Centro Sans Pro" w:hAnsi="PF Centro Sans Pro" w:cstheme="majorHAnsi"/>
          <w:sz w:val="24"/>
          <w:szCs w:val="24"/>
        </w:rPr>
      </w:pPr>
      <w:bookmarkStart w:id="4491" w:name="_Ref410857127"/>
      <w:r w:rsidRPr="00C739A3">
        <w:rPr>
          <w:rFonts w:ascii="PF Centro Sans Pro" w:hAnsi="PF Centro Sans Pro" w:cstheme="majorHAnsi"/>
          <w:sz w:val="24"/>
          <w:szCs w:val="24"/>
        </w:rPr>
        <w:t xml:space="preserve">Дополнительно </w:t>
      </w:r>
      <w:r w:rsidR="00AD69C7" w:rsidRPr="00C739A3">
        <w:rPr>
          <w:rFonts w:ascii="PF Centro Sans Pro" w:hAnsi="PF Centro Sans Pro" w:cstheme="majorHAnsi"/>
          <w:sz w:val="24"/>
          <w:szCs w:val="24"/>
        </w:rPr>
        <w:t>в те</w:t>
      </w:r>
      <w:r w:rsidR="00B2090F" w:rsidRPr="00C739A3">
        <w:rPr>
          <w:rFonts w:ascii="PF Centro Sans Pro" w:hAnsi="PF Centro Sans Pro" w:cstheme="majorHAnsi"/>
          <w:sz w:val="24"/>
          <w:szCs w:val="24"/>
        </w:rPr>
        <w:t>к</w:t>
      </w:r>
      <w:r w:rsidR="00AD69C7" w:rsidRPr="00C739A3">
        <w:rPr>
          <w:rFonts w:ascii="PF Centro Sans Pro" w:hAnsi="PF Centro Sans Pro" w:cstheme="majorHAnsi"/>
          <w:sz w:val="24"/>
          <w:szCs w:val="24"/>
        </w:rPr>
        <w:t xml:space="preserve">сте анонса </w:t>
      </w:r>
      <w:r w:rsidR="00D60DF7" w:rsidRPr="00C739A3">
        <w:rPr>
          <w:rFonts w:ascii="PF Centro Sans Pro" w:hAnsi="PF Centro Sans Pro" w:cstheme="majorHAnsi"/>
          <w:sz w:val="24"/>
          <w:szCs w:val="24"/>
        </w:rPr>
        <w:t>заказчик (организатор закупки</w:t>
      </w:r>
      <w:r w:rsidR="00DB67C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вправе </w:t>
      </w:r>
      <w:r w:rsidR="00AD69C7" w:rsidRPr="00C739A3">
        <w:rPr>
          <w:rFonts w:ascii="PF Centro Sans Pro" w:hAnsi="PF Centro Sans Pro" w:cstheme="majorHAnsi"/>
          <w:sz w:val="24"/>
          <w:szCs w:val="24"/>
        </w:rPr>
        <w:t xml:space="preserve">предусмотреть проведение </w:t>
      </w:r>
      <w:r w:rsidRPr="00C739A3">
        <w:rPr>
          <w:rFonts w:ascii="PF Centro Sans Pro" w:hAnsi="PF Centro Sans Pro" w:cstheme="majorHAnsi"/>
          <w:sz w:val="24"/>
          <w:szCs w:val="24"/>
        </w:rPr>
        <w:t>конференци</w:t>
      </w:r>
      <w:r w:rsidR="00AD69C7"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91"/>
    </w:p>
    <w:p w14:paraId="4A7CF3D2" w14:textId="77777777"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конференции имеет право принять участие любой поставщик. Плата за участие в конференции не взимается.</w:t>
      </w:r>
    </w:p>
    <w:p w14:paraId="36A2AB90" w14:textId="243045A0" w:rsidR="00B7293E"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Заказчик (организатор закупки</w:t>
      </w:r>
      <w:r w:rsidR="00DB67C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не обязан учитывать предложения поставщиков, полученные в ходе проведения конференции или анонсирования закупки.</w:t>
      </w:r>
    </w:p>
    <w:p w14:paraId="199C78D9" w14:textId="77777777" w:rsidR="001D342C" w:rsidRPr="00C739A3" w:rsidRDefault="001D342C"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после официального размещения извещения</w:t>
      </w:r>
      <w:r w:rsidR="00F06AB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w:t>
      </w:r>
      <w:r w:rsidR="00905AF1" w:rsidRPr="00C739A3">
        <w:rPr>
          <w:rFonts w:ascii="PF Centro Sans Pro" w:hAnsi="PF Centro Sans Pro" w:cstheme="majorHAnsi"/>
          <w:sz w:val="24"/>
          <w:szCs w:val="24"/>
        </w:rPr>
        <w:t xml:space="preserve">вправе </w:t>
      </w:r>
      <w:r w:rsidRPr="00C739A3">
        <w:rPr>
          <w:rFonts w:ascii="PF Centro Sans Pro" w:hAnsi="PF Centro Sans Pro" w:cstheme="majorHAnsi"/>
          <w:sz w:val="24"/>
          <w:szCs w:val="24"/>
        </w:rPr>
        <w:t>осуществ</w:t>
      </w:r>
      <w:r w:rsidR="00905AF1" w:rsidRPr="00C739A3">
        <w:rPr>
          <w:rFonts w:ascii="PF Centro Sans Pro" w:hAnsi="PF Centro Sans Pro" w:cstheme="majorHAnsi"/>
          <w:sz w:val="24"/>
          <w:szCs w:val="24"/>
        </w:rPr>
        <w:t>ить</w:t>
      </w:r>
      <w:r w:rsidRPr="00C739A3">
        <w:rPr>
          <w:rFonts w:ascii="PF Centro Sans Pro" w:hAnsi="PF Centro Sans Pro" w:cstheme="majorHAnsi"/>
          <w:sz w:val="24"/>
          <w:szCs w:val="24"/>
        </w:rPr>
        <w:t xml:space="preserve"> адресное приглашение поставщиков к участию в проводимой закупки.</w:t>
      </w:r>
      <w:proofErr w:type="gramEnd"/>
    </w:p>
    <w:p w14:paraId="22D4E5E4" w14:textId="77777777" w:rsidR="00EA284A" w:rsidRPr="00C739A3" w:rsidRDefault="00E33EAC" w:rsidP="00B71F99">
      <w:pPr>
        <w:pStyle w:val="3"/>
        <w:numPr>
          <w:ilvl w:val="1"/>
          <w:numId w:val="4"/>
        </w:numPr>
        <w:ind w:left="1134"/>
        <w:rPr>
          <w:rFonts w:ascii="PF Centro Sans Pro" w:hAnsi="PF Centro Sans Pro" w:cstheme="majorHAnsi"/>
          <w:sz w:val="24"/>
          <w:szCs w:val="24"/>
        </w:rPr>
      </w:pPr>
      <w:bookmarkStart w:id="4492" w:name="_Toc410902908"/>
      <w:bookmarkStart w:id="4493" w:name="_Toc410907919"/>
      <w:bookmarkStart w:id="4494" w:name="_Toc410908108"/>
      <w:bookmarkStart w:id="4495" w:name="_Toc410910901"/>
      <w:bookmarkStart w:id="4496" w:name="_Toc410911174"/>
      <w:bookmarkStart w:id="4497" w:name="_Toc410920272"/>
      <w:bookmarkStart w:id="4498" w:name="_Toc411279912"/>
      <w:bookmarkStart w:id="4499" w:name="_Toc411626638"/>
      <w:bookmarkStart w:id="4500" w:name="_Toc411632181"/>
      <w:bookmarkStart w:id="4501" w:name="_Toc411882089"/>
      <w:bookmarkStart w:id="4502" w:name="_Toc411941099"/>
      <w:bookmarkStart w:id="4503" w:name="_Toc285801548"/>
      <w:bookmarkStart w:id="4504" w:name="_Toc411949574"/>
      <w:bookmarkStart w:id="4505" w:name="_Toc412111215"/>
      <w:bookmarkStart w:id="4506" w:name="_Toc285977819"/>
      <w:bookmarkStart w:id="4507" w:name="_Toc412127982"/>
      <w:bookmarkStart w:id="4508" w:name="_Toc285999948"/>
      <w:bookmarkStart w:id="4509" w:name="_Toc412218431"/>
      <w:bookmarkStart w:id="4510" w:name="_Toc412543717"/>
      <w:bookmarkStart w:id="4511" w:name="_Toc412551462"/>
      <w:bookmarkStart w:id="4512" w:name="_Toc412760332"/>
      <w:bookmarkStart w:id="4513" w:name="_Toc453143269"/>
      <w:bookmarkStart w:id="4514" w:name="_Toc2585001"/>
      <w:r w:rsidRPr="00C739A3">
        <w:rPr>
          <w:rFonts w:ascii="PF Centro Sans Pro" w:hAnsi="PF Centro Sans Pro" w:cstheme="majorHAnsi"/>
          <w:sz w:val="24"/>
          <w:szCs w:val="24"/>
        </w:rPr>
        <w:t>Запрос на проведение закупки</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14:paraId="5C841320" w14:textId="77777777" w:rsidR="00E33EAC"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w:t>
      </w:r>
      <w:proofErr w:type="gramStart"/>
      <w:r w:rsidRPr="00C739A3">
        <w:rPr>
          <w:rFonts w:ascii="PF Centro Sans Pro" w:hAnsi="PF Centro Sans Pro" w:cstheme="majorHAnsi"/>
          <w:sz w:val="24"/>
          <w:szCs w:val="24"/>
        </w:rPr>
        <w:t>в</w:t>
      </w:r>
      <w:proofErr w:type="gramEnd"/>
      <w:r w:rsidRPr="00C739A3">
        <w:rPr>
          <w:rFonts w:ascii="PF Centro Sans Pro" w:hAnsi="PF Centro Sans Pro" w:cstheme="majorHAnsi"/>
          <w:sz w:val="24"/>
          <w:szCs w:val="24"/>
        </w:rPr>
        <w:t xml:space="preserve"> утвержденном ПЗ.</w:t>
      </w:r>
    </w:p>
    <w:p w14:paraId="51DE8E69" w14:textId="77777777" w:rsidR="00E33EAC"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Подготовка запроса на проведение закупки осуществляется на основе типовых форм, если такие типовые формы установлены </w:t>
      </w:r>
      <w:r w:rsidR="00F122EA" w:rsidRPr="00C739A3">
        <w:rPr>
          <w:rFonts w:ascii="PF Centro Sans Pro" w:hAnsi="PF Centro Sans Pro" w:cstheme="majorHAnsi"/>
          <w:sz w:val="24"/>
          <w:szCs w:val="24"/>
        </w:rPr>
        <w:t>Холдингом</w:t>
      </w:r>
      <w:r w:rsidRPr="00C739A3">
        <w:rPr>
          <w:rFonts w:ascii="PF Centro Sans Pro" w:hAnsi="PF Centro Sans Pro" w:cstheme="majorHAnsi"/>
          <w:sz w:val="24"/>
          <w:szCs w:val="24"/>
        </w:rPr>
        <w:t>.</w:t>
      </w:r>
    </w:p>
    <w:p w14:paraId="620A3F8A" w14:textId="77777777" w:rsidR="00EA284A" w:rsidRPr="00C739A3" w:rsidRDefault="00E33EAC" w:rsidP="00B71F99">
      <w:pPr>
        <w:pStyle w:val="3"/>
        <w:numPr>
          <w:ilvl w:val="1"/>
          <w:numId w:val="4"/>
        </w:numPr>
        <w:ind w:left="1134"/>
        <w:rPr>
          <w:rFonts w:ascii="PF Centro Sans Pro" w:hAnsi="PF Centro Sans Pro" w:cstheme="majorHAnsi"/>
          <w:sz w:val="24"/>
          <w:szCs w:val="24"/>
        </w:rPr>
      </w:pPr>
      <w:bookmarkStart w:id="4515" w:name="_Toc410902909"/>
      <w:bookmarkStart w:id="4516" w:name="_Toc410907920"/>
      <w:bookmarkStart w:id="4517" w:name="_Toc410908109"/>
      <w:bookmarkStart w:id="4518" w:name="_Toc410910902"/>
      <w:bookmarkStart w:id="4519" w:name="_Toc410911175"/>
      <w:bookmarkStart w:id="4520" w:name="_Toc410920273"/>
      <w:bookmarkStart w:id="4521" w:name="_Toc411279913"/>
      <w:bookmarkStart w:id="4522" w:name="_Toc411626639"/>
      <w:bookmarkStart w:id="4523" w:name="_Toc411632182"/>
      <w:bookmarkStart w:id="4524" w:name="_Toc411882090"/>
      <w:bookmarkStart w:id="4525" w:name="_Toc411941100"/>
      <w:bookmarkStart w:id="4526" w:name="_Toc285801549"/>
      <w:bookmarkStart w:id="4527" w:name="_Toc411949575"/>
      <w:bookmarkStart w:id="4528" w:name="_Toc412111216"/>
      <w:bookmarkStart w:id="4529" w:name="_Toc285977820"/>
      <w:bookmarkStart w:id="4530" w:name="_Toc412127983"/>
      <w:bookmarkStart w:id="4531" w:name="_Toc285999949"/>
      <w:bookmarkStart w:id="4532" w:name="_Toc412218432"/>
      <w:bookmarkStart w:id="4533" w:name="_Toc412543718"/>
      <w:bookmarkStart w:id="4534" w:name="_Toc412551463"/>
      <w:bookmarkStart w:id="4535" w:name="_Toc412760333"/>
      <w:bookmarkStart w:id="4536" w:name="_Toc453143270"/>
      <w:bookmarkStart w:id="4537" w:name="_Toc2585002"/>
      <w:r w:rsidRPr="00C739A3">
        <w:rPr>
          <w:rFonts w:ascii="PF Centro Sans Pro" w:hAnsi="PF Centro Sans Pro" w:cstheme="majorHAnsi"/>
          <w:sz w:val="24"/>
          <w:szCs w:val="24"/>
        </w:rPr>
        <w:t>Разработка извещения</w:t>
      </w:r>
      <w:r w:rsidR="00F06AB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w:t>
      </w:r>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14:paraId="3E347277" w14:textId="77777777" w:rsidR="00E33EAC"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Подготовка извещения</w:t>
      </w:r>
      <w:r w:rsidR="00F06AB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осуществляется в соответствии с запросом на </w:t>
      </w:r>
      <w:r w:rsidR="00B74D88" w:rsidRPr="00C739A3">
        <w:rPr>
          <w:rFonts w:ascii="PF Centro Sans Pro" w:hAnsi="PF Centro Sans Pro" w:cstheme="majorHAnsi"/>
          <w:sz w:val="24"/>
          <w:szCs w:val="24"/>
        </w:rPr>
        <w:t xml:space="preserve">проведение </w:t>
      </w:r>
      <w:r w:rsidRPr="00C739A3">
        <w:rPr>
          <w:rFonts w:ascii="PF Centro Sans Pro" w:hAnsi="PF Centro Sans Pro" w:cstheme="majorHAnsi"/>
          <w:sz w:val="24"/>
          <w:szCs w:val="24"/>
        </w:rPr>
        <w:t>закупк</w:t>
      </w:r>
      <w:r w:rsidR="00B74D88" w:rsidRPr="00C739A3">
        <w:rPr>
          <w:rFonts w:ascii="PF Centro Sans Pro" w:hAnsi="PF Centro Sans Pro" w:cstheme="majorHAnsi"/>
          <w:sz w:val="24"/>
          <w:szCs w:val="24"/>
        </w:rPr>
        <w:t>и и</w:t>
      </w:r>
      <w:r w:rsidRPr="00C739A3">
        <w:rPr>
          <w:rFonts w:ascii="PF Centro Sans Pro" w:hAnsi="PF Centro Sans Pro" w:cstheme="majorHAnsi"/>
          <w:sz w:val="24"/>
          <w:szCs w:val="24"/>
        </w:rPr>
        <w:t xml:space="preserve"> на основании типовых форм, если такие типовые формы установлены </w:t>
      </w:r>
      <w:r w:rsidR="00F122EA" w:rsidRPr="00C739A3">
        <w:rPr>
          <w:rFonts w:ascii="PF Centro Sans Pro" w:hAnsi="PF Centro Sans Pro" w:cstheme="majorHAnsi"/>
          <w:sz w:val="24"/>
          <w:szCs w:val="24"/>
        </w:rPr>
        <w:t>Холдингом</w:t>
      </w:r>
      <w:r w:rsidRPr="00C739A3">
        <w:rPr>
          <w:rFonts w:ascii="PF Centro Sans Pro" w:hAnsi="PF Centro Sans Pro" w:cstheme="majorHAnsi"/>
          <w:sz w:val="24"/>
          <w:szCs w:val="24"/>
        </w:rPr>
        <w:t>.</w:t>
      </w:r>
    </w:p>
    <w:p w14:paraId="7D181731" w14:textId="3139ABEB" w:rsidR="00E33EAC"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содержанию извещения</w:t>
      </w:r>
      <w:r w:rsidR="00F06AB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устанавливаются Положением с учетом особенностей, предусмотренных разделами</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_Ref410727296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w:t>
      </w:r>
      <w:r w:rsidR="009F6A3E" w:rsidRPr="00C739A3">
        <w:rPr>
          <w:rFonts w:ascii="PF Centro Sans Pro" w:hAnsi="PF Centro Sans Pro" w:cstheme="majorHAnsi"/>
          <w:sz w:val="24"/>
          <w:szCs w:val="24"/>
        </w:rPr>
        <w:fldChar w:fldCharType="end"/>
      </w:r>
      <w:r w:rsidRPr="00C739A3">
        <w:rPr>
          <w:rFonts w:ascii="Calibri" w:hAnsi="Calibri" w:cs="Calibri"/>
          <w:sz w:val="24"/>
          <w:szCs w:val="24"/>
        </w:rPr>
        <w:t> </w:t>
      </w:r>
      <w:r w:rsidRPr="00C739A3">
        <w:rPr>
          <w:rFonts w:ascii="PF Centro Sans Pro" w:hAnsi="PF Centro Sans Pro" w:cs="PF Centro Sans Pro"/>
          <w:sz w:val="24"/>
          <w:szCs w:val="24"/>
        </w:rPr>
        <w:t>–</w:t>
      </w:r>
      <w:r w:rsidRPr="00C739A3">
        <w:rPr>
          <w:rFonts w:ascii="Calibri" w:hAnsi="Calibri" w:cs="Calibri"/>
          <w:sz w:val="24"/>
          <w:szCs w:val="24"/>
        </w:rPr>
        <w:t> </w:t>
      </w:r>
      <w:r w:rsidR="00AF210A" w:rsidRPr="00C739A3">
        <w:rPr>
          <w:rFonts w:ascii="PF Centro Sans Pro" w:hAnsi="PF Centro Sans Pro" w:cstheme="majorHAnsi"/>
          <w:sz w:val="24"/>
          <w:szCs w:val="24"/>
        </w:rPr>
        <w:fldChar w:fldCharType="begin"/>
      </w:r>
      <w:r w:rsidR="00AF210A" w:rsidRPr="00C739A3">
        <w:rPr>
          <w:rFonts w:ascii="PF Centro Sans Pro" w:hAnsi="PF Centro Sans Pro" w:cstheme="majorHAnsi"/>
          <w:sz w:val="24"/>
          <w:szCs w:val="24"/>
        </w:rPr>
        <w:instrText xml:space="preserve"> REF _Ref532897252 \r \h </w:instrText>
      </w:r>
      <w:r w:rsidR="00035950" w:rsidRPr="00C739A3">
        <w:rPr>
          <w:rFonts w:ascii="PF Centro Sans Pro" w:hAnsi="PF Centro Sans Pro" w:cstheme="majorHAnsi"/>
          <w:sz w:val="24"/>
          <w:szCs w:val="24"/>
        </w:rPr>
        <w:instrText xml:space="preserve"> \* MERGEFORMAT </w:instrText>
      </w:r>
      <w:r w:rsidR="00AF210A" w:rsidRPr="00C739A3">
        <w:rPr>
          <w:rFonts w:ascii="PF Centro Sans Pro" w:hAnsi="PF Centro Sans Pro" w:cstheme="majorHAnsi"/>
          <w:sz w:val="24"/>
          <w:szCs w:val="24"/>
        </w:rPr>
      </w:r>
      <w:r w:rsidR="00AF210A"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15</w:t>
      </w:r>
      <w:r w:rsidR="00AF210A" w:rsidRPr="00C739A3">
        <w:rPr>
          <w:rFonts w:ascii="PF Centro Sans Pro" w:hAnsi="PF Centro Sans Pro" w:cstheme="majorHAnsi"/>
          <w:sz w:val="24"/>
          <w:szCs w:val="24"/>
        </w:rPr>
        <w:fldChar w:fldCharType="end"/>
      </w:r>
      <w:r w:rsidR="0016764D" w:rsidRPr="0016764D">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Положения для соответствующих </w:t>
      </w:r>
      <w:r w:rsidR="008E5947" w:rsidRPr="00C739A3">
        <w:rPr>
          <w:rFonts w:ascii="PF Centro Sans Pro" w:hAnsi="PF Centro Sans Pro" w:cstheme="majorHAnsi"/>
          <w:sz w:val="24"/>
          <w:szCs w:val="24"/>
        </w:rPr>
        <w:t xml:space="preserve">конкурентных </w:t>
      </w:r>
      <w:r w:rsidR="00B74D88" w:rsidRPr="00C739A3">
        <w:rPr>
          <w:rFonts w:ascii="PF Centro Sans Pro" w:hAnsi="PF Centro Sans Pro" w:cstheme="majorHAnsi"/>
          <w:sz w:val="24"/>
          <w:szCs w:val="24"/>
        </w:rPr>
        <w:t xml:space="preserve">способов </w:t>
      </w:r>
      <w:r w:rsidRPr="00C739A3">
        <w:rPr>
          <w:rFonts w:ascii="PF Centro Sans Pro" w:hAnsi="PF Centro Sans Pro" w:cstheme="majorHAnsi"/>
          <w:sz w:val="24"/>
          <w:szCs w:val="24"/>
        </w:rPr>
        <w:t>закупок.</w:t>
      </w:r>
    </w:p>
    <w:p w14:paraId="203EBC72" w14:textId="77777777" w:rsidR="00E33EAC" w:rsidRPr="00C739A3" w:rsidRDefault="0072384F" w:rsidP="00B71F99">
      <w:pPr>
        <w:pStyle w:val="4"/>
        <w:keepNext/>
        <w:numPr>
          <w:ilvl w:val="2"/>
          <w:numId w:val="4"/>
        </w:numPr>
        <w:rPr>
          <w:rFonts w:ascii="PF Centro Sans Pro" w:hAnsi="PF Centro Sans Pro" w:cstheme="majorHAnsi"/>
          <w:sz w:val="24"/>
          <w:szCs w:val="24"/>
        </w:rPr>
      </w:pPr>
      <w:bookmarkStart w:id="4538" w:name="_Ref411286096"/>
      <w:bookmarkStart w:id="4539" w:name="_Ref411278250"/>
      <w:r w:rsidRPr="00C739A3">
        <w:rPr>
          <w:rFonts w:ascii="PF Centro Sans Pro" w:hAnsi="PF Centro Sans Pro" w:cstheme="majorHAnsi"/>
          <w:sz w:val="24"/>
          <w:szCs w:val="24"/>
        </w:rPr>
        <w:t>Извещение</w:t>
      </w:r>
      <w:r w:rsidR="00F06AB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документация о закупке разрабатываются организатором закупки и утверждаются:</w:t>
      </w:r>
      <w:bookmarkEnd w:id="4538"/>
      <w:bookmarkEnd w:id="4539"/>
    </w:p>
    <w:p w14:paraId="21D02ED1" w14:textId="77777777" w:rsidR="0072384F" w:rsidRPr="00C739A3" w:rsidRDefault="0072384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председателем ЗК, в чьи полномочия входит проведение данной закупки;</w:t>
      </w:r>
    </w:p>
    <w:p w14:paraId="4AA0D3C1" w14:textId="77777777" w:rsidR="00E33EAC" w:rsidRPr="00C739A3" w:rsidRDefault="0072384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руководителем заказчика или его уполномоченным лицом в случае привлечения организатора закупки к проведению данной закупки.</w:t>
      </w:r>
    </w:p>
    <w:p w14:paraId="16E86610" w14:textId="77777777" w:rsidR="00E33EAC" w:rsidRPr="00C739A3" w:rsidRDefault="0072384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Перед утверждением (подписанием) проекты указанных документов </w:t>
      </w:r>
      <w:r w:rsidR="004C7CB8" w:rsidRPr="00C739A3">
        <w:rPr>
          <w:rFonts w:ascii="PF Centro Sans Pro" w:hAnsi="PF Centro Sans Pro" w:cstheme="majorHAnsi"/>
          <w:sz w:val="24"/>
          <w:szCs w:val="24"/>
        </w:rPr>
        <w:t xml:space="preserve">при проведении конкурентных способов закупки </w:t>
      </w:r>
      <w:r w:rsidRPr="00C739A3">
        <w:rPr>
          <w:rFonts w:ascii="PF Centro Sans Pro" w:hAnsi="PF Centro Sans Pro" w:cstheme="majorHAnsi"/>
          <w:sz w:val="24"/>
          <w:szCs w:val="24"/>
        </w:rPr>
        <w:t>в обязательном порядке должны пройти согласование с членами ЗК, инициатором закупки.</w:t>
      </w:r>
    </w:p>
    <w:p w14:paraId="6CA02A35" w14:textId="60EA7D6C" w:rsidR="00C86D85" w:rsidRPr="00C739A3" w:rsidRDefault="0072384F" w:rsidP="00B71F99">
      <w:pPr>
        <w:pStyle w:val="4"/>
        <w:numPr>
          <w:ilvl w:val="2"/>
          <w:numId w:val="4"/>
        </w:numPr>
        <w:rPr>
          <w:rFonts w:ascii="PF Centro Sans Pro" w:hAnsi="PF Centro Sans Pro" w:cstheme="majorHAnsi"/>
          <w:sz w:val="24"/>
          <w:szCs w:val="24"/>
        </w:rPr>
      </w:pPr>
      <w:bookmarkStart w:id="4540" w:name="_Ref411286099"/>
      <w:bookmarkStart w:id="4541" w:name="_Ref411278262"/>
      <w:r w:rsidRPr="00C739A3">
        <w:rPr>
          <w:rFonts w:ascii="PF Centro Sans Pro" w:hAnsi="PF Centro Sans Pro" w:cstheme="majorHAnsi"/>
          <w:sz w:val="24"/>
          <w:szCs w:val="24"/>
        </w:rPr>
        <w:t>Порядок взаимодействия заказчика, организатора закупки при разработке и утверждении извещения</w:t>
      </w:r>
      <w:r w:rsidR="00F06AB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w:t>
      </w:r>
      <w:r w:rsidR="00B74D88" w:rsidRPr="00C739A3">
        <w:rPr>
          <w:rFonts w:ascii="PF Centro Sans Pro" w:hAnsi="PF Centro Sans Pro" w:cstheme="majorHAnsi"/>
          <w:sz w:val="24"/>
          <w:szCs w:val="24"/>
        </w:rPr>
        <w:t>, проведении процедуры закупки</w:t>
      </w:r>
      <w:r w:rsidRPr="00C739A3">
        <w:rPr>
          <w:rFonts w:ascii="PF Centro Sans Pro" w:hAnsi="PF Centro Sans Pro" w:cstheme="majorHAnsi"/>
          <w:sz w:val="24"/>
          <w:szCs w:val="24"/>
        </w:rPr>
        <w:t xml:space="preserve"> устанавливается правовыми актами </w:t>
      </w:r>
      <w:r w:rsidR="00F122EA" w:rsidRPr="00C739A3">
        <w:rPr>
          <w:rFonts w:ascii="PF Centro Sans Pro" w:hAnsi="PF Centro Sans Pro" w:cstheme="majorHAnsi"/>
          <w:sz w:val="24"/>
          <w:szCs w:val="24"/>
        </w:rPr>
        <w:t>Холдинг</w:t>
      </w:r>
      <w:r w:rsidR="003F2453" w:rsidRPr="00C739A3">
        <w:rPr>
          <w:rFonts w:ascii="PF Centro Sans Pro" w:hAnsi="PF Centro Sans Pro" w:cstheme="majorHAnsi"/>
          <w:sz w:val="24"/>
          <w:szCs w:val="24"/>
        </w:rPr>
        <w:t>а</w:t>
      </w:r>
      <w:r w:rsidRPr="00C739A3">
        <w:rPr>
          <w:rFonts w:ascii="PF Centro Sans Pro" w:hAnsi="PF Centro Sans Pro" w:cstheme="majorHAnsi"/>
          <w:sz w:val="24"/>
          <w:szCs w:val="24"/>
        </w:rPr>
        <w:t>.</w:t>
      </w:r>
      <w:bookmarkEnd w:id="4540"/>
      <w:bookmarkEnd w:id="4541"/>
    </w:p>
    <w:p w14:paraId="4A9D5700" w14:textId="21973223" w:rsidR="0072357B" w:rsidRPr="00C739A3" w:rsidRDefault="0072357B" w:rsidP="0072357B">
      <w:pPr>
        <w:pStyle w:val="4"/>
        <w:keepNext/>
        <w:numPr>
          <w:ilvl w:val="2"/>
          <w:numId w:val="4"/>
        </w:numPr>
        <w:rPr>
          <w:rFonts w:ascii="PF Centro Sans Pro" w:hAnsi="PF Centro Sans Pro" w:cstheme="majorHAnsi"/>
          <w:sz w:val="24"/>
          <w:szCs w:val="24"/>
        </w:rPr>
      </w:pPr>
      <w:bookmarkStart w:id="4542" w:name="_Ref533440161"/>
      <w:r w:rsidRPr="00C739A3">
        <w:rPr>
          <w:rFonts w:ascii="PF Centro Sans Pro" w:hAnsi="PF Centro Sans Pro" w:cstheme="majorHAnsi"/>
          <w:sz w:val="24"/>
          <w:szCs w:val="24"/>
        </w:rPr>
        <w:t>В извещении о проведении открытой закупки указываются следующие сведения:</w:t>
      </w:r>
      <w:bookmarkEnd w:id="4542"/>
    </w:p>
    <w:p w14:paraId="111F7105" w14:textId="44306007" w:rsidR="0072357B" w:rsidRPr="00C739A3" w:rsidRDefault="0072357B" w:rsidP="0072357B">
      <w:pPr>
        <w:pStyle w:val="5"/>
        <w:numPr>
          <w:ilvl w:val="3"/>
          <w:numId w:val="4"/>
        </w:numPr>
        <w:rPr>
          <w:rFonts w:ascii="PF Centro Sans Pro" w:hAnsi="PF Centro Sans Pro" w:cstheme="majorHAnsi"/>
          <w:sz w:val="24"/>
          <w:szCs w:val="24"/>
        </w:rPr>
      </w:pPr>
      <w:bookmarkStart w:id="4543" w:name="_Ref532891071"/>
      <w:r w:rsidRPr="00C739A3">
        <w:rPr>
          <w:rFonts w:ascii="PF Centro Sans Pro" w:hAnsi="PF Centro Sans Pro" w:cstheme="majorHAnsi"/>
          <w:sz w:val="24"/>
          <w:szCs w:val="24"/>
        </w:rPr>
        <w:t>способ осуществления закупки, включая форму закупки и используемые дополнительные элементы (в случае их применения);</w:t>
      </w:r>
      <w:bookmarkEnd w:id="4543"/>
    </w:p>
    <w:p w14:paraId="7E3F945F"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82BEC42"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7813819B"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закупка;</w:t>
      </w:r>
    </w:p>
    <w:p w14:paraId="1F600B26"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предмет договора с указанием количества поставляемого товара, объема выполняемых работ, оказываемых услуг;</w:t>
      </w:r>
    </w:p>
    <w:p w14:paraId="429883C0"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место поставки товара, выполнения работ, оказания услуг;</w:t>
      </w:r>
    </w:p>
    <w:p w14:paraId="70033982"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6C22B7C"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 место и порядок представления документации о закупке;</w:t>
      </w:r>
    </w:p>
    <w:p w14:paraId="220B063F"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дата начала, дата и время окончания срока подачи заявок на участие в закупке (этапах закупки), место их подачи;</w:t>
      </w:r>
    </w:p>
    <w:p w14:paraId="1BFB5C55" w14:textId="77777777" w:rsidR="0072357B" w:rsidRPr="00C739A3" w:rsidRDefault="0072357B" w:rsidP="0072357B">
      <w:pPr>
        <w:pStyle w:val="5"/>
        <w:numPr>
          <w:ilvl w:val="3"/>
          <w:numId w:val="4"/>
        </w:numPr>
        <w:rPr>
          <w:rFonts w:ascii="PF Centro Sans Pro" w:hAnsi="PF Centro Sans Pro" w:cstheme="majorHAnsi"/>
          <w:sz w:val="24"/>
          <w:szCs w:val="24"/>
        </w:rPr>
      </w:pPr>
      <w:bookmarkStart w:id="4544" w:name="_Ref532891108"/>
      <w:r w:rsidRPr="00C739A3">
        <w:rPr>
          <w:rFonts w:ascii="PF Centro Sans Pro" w:hAnsi="PF Centro Sans Pro" w:cstheme="majorHAnsi"/>
          <w:sz w:val="24"/>
          <w:szCs w:val="24"/>
        </w:rPr>
        <w:lastRenderedPageBreak/>
        <w:t>информация о форме, размере и сроке предоставления обеспечения заявки (если требуется);</w:t>
      </w:r>
      <w:bookmarkEnd w:id="4544"/>
    </w:p>
    <w:p w14:paraId="1511DA42"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 рассмотрения заявок;</w:t>
      </w:r>
    </w:p>
    <w:p w14:paraId="68EEE459" w14:textId="533D3F7F"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 подведения итогов закупки;</w:t>
      </w:r>
    </w:p>
    <w:p w14:paraId="2FBB2A63" w14:textId="77777777" w:rsidR="0072357B" w:rsidRPr="00C739A3" w:rsidRDefault="0072357B" w:rsidP="0072357B">
      <w:pPr>
        <w:pStyle w:val="5"/>
        <w:numPr>
          <w:ilvl w:val="3"/>
          <w:numId w:val="4"/>
        </w:numPr>
        <w:rPr>
          <w:rFonts w:ascii="PF Centro Sans Pro" w:hAnsi="PF Centro Sans Pro" w:cstheme="majorHAnsi"/>
          <w:sz w:val="24"/>
          <w:szCs w:val="24"/>
        </w:rPr>
      </w:pPr>
      <w:bookmarkStart w:id="4545" w:name="_Ref532891281"/>
      <w:r w:rsidRPr="00C739A3">
        <w:rPr>
          <w:rFonts w:ascii="PF Centro Sans Pro" w:hAnsi="PF Centro Sans Pro" w:cstheme="majorHAnsi"/>
          <w:sz w:val="24"/>
          <w:szCs w:val="24"/>
        </w:rPr>
        <w:t>срок заключения договора после определения победителя закупки;</w:t>
      </w:r>
      <w:bookmarkEnd w:id="4545"/>
    </w:p>
    <w:p w14:paraId="3A55DBB3" w14:textId="77777777" w:rsidR="0072357B" w:rsidRPr="00C739A3" w:rsidRDefault="0072357B" w:rsidP="0072357B">
      <w:pPr>
        <w:pStyle w:val="5"/>
        <w:numPr>
          <w:ilvl w:val="3"/>
          <w:numId w:val="4"/>
        </w:numPr>
        <w:rPr>
          <w:rFonts w:ascii="PF Centro Sans Pro" w:hAnsi="PF Centro Sans Pro" w:cstheme="majorHAnsi"/>
          <w:sz w:val="24"/>
          <w:szCs w:val="24"/>
        </w:rPr>
      </w:pPr>
      <w:bookmarkStart w:id="4546" w:name="_Ref532891380"/>
      <w:r w:rsidRPr="00C739A3">
        <w:rPr>
          <w:rFonts w:ascii="PF Centro Sans Pro" w:hAnsi="PF Centro Sans Pro" w:cstheme="majorHAnsi"/>
          <w:sz w:val="24"/>
          <w:szCs w:val="24"/>
        </w:rPr>
        <w:t>срок, в который организатор закупки вправе отменить закупку без каких-либо последствий;</w:t>
      </w:r>
      <w:bookmarkEnd w:id="4546"/>
    </w:p>
    <w:p w14:paraId="0ADA43AA" w14:textId="10A6675C"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необходимые сведения.</w:t>
      </w:r>
    </w:p>
    <w:p w14:paraId="4E829466" w14:textId="7422DD9A" w:rsidR="00243FA7" w:rsidRPr="00C739A3" w:rsidRDefault="00243FA7" w:rsidP="00243FA7">
      <w:pPr>
        <w:pStyle w:val="4"/>
        <w:numPr>
          <w:ilvl w:val="2"/>
          <w:numId w:val="4"/>
        </w:numPr>
        <w:rPr>
          <w:rFonts w:ascii="PF Centro Sans Pro" w:hAnsi="PF Centro Sans Pro" w:cstheme="majorHAnsi"/>
          <w:sz w:val="24"/>
          <w:szCs w:val="24"/>
        </w:rPr>
      </w:pPr>
      <w:bookmarkStart w:id="4547" w:name="_Ref533440755"/>
      <w:r w:rsidRPr="00C739A3">
        <w:rPr>
          <w:rFonts w:ascii="PF Centro Sans Pro" w:hAnsi="PF Centro Sans Pro" w:cstheme="majorHAnsi"/>
          <w:sz w:val="24"/>
          <w:szCs w:val="24"/>
        </w:rPr>
        <w:t>Особенности установления в извещении сведений об НМЦ при проведении закупок устанавливаются подразделом</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_Ref491349983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10.8</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0283E327" w14:textId="18ADF755" w:rsidR="00243FA7" w:rsidRPr="00C739A3" w:rsidRDefault="00243FA7" w:rsidP="00243FA7">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если сведения, в связи с их значительным объемом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сложностью невозможно указывать в извещении, допускается ссылка на документацию о закупке.</w:t>
      </w:r>
    </w:p>
    <w:p w14:paraId="469CF72F" w14:textId="67A21BD4" w:rsidR="0072357B" w:rsidRPr="00C739A3" w:rsidRDefault="0072357B" w:rsidP="0072357B">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Документация о закупке наряду с информацией, указанной в извещении</w:t>
      </w:r>
      <w:r w:rsidR="00E0437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должна содержать следующие сведения:</w:t>
      </w:r>
      <w:bookmarkEnd w:id="4547"/>
    </w:p>
    <w:p w14:paraId="0EC39CFF" w14:textId="77777777" w:rsidR="0072357B" w:rsidRPr="00C739A3" w:rsidRDefault="0072357B" w:rsidP="0072357B">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14:paraId="016A8ABA"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содержанию, форме и составу заявки, включая формы представления необходимых сведений и инструкцию по составлению заявки;</w:t>
      </w:r>
    </w:p>
    <w:p w14:paraId="6F58BBDD"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A2BF344"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место, условия и сроки (периоды) поставки товара, выполнения работы, оказания услуги;</w:t>
      </w:r>
    </w:p>
    <w:p w14:paraId="43203EF6"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форма, сроки и порядок оплаты товара, работы, услуги;</w:t>
      </w:r>
    </w:p>
    <w:p w14:paraId="471C333E"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1FE69D21"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D26B907"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01952AAC"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5292B5F7" w14:textId="77777777"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размеру, форме и способу предоставления обеспечения заявки, к порядку его возврата и удержания (если требуется);</w:t>
      </w:r>
    </w:p>
    <w:p w14:paraId="615BA862" w14:textId="1A6527B6"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3E07362" w14:textId="3F125A81" w:rsidR="0072357B" w:rsidRPr="00C739A3" w:rsidRDefault="0072357B" w:rsidP="0072357B">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необходимые сведения.</w:t>
      </w:r>
    </w:p>
    <w:p w14:paraId="06F2026F" w14:textId="1E641285" w:rsidR="00401BED" w:rsidRPr="00C739A3" w:rsidRDefault="00243FA7" w:rsidP="00401BED">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Документация о закупке составляется на основе типовой формы, если такая установлена в соответствии с 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_Ref442854065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1.1.5</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Сведения, содержащиеся в извещении, должны соответствовать сведениям, содержащимся в документации о закупке.</w:t>
      </w:r>
      <w:r w:rsidR="00401BED" w:rsidRPr="00C739A3">
        <w:rPr>
          <w:rFonts w:ascii="PF Centro Sans Pro" w:hAnsi="PF Centro Sans Pro" w:cstheme="majorHAnsi"/>
          <w:sz w:val="24"/>
          <w:szCs w:val="24"/>
        </w:rPr>
        <w:t xml:space="preserve"> При наличии противоречий между положениями извещения и документации о закупке применяются положения извещения.</w:t>
      </w:r>
    </w:p>
    <w:p w14:paraId="3E26CE1F" w14:textId="77777777" w:rsidR="00243FA7" w:rsidRPr="00C739A3" w:rsidRDefault="00243FA7" w:rsidP="00243FA7">
      <w:pPr>
        <w:pStyle w:val="5"/>
        <w:numPr>
          <w:ilvl w:val="0"/>
          <w:numId w:val="0"/>
        </w:numPr>
        <w:ind w:left="1986"/>
        <w:rPr>
          <w:rFonts w:ascii="PF Centro Sans Pro" w:hAnsi="PF Centro Sans Pro" w:cstheme="majorHAnsi"/>
          <w:sz w:val="24"/>
          <w:szCs w:val="24"/>
        </w:rPr>
      </w:pPr>
    </w:p>
    <w:p w14:paraId="57802E83" w14:textId="77777777" w:rsidR="008E09C3" w:rsidRPr="00C739A3" w:rsidRDefault="008E09C3" w:rsidP="00A36384">
      <w:pPr>
        <w:pStyle w:val="12"/>
        <w:numPr>
          <w:ilvl w:val="0"/>
          <w:numId w:val="3"/>
        </w:numPr>
        <w:ind w:left="1418" w:hanging="1418"/>
        <w:rPr>
          <w:rFonts w:ascii="PF Centro Sans Pro" w:hAnsi="PF Centro Sans Pro" w:cstheme="majorHAnsi"/>
          <w:sz w:val="24"/>
          <w:szCs w:val="24"/>
        </w:rPr>
      </w:pPr>
      <w:bookmarkStart w:id="4548" w:name="_Toc410902910"/>
      <w:bookmarkStart w:id="4549" w:name="_Toc410907921"/>
      <w:bookmarkStart w:id="4550" w:name="_Toc410908110"/>
      <w:bookmarkStart w:id="4551" w:name="_Toc410910903"/>
      <w:bookmarkStart w:id="4552" w:name="_Toc410911176"/>
      <w:bookmarkStart w:id="4553" w:name="_Toc410920274"/>
      <w:bookmarkStart w:id="4554" w:name="_Toc411279914"/>
      <w:bookmarkStart w:id="4555" w:name="_Toc411626640"/>
      <w:bookmarkStart w:id="4556" w:name="_Toc411632183"/>
      <w:bookmarkStart w:id="4557" w:name="_Toc411882091"/>
      <w:bookmarkStart w:id="4558" w:name="_Toc411941101"/>
      <w:bookmarkStart w:id="4559" w:name="_Toc285801550"/>
      <w:bookmarkStart w:id="4560" w:name="_Toc411949576"/>
      <w:bookmarkStart w:id="4561" w:name="_Toc412111217"/>
      <w:bookmarkStart w:id="4562" w:name="_Toc285977821"/>
      <w:bookmarkStart w:id="4563" w:name="_Toc412127984"/>
      <w:bookmarkStart w:id="4564" w:name="_Toc285999950"/>
      <w:bookmarkStart w:id="4565" w:name="_Toc412218433"/>
      <w:bookmarkStart w:id="4566" w:name="_Toc412543719"/>
      <w:bookmarkStart w:id="4567" w:name="_Toc412551464"/>
      <w:bookmarkStart w:id="4568" w:name="_Toc412760334"/>
      <w:bookmarkStart w:id="4569" w:name="_Toc453143271"/>
      <w:bookmarkStart w:id="4570" w:name="_Ref469571169"/>
      <w:bookmarkStart w:id="4571" w:name="_Toc2585003"/>
      <w:r w:rsidRPr="00C739A3">
        <w:rPr>
          <w:rFonts w:ascii="PF Centro Sans Pro" w:hAnsi="PF Centro Sans Pro" w:cstheme="majorHAnsi"/>
          <w:sz w:val="24"/>
          <w:szCs w:val="24"/>
        </w:rPr>
        <w:lastRenderedPageBreak/>
        <w:t>Порядок проведения процедур</w:t>
      </w:r>
      <w:bookmarkEnd w:id="4029"/>
      <w:bookmarkEnd w:id="4030"/>
      <w:bookmarkEnd w:id="4031"/>
      <w:bookmarkEnd w:id="4032"/>
      <w:bookmarkEnd w:id="4033"/>
      <w:bookmarkEnd w:id="4034"/>
      <w:bookmarkEnd w:id="4035"/>
      <w:bookmarkEnd w:id="4036"/>
      <w:bookmarkEnd w:id="4037"/>
      <w:bookmarkEnd w:id="4038"/>
      <w:r w:rsidRPr="00C739A3">
        <w:rPr>
          <w:rFonts w:ascii="PF Centro Sans Pro" w:hAnsi="PF Centro Sans Pro" w:cstheme="majorHAnsi"/>
          <w:sz w:val="24"/>
          <w:szCs w:val="24"/>
        </w:rPr>
        <w:t xml:space="preserve"> закуп</w:t>
      </w:r>
      <w:bookmarkEnd w:id="4039"/>
      <w:bookmarkEnd w:id="4040"/>
      <w:bookmarkEnd w:id="4041"/>
      <w:bookmarkEnd w:id="4042"/>
      <w:bookmarkEnd w:id="4043"/>
      <w:bookmarkEnd w:id="4044"/>
      <w:r w:rsidR="00C14AD3" w:rsidRPr="00C739A3">
        <w:rPr>
          <w:rFonts w:ascii="PF Centro Sans Pro" w:hAnsi="PF Centro Sans Pro" w:cstheme="majorHAnsi"/>
          <w:sz w:val="24"/>
          <w:szCs w:val="24"/>
        </w:rPr>
        <w:t>ки</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p>
    <w:p w14:paraId="6B8529C9" w14:textId="77777777" w:rsidR="008E09C3" w:rsidRPr="00C739A3" w:rsidRDefault="008E09C3" w:rsidP="00B71F99">
      <w:pPr>
        <w:pStyle w:val="2"/>
        <w:numPr>
          <w:ilvl w:val="0"/>
          <w:numId w:val="4"/>
        </w:numPr>
        <w:rPr>
          <w:rFonts w:ascii="PF Centro Sans Pro" w:hAnsi="PF Centro Sans Pro" w:cstheme="majorHAnsi"/>
          <w:sz w:val="24"/>
          <w:szCs w:val="24"/>
        </w:rPr>
      </w:pPr>
      <w:bookmarkStart w:id="4572" w:name="_Toc408823058"/>
      <w:bookmarkStart w:id="4573" w:name="_Toc283764405"/>
      <w:bookmarkStart w:id="4574" w:name="_Toc368984187"/>
      <w:bookmarkStart w:id="4575" w:name="_Ref407269238"/>
      <w:bookmarkStart w:id="4576" w:name="_Toc407284726"/>
      <w:bookmarkStart w:id="4577" w:name="_Toc407291454"/>
      <w:bookmarkStart w:id="4578" w:name="_Toc407300254"/>
      <w:bookmarkStart w:id="4579" w:name="_Toc407296804"/>
      <w:bookmarkStart w:id="4580" w:name="_Toc409908739"/>
      <w:bookmarkStart w:id="4581" w:name="_Toc407714574"/>
      <w:bookmarkStart w:id="4582" w:name="_Toc407716739"/>
      <w:bookmarkStart w:id="4583" w:name="_Toc407722991"/>
      <w:bookmarkStart w:id="4584" w:name="_Toc407720421"/>
      <w:bookmarkStart w:id="4585" w:name="_Toc407992650"/>
      <w:bookmarkStart w:id="4586" w:name="_Toc407999078"/>
      <w:bookmarkStart w:id="4587" w:name="_Toc408003318"/>
      <w:bookmarkStart w:id="4588" w:name="_Toc408003561"/>
      <w:bookmarkStart w:id="4589" w:name="_Toc408004317"/>
      <w:bookmarkStart w:id="4590" w:name="_Toc408161558"/>
      <w:bookmarkStart w:id="4591" w:name="_Toc408439786"/>
      <w:bookmarkStart w:id="4592" w:name="_Toc408446892"/>
      <w:bookmarkStart w:id="4593" w:name="_Toc408447156"/>
      <w:bookmarkStart w:id="4594" w:name="_Toc408775979"/>
      <w:bookmarkStart w:id="4595" w:name="_Toc408779171"/>
      <w:bookmarkStart w:id="4596" w:name="_Toc408780771"/>
      <w:bookmarkStart w:id="4597" w:name="_Toc408840831"/>
      <w:bookmarkStart w:id="4598" w:name="_Toc408842256"/>
      <w:bookmarkStart w:id="4599" w:name="_Toc282982255"/>
      <w:bookmarkStart w:id="4600" w:name="_Toc409088692"/>
      <w:bookmarkStart w:id="4601" w:name="_Toc409088886"/>
      <w:bookmarkStart w:id="4602" w:name="_Toc409089579"/>
      <w:bookmarkStart w:id="4603" w:name="_Toc409090011"/>
      <w:bookmarkStart w:id="4604" w:name="_Toc409090466"/>
      <w:bookmarkStart w:id="4605" w:name="_Toc409113259"/>
      <w:bookmarkStart w:id="4606" w:name="_Toc409174041"/>
      <w:bookmarkStart w:id="4607" w:name="_Toc409174735"/>
      <w:bookmarkStart w:id="4608" w:name="_Toc409189135"/>
      <w:bookmarkStart w:id="4609" w:name="_Toc409198871"/>
      <w:bookmarkStart w:id="4610" w:name="_Toc283058569"/>
      <w:bookmarkStart w:id="4611" w:name="_Toc409204359"/>
      <w:bookmarkStart w:id="4612" w:name="_Toc409474762"/>
      <w:bookmarkStart w:id="4613" w:name="_Toc409528471"/>
      <w:bookmarkStart w:id="4614" w:name="_Toc409630174"/>
      <w:bookmarkStart w:id="4615" w:name="_Toc409703620"/>
      <w:bookmarkStart w:id="4616" w:name="_Toc409711784"/>
      <w:bookmarkStart w:id="4617" w:name="_Toc409715504"/>
      <w:bookmarkStart w:id="4618" w:name="_Toc409721521"/>
      <w:bookmarkStart w:id="4619" w:name="_Toc409720652"/>
      <w:bookmarkStart w:id="4620" w:name="_Toc409721739"/>
      <w:bookmarkStart w:id="4621" w:name="_Toc409807457"/>
      <w:bookmarkStart w:id="4622" w:name="_Toc409812176"/>
      <w:bookmarkStart w:id="4623" w:name="_Toc410902911"/>
      <w:bookmarkStart w:id="4624" w:name="_Toc410907922"/>
      <w:bookmarkStart w:id="4625" w:name="_Toc410908111"/>
      <w:bookmarkStart w:id="4626" w:name="_Toc410910904"/>
      <w:bookmarkStart w:id="4627" w:name="_Toc410911177"/>
      <w:bookmarkStart w:id="4628" w:name="_Toc410920275"/>
      <w:bookmarkStart w:id="4629" w:name="_Toc411279915"/>
      <w:bookmarkStart w:id="4630" w:name="_Toc411626641"/>
      <w:bookmarkStart w:id="4631" w:name="_Toc411632184"/>
      <w:bookmarkStart w:id="4632" w:name="_Toc411882092"/>
      <w:bookmarkStart w:id="4633" w:name="_Toc411941102"/>
      <w:bookmarkStart w:id="4634" w:name="_Toc285801551"/>
      <w:bookmarkStart w:id="4635" w:name="_Toc411949577"/>
      <w:bookmarkStart w:id="4636" w:name="_Toc412111218"/>
      <w:bookmarkStart w:id="4637" w:name="_Toc285977822"/>
      <w:bookmarkStart w:id="4638" w:name="_Toc412127985"/>
      <w:bookmarkStart w:id="4639" w:name="_Toc285999951"/>
      <w:bookmarkStart w:id="4640" w:name="_Toc412218434"/>
      <w:bookmarkStart w:id="4641" w:name="_Toc412543720"/>
      <w:bookmarkStart w:id="4642" w:name="_Toc412551465"/>
      <w:bookmarkStart w:id="4643" w:name="_Toc412760335"/>
      <w:bookmarkStart w:id="4644" w:name="_Toc453143272"/>
      <w:bookmarkStart w:id="4645" w:name="_Toc2585004"/>
      <w:bookmarkEnd w:id="4572"/>
      <w:r w:rsidRPr="00C739A3">
        <w:rPr>
          <w:rFonts w:ascii="PF Centro Sans Pro" w:hAnsi="PF Centro Sans Pro" w:cstheme="majorHAnsi"/>
          <w:sz w:val="24"/>
          <w:szCs w:val="24"/>
        </w:rPr>
        <w:t>О</w:t>
      </w:r>
      <w:bookmarkEnd w:id="4573"/>
      <w:r w:rsidRPr="00C739A3">
        <w:rPr>
          <w:rFonts w:ascii="PF Centro Sans Pro" w:hAnsi="PF Centro Sans Pro" w:cstheme="majorHAnsi"/>
          <w:sz w:val="24"/>
          <w:szCs w:val="24"/>
        </w:rPr>
        <w:t>бщие положения</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14:paraId="6EA0E7D2" w14:textId="77777777" w:rsidR="00EA284A" w:rsidRPr="00C739A3" w:rsidRDefault="00F53EC2" w:rsidP="00B71F99">
      <w:pPr>
        <w:pStyle w:val="3"/>
        <w:numPr>
          <w:ilvl w:val="1"/>
          <w:numId w:val="4"/>
        </w:numPr>
        <w:ind w:left="1134"/>
        <w:rPr>
          <w:rFonts w:ascii="PF Centro Sans Pro" w:hAnsi="PF Centro Sans Pro" w:cstheme="majorHAnsi"/>
          <w:sz w:val="24"/>
          <w:szCs w:val="24"/>
        </w:rPr>
      </w:pPr>
      <w:bookmarkStart w:id="4646" w:name="_Toc409474763"/>
      <w:bookmarkStart w:id="4647" w:name="_Toc409528472"/>
      <w:bookmarkStart w:id="4648" w:name="_Toc409630175"/>
      <w:bookmarkStart w:id="4649" w:name="_Toc409703621"/>
      <w:bookmarkStart w:id="4650" w:name="_Toc409711785"/>
      <w:bookmarkStart w:id="4651" w:name="_Toc409715505"/>
      <w:bookmarkStart w:id="4652" w:name="_Toc409721522"/>
      <w:bookmarkStart w:id="4653" w:name="_Toc409720653"/>
      <w:bookmarkStart w:id="4654" w:name="_Toc409721740"/>
      <w:bookmarkStart w:id="4655" w:name="_Toc409807458"/>
      <w:bookmarkStart w:id="4656" w:name="_Toc409812177"/>
      <w:bookmarkStart w:id="4657" w:name="_Toc283764406"/>
      <w:bookmarkStart w:id="4658" w:name="_Toc409908740"/>
      <w:bookmarkStart w:id="4659" w:name="_Toc410902912"/>
      <w:bookmarkStart w:id="4660" w:name="_Toc410907923"/>
      <w:bookmarkStart w:id="4661" w:name="_Toc410908112"/>
      <w:bookmarkStart w:id="4662" w:name="_Toc410910905"/>
      <w:bookmarkStart w:id="4663" w:name="_Toc410911178"/>
      <w:bookmarkStart w:id="4664" w:name="_Toc410920276"/>
      <w:bookmarkStart w:id="4665" w:name="_Toc411279916"/>
      <w:bookmarkStart w:id="4666" w:name="_Toc411626642"/>
      <w:bookmarkStart w:id="4667" w:name="_Toc411632185"/>
      <w:bookmarkStart w:id="4668" w:name="_Toc411882093"/>
      <w:bookmarkStart w:id="4669" w:name="_Toc411941103"/>
      <w:bookmarkStart w:id="4670" w:name="_Toc285801552"/>
      <w:bookmarkStart w:id="4671" w:name="_Toc411949578"/>
      <w:bookmarkStart w:id="4672" w:name="_Toc412111219"/>
      <w:bookmarkStart w:id="4673" w:name="_Toc285977823"/>
      <w:bookmarkStart w:id="4674" w:name="_Toc412127986"/>
      <w:bookmarkStart w:id="4675" w:name="_Toc285999952"/>
      <w:bookmarkStart w:id="4676" w:name="_Toc412218435"/>
      <w:bookmarkStart w:id="4677" w:name="_Toc412543721"/>
      <w:bookmarkStart w:id="4678" w:name="_Toc412551466"/>
      <w:bookmarkStart w:id="4679" w:name="_Toc412760336"/>
      <w:bookmarkStart w:id="4680" w:name="_Toc453143273"/>
      <w:bookmarkStart w:id="4681" w:name="_Toc2585005"/>
      <w:bookmarkStart w:id="4682" w:name="_Toc368984188"/>
      <w:bookmarkStart w:id="4683" w:name="_Toc407284727"/>
      <w:bookmarkStart w:id="4684" w:name="_Toc407291455"/>
      <w:bookmarkStart w:id="4685" w:name="_Toc407300255"/>
      <w:bookmarkStart w:id="4686" w:name="_Toc407296805"/>
      <w:bookmarkStart w:id="4687" w:name="_Toc407714575"/>
      <w:bookmarkStart w:id="4688" w:name="_Toc407716740"/>
      <w:bookmarkStart w:id="4689" w:name="_Toc407722992"/>
      <w:bookmarkStart w:id="4690" w:name="_Toc407720422"/>
      <w:bookmarkStart w:id="4691" w:name="_Toc407992652"/>
      <w:bookmarkStart w:id="4692" w:name="_Toc407999080"/>
      <w:bookmarkStart w:id="4693" w:name="_Toc408003320"/>
      <w:bookmarkStart w:id="4694" w:name="_Toc408003563"/>
      <w:bookmarkStart w:id="4695" w:name="_Toc408004319"/>
      <w:bookmarkStart w:id="4696" w:name="_Toc408161560"/>
      <w:bookmarkStart w:id="4697" w:name="_Toc408439788"/>
      <w:bookmarkStart w:id="4698" w:name="_Toc408446893"/>
      <w:bookmarkStart w:id="4699" w:name="_Toc408447157"/>
      <w:bookmarkStart w:id="4700" w:name="_Toc408775980"/>
      <w:bookmarkStart w:id="4701" w:name="_Toc408779173"/>
      <w:bookmarkStart w:id="4702" w:name="_Toc408780772"/>
      <w:bookmarkStart w:id="4703" w:name="_Toc408840833"/>
      <w:bookmarkStart w:id="4704" w:name="_Toc408842258"/>
      <w:bookmarkStart w:id="4705" w:name="_Toc282982256"/>
      <w:bookmarkStart w:id="4706" w:name="_Toc409088693"/>
      <w:bookmarkStart w:id="4707" w:name="_Toc409088887"/>
      <w:bookmarkStart w:id="4708" w:name="_Toc409089580"/>
      <w:bookmarkStart w:id="4709" w:name="_Toc409090012"/>
      <w:bookmarkStart w:id="4710" w:name="_Toc409090467"/>
      <w:bookmarkStart w:id="4711" w:name="_Toc409113260"/>
      <w:bookmarkStart w:id="4712" w:name="_Toc409174042"/>
      <w:bookmarkStart w:id="4713" w:name="_Toc409174736"/>
      <w:bookmarkStart w:id="4714" w:name="_Toc409189136"/>
      <w:bookmarkStart w:id="4715" w:name="_Toc409198872"/>
      <w:bookmarkStart w:id="4716" w:name="_Toc283058570"/>
      <w:bookmarkStart w:id="4717" w:name="_Toc409204360"/>
      <w:r w:rsidRPr="00C739A3">
        <w:rPr>
          <w:rFonts w:ascii="PF Centro Sans Pro" w:hAnsi="PF Centro Sans Pro" w:cstheme="majorHAnsi"/>
          <w:sz w:val="24"/>
          <w:szCs w:val="24"/>
        </w:rPr>
        <w:t>Объявление и проведение процедуры закупки</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p>
    <w:p w14:paraId="2DEA6165" w14:textId="77777777" w:rsidR="00F53EC2" w:rsidRPr="00C739A3" w:rsidRDefault="00F53E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Проведение любой</w:t>
      </w:r>
      <w:r w:rsidR="008E5947" w:rsidRPr="00C739A3">
        <w:rPr>
          <w:rFonts w:ascii="PF Centro Sans Pro" w:hAnsi="PF Centro Sans Pro" w:cstheme="majorHAnsi"/>
          <w:sz w:val="24"/>
          <w:szCs w:val="24"/>
        </w:rPr>
        <w:t xml:space="preserve"> конкурентной</w:t>
      </w:r>
      <w:r w:rsidRPr="00C739A3">
        <w:rPr>
          <w:rFonts w:ascii="PF Centro Sans Pro" w:hAnsi="PF Centro Sans Pro" w:cstheme="majorHAnsi"/>
          <w:sz w:val="24"/>
          <w:szCs w:val="24"/>
        </w:rPr>
        <w:t xml:space="preserve"> процедуры закупки должно быть объявлено путем официального размещения извещения</w:t>
      </w:r>
      <w:r w:rsidR="00F06AB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w:t>
      </w:r>
      <w:r w:rsidR="004A2225" w:rsidRPr="00C739A3">
        <w:rPr>
          <w:rFonts w:ascii="PF Centro Sans Pro" w:hAnsi="PF Centro Sans Pro" w:cstheme="majorHAnsi"/>
          <w:sz w:val="24"/>
          <w:szCs w:val="24"/>
        </w:rPr>
        <w:t xml:space="preserve"> </w:t>
      </w:r>
      <w:r w:rsidR="008436D9" w:rsidRPr="00C739A3">
        <w:rPr>
          <w:rFonts w:ascii="PF Centro Sans Pro" w:hAnsi="PF Centro Sans Pro" w:cstheme="majorHAnsi"/>
          <w:sz w:val="24"/>
          <w:szCs w:val="24"/>
        </w:rPr>
        <w:t>в зависимости от способа закупки</w:t>
      </w:r>
      <w:r w:rsidRPr="00C739A3">
        <w:rPr>
          <w:rFonts w:ascii="PF Centro Sans Pro" w:hAnsi="PF Centro Sans Pro" w:cstheme="majorHAnsi"/>
          <w:sz w:val="24"/>
          <w:szCs w:val="24"/>
        </w:rPr>
        <w:t>.</w:t>
      </w:r>
    </w:p>
    <w:p w14:paraId="13A72E25" w14:textId="77777777" w:rsidR="00EA284A" w:rsidRPr="00C739A3" w:rsidRDefault="00F53EC2" w:rsidP="00B71F99">
      <w:pPr>
        <w:pStyle w:val="3"/>
        <w:numPr>
          <w:ilvl w:val="1"/>
          <w:numId w:val="4"/>
        </w:numPr>
        <w:ind w:left="1134"/>
        <w:rPr>
          <w:rFonts w:ascii="PF Centro Sans Pro" w:hAnsi="PF Centro Sans Pro" w:cstheme="majorHAnsi"/>
          <w:sz w:val="24"/>
          <w:szCs w:val="24"/>
        </w:rPr>
      </w:pPr>
      <w:bookmarkStart w:id="4718" w:name="_Toc435079169"/>
      <w:bookmarkStart w:id="4719" w:name="_Toc435272161"/>
      <w:bookmarkStart w:id="4720" w:name="_Toc435272374"/>
      <w:bookmarkStart w:id="4721" w:name="_Toc441755101"/>
      <w:bookmarkStart w:id="4722" w:name="_Toc441755317"/>
      <w:bookmarkStart w:id="4723" w:name="_Toc441756769"/>
      <w:bookmarkStart w:id="4724" w:name="_Toc441756985"/>
      <w:bookmarkStart w:id="4725" w:name="_Toc441948314"/>
      <w:bookmarkStart w:id="4726" w:name="_Toc441948533"/>
      <w:bookmarkStart w:id="4727" w:name="_Toc409474765"/>
      <w:bookmarkStart w:id="4728" w:name="_Toc409528474"/>
      <w:bookmarkStart w:id="4729" w:name="_Toc409630177"/>
      <w:bookmarkStart w:id="4730" w:name="_Toc409703623"/>
      <w:bookmarkStart w:id="4731" w:name="_Toc409711787"/>
      <w:bookmarkStart w:id="4732" w:name="_Toc409715507"/>
      <w:bookmarkStart w:id="4733" w:name="_Toc409721524"/>
      <w:bookmarkStart w:id="4734" w:name="_Toc409720655"/>
      <w:bookmarkStart w:id="4735" w:name="_Toc409721742"/>
      <w:bookmarkStart w:id="4736" w:name="_Toc409807460"/>
      <w:bookmarkStart w:id="4737" w:name="_Toc409812179"/>
      <w:bookmarkStart w:id="4738" w:name="_Toc283764408"/>
      <w:bookmarkStart w:id="4739" w:name="_Toc409908742"/>
      <w:bookmarkStart w:id="4740" w:name="_Toc410902914"/>
      <w:bookmarkStart w:id="4741" w:name="_Toc410907925"/>
      <w:bookmarkStart w:id="4742" w:name="_Toc410908114"/>
      <w:bookmarkStart w:id="4743" w:name="_Toc410910907"/>
      <w:bookmarkStart w:id="4744" w:name="_Toc410911180"/>
      <w:bookmarkStart w:id="4745" w:name="_Toc410920278"/>
      <w:bookmarkStart w:id="4746" w:name="_Toc411279918"/>
      <w:bookmarkStart w:id="4747" w:name="_Toc411626644"/>
      <w:bookmarkStart w:id="4748" w:name="_Toc411632187"/>
      <w:bookmarkStart w:id="4749" w:name="_Toc411882095"/>
      <w:bookmarkStart w:id="4750" w:name="_Toc411941105"/>
      <w:bookmarkStart w:id="4751" w:name="_Toc285801554"/>
      <w:bookmarkStart w:id="4752" w:name="_Toc411949580"/>
      <w:bookmarkStart w:id="4753" w:name="_Toc412111221"/>
      <w:bookmarkStart w:id="4754" w:name="_Toc285977825"/>
      <w:bookmarkStart w:id="4755" w:name="_Toc412127988"/>
      <w:bookmarkStart w:id="4756" w:name="_Toc285999954"/>
      <w:bookmarkStart w:id="4757" w:name="_Toc412218437"/>
      <w:bookmarkStart w:id="4758" w:name="_Toc412543723"/>
      <w:bookmarkStart w:id="4759" w:name="_Toc412551468"/>
      <w:bookmarkStart w:id="4760" w:name="_Toc412760338"/>
      <w:bookmarkStart w:id="4761" w:name="_Toc453143274"/>
      <w:bookmarkStart w:id="4762" w:name="_Ref491350049"/>
      <w:bookmarkStart w:id="4763" w:name="_Ref491350213"/>
      <w:bookmarkStart w:id="4764" w:name="_Ref491350286"/>
      <w:bookmarkStart w:id="4765" w:name="_Toc2585006"/>
      <w:bookmarkEnd w:id="4718"/>
      <w:bookmarkEnd w:id="4719"/>
      <w:bookmarkEnd w:id="4720"/>
      <w:bookmarkEnd w:id="4721"/>
      <w:bookmarkEnd w:id="4722"/>
      <w:bookmarkEnd w:id="4723"/>
      <w:bookmarkEnd w:id="4724"/>
      <w:bookmarkEnd w:id="4725"/>
      <w:bookmarkEnd w:id="4726"/>
      <w:r w:rsidRPr="00C739A3">
        <w:rPr>
          <w:rFonts w:ascii="PF Centro Sans Pro" w:hAnsi="PF Centro Sans Pro" w:cstheme="majorHAnsi"/>
          <w:sz w:val="24"/>
          <w:szCs w:val="24"/>
        </w:rPr>
        <w:t>Представление документации о закупке</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14:paraId="0FA1FBBD" w14:textId="7E8AA595" w:rsidR="00F53EC2" w:rsidRPr="00C739A3" w:rsidRDefault="002A6752" w:rsidP="00B71F99">
      <w:pPr>
        <w:pStyle w:val="4"/>
        <w:numPr>
          <w:ilvl w:val="2"/>
          <w:numId w:val="4"/>
        </w:numPr>
        <w:rPr>
          <w:rFonts w:ascii="PF Centro Sans Pro" w:hAnsi="PF Centro Sans Pro" w:cstheme="majorHAnsi"/>
          <w:sz w:val="24"/>
          <w:szCs w:val="24"/>
        </w:rPr>
      </w:pPr>
      <w:bookmarkStart w:id="4766" w:name="_Ref409390275"/>
      <w:r w:rsidRPr="00C739A3">
        <w:rPr>
          <w:rFonts w:ascii="PF Centro Sans Pro" w:hAnsi="PF Centro Sans Pro" w:cstheme="majorHAnsi"/>
          <w:sz w:val="24"/>
          <w:szCs w:val="24"/>
        </w:rPr>
        <w:t>О</w:t>
      </w:r>
      <w:r w:rsidR="00F53EC2" w:rsidRPr="00C739A3">
        <w:rPr>
          <w:rFonts w:ascii="PF Centro Sans Pro" w:hAnsi="PF Centro Sans Pro" w:cstheme="majorHAnsi"/>
          <w:sz w:val="24"/>
          <w:szCs w:val="24"/>
        </w:rPr>
        <w:t xml:space="preserve">рганизатор закупки </w:t>
      </w:r>
      <w:r w:rsidR="00D10040" w:rsidRPr="00C739A3">
        <w:rPr>
          <w:rFonts w:ascii="PF Centro Sans Pro" w:hAnsi="PF Centro Sans Pro" w:cstheme="majorHAnsi"/>
          <w:sz w:val="24"/>
          <w:szCs w:val="24"/>
        </w:rPr>
        <w:t xml:space="preserve">в установленном настоящим Положением порядке </w:t>
      </w:r>
      <w:r w:rsidR="00F53EC2" w:rsidRPr="00C739A3">
        <w:rPr>
          <w:rFonts w:ascii="PF Centro Sans Pro" w:hAnsi="PF Centro Sans Pro" w:cstheme="majorHAnsi"/>
          <w:sz w:val="24"/>
          <w:szCs w:val="24"/>
        </w:rPr>
        <w:t>обеспечивает официальное размещение документации о закупке</w:t>
      </w:r>
      <w:r w:rsidR="009233A2" w:rsidRPr="00C739A3">
        <w:rPr>
          <w:rFonts w:ascii="PF Centro Sans Pro" w:hAnsi="PF Centro Sans Pro" w:cstheme="majorHAnsi"/>
          <w:sz w:val="24"/>
          <w:szCs w:val="24"/>
        </w:rPr>
        <w:t xml:space="preserve">, </w:t>
      </w:r>
      <w:r w:rsidR="00F53EC2" w:rsidRPr="00C739A3">
        <w:rPr>
          <w:rFonts w:ascii="PF Centro Sans Pro" w:hAnsi="PF Centro Sans Pro" w:cstheme="majorHAnsi"/>
          <w:sz w:val="24"/>
          <w:szCs w:val="24"/>
        </w:rPr>
        <w:t>доступн</w:t>
      </w:r>
      <w:r w:rsidR="009233A2" w:rsidRPr="00C739A3">
        <w:rPr>
          <w:rFonts w:ascii="PF Centro Sans Pro" w:hAnsi="PF Centro Sans Pro" w:cstheme="majorHAnsi"/>
          <w:sz w:val="24"/>
          <w:szCs w:val="24"/>
        </w:rPr>
        <w:t>ой</w:t>
      </w:r>
      <w:r w:rsidR="00F53EC2" w:rsidRPr="00C739A3">
        <w:rPr>
          <w:rFonts w:ascii="PF Centro Sans Pro" w:hAnsi="PF Centro Sans Pro" w:cstheme="majorHAnsi"/>
          <w:sz w:val="24"/>
          <w:szCs w:val="24"/>
        </w:rPr>
        <w:t xml:space="preserve"> для ознакомления в форме электронного документа</w:t>
      </w:r>
      <w:r w:rsidR="009233A2" w:rsidRPr="00C739A3">
        <w:rPr>
          <w:rFonts w:ascii="PF Centro Sans Pro" w:hAnsi="PF Centro Sans Pro" w:cstheme="majorHAnsi"/>
          <w:sz w:val="24"/>
          <w:szCs w:val="24"/>
        </w:rPr>
        <w:t xml:space="preserve"> (кроме случая, указанного в п.</w:t>
      </w:r>
      <w:r w:rsidR="007D479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_Ref491455246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11.2.6</w:t>
      </w:r>
      <w:r w:rsidR="009F6A3E" w:rsidRPr="00C739A3">
        <w:rPr>
          <w:rFonts w:ascii="PF Centro Sans Pro" w:hAnsi="PF Centro Sans Pro" w:cstheme="majorHAnsi"/>
          <w:sz w:val="24"/>
          <w:szCs w:val="24"/>
        </w:rPr>
        <w:fldChar w:fldCharType="end"/>
      </w:r>
      <w:r w:rsidR="009233A2" w:rsidRPr="00C739A3">
        <w:rPr>
          <w:rFonts w:ascii="PF Centro Sans Pro" w:hAnsi="PF Centro Sans Pro" w:cstheme="majorHAnsi"/>
          <w:sz w:val="24"/>
          <w:szCs w:val="24"/>
        </w:rPr>
        <w:t xml:space="preserve"> Положения)</w:t>
      </w:r>
      <w:r w:rsidR="00F53EC2" w:rsidRPr="00C739A3">
        <w:rPr>
          <w:rFonts w:ascii="PF Centro Sans Pro" w:hAnsi="PF Centro Sans Pro" w:cstheme="majorHAnsi"/>
          <w:sz w:val="24"/>
          <w:szCs w:val="24"/>
        </w:rPr>
        <w:t xml:space="preserve"> без взимания платы. Предоставление документации о закупке на бумажном носителе</w:t>
      </w:r>
      <w:r w:rsidRPr="00C739A3">
        <w:rPr>
          <w:rFonts w:ascii="PF Centro Sans Pro" w:hAnsi="PF Centro Sans Pro" w:cstheme="majorHAnsi"/>
          <w:sz w:val="24"/>
          <w:szCs w:val="24"/>
        </w:rPr>
        <w:t xml:space="preserve"> </w:t>
      </w:r>
      <w:r w:rsidR="00F53EC2" w:rsidRPr="00C739A3">
        <w:rPr>
          <w:rFonts w:ascii="PF Centro Sans Pro" w:hAnsi="PF Centro Sans Pro" w:cstheme="majorHAnsi"/>
          <w:sz w:val="24"/>
          <w:szCs w:val="24"/>
        </w:rPr>
        <w:t>не осуществляется.</w:t>
      </w:r>
      <w:bookmarkEnd w:id="4766"/>
    </w:p>
    <w:p w14:paraId="54434146" w14:textId="77777777" w:rsidR="00F53EC2" w:rsidRPr="00C739A3" w:rsidRDefault="00F53EC2" w:rsidP="00B71F99">
      <w:pPr>
        <w:pStyle w:val="4"/>
        <w:numPr>
          <w:ilvl w:val="2"/>
          <w:numId w:val="4"/>
        </w:numPr>
        <w:rPr>
          <w:rFonts w:ascii="PF Centro Sans Pro" w:hAnsi="PF Centro Sans Pro" w:cstheme="majorHAnsi"/>
          <w:sz w:val="24"/>
          <w:szCs w:val="24"/>
        </w:rPr>
      </w:pPr>
      <w:bookmarkStart w:id="4767" w:name="_Ref409390278"/>
      <w:r w:rsidRPr="00C739A3">
        <w:rPr>
          <w:rFonts w:ascii="PF Centro Sans Pro" w:hAnsi="PF Centro Sans Pro" w:cstheme="majorHAnsi"/>
          <w:sz w:val="24"/>
          <w:szCs w:val="24"/>
        </w:rPr>
        <w:t>В случае если для участия в закупке иностранно</w:t>
      </w:r>
      <w:r w:rsidR="008D5211" w:rsidRPr="00C739A3">
        <w:rPr>
          <w:rFonts w:ascii="PF Centro Sans Pro" w:hAnsi="PF Centro Sans Pro" w:cstheme="majorHAnsi"/>
          <w:sz w:val="24"/>
          <w:szCs w:val="24"/>
        </w:rPr>
        <w:t>му поставщику</w:t>
      </w:r>
      <w:r w:rsidRPr="00C739A3">
        <w:rPr>
          <w:rFonts w:ascii="PF Centro Sans Pro" w:hAnsi="PF Centro Sans Pro" w:cstheme="majorHAnsi"/>
          <w:sz w:val="24"/>
          <w:szCs w:val="24"/>
        </w:rPr>
        <w:t xml:space="preserve"> потребуется документация о закупке на иностранном языке, </w:t>
      </w:r>
      <w:r w:rsidR="006943C2" w:rsidRPr="00C739A3">
        <w:rPr>
          <w:rFonts w:ascii="PF Centro Sans Pro" w:hAnsi="PF Centro Sans Pro" w:cstheme="majorHAnsi"/>
          <w:sz w:val="24"/>
          <w:szCs w:val="24"/>
        </w:rPr>
        <w:t xml:space="preserve">то </w:t>
      </w:r>
      <w:r w:rsidRPr="00C739A3">
        <w:rPr>
          <w:rFonts w:ascii="PF Centro Sans Pro" w:hAnsi="PF Centro Sans Pro" w:cstheme="majorHAnsi"/>
          <w:sz w:val="24"/>
          <w:szCs w:val="24"/>
        </w:rPr>
        <w:t xml:space="preserve">перевод на иностранный язык такой </w:t>
      </w:r>
      <w:r w:rsidR="008D5211" w:rsidRPr="00C739A3">
        <w:rPr>
          <w:rFonts w:ascii="PF Centro Sans Pro" w:hAnsi="PF Centro Sans Pro" w:cstheme="majorHAnsi"/>
          <w:sz w:val="24"/>
          <w:szCs w:val="24"/>
        </w:rPr>
        <w:t xml:space="preserve">поставщик </w:t>
      </w:r>
      <w:r w:rsidRPr="00C739A3">
        <w:rPr>
          <w:rFonts w:ascii="PF Centro Sans Pro" w:hAnsi="PF Centro Sans Pro" w:cstheme="majorHAnsi"/>
          <w:sz w:val="24"/>
          <w:szCs w:val="24"/>
        </w:rPr>
        <w:t>осуществляет самостоятельно за свой счет, если иное не установлено в документации о закупке. При этом официальным считается русский язык.</w:t>
      </w:r>
      <w:bookmarkEnd w:id="4767"/>
    </w:p>
    <w:p w14:paraId="332BFC70" w14:textId="03DD9301" w:rsidR="00F53EC2" w:rsidRPr="00C739A3" w:rsidRDefault="00F53EC2" w:rsidP="00B71F99">
      <w:pPr>
        <w:pStyle w:val="4"/>
        <w:numPr>
          <w:ilvl w:val="2"/>
          <w:numId w:val="4"/>
        </w:numPr>
        <w:rPr>
          <w:rFonts w:ascii="PF Centro Sans Pro" w:hAnsi="PF Centro Sans Pro" w:cstheme="majorHAnsi"/>
          <w:sz w:val="24"/>
          <w:szCs w:val="24"/>
        </w:rPr>
      </w:pPr>
      <w:bookmarkStart w:id="4768" w:name="_Ref285975871"/>
      <w:r w:rsidRPr="00C739A3">
        <w:rPr>
          <w:rFonts w:ascii="PF Centro Sans Pro" w:hAnsi="PF Centro Sans Pro" w:cstheme="majorHAnsi"/>
          <w:sz w:val="24"/>
          <w:szCs w:val="24"/>
        </w:rPr>
        <w:t xml:space="preserve">При проведении </w:t>
      </w:r>
      <w:r w:rsidR="00096D23" w:rsidRPr="00C739A3">
        <w:rPr>
          <w:rFonts w:ascii="PF Centro Sans Pro" w:hAnsi="PF Centro Sans Pro" w:cstheme="majorHAnsi"/>
          <w:sz w:val="24"/>
          <w:szCs w:val="24"/>
        </w:rPr>
        <w:t xml:space="preserve">открытой </w:t>
      </w:r>
      <w:r w:rsidRPr="00C739A3">
        <w:rPr>
          <w:rFonts w:ascii="PF Centro Sans Pro" w:hAnsi="PF Centro Sans Pro" w:cstheme="majorHAnsi"/>
          <w:sz w:val="24"/>
          <w:szCs w:val="24"/>
        </w:rPr>
        <w:t xml:space="preserve">процедуры закупки </w:t>
      </w:r>
      <w:r w:rsidR="007C4B04" w:rsidRPr="00C739A3">
        <w:rPr>
          <w:rFonts w:ascii="PF Centro Sans Pro" w:hAnsi="PF Centro Sans Pro" w:cstheme="majorHAnsi"/>
          <w:sz w:val="24"/>
          <w:szCs w:val="24"/>
        </w:rPr>
        <w:t>в электронной форме</w:t>
      </w:r>
      <w:r w:rsidRPr="00C739A3">
        <w:rPr>
          <w:rFonts w:ascii="PF Centro Sans Pro" w:hAnsi="PF Centro Sans Pro" w:cstheme="majorHAnsi"/>
          <w:sz w:val="24"/>
          <w:szCs w:val="24"/>
        </w:rPr>
        <w:t xml:space="preserve"> документация о закупке размещается на сайте ЭТП в полном объеме в форме электронного документа. </w:t>
      </w:r>
      <w:proofErr w:type="gramStart"/>
      <w:r w:rsidRPr="00C739A3">
        <w:rPr>
          <w:rFonts w:ascii="PF Centro Sans Pro" w:hAnsi="PF Centro Sans Pro" w:cstheme="majorHAnsi"/>
          <w:sz w:val="24"/>
          <w:szCs w:val="24"/>
        </w:rPr>
        <w:t>Организатор</w:t>
      </w:r>
      <w:r w:rsidR="00827FDB"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обязан обеспечить идентичность документации о закупке, размещенной в различных источниках</w:t>
      </w:r>
      <w:r w:rsidR="00D1004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при этом в случае возникновения противоречий между текстом </w:t>
      </w:r>
      <w:r w:rsidR="00081B84" w:rsidRPr="00C739A3">
        <w:rPr>
          <w:rFonts w:ascii="PF Centro Sans Pro" w:hAnsi="PF Centro Sans Pro" w:cstheme="majorHAnsi"/>
          <w:sz w:val="24"/>
          <w:szCs w:val="24"/>
        </w:rPr>
        <w:t xml:space="preserve">извещения и </w:t>
      </w:r>
      <w:r w:rsidRPr="00C739A3">
        <w:rPr>
          <w:rFonts w:ascii="PF Centro Sans Pro" w:hAnsi="PF Centro Sans Pro" w:cstheme="majorHAnsi"/>
          <w:sz w:val="24"/>
          <w:szCs w:val="24"/>
        </w:rPr>
        <w:t>документации о закупке, размещенны</w:t>
      </w:r>
      <w:r w:rsidR="00081B84" w:rsidRPr="00C739A3">
        <w:rPr>
          <w:rFonts w:ascii="PF Centro Sans Pro" w:hAnsi="PF Centro Sans Pro" w:cstheme="majorHAnsi"/>
          <w:sz w:val="24"/>
          <w:szCs w:val="24"/>
        </w:rPr>
        <w:t>х</w:t>
      </w:r>
      <w:r w:rsidRPr="00C739A3">
        <w:rPr>
          <w:rFonts w:ascii="PF Centro Sans Pro" w:hAnsi="PF Centro Sans Pro" w:cstheme="majorHAnsi"/>
          <w:sz w:val="24"/>
          <w:szCs w:val="24"/>
        </w:rPr>
        <w:t xml:space="preserve"> в различных источниках, </w:t>
      </w:r>
      <w:r w:rsidR="00E830D0" w:rsidRPr="00C739A3">
        <w:rPr>
          <w:rFonts w:ascii="PF Centro Sans Pro" w:hAnsi="PF Centro Sans Pro" w:cstheme="majorHAnsi"/>
          <w:sz w:val="24"/>
          <w:szCs w:val="24"/>
        </w:rPr>
        <w:t xml:space="preserve">приоритет </w:t>
      </w:r>
      <w:r w:rsidR="00552EC2" w:rsidRPr="00C739A3">
        <w:rPr>
          <w:rFonts w:ascii="PF Centro Sans Pro" w:hAnsi="PF Centro Sans Pro" w:cstheme="majorHAnsi"/>
          <w:sz w:val="24"/>
          <w:szCs w:val="24"/>
        </w:rPr>
        <w:t xml:space="preserve">отдается извещению и документации о закупке, официально размещенным в соответствии с </w:t>
      </w:r>
      <w:r w:rsidR="00E830D0" w:rsidRPr="00C739A3">
        <w:rPr>
          <w:rFonts w:ascii="PF Centro Sans Pro" w:hAnsi="PF Centro Sans Pro" w:cstheme="majorHAnsi"/>
          <w:sz w:val="24"/>
          <w:szCs w:val="24"/>
        </w:rPr>
        <w:t>п</w:t>
      </w:r>
      <w:r w:rsidR="00444F09" w:rsidRPr="00C739A3">
        <w:rPr>
          <w:rFonts w:ascii="PF Centro Sans Pro" w:hAnsi="PF Centro Sans Pro" w:cstheme="majorHAnsi"/>
          <w:sz w:val="24"/>
          <w:szCs w:val="24"/>
        </w:rPr>
        <w:t>.</w:t>
      </w:r>
      <w:r w:rsidR="00444F0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_Ref409343368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3.1.1</w:t>
      </w:r>
      <w:r w:rsidR="009F6A3E" w:rsidRPr="00C739A3">
        <w:rPr>
          <w:rFonts w:ascii="PF Centro Sans Pro" w:hAnsi="PF Centro Sans Pro" w:cstheme="majorHAnsi"/>
          <w:sz w:val="24"/>
          <w:szCs w:val="24"/>
        </w:rPr>
        <w:fldChar w:fldCharType="end"/>
      </w:r>
      <w:r w:rsidR="00250DAD" w:rsidRPr="00C739A3">
        <w:rPr>
          <w:rFonts w:ascii="PF Centro Sans Pro" w:hAnsi="PF Centro Sans Pro" w:cstheme="majorHAnsi"/>
          <w:sz w:val="24"/>
          <w:szCs w:val="24"/>
        </w:rPr>
        <w:t xml:space="preserve"> Положения</w:t>
      </w:r>
      <w:r w:rsidR="00E830D0" w:rsidRPr="00C739A3">
        <w:rPr>
          <w:rFonts w:ascii="PF Centro Sans Pro" w:hAnsi="PF Centro Sans Pro" w:cstheme="majorHAnsi"/>
          <w:sz w:val="24"/>
          <w:szCs w:val="24"/>
        </w:rPr>
        <w:t>.</w:t>
      </w:r>
      <w:bookmarkEnd w:id="4768"/>
      <w:proofErr w:type="gramEnd"/>
    </w:p>
    <w:p w14:paraId="39801EA4" w14:textId="2137392B" w:rsidR="008E5947" w:rsidRPr="00C739A3" w:rsidRDefault="008E594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закрытой процедуры закупки в электронной форме </w:t>
      </w:r>
      <w:r w:rsidR="00E23562" w:rsidRPr="00C739A3">
        <w:rPr>
          <w:rFonts w:ascii="PF Centro Sans Pro" w:hAnsi="PF Centro Sans Pro" w:cstheme="majorHAnsi"/>
          <w:sz w:val="24"/>
          <w:szCs w:val="24"/>
        </w:rPr>
        <w:t>в соответствии с п.</w:t>
      </w:r>
      <w:r w:rsidR="00E23562" w:rsidRPr="00C739A3">
        <w:rPr>
          <w:rFonts w:ascii="Calibri" w:hAnsi="Calibri" w:cs="Calibri"/>
          <w:sz w:val="24"/>
          <w:szCs w:val="24"/>
        </w:rPr>
        <w:t> </w:t>
      </w:r>
      <w:r w:rsidR="00596319" w:rsidRPr="00C739A3">
        <w:rPr>
          <w:rFonts w:ascii="PF Centro Sans Pro" w:hAnsi="PF Centro Sans Pro" w:cstheme="majorHAnsi"/>
          <w:sz w:val="24"/>
          <w:szCs w:val="24"/>
        </w:rPr>
        <w:fldChar w:fldCharType="begin"/>
      </w:r>
      <w:r w:rsidR="00E23562" w:rsidRPr="00C739A3">
        <w:rPr>
          <w:rFonts w:ascii="PF Centro Sans Pro" w:hAnsi="PF Centro Sans Pro" w:cstheme="majorHAnsi"/>
          <w:sz w:val="24"/>
          <w:szCs w:val="24"/>
        </w:rPr>
        <w:instrText xml:space="preserve"> REF _Ref491439325 \w \h </w:instrText>
      </w:r>
      <w:r w:rsidR="00115752" w:rsidRPr="00C739A3">
        <w:rPr>
          <w:rFonts w:ascii="PF Centro Sans Pro" w:hAnsi="PF Centro Sans Pro" w:cstheme="majorHAnsi"/>
          <w:sz w:val="24"/>
          <w:szCs w:val="24"/>
        </w:rPr>
        <w:instrText xml:space="preserve"> \* MERGEFORMAT </w:instrText>
      </w:r>
      <w:r w:rsidR="00596319" w:rsidRPr="00C739A3">
        <w:rPr>
          <w:rFonts w:ascii="PF Centro Sans Pro" w:hAnsi="PF Centro Sans Pro" w:cstheme="majorHAnsi"/>
          <w:sz w:val="24"/>
          <w:szCs w:val="24"/>
        </w:rPr>
      </w:r>
      <w:r w:rsidR="00596319"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3.3.2</w:t>
      </w:r>
      <w:r w:rsidR="00596319" w:rsidRPr="00C739A3">
        <w:rPr>
          <w:rFonts w:ascii="PF Centro Sans Pro" w:hAnsi="PF Centro Sans Pro" w:cstheme="majorHAnsi"/>
          <w:sz w:val="24"/>
          <w:szCs w:val="24"/>
        </w:rPr>
        <w:fldChar w:fldCharType="end"/>
      </w:r>
      <w:r w:rsidR="00E23562" w:rsidRPr="00C739A3">
        <w:rPr>
          <w:rFonts w:ascii="PF Centro Sans Pro" w:hAnsi="PF Centro Sans Pro" w:cstheme="majorHAnsi"/>
          <w:sz w:val="24"/>
          <w:szCs w:val="24"/>
        </w:rPr>
        <w:t xml:space="preserve"> Положения </w:t>
      </w:r>
      <w:r w:rsidRPr="00C739A3">
        <w:rPr>
          <w:rFonts w:ascii="PF Centro Sans Pro" w:hAnsi="PF Centro Sans Pro" w:cstheme="majorHAnsi"/>
          <w:sz w:val="24"/>
          <w:szCs w:val="24"/>
        </w:rPr>
        <w:t>документация о закупке размещается исключительно на сайте ЗЭТП в полном объеме в форме электронного документа без размещения сведений о закупке на сайте зака</w:t>
      </w:r>
      <w:r w:rsidR="000C1F05" w:rsidRPr="00C739A3">
        <w:rPr>
          <w:rFonts w:ascii="PF Centro Sans Pro" w:hAnsi="PF Centro Sans Pro" w:cstheme="majorHAnsi"/>
          <w:sz w:val="24"/>
          <w:szCs w:val="24"/>
        </w:rPr>
        <w:t>з</w:t>
      </w:r>
      <w:r w:rsidRPr="00C739A3">
        <w:rPr>
          <w:rFonts w:ascii="PF Centro Sans Pro" w:hAnsi="PF Centro Sans Pro" w:cstheme="majorHAnsi"/>
          <w:sz w:val="24"/>
          <w:szCs w:val="24"/>
        </w:rPr>
        <w:t>чика или иных открытых источниках информации.</w:t>
      </w:r>
    </w:p>
    <w:p w14:paraId="03245E23" w14:textId="1EE7C62F" w:rsidR="00F53EC2" w:rsidRPr="00C739A3" w:rsidRDefault="00F53EC2" w:rsidP="00B71F99">
      <w:pPr>
        <w:pStyle w:val="4"/>
        <w:numPr>
          <w:ilvl w:val="2"/>
          <w:numId w:val="4"/>
        </w:numPr>
        <w:rPr>
          <w:rFonts w:ascii="PF Centro Sans Pro" w:hAnsi="PF Centro Sans Pro" w:cstheme="majorHAnsi"/>
          <w:sz w:val="24"/>
          <w:szCs w:val="24"/>
        </w:rPr>
      </w:pPr>
      <w:bookmarkStart w:id="4769" w:name="_Ref409609716"/>
      <w:r w:rsidRPr="00C739A3">
        <w:rPr>
          <w:rFonts w:ascii="PF Centro Sans Pro" w:hAnsi="PF Centro Sans Pro" w:cstheme="majorHAnsi"/>
          <w:sz w:val="24"/>
          <w:szCs w:val="24"/>
        </w:rPr>
        <w:t>Организатор</w:t>
      </w:r>
      <w:r w:rsidR="00827FDB"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не вправе создавать преимущественные условия </w:t>
      </w:r>
      <w:r w:rsidR="00D10040" w:rsidRPr="00C739A3">
        <w:rPr>
          <w:rFonts w:ascii="PF Centro Sans Pro" w:hAnsi="PF Centro Sans Pro" w:cstheme="majorHAnsi"/>
          <w:sz w:val="24"/>
          <w:szCs w:val="24"/>
        </w:rPr>
        <w:t xml:space="preserve">для участников </w:t>
      </w:r>
      <w:r w:rsidRPr="00C739A3">
        <w:rPr>
          <w:rFonts w:ascii="PF Centro Sans Pro" w:hAnsi="PF Centro Sans Pro" w:cstheme="majorHAnsi"/>
          <w:sz w:val="24"/>
          <w:szCs w:val="24"/>
        </w:rPr>
        <w:t>закупки, в том числе путем представления документации о закупке или ее копии в порядке, не соответствующем п.</w:t>
      </w:r>
      <w:r w:rsidR="00A07A4C"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_Ref409390275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11.2.1</w:t>
      </w:r>
      <w:r w:rsidR="009F6A3E" w:rsidRPr="00C739A3">
        <w:rPr>
          <w:rFonts w:ascii="PF Centro Sans Pro" w:hAnsi="PF Centro Sans Pro" w:cstheme="majorHAnsi"/>
          <w:sz w:val="24"/>
          <w:szCs w:val="24"/>
        </w:rPr>
        <w:fldChar w:fldCharType="end"/>
      </w:r>
      <w:r w:rsidR="008567F6" w:rsidRPr="00C739A3">
        <w:rPr>
          <w:rFonts w:ascii="Calibri" w:hAnsi="Calibri" w:cs="Calibri"/>
          <w:sz w:val="24"/>
          <w:szCs w:val="24"/>
        </w:rPr>
        <w:t> </w:t>
      </w:r>
      <w:r w:rsidR="006A7A35" w:rsidRPr="00C739A3">
        <w:rPr>
          <w:rFonts w:ascii="PF Centro Sans Pro" w:hAnsi="PF Centro Sans Pro" w:cstheme="majorHAnsi"/>
          <w:sz w:val="24"/>
          <w:szCs w:val="24"/>
        </w:rPr>
        <w:t>–</w:t>
      </w:r>
      <w:r w:rsidR="003641CE"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_Ref285975871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11.2.3</w:t>
      </w:r>
      <w:r w:rsidR="009F6A3E" w:rsidRPr="00C739A3">
        <w:rPr>
          <w:rFonts w:ascii="PF Centro Sans Pro" w:hAnsi="PF Centro Sans Pro" w:cstheme="majorHAnsi"/>
          <w:sz w:val="24"/>
          <w:szCs w:val="24"/>
        </w:rPr>
        <w:fldChar w:fldCharType="end"/>
      </w:r>
      <w:r w:rsidR="002479D6"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bookmarkEnd w:id="4769"/>
    </w:p>
    <w:p w14:paraId="253C0F0D" w14:textId="77777777" w:rsidR="002A6752" w:rsidRPr="00C739A3" w:rsidRDefault="002A6752" w:rsidP="00B71F99">
      <w:pPr>
        <w:pStyle w:val="4"/>
        <w:numPr>
          <w:ilvl w:val="2"/>
          <w:numId w:val="4"/>
        </w:numPr>
        <w:rPr>
          <w:rFonts w:ascii="PF Centro Sans Pro" w:hAnsi="PF Centro Sans Pro" w:cstheme="majorHAnsi"/>
          <w:sz w:val="24"/>
          <w:szCs w:val="24"/>
        </w:rPr>
      </w:pPr>
      <w:bookmarkStart w:id="4770" w:name="_Ref491455246"/>
      <w:r w:rsidRPr="00C739A3">
        <w:rPr>
          <w:rFonts w:ascii="PF Centro Sans Pro" w:hAnsi="PF Centro Sans Pro" w:cstheme="majorHAnsi"/>
          <w:sz w:val="24"/>
          <w:szCs w:val="24"/>
        </w:rPr>
        <w:t xml:space="preserve">При проведении закрытой процедуры закупки в бумажной форме </w:t>
      </w:r>
      <w:r w:rsidR="009233A2" w:rsidRPr="00C739A3">
        <w:rPr>
          <w:rFonts w:ascii="PF Centro Sans Pro" w:hAnsi="PF Centro Sans Pro" w:cstheme="majorHAnsi"/>
          <w:sz w:val="24"/>
          <w:szCs w:val="24"/>
        </w:rPr>
        <w:t xml:space="preserve">организатор закупки в установленном настоящим Положением порядке обеспечивает официальное размещение документации о закупке и ее </w:t>
      </w:r>
      <w:r w:rsidRPr="00C739A3">
        <w:rPr>
          <w:rFonts w:ascii="PF Centro Sans Pro" w:hAnsi="PF Centro Sans Pro" w:cstheme="majorHAnsi"/>
          <w:sz w:val="24"/>
          <w:szCs w:val="24"/>
        </w:rPr>
        <w:t>предос</w:t>
      </w:r>
      <w:r w:rsidR="009233A2" w:rsidRPr="00C739A3">
        <w:rPr>
          <w:rFonts w:ascii="PF Centro Sans Pro" w:hAnsi="PF Centro Sans Pro" w:cstheme="majorHAnsi"/>
          <w:sz w:val="24"/>
          <w:szCs w:val="24"/>
        </w:rPr>
        <w:t>тавление</w:t>
      </w:r>
      <w:r w:rsidRPr="00C739A3">
        <w:rPr>
          <w:rFonts w:ascii="PF Centro Sans Pro" w:hAnsi="PF Centro Sans Pro" w:cstheme="majorHAnsi"/>
          <w:sz w:val="24"/>
          <w:szCs w:val="24"/>
        </w:rPr>
        <w:t xml:space="preserve"> на бумажном носителе без взимания платы.</w:t>
      </w:r>
      <w:bookmarkEnd w:id="4770"/>
    </w:p>
    <w:p w14:paraId="0C1A3142" w14:textId="438512C9" w:rsidR="007C0302" w:rsidRPr="00C739A3" w:rsidRDefault="007C030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запроса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 xml:space="preserve"> в рамках настоящего подраздела под документацией о закупке понимается извещение.</w:t>
      </w:r>
    </w:p>
    <w:p w14:paraId="63E058B0" w14:textId="0B55AA27" w:rsidR="00EA284A" w:rsidRPr="00C739A3" w:rsidRDefault="00F53EC2" w:rsidP="00B71F99">
      <w:pPr>
        <w:pStyle w:val="3"/>
        <w:numPr>
          <w:ilvl w:val="1"/>
          <w:numId w:val="4"/>
        </w:numPr>
        <w:ind w:left="1134"/>
        <w:rPr>
          <w:rFonts w:ascii="PF Centro Sans Pro" w:hAnsi="PF Centro Sans Pro" w:cstheme="majorHAnsi"/>
          <w:sz w:val="24"/>
          <w:szCs w:val="24"/>
        </w:rPr>
      </w:pPr>
      <w:bookmarkStart w:id="4771" w:name="_Toc409474766"/>
      <w:bookmarkStart w:id="4772" w:name="_Toc409528475"/>
      <w:bookmarkStart w:id="4773" w:name="_Toc409630178"/>
      <w:bookmarkStart w:id="4774" w:name="_Toc409703624"/>
      <w:bookmarkStart w:id="4775" w:name="_Toc409711788"/>
      <w:bookmarkStart w:id="4776" w:name="_Toc409715508"/>
      <w:bookmarkStart w:id="4777" w:name="_Toc409721525"/>
      <w:bookmarkStart w:id="4778" w:name="_Toc409720656"/>
      <w:bookmarkStart w:id="4779" w:name="_Toc409721743"/>
      <w:bookmarkStart w:id="4780" w:name="_Toc409807461"/>
      <w:bookmarkStart w:id="4781" w:name="_Toc409812180"/>
      <w:bookmarkStart w:id="4782" w:name="_Toc283764409"/>
      <w:bookmarkStart w:id="4783" w:name="_Toc409908743"/>
      <w:bookmarkStart w:id="4784" w:name="_Toc410902915"/>
      <w:bookmarkStart w:id="4785" w:name="_Toc410907926"/>
      <w:bookmarkStart w:id="4786" w:name="_Toc410908115"/>
      <w:bookmarkStart w:id="4787" w:name="_Toc410910908"/>
      <w:bookmarkStart w:id="4788" w:name="_Toc410911181"/>
      <w:bookmarkStart w:id="4789" w:name="_Toc410920279"/>
      <w:bookmarkStart w:id="4790" w:name="_Toc411279919"/>
      <w:bookmarkStart w:id="4791" w:name="_Toc411626645"/>
      <w:bookmarkStart w:id="4792" w:name="_Toc411632188"/>
      <w:bookmarkStart w:id="4793" w:name="_Toc411882096"/>
      <w:bookmarkStart w:id="4794" w:name="_Toc411941106"/>
      <w:bookmarkStart w:id="4795" w:name="_Toc285801555"/>
      <w:bookmarkStart w:id="4796" w:name="_Toc411949581"/>
      <w:bookmarkStart w:id="4797" w:name="_Toc412111222"/>
      <w:bookmarkStart w:id="4798" w:name="_Toc285977826"/>
      <w:bookmarkStart w:id="4799" w:name="_Toc412127989"/>
      <w:bookmarkStart w:id="4800" w:name="_Toc285999955"/>
      <w:bookmarkStart w:id="4801" w:name="_Toc412218438"/>
      <w:bookmarkStart w:id="4802" w:name="_Toc412543724"/>
      <w:bookmarkStart w:id="4803" w:name="_Toc412551469"/>
      <w:bookmarkStart w:id="4804" w:name="_Toc412760339"/>
      <w:bookmarkStart w:id="4805" w:name="_Toc453143275"/>
      <w:bookmarkStart w:id="4806" w:name="_Toc536191930"/>
      <w:bookmarkStart w:id="4807" w:name="_Toc2585007"/>
      <w:r w:rsidRPr="00C739A3">
        <w:rPr>
          <w:rFonts w:ascii="PF Centro Sans Pro" w:hAnsi="PF Centro Sans Pro" w:cstheme="majorHAnsi"/>
          <w:sz w:val="24"/>
          <w:szCs w:val="24"/>
        </w:rPr>
        <w:t>Антидемпинговые меры при проведении закупки</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14:paraId="30B73C1E" w14:textId="7EA7DC68" w:rsidR="00F53EC2" w:rsidRPr="00C739A3" w:rsidRDefault="00F53EC2" w:rsidP="00B71F99">
      <w:pPr>
        <w:pStyle w:val="4"/>
        <w:numPr>
          <w:ilvl w:val="2"/>
          <w:numId w:val="4"/>
        </w:numPr>
        <w:rPr>
          <w:rFonts w:ascii="PF Centro Sans Pro" w:hAnsi="PF Centro Sans Pro" w:cstheme="majorHAnsi"/>
          <w:sz w:val="24"/>
          <w:szCs w:val="24"/>
        </w:rPr>
      </w:pPr>
      <w:bookmarkStart w:id="4808" w:name="_Ref409390905"/>
      <w:proofErr w:type="gramStart"/>
      <w:r w:rsidRPr="00C739A3">
        <w:rPr>
          <w:rFonts w:ascii="PF Centro Sans Pro" w:hAnsi="PF Centro Sans Pro" w:cstheme="majorHAnsi"/>
          <w:sz w:val="24"/>
          <w:szCs w:val="24"/>
        </w:rPr>
        <w:t>В целях борьбы с демпингом при проведении закупок в случае, если участником закупки</w:t>
      </w:r>
      <w:r w:rsidR="0069374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 которым заключается договор, предложено снижение НМЦ </w:t>
      </w:r>
      <w:r w:rsidR="00722BF8" w:rsidRPr="00C739A3">
        <w:rPr>
          <w:rFonts w:ascii="PF Centro Sans Pro" w:hAnsi="PF Centro Sans Pro" w:cstheme="majorHAnsi"/>
          <w:sz w:val="24"/>
          <w:szCs w:val="24"/>
        </w:rPr>
        <w:t>на 25</w:t>
      </w:r>
      <w:r w:rsidR="00D10040" w:rsidRPr="00C739A3">
        <w:rPr>
          <w:rFonts w:ascii="PF Centro Sans Pro" w:hAnsi="PF Centro Sans Pro" w:cstheme="majorHAnsi"/>
          <w:sz w:val="24"/>
          <w:szCs w:val="24"/>
        </w:rPr>
        <w:t xml:space="preserve">% </w:t>
      </w:r>
      <w:r w:rsidR="00AA4CE2" w:rsidRPr="00C739A3">
        <w:rPr>
          <w:rFonts w:ascii="PF Centro Sans Pro" w:hAnsi="PF Centro Sans Pro" w:cstheme="majorHAnsi"/>
          <w:sz w:val="24"/>
          <w:szCs w:val="24"/>
        </w:rPr>
        <w:t>(двадцать пять процентов)</w:t>
      </w:r>
      <w:r w:rsidR="008436D9" w:rsidRPr="00C739A3">
        <w:rPr>
          <w:rFonts w:ascii="PF Centro Sans Pro" w:hAnsi="PF Centro Sans Pro" w:cstheme="majorHAnsi"/>
          <w:sz w:val="24"/>
          <w:szCs w:val="24"/>
        </w:rPr>
        <w:t xml:space="preserve"> </w:t>
      </w:r>
      <w:r w:rsidR="00722BF8" w:rsidRPr="00C739A3">
        <w:rPr>
          <w:rFonts w:ascii="PF Centro Sans Pro" w:hAnsi="PF Centro Sans Pro" w:cstheme="majorHAnsi"/>
          <w:sz w:val="24"/>
          <w:szCs w:val="24"/>
        </w:rPr>
        <w:t>и более</w:t>
      </w:r>
      <w:r w:rsidRPr="00C739A3">
        <w:rPr>
          <w:rFonts w:ascii="PF Centro Sans Pro" w:hAnsi="PF Centro Sans Pro" w:cstheme="majorHAnsi"/>
          <w:sz w:val="24"/>
          <w:szCs w:val="24"/>
        </w:rPr>
        <w:t xml:space="preserve">, договор с таким участником заключается только </w:t>
      </w:r>
      <w:r w:rsidR="00693748" w:rsidRPr="00C739A3">
        <w:rPr>
          <w:rFonts w:ascii="PF Centro Sans Pro" w:hAnsi="PF Centro Sans Pro" w:cstheme="majorHAnsi"/>
          <w:sz w:val="24"/>
          <w:szCs w:val="24"/>
        </w:rPr>
        <w:t xml:space="preserve">после </w:t>
      </w:r>
      <w:r w:rsidRPr="00C739A3">
        <w:rPr>
          <w:rFonts w:ascii="PF Centro Sans Pro" w:hAnsi="PF Centro Sans Pro" w:cstheme="majorHAnsi"/>
          <w:sz w:val="24"/>
          <w:szCs w:val="24"/>
        </w:rPr>
        <w:t>предоставления им обеспечения исполнения договора</w:t>
      </w:r>
      <w:r w:rsidR="009D6E9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в размере, </w:t>
      </w:r>
      <w:r w:rsidRPr="00C739A3">
        <w:rPr>
          <w:rFonts w:ascii="PF Centro Sans Pro" w:hAnsi="PF Centro Sans Pro" w:cstheme="majorHAnsi"/>
          <w:sz w:val="24"/>
          <w:szCs w:val="24"/>
        </w:rPr>
        <w:lastRenderedPageBreak/>
        <w:t xml:space="preserve">превышающем в полтора раза размер обеспечения исполнения договора, установленный в </w:t>
      </w:r>
      <w:r w:rsidR="007C0302"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bookmarkEnd w:id="4808"/>
      <w:proofErr w:type="gramEnd"/>
    </w:p>
    <w:p w14:paraId="008A1F1F" w14:textId="7C950EFC" w:rsidR="00F53EC2" w:rsidRPr="00C739A3" w:rsidRDefault="00F53E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Антидемпинговые мероприятия, предусмотренные настоящим Положением и </w:t>
      </w:r>
      <w:r w:rsidR="007C0302" w:rsidRPr="00C739A3">
        <w:rPr>
          <w:rFonts w:ascii="PF Centro Sans Pro" w:hAnsi="PF Centro Sans Pro" w:cstheme="majorHAnsi"/>
          <w:sz w:val="24"/>
          <w:szCs w:val="24"/>
        </w:rPr>
        <w:t xml:space="preserve">извещение, </w:t>
      </w:r>
      <w:r w:rsidRPr="00C739A3">
        <w:rPr>
          <w:rFonts w:ascii="PF Centro Sans Pro" w:hAnsi="PF Centro Sans Pro" w:cstheme="majorHAnsi"/>
          <w:sz w:val="24"/>
          <w:szCs w:val="24"/>
        </w:rPr>
        <w:t xml:space="preserve">документацией о закупке, должны быть выполнены участником закупки до заключения договора в порядке, установленном в </w:t>
      </w:r>
      <w:r w:rsidR="007C0302"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 В случае если в течение установленного для заключения договора</w:t>
      </w:r>
      <w:r w:rsidR="004D0E8B" w:rsidRPr="00C739A3">
        <w:rPr>
          <w:rFonts w:ascii="PF Centro Sans Pro" w:hAnsi="PF Centro Sans Pro" w:cstheme="majorHAnsi"/>
          <w:sz w:val="24"/>
          <w:szCs w:val="24"/>
        </w:rPr>
        <w:t xml:space="preserve"> срока</w:t>
      </w:r>
      <w:r w:rsidRPr="00C739A3">
        <w:rPr>
          <w:rFonts w:ascii="PF Centro Sans Pro" w:hAnsi="PF Centro Sans Pro" w:cstheme="majorHAnsi"/>
          <w:sz w:val="24"/>
          <w:szCs w:val="24"/>
        </w:rPr>
        <w:t xml:space="preserve"> участником закупки, с которым </w:t>
      </w:r>
      <w:r w:rsidR="004D0E8B" w:rsidRPr="00C739A3">
        <w:rPr>
          <w:rFonts w:ascii="PF Centro Sans Pro" w:hAnsi="PF Centro Sans Pro" w:cstheme="majorHAnsi"/>
          <w:sz w:val="24"/>
          <w:szCs w:val="24"/>
        </w:rPr>
        <w:t xml:space="preserve">подлежит заключению </w:t>
      </w:r>
      <w:r w:rsidRPr="00C739A3">
        <w:rPr>
          <w:rFonts w:ascii="PF Centro Sans Pro" w:hAnsi="PF Centro Sans Pro" w:cstheme="majorHAnsi"/>
          <w:sz w:val="24"/>
          <w:szCs w:val="24"/>
        </w:rPr>
        <w:t xml:space="preserve">договор, </w:t>
      </w:r>
      <w:r w:rsidR="004D0E8B" w:rsidRPr="00C739A3">
        <w:rPr>
          <w:rFonts w:ascii="PF Centro Sans Pro" w:hAnsi="PF Centro Sans Pro" w:cstheme="majorHAnsi"/>
          <w:sz w:val="24"/>
          <w:szCs w:val="24"/>
        </w:rPr>
        <w:t xml:space="preserve">не будут исполнены </w:t>
      </w:r>
      <w:r w:rsidRPr="00C739A3">
        <w:rPr>
          <w:rFonts w:ascii="PF Centro Sans Pro" w:hAnsi="PF Centro Sans Pro" w:cstheme="majorHAnsi"/>
          <w:sz w:val="24"/>
          <w:szCs w:val="24"/>
        </w:rPr>
        <w:t>антидемпинговые меры</w:t>
      </w:r>
      <w:r w:rsidR="0069374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4D0E8B" w:rsidRPr="00C739A3">
        <w:rPr>
          <w:rFonts w:ascii="PF Centro Sans Pro" w:hAnsi="PF Centro Sans Pro" w:cstheme="majorHAnsi"/>
          <w:sz w:val="24"/>
          <w:szCs w:val="24"/>
        </w:rPr>
        <w:t xml:space="preserve">такой </w:t>
      </w:r>
      <w:r w:rsidRPr="00C739A3">
        <w:rPr>
          <w:rFonts w:ascii="PF Centro Sans Pro" w:hAnsi="PF Centro Sans Pro" w:cstheme="majorHAnsi"/>
          <w:sz w:val="24"/>
          <w:szCs w:val="24"/>
        </w:rPr>
        <w:t>участник закупки признается уклонившимся от заключения договора.</w:t>
      </w:r>
    </w:p>
    <w:p w14:paraId="4DD8A208" w14:textId="7CCF7631" w:rsidR="00F53EC2" w:rsidRPr="00C739A3" w:rsidRDefault="00F53E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если снижение цены договора ниже установленного предела, указанного в п.</w:t>
      </w:r>
      <w:r w:rsidR="004D0E8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_Ref409390905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11.3.1</w:t>
      </w:r>
      <w:r w:rsidR="009F6A3E" w:rsidRPr="00C739A3">
        <w:rPr>
          <w:rFonts w:ascii="PF Centro Sans Pro" w:hAnsi="PF Centro Sans Pro" w:cstheme="majorHAnsi"/>
          <w:sz w:val="24"/>
          <w:szCs w:val="24"/>
        </w:rPr>
        <w:fldChar w:fldCharType="end"/>
      </w:r>
      <w:r w:rsidR="002479D6"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C739A3">
        <w:rPr>
          <w:rFonts w:ascii="PF Centro Sans Pro" w:hAnsi="PF Centro Sans Pro" w:cstheme="majorHAnsi"/>
          <w:sz w:val="24"/>
          <w:szCs w:val="24"/>
        </w:rPr>
        <w:t>указанным пунктом,</w:t>
      </w:r>
      <w:r w:rsidRPr="00C739A3">
        <w:rPr>
          <w:rFonts w:ascii="PF Centro Sans Pro" w:hAnsi="PF Centro Sans Pro" w:cstheme="majorHAnsi"/>
          <w:sz w:val="24"/>
          <w:szCs w:val="24"/>
        </w:rPr>
        <w:t xml:space="preserve"> не требуется.</w:t>
      </w:r>
    </w:p>
    <w:p w14:paraId="0ACCE879" w14:textId="77777777" w:rsidR="00EA284A" w:rsidRPr="00C739A3" w:rsidRDefault="00F53EC2" w:rsidP="00B71F99">
      <w:pPr>
        <w:pStyle w:val="3"/>
        <w:numPr>
          <w:ilvl w:val="1"/>
          <w:numId w:val="4"/>
        </w:numPr>
        <w:ind w:left="1134"/>
        <w:rPr>
          <w:rFonts w:ascii="PF Centro Sans Pro" w:hAnsi="PF Centro Sans Pro" w:cstheme="majorHAnsi"/>
          <w:sz w:val="24"/>
          <w:szCs w:val="24"/>
        </w:rPr>
      </w:pPr>
      <w:bookmarkStart w:id="4809" w:name="_Toc409474767"/>
      <w:bookmarkStart w:id="4810" w:name="_Toc409528476"/>
      <w:bookmarkStart w:id="4811" w:name="_Toc409630179"/>
      <w:bookmarkStart w:id="4812" w:name="_Toc409703625"/>
      <w:bookmarkStart w:id="4813" w:name="_Toc409711789"/>
      <w:bookmarkStart w:id="4814" w:name="_Toc409715509"/>
      <w:bookmarkStart w:id="4815" w:name="_Toc409721526"/>
      <w:bookmarkStart w:id="4816" w:name="_Toc409720657"/>
      <w:bookmarkStart w:id="4817" w:name="_Toc409721744"/>
      <w:bookmarkStart w:id="4818" w:name="_Toc409807462"/>
      <w:bookmarkStart w:id="4819" w:name="_Toc409812181"/>
      <w:bookmarkStart w:id="4820" w:name="_Toc283764410"/>
      <w:bookmarkStart w:id="4821" w:name="_Toc409908744"/>
      <w:bookmarkStart w:id="4822" w:name="_Toc410902916"/>
      <w:bookmarkStart w:id="4823" w:name="_Toc410907927"/>
      <w:bookmarkStart w:id="4824" w:name="_Toc410908116"/>
      <w:bookmarkStart w:id="4825" w:name="_Toc410910909"/>
      <w:bookmarkStart w:id="4826" w:name="_Toc410911182"/>
      <w:bookmarkStart w:id="4827" w:name="_Toc410920280"/>
      <w:bookmarkStart w:id="4828" w:name="_Toc411279920"/>
      <w:bookmarkStart w:id="4829" w:name="_Toc411626646"/>
      <w:bookmarkStart w:id="4830" w:name="_Toc411632189"/>
      <w:bookmarkStart w:id="4831" w:name="_Toc411882097"/>
      <w:bookmarkStart w:id="4832" w:name="_Toc411941107"/>
      <w:bookmarkStart w:id="4833" w:name="_Toc285801556"/>
      <w:bookmarkStart w:id="4834" w:name="_Toc411949582"/>
      <w:bookmarkStart w:id="4835" w:name="_Toc412111223"/>
      <w:bookmarkStart w:id="4836" w:name="_Toc285977827"/>
      <w:bookmarkStart w:id="4837" w:name="_Toc412127990"/>
      <w:bookmarkStart w:id="4838" w:name="_Toc285999956"/>
      <w:bookmarkStart w:id="4839" w:name="_Toc412218439"/>
      <w:bookmarkStart w:id="4840" w:name="_Toc412543725"/>
      <w:bookmarkStart w:id="4841" w:name="_Toc412551470"/>
      <w:bookmarkStart w:id="4842" w:name="_Toc412760340"/>
      <w:bookmarkStart w:id="4843" w:name="_Toc453143276"/>
      <w:bookmarkStart w:id="4844" w:name="_Toc2585008"/>
      <w:r w:rsidRPr="00C739A3">
        <w:rPr>
          <w:rFonts w:ascii="PF Centro Sans Pro" w:hAnsi="PF Centro Sans Pro" w:cstheme="majorHAnsi"/>
          <w:sz w:val="24"/>
          <w:szCs w:val="24"/>
        </w:rPr>
        <w:t>Расходы участника</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p>
    <w:p w14:paraId="71FF278C" w14:textId="77777777" w:rsidR="00F53EC2" w:rsidRPr="00C739A3" w:rsidRDefault="00F53E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 </w:t>
      </w:r>
      <w:r w:rsidR="006D3AB4"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самостоятельно несет все расходы, связанные с подготовкой и подачей заявки, а </w:t>
      </w:r>
      <w:r w:rsidR="006D3AB4" w:rsidRPr="00C739A3">
        <w:rPr>
          <w:rFonts w:ascii="PF Centro Sans Pro" w:hAnsi="PF Centro Sans Pro" w:cstheme="majorHAnsi"/>
          <w:sz w:val="24"/>
          <w:szCs w:val="24"/>
        </w:rPr>
        <w:t xml:space="preserve">участник закупки </w:t>
      </w:r>
      <w:r w:rsidR="00D10040" w:rsidRPr="00C739A3">
        <w:rPr>
          <w:rFonts w:ascii="PF Centro Sans Pro" w:hAnsi="PF Centro Sans Pro" w:cstheme="majorHAnsi"/>
          <w:sz w:val="24"/>
          <w:szCs w:val="24"/>
        </w:rPr>
        <w:t>–</w:t>
      </w:r>
      <w:r w:rsidR="006D3AB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с заключением и исполнением договора. Участник </w:t>
      </w:r>
      <w:r w:rsidR="006D3AB4"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w:t>
      </w:r>
      <w:r w:rsidR="006D3AB4" w:rsidRPr="00C739A3">
        <w:rPr>
          <w:rFonts w:ascii="PF Centro Sans Pro" w:hAnsi="PF Centro Sans Pro" w:cstheme="majorHAnsi"/>
          <w:sz w:val="24"/>
          <w:szCs w:val="24"/>
        </w:rPr>
        <w:t>, участник закупки</w:t>
      </w:r>
      <w:r w:rsidRPr="00C739A3">
        <w:rPr>
          <w:rFonts w:ascii="PF Centro Sans Pro" w:hAnsi="PF Centro Sans Pro" w:cstheme="majorHAnsi"/>
          <w:sz w:val="24"/>
          <w:szCs w:val="24"/>
        </w:rPr>
        <w:t xml:space="preserve"> не вправе требовать от </w:t>
      </w:r>
      <w:r w:rsidR="004D0E8B"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аказчика, организатор</w:t>
      </w:r>
      <w:r w:rsidR="004D0E8B" w:rsidRPr="00C739A3">
        <w:rPr>
          <w:rFonts w:ascii="PF Centro Sans Pro" w:hAnsi="PF Centro Sans Pro" w:cstheme="majorHAnsi"/>
          <w:sz w:val="24"/>
          <w:szCs w:val="24"/>
        </w:rPr>
        <w:t>а закупки</w:t>
      </w:r>
      <w:r w:rsidRPr="00C739A3">
        <w:rPr>
          <w:rFonts w:ascii="PF Centro Sans Pro" w:hAnsi="PF Centro Sans Pro" w:cstheme="majorHAnsi"/>
          <w:sz w:val="24"/>
          <w:szCs w:val="24"/>
        </w:rPr>
        <w:t xml:space="preserve"> компенсации понесенных расходов.</w:t>
      </w:r>
    </w:p>
    <w:p w14:paraId="649D0B89" w14:textId="77777777" w:rsidR="00F53EC2" w:rsidRPr="00C739A3" w:rsidRDefault="00F53E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 допускается взимание с участников </w:t>
      </w:r>
      <w:r w:rsidR="006D3AB4"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 платы за участие в проводимых процедурах закупок, за исключением оплаты услуг оператора ЭТП</w:t>
      </w:r>
      <w:r w:rsidR="004E6E15" w:rsidRPr="00C739A3">
        <w:rPr>
          <w:rFonts w:ascii="PF Centro Sans Pro" w:hAnsi="PF Centro Sans Pro" w:cstheme="majorHAnsi"/>
          <w:sz w:val="24"/>
          <w:szCs w:val="24"/>
        </w:rPr>
        <w:t xml:space="preserve">, </w:t>
      </w:r>
      <w:r w:rsidR="003F630C" w:rsidRPr="00C739A3">
        <w:rPr>
          <w:rFonts w:ascii="PF Centro Sans Pro" w:hAnsi="PF Centro Sans Pro" w:cstheme="majorHAnsi"/>
          <w:sz w:val="24"/>
          <w:szCs w:val="24"/>
        </w:rPr>
        <w:t>ЗЭТП</w:t>
      </w:r>
      <w:r w:rsidR="004D0E8B" w:rsidRPr="00C739A3">
        <w:rPr>
          <w:rFonts w:ascii="PF Centro Sans Pro" w:hAnsi="PF Centro Sans Pro" w:cstheme="majorHAnsi"/>
          <w:sz w:val="24"/>
          <w:szCs w:val="24"/>
        </w:rPr>
        <w:t xml:space="preserve"> при проведении закупки в электронной форме</w:t>
      </w:r>
      <w:r w:rsidRPr="00C739A3">
        <w:rPr>
          <w:rFonts w:ascii="PF Centro Sans Pro" w:hAnsi="PF Centro Sans Pro" w:cstheme="majorHAnsi"/>
          <w:sz w:val="24"/>
          <w:szCs w:val="24"/>
        </w:rPr>
        <w:t>. Порядок оплаты услуг оператора ЭТП</w:t>
      </w:r>
      <w:r w:rsidR="004E6E15" w:rsidRPr="00C739A3">
        <w:rPr>
          <w:rFonts w:ascii="PF Centro Sans Pro" w:hAnsi="PF Centro Sans Pro" w:cstheme="majorHAnsi"/>
          <w:sz w:val="24"/>
          <w:szCs w:val="24"/>
        </w:rPr>
        <w:t xml:space="preserve">, </w:t>
      </w:r>
      <w:r w:rsidR="003F630C" w:rsidRPr="00C739A3">
        <w:rPr>
          <w:rFonts w:ascii="PF Centro Sans Pro" w:hAnsi="PF Centro Sans Pro" w:cstheme="majorHAnsi"/>
          <w:sz w:val="24"/>
          <w:szCs w:val="24"/>
        </w:rPr>
        <w:t>ЗЭТП</w:t>
      </w:r>
      <w:r w:rsidRPr="00C739A3">
        <w:rPr>
          <w:rFonts w:ascii="PF Centro Sans Pro" w:hAnsi="PF Centro Sans Pro" w:cstheme="majorHAnsi"/>
          <w:sz w:val="24"/>
          <w:szCs w:val="24"/>
        </w:rPr>
        <w:t xml:space="preserve"> осуществляется в порядке, установленном правилами и нормами (регламентом) работы такой ЭТП</w:t>
      </w:r>
      <w:r w:rsidR="004E6E15" w:rsidRPr="00C739A3">
        <w:rPr>
          <w:rFonts w:ascii="PF Centro Sans Pro" w:hAnsi="PF Centro Sans Pro" w:cstheme="majorHAnsi"/>
          <w:sz w:val="24"/>
          <w:szCs w:val="24"/>
        </w:rPr>
        <w:t xml:space="preserve">, </w:t>
      </w:r>
      <w:r w:rsidR="003F630C" w:rsidRPr="00C739A3">
        <w:rPr>
          <w:rFonts w:ascii="PF Centro Sans Pro" w:hAnsi="PF Centro Sans Pro" w:cstheme="majorHAnsi"/>
          <w:sz w:val="24"/>
          <w:szCs w:val="24"/>
        </w:rPr>
        <w:t>ЗЭТП</w:t>
      </w:r>
      <w:r w:rsidRPr="00C739A3">
        <w:rPr>
          <w:rFonts w:ascii="PF Centro Sans Pro" w:hAnsi="PF Centro Sans Pro" w:cstheme="majorHAnsi"/>
          <w:sz w:val="24"/>
          <w:szCs w:val="24"/>
        </w:rPr>
        <w:t>.</w:t>
      </w:r>
    </w:p>
    <w:p w14:paraId="77D07356" w14:textId="77777777" w:rsidR="00EA284A" w:rsidRPr="00C739A3" w:rsidRDefault="00F53EC2" w:rsidP="00B71F99">
      <w:pPr>
        <w:pStyle w:val="3"/>
        <w:numPr>
          <w:ilvl w:val="1"/>
          <w:numId w:val="4"/>
        </w:numPr>
        <w:ind w:left="1134"/>
        <w:rPr>
          <w:rFonts w:ascii="PF Centro Sans Pro" w:hAnsi="PF Centro Sans Pro" w:cstheme="majorHAnsi"/>
          <w:sz w:val="24"/>
          <w:szCs w:val="24"/>
        </w:rPr>
      </w:pPr>
      <w:bookmarkStart w:id="4845" w:name="_Toc409474768"/>
      <w:bookmarkStart w:id="4846" w:name="_Toc409528477"/>
      <w:bookmarkStart w:id="4847" w:name="_Toc409630180"/>
      <w:bookmarkStart w:id="4848" w:name="_Toc409703626"/>
      <w:bookmarkStart w:id="4849" w:name="_Toc409711790"/>
      <w:bookmarkStart w:id="4850" w:name="_Toc409715510"/>
      <w:bookmarkStart w:id="4851" w:name="_Toc409721527"/>
      <w:bookmarkStart w:id="4852" w:name="_Toc409720658"/>
      <w:bookmarkStart w:id="4853" w:name="_Toc409721745"/>
      <w:bookmarkStart w:id="4854" w:name="_Toc409807463"/>
      <w:bookmarkStart w:id="4855" w:name="_Toc409812182"/>
      <w:bookmarkStart w:id="4856" w:name="_Toc283764411"/>
      <w:bookmarkStart w:id="4857" w:name="_Toc409908745"/>
      <w:bookmarkStart w:id="4858" w:name="_Toc410902917"/>
      <w:bookmarkStart w:id="4859" w:name="_Toc410907928"/>
      <w:bookmarkStart w:id="4860" w:name="_Toc410908117"/>
      <w:bookmarkStart w:id="4861" w:name="_Toc410910910"/>
      <w:bookmarkStart w:id="4862" w:name="_Toc410911183"/>
      <w:bookmarkStart w:id="4863" w:name="_Toc410920281"/>
      <w:bookmarkStart w:id="4864" w:name="_Toc411279921"/>
      <w:bookmarkStart w:id="4865" w:name="_Toc411626647"/>
      <w:bookmarkStart w:id="4866" w:name="_Toc411632190"/>
      <w:bookmarkStart w:id="4867" w:name="_Toc411882098"/>
      <w:bookmarkStart w:id="4868" w:name="_Toc411941108"/>
      <w:bookmarkStart w:id="4869" w:name="_Toc285801557"/>
      <w:bookmarkStart w:id="4870" w:name="_Toc411949583"/>
      <w:bookmarkStart w:id="4871" w:name="_Toc412111224"/>
      <w:bookmarkStart w:id="4872" w:name="_Toc285977828"/>
      <w:bookmarkStart w:id="4873" w:name="_Toc412127991"/>
      <w:bookmarkStart w:id="4874" w:name="_Toc285999957"/>
      <w:bookmarkStart w:id="4875" w:name="_Toc412218440"/>
      <w:bookmarkStart w:id="4876" w:name="_Toc412543726"/>
      <w:bookmarkStart w:id="4877" w:name="_Toc412551471"/>
      <w:bookmarkStart w:id="4878" w:name="_Toc412760341"/>
      <w:bookmarkStart w:id="4879" w:name="_Toc453143277"/>
      <w:bookmarkStart w:id="4880" w:name="_Toc2585009"/>
      <w:r w:rsidRPr="00C739A3">
        <w:rPr>
          <w:rFonts w:ascii="PF Centro Sans Pro" w:hAnsi="PF Centro Sans Pro" w:cstheme="majorHAnsi"/>
          <w:sz w:val="24"/>
          <w:szCs w:val="24"/>
        </w:rPr>
        <w:t>Привлечение экспертов в ходе проведения закупок</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14:paraId="12E5B204" w14:textId="26779916" w:rsidR="00EA284A" w:rsidRPr="00C739A3" w:rsidRDefault="00DB450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ходе проведения закупки</w:t>
      </w:r>
      <w:r w:rsidR="00D36E36" w:rsidRPr="00C739A3">
        <w:rPr>
          <w:rFonts w:ascii="PF Centro Sans Pro" w:hAnsi="PF Centro Sans Pro" w:cstheme="majorHAnsi"/>
          <w:sz w:val="24"/>
          <w:szCs w:val="24"/>
        </w:rPr>
        <w:t>, а также на стадии исполнения договора</w:t>
      </w:r>
      <w:r w:rsidRPr="00C739A3">
        <w:rPr>
          <w:rFonts w:ascii="PF Centro Sans Pro" w:hAnsi="PF Centro Sans Pro" w:cstheme="majorHAnsi"/>
          <w:sz w:val="24"/>
          <w:szCs w:val="24"/>
        </w:rPr>
        <w:t xml:space="preserve"> </w:t>
      </w:r>
      <w:r w:rsidR="00F53EC2" w:rsidRPr="00C739A3">
        <w:rPr>
          <w:rFonts w:ascii="PF Centro Sans Pro" w:hAnsi="PF Centro Sans Pro" w:cstheme="majorHAnsi"/>
          <w:sz w:val="24"/>
          <w:szCs w:val="24"/>
        </w:rPr>
        <w:t>могут п</w:t>
      </w:r>
      <w:r w:rsidR="004D0E8B" w:rsidRPr="00C739A3">
        <w:rPr>
          <w:rFonts w:ascii="PF Centro Sans Pro" w:hAnsi="PF Centro Sans Pro" w:cstheme="majorHAnsi"/>
          <w:sz w:val="24"/>
          <w:szCs w:val="24"/>
        </w:rPr>
        <w:t xml:space="preserve">ривлекаться эксперты. Эксперты </w:t>
      </w:r>
      <w:r w:rsidR="00F53EC2" w:rsidRPr="00C739A3">
        <w:rPr>
          <w:rFonts w:ascii="PF Centro Sans Pro" w:hAnsi="PF Centro Sans Pro" w:cstheme="majorHAnsi"/>
          <w:sz w:val="24"/>
          <w:szCs w:val="24"/>
        </w:rPr>
        <w:t>могут быть привлечены к работе заказчика, организатора</w:t>
      </w:r>
      <w:r w:rsidR="004D0E8B" w:rsidRPr="00C739A3">
        <w:rPr>
          <w:rFonts w:ascii="PF Centro Sans Pro" w:hAnsi="PF Centro Sans Pro" w:cstheme="majorHAnsi"/>
          <w:sz w:val="24"/>
          <w:szCs w:val="24"/>
        </w:rPr>
        <w:t xml:space="preserve"> закупки</w:t>
      </w:r>
      <w:r w:rsidR="00F53EC2" w:rsidRPr="00C739A3">
        <w:rPr>
          <w:rFonts w:ascii="PF Centro Sans Pro" w:hAnsi="PF Centro Sans Pro" w:cstheme="majorHAnsi"/>
          <w:sz w:val="24"/>
          <w:szCs w:val="24"/>
        </w:rPr>
        <w:t xml:space="preserve">, ЗК, </w:t>
      </w:r>
      <w:r w:rsidR="004D0E8B" w:rsidRPr="00C739A3">
        <w:rPr>
          <w:rFonts w:ascii="PF Centro Sans Pro" w:hAnsi="PF Centro Sans Pro" w:cstheme="majorHAnsi"/>
          <w:sz w:val="24"/>
          <w:szCs w:val="24"/>
        </w:rPr>
        <w:t>коллегиального органа заказчика по рассмотрению жалоб</w:t>
      </w:r>
      <w:r w:rsidR="00F53EC2" w:rsidRPr="00C739A3">
        <w:rPr>
          <w:rFonts w:ascii="PF Centro Sans Pro" w:hAnsi="PF Centro Sans Pro" w:cstheme="majorHAnsi"/>
          <w:sz w:val="24"/>
          <w:szCs w:val="24"/>
        </w:rPr>
        <w:t xml:space="preserve"> </w:t>
      </w:r>
      <w:r w:rsidR="002761D5" w:rsidRPr="00C739A3">
        <w:rPr>
          <w:rFonts w:ascii="PF Centro Sans Pro" w:hAnsi="PF Centro Sans Pro" w:cstheme="majorHAnsi"/>
          <w:sz w:val="24"/>
          <w:szCs w:val="24"/>
        </w:rPr>
        <w:t>(п.</w:t>
      </w:r>
      <w:r w:rsidR="002761D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_Ref433645569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21.2.1</w:t>
      </w:r>
      <w:r w:rsidR="009F6A3E" w:rsidRPr="00C739A3">
        <w:rPr>
          <w:rFonts w:ascii="PF Centro Sans Pro" w:hAnsi="PF Centro Sans Pro" w:cstheme="majorHAnsi"/>
          <w:sz w:val="24"/>
          <w:szCs w:val="24"/>
        </w:rPr>
        <w:fldChar w:fldCharType="end"/>
      </w:r>
      <w:r w:rsidR="002761D5" w:rsidRPr="00C739A3">
        <w:rPr>
          <w:rFonts w:ascii="PF Centro Sans Pro" w:hAnsi="PF Centro Sans Pro" w:cstheme="majorHAnsi"/>
          <w:sz w:val="24"/>
          <w:szCs w:val="24"/>
        </w:rPr>
        <w:t xml:space="preserve"> Положения) </w:t>
      </w:r>
      <w:r w:rsidR="00F53EC2" w:rsidRPr="00C739A3">
        <w:rPr>
          <w:rFonts w:ascii="PF Centro Sans Pro" w:hAnsi="PF Centro Sans Pro" w:cstheme="majorHAnsi"/>
          <w:sz w:val="24"/>
          <w:szCs w:val="24"/>
        </w:rPr>
        <w:t>в следующих случаях:</w:t>
      </w:r>
    </w:p>
    <w:p w14:paraId="10EAFC07" w14:textId="5E690004" w:rsidR="00F53EC2" w:rsidRPr="00C739A3" w:rsidRDefault="00F53EC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экспертиза </w:t>
      </w:r>
      <w:r w:rsidR="007C0302"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w:t>
      </w:r>
    </w:p>
    <w:p w14:paraId="21D35157" w14:textId="77777777" w:rsidR="00F53EC2" w:rsidRPr="00C739A3" w:rsidRDefault="00F53EC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экспертиза заявок на участие в закупке, в том числе на предмет </w:t>
      </w:r>
      <w:r w:rsidR="00D10040" w:rsidRPr="00C739A3">
        <w:rPr>
          <w:rFonts w:ascii="PF Centro Sans Pro" w:hAnsi="PF Centro Sans Pro" w:cstheme="majorHAnsi"/>
          <w:sz w:val="24"/>
          <w:szCs w:val="24"/>
        </w:rPr>
        <w:t xml:space="preserve">их </w:t>
      </w:r>
      <w:r w:rsidRPr="00C739A3">
        <w:rPr>
          <w:rFonts w:ascii="PF Centro Sans Pro" w:hAnsi="PF Centro Sans Pro" w:cstheme="majorHAnsi"/>
          <w:sz w:val="24"/>
          <w:szCs w:val="24"/>
        </w:rPr>
        <w:t xml:space="preserve">соответствия требованиям </w:t>
      </w:r>
      <w:r w:rsidR="007C0302"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w:t>
      </w:r>
    </w:p>
    <w:p w14:paraId="42E4444E" w14:textId="77777777" w:rsidR="00F53EC2" w:rsidRPr="00C739A3" w:rsidRDefault="00F53EC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экспертиза образцов продукции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экспертиза условий производства продукции в случае</w:t>
      </w:r>
      <w:r w:rsidR="00D1004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если соответствующие требования были установлены в </w:t>
      </w:r>
      <w:r w:rsidR="007C0302"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
    <w:p w14:paraId="4A1D4C09" w14:textId="77777777" w:rsidR="00F53EC2" w:rsidRPr="00C739A3" w:rsidRDefault="00F53EC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экспертиза результатов исполнения договора, заключенного по итогам закупки, на соответствие </w:t>
      </w:r>
      <w:r w:rsidR="00DB4501" w:rsidRPr="00C739A3">
        <w:rPr>
          <w:rFonts w:ascii="PF Centro Sans Pro" w:hAnsi="PF Centro Sans Pro" w:cstheme="majorHAnsi"/>
          <w:sz w:val="24"/>
          <w:szCs w:val="24"/>
        </w:rPr>
        <w:t xml:space="preserve">поставленной продукции </w:t>
      </w:r>
      <w:r w:rsidRPr="00C739A3">
        <w:rPr>
          <w:rFonts w:ascii="PF Centro Sans Pro" w:hAnsi="PF Centro Sans Pro" w:cstheme="majorHAnsi"/>
          <w:sz w:val="24"/>
          <w:szCs w:val="24"/>
        </w:rPr>
        <w:t>требованиям договора, целям закупки.</w:t>
      </w:r>
    </w:p>
    <w:p w14:paraId="60FADE18" w14:textId="77777777" w:rsidR="00F53EC2" w:rsidRPr="00C739A3" w:rsidRDefault="00F53EC2" w:rsidP="00B71F99">
      <w:pPr>
        <w:pStyle w:val="4"/>
        <w:numPr>
          <w:ilvl w:val="2"/>
          <w:numId w:val="4"/>
        </w:numPr>
        <w:rPr>
          <w:rFonts w:ascii="PF Centro Sans Pro" w:hAnsi="PF Centro Sans Pro" w:cstheme="majorHAnsi"/>
          <w:sz w:val="24"/>
          <w:szCs w:val="24"/>
        </w:rPr>
      </w:pPr>
      <w:bookmarkStart w:id="4881" w:name="_Ref409391573"/>
      <w:r w:rsidRPr="00C739A3">
        <w:rPr>
          <w:rFonts w:ascii="PF Centro Sans Pro" w:hAnsi="PF Centro Sans Pro" w:cstheme="majorHAnsi"/>
          <w:sz w:val="24"/>
          <w:szCs w:val="24"/>
        </w:rPr>
        <w:t xml:space="preserve">В целях поддержки принятия </w:t>
      </w:r>
      <w:r w:rsidR="00F401EA" w:rsidRPr="00C739A3">
        <w:rPr>
          <w:rFonts w:ascii="PF Centro Sans Pro" w:hAnsi="PF Centro Sans Pro" w:cstheme="majorHAnsi"/>
          <w:sz w:val="24"/>
          <w:szCs w:val="24"/>
        </w:rPr>
        <w:t xml:space="preserve">решений </w:t>
      </w:r>
      <w:r w:rsidRPr="00C739A3">
        <w:rPr>
          <w:rFonts w:ascii="PF Centro Sans Pro" w:hAnsi="PF Centro Sans Pro" w:cstheme="majorHAnsi"/>
          <w:sz w:val="24"/>
          <w:szCs w:val="24"/>
        </w:rPr>
        <w:t xml:space="preserve">членами ЗК </w:t>
      </w:r>
      <w:r w:rsidR="001A2E0F" w:rsidRPr="00C739A3">
        <w:rPr>
          <w:rFonts w:ascii="PF Centro Sans Pro" w:hAnsi="PF Centro Sans Pro" w:cstheme="majorHAnsi"/>
          <w:sz w:val="24"/>
          <w:szCs w:val="24"/>
        </w:rPr>
        <w:t>по</w:t>
      </w:r>
      <w:r w:rsidRPr="00C739A3">
        <w:rPr>
          <w:rFonts w:ascii="PF Centro Sans Pro" w:hAnsi="PF Centro Sans Pro" w:cstheme="majorHAnsi"/>
          <w:sz w:val="24"/>
          <w:szCs w:val="24"/>
        </w:rPr>
        <w:t xml:space="preserve"> </w:t>
      </w:r>
      <w:r w:rsidR="001A2E0F" w:rsidRPr="00C739A3">
        <w:rPr>
          <w:rFonts w:ascii="PF Centro Sans Pro" w:hAnsi="PF Centro Sans Pro" w:cstheme="majorHAnsi"/>
          <w:sz w:val="24"/>
          <w:szCs w:val="24"/>
        </w:rPr>
        <w:t xml:space="preserve">предмету </w:t>
      </w:r>
      <w:r w:rsidRPr="00C739A3">
        <w:rPr>
          <w:rFonts w:ascii="PF Centro Sans Pro" w:hAnsi="PF Centro Sans Pro" w:cstheme="majorHAnsi"/>
          <w:sz w:val="24"/>
          <w:szCs w:val="24"/>
        </w:rPr>
        <w:t xml:space="preserve">оценки эксперты могут привлекаться на стадии </w:t>
      </w:r>
      <w:r w:rsidR="00621493" w:rsidRPr="00C739A3">
        <w:rPr>
          <w:rFonts w:ascii="PF Centro Sans Pro" w:hAnsi="PF Centro Sans Pro" w:cstheme="majorHAnsi"/>
          <w:sz w:val="24"/>
          <w:szCs w:val="24"/>
        </w:rPr>
        <w:t xml:space="preserve">рассмотрения и </w:t>
      </w:r>
      <w:r w:rsidRPr="00C739A3">
        <w:rPr>
          <w:rFonts w:ascii="PF Centro Sans Pro" w:hAnsi="PF Centro Sans Pro" w:cstheme="majorHAnsi"/>
          <w:sz w:val="24"/>
          <w:szCs w:val="24"/>
        </w:rPr>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C739A3">
        <w:rPr>
          <w:rFonts w:ascii="PF Centro Sans Pro" w:hAnsi="PF Centro Sans Pro" w:cstheme="majorHAnsi"/>
          <w:sz w:val="24"/>
          <w:szCs w:val="24"/>
        </w:rPr>
        <w:t xml:space="preserve"> извещении,</w:t>
      </w:r>
      <w:r w:rsidRPr="00C739A3">
        <w:rPr>
          <w:rFonts w:ascii="PF Centro Sans Pro" w:hAnsi="PF Centro Sans Pro" w:cstheme="majorHAnsi"/>
          <w:sz w:val="24"/>
          <w:szCs w:val="24"/>
        </w:rPr>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81"/>
    </w:p>
    <w:p w14:paraId="13271CFB" w14:textId="77777777" w:rsidR="00F53EC2" w:rsidRPr="00C739A3" w:rsidRDefault="00F53EC2" w:rsidP="00B71F99">
      <w:pPr>
        <w:pStyle w:val="4"/>
        <w:numPr>
          <w:ilvl w:val="2"/>
          <w:numId w:val="4"/>
        </w:numPr>
        <w:rPr>
          <w:rFonts w:ascii="PF Centro Sans Pro" w:hAnsi="PF Centro Sans Pro" w:cstheme="majorHAnsi"/>
          <w:sz w:val="24"/>
          <w:szCs w:val="24"/>
        </w:rPr>
      </w:pPr>
      <w:bookmarkStart w:id="4882" w:name="_Ref410059732"/>
      <w:r w:rsidRPr="00C739A3">
        <w:rPr>
          <w:rFonts w:ascii="PF Centro Sans Pro" w:hAnsi="PF Centro Sans Pro" w:cstheme="majorHAnsi"/>
          <w:sz w:val="24"/>
          <w:szCs w:val="24"/>
        </w:rPr>
        <w:lastRenderedPageBreak/>
        <w:t xml:space="preserve">В случае если эксперт заявляет о предпочтительности </w:t>
      </w:r>
      <w:r w:rsidR="00D10040" w:rsidRPr="00C739A3">
        <w:rPr>
          <w:rFonts w:ascii="PF Centro Sans Pro" w:hAnsi="PF Centro Sans Pro" w:cstheme="majorHAnsi"/>
          <w:sz w:val="24"/>
          <w:szCs w:val="24"/>
        </w:rPr>
        <w:t>той или иной</w:t>
      </w:r>
      <w:r w:rsidRPr="00C739A3">
        <w:rPr>
          <w:rFonts w:ascii="PF Centro Sans Pro" w:hAnsi="PF Centro Sans Pro" w:cstheme="majorHAnsi"/>
          <w:sz w:val="24"/>
          <w:szCs w:val="24"/>
        </w:rPr>
        <w:t xml:space="preserve"> заявки, в заключении </w:t>
      </w:r>
      <w:r w:rsidR="00D10040" w:rsidRPr="00C739A3">
        <w:rPr>
          <w:rFonts w:ascii="PF Centro Sans Pro" w:hAnsi="PF Centro Sans Pro" w:cstheme="majorHAnsi"/>
          <w:sz w:val="24"/>
          <w:szCs w:val="24"/>
        </w:rPr>
        <w:t xml:space="preserve">должны </w:t>
      </w:r>
      <w:r w:rsidRPr="00C739A3">
        <w:rPr>
          <w:rFonts w:ascii="PF Centro Sans Pro" w:hAnsi="PF Centro Sans Pro" w:cstheme="majorHAnsi"/>
          <w:sz w:val="24"/>
          <w:szCs w:val="24"/>
        </w:rPr>
        <w:t xml:space="preserve">быть </w:t>
      </w:r>
      <w:r w:rsidR="00D10040" w:rsidRPr="00C739A3">
        <w:rPr>
          <w:rFonts w:ascii="PF Centro Sans Pro" w:hAnsi="PF Centro Sans Pro" w:cstheme="majorHAnsi"/>
          <w:sz w:val="24"/>
          <w:szCs w:val="24"/>
        </w:rPr>
        <w:t xml:space="preserve">указаны </w:t>
      </w:r>
      <w:r w:rsidRPr="00C739A3">
        <w:rPr>
          <w:rFonts w:ascii="PF Centro Sans Pro" w:hAnsi="PF Centro Sans Pro" w:cstheme="majorHAnsi"/>
          <w:sz w:val="24"/>
          <w:szCs w:val="24"/>
        </w:rPr>
        <w:t xml:space="preserve">обоснование </w:t>
      </w:r>
      <w:r w:rsidR="00F401EA" w:rsidRPr="00C739A3">
        <w:rPr>
          <w:rFonts w:ascii="PF Centro Sans Pro" w:hAnsi="PF Centro Sans Pro" w:cstheme="majorHAnsi"/>
          <w:sz w:val="24"/>
          <w:szCs w:val="24"/>
        </w:rPr>
        <w:t xml:space="preserve">предлагаемого </w:t>
      </w:r>
      <w:r w:rsidRPr="00C739A3">
        <w:rPr>
          <w:rFonts w:ascii="PF Centro Sans Pro" w:hAnsi="PF Centro Sans Pro" w:cstheme="majorHAnsi"/>
          <w:sz w:val="24"/>
          <w:szCs w:val="24"/>
        </w:rPr>
        <w:t xml:space="preserve">решения, </w:t>
      </w:r>
      <w:r w:rsidR="00D10040" w:rsidRPr="00C739A3">
        <w:rPr>
          <w:rFonts w:ascii="PF Centro Sans Pro" w:hAnsi="PF Centro Sans Pro" w:cstheme="majorHAnsi"/>
          <w:sz w:val="24"/>
          <w:szCs w:val="24"/>
        </w:rPr>
        <w:t xml:space="preserve">а также </w:t>
      </w:r>
      <w:r w:rsidRPr="00C739A3">
        <w:rPr>
          <w:rFonts w:ascii="PF Centro Sans Pro" w:hAnsi="PF Centro Sans Pro" w:cstheme="majorHAnsi"/>
          <w:sz w:val="24"/>
          <w:szCs w:val="24"/>
        </w:rPr>
        <w:t xml:space="preserve">конкретные положения заявки участника закупки, превосходящие аналогичные положения </w:t>
      </w:r>
      <w:r w:rsidR="00E36575" w:rsidRPr="00C739A3">
        <w:rPr>
          <w:rFonts w:ascii="PF Centro Sans Pro" w:hAnsi="PF Centro Sans Pro" w:cstheme="majorHAnsi"/>
          <w:sz w:val="24"/>
          <w:szCs w:val="24"/>
        </w:rPr>
        <w:t xml:space="preserve">заявок </w:t>
      </w:r>
      <w:r w:rsidRPr="00C739A3">
        <w:rPr>
          <w:rFonts w:ascii="PF Centro Sans Pro" w:hAnsi="PF Centro Sans Pro" w:cstheme="majorHAnsi"/>
          <w:sz w:val="24"/>
          <w:szCs w:val="24"/>
        </w:rPr>
        <w:t xml:space="preserve">иных участников. Экспертные заключения оформляются документально и хранятся вместе с протоколами </w:t>
      </w:r>
      <w:r w:rsidR="00F401EA" w:rsidRPr="00C739A3">
        <w:rPr>
          <w:rFonts w:ascii="PF Centro Sans Pro" w:hAnsi="PF Centro Sans Pro" w:cstheme="majorHAnsi"/>
          <w:sz w:val="24"/>
          <w:szCs w:val="24"/>
        </w:rPr>
        <w:t xml:space="preserve">заседаний </w:t>
      </w:r>
      <w:r w:rsidRPr="00C739A3">
        <w:rPr>
          <w:rFonts w:ascii="PF Centro Sans Pro" w:hAnsi="PF Centro Sans Pro" w:cstheme="majorHAnsi"/>
          <w:sz w:val="24"/>
          <w:szCs w:val="24"/>
        </w:rPr>
        <w:t>ЗК</w:t>
      </w:r>
      <w:r w:rsidR="00F401EA" w:rsidRPr="00C739A3">
        <w:rPr>
          <w:rFonts w:ascii="PF Centro Sans Pro" w:hAnsi="PF Centro Sans Pro" w:cstheme="majorHAnsi"/>
          <w:sz w:val="24"/>
          <w:szCs w:val="24"/>
        </w:rPr>
        <w:t xml:space="preserve">. Экспертные заключения </w:t>
      </w:r>
      <w:r w:rsidRPr="00C739A3">
        <w:rPr>
          <w:rFonts w:ascii="PF Centro Sans Pro" w:hAnsi="PF Centro Sans Pro" w:cstheme="majorHAnsi"/>
          <w:sz w:val="24"/>
          <w:szCs w:val="24"/>
        </w:rPr>
        <w:t>не</w:t>
      </w:r>
      <w:r w:rsidR="00F401EA" w:rsidRPr="00C739A3">
        <w:rPr>
          <w:rFonts w:ascii="PF Centro Sans Pro" w:hAnsi="PF Centro Sans Pro" w:cstheme="majorHAnsi"/>
          <w:sz w:val="24"/>
          <w:szCs w:val="24"/>
        </w:rPr>
        <w:t xml:space="preserve"> подлежат</w:t>
      </w:r>
      <w:r w:rsidRPr="00C739A3">
        <w:rPr>
          <w:rFonts w:ascii="PF Centro Sans Pro" w:hAnsi="PF Centro Sans Pro" w:cstheme="majorHAnsi"/>
          <w:sz w:val="24"/>
          <w:szCs w:val="24"/>
        </w:rPr>
        <w:t xml:space="preserve"> </w:t>
      </w:r>
      <w:r w:rsidR="00DB4501" w:rsidRPr="00C739A3">
        <w:rPr>
          <w:rFonts w:ascii="PF Centro Sans Pro" w:hAnsi="PF Centro Sans Pro" w:cstheme="majorHAnsi"/>
          <w:sz w:val="24"/>
          <w:szCs w:val="24"/>
        </w:rPr>
        <w:t xml:space="preserve">официальному </w:t>
      </w:r>
      <w:r w:rsidR="00F401EA" w:rsidRPr="00C739A3">
        <w:rPr>
          <w:rFonts w:ascii="PF Centro Sans Pro" w:hAnsi="PF Centro Sans Pro" w:cstheme="majorHAnsi"/>
          <w:sz w:val="24"/>
          <w:szCs w:val="24"/>
        </w:rPr>
        <w:t>размещению</w:t>
      </w:r>
      <w:r w:rsidRPr="00C739A3">
        <w:rPr>
          <w:rFonts w:ascii="PF Centro Sans Pro" w:hAnsi="PF Centro Sans Pro" w:cstheme="majorHAnsi"/>
          <w:sz w:val="24"/>
          <w:szCs w:val="24"/>
        </w:rPr>
        <w:t>.</w:t>
      </w:r>
      <w:bookmarkEnd w:id="4882"/>
    </w:p>
    <w:p w14:paraId="5E8F8FFD" w14:textId="77777777" w:rsidR="00EA284A" w:rsidRPr="00C739A3" w:rsidRDefault="00F53EC2" w:rsidP="00B71F99">
      <w:pPr>
        <w:pStyle w:val="3"/>
        <w:numPr>
          <w:ilvl w:val="1"/>
          <w:numId w:val="4"/>
        </w:numPr>
        <w:ind w:left="1134"/>
        <w:rPr>
          <w:rFonts w:ascii="PF Centro Sans Pro" w:hAnsi="PF Centro Sans Pro" w:cstheme="majorHAnsi"/>
          <w:sz w:val="24"/>
          <w:szCs w:val="24"/>
        </w:rPr>
      </w:pPr>
      <w:bookmarkStart w:id="4883" w:name="_Toc409474770"/>
      <w:bookmarkStart w:id="4884" w:name="_Toc409528479"/>
      <w:bookmarkStart w:id="4885" w:name="_Toc409630182"/>
      <w:bookmarkStart w:id="4886" w:name="_Toc409703628"/>
      <w:bookmarkStart w:id="4887" w:name="_Toc409711792"/>
      <w:bookmarkStart w:id="4888" w:name="_Toc409715512"/>
      <w:bookmarkStart w:id="4889" w:name="_Toc409721529"/>
      <w:bookmarkStart w:id="4890" w:name="_Toc409720660"/>
      <w:bookmarkStart w:id="4891" w:name="_Toc409721747"/>
      <w:bookmarkStart w:id="4892" w:name="_Toc409807465"/>
      <w:bookmarkStart w:id="4893" w:name="_Toc409812184"/>
      <w:bookmarkStart w:id="4894" w:name="_Toc283764413"/>
      <w:bookmarkStart w:id="4895" w:name="_Toc409908747"/>
      <w:bookmarkStart w:id="4896" w:name="_Ref410811227"/>
      <w:bookmarkStart w:id="4897" w:name="_Ref410848676"/>
      <w:bookmarkStart w:id="4898" w:name="_Ref410849085"/>
      <w:bookmarkStart w:id="4899" w:name="_Toc410902919"/>
      <w:bookmarkStart w:id="4900" w:name="_Toc410907930"/>
      <w:bookmarkStart w:id="4901" w:name="_Toc410908119"/>
      <w:bookmarkStart w:id="4902" w:name="_Toc410910912"/>
      <w:bookmarkStart w:id="4903" w:name="_Toc410911185"/>
      <w:bookmarkStart w:id="4904" w:name="_Toc410920283"/>
      <w:bookmarkStart w:id="4905" w:name="_Toc411279923"/>
      <w:bookmarkStart w:id="4906" w:name="_Toc411626649"/>
      <w:bookmarkStart w:id="4907" w:name="_Toc411632192"/>
      <w:bookmarkStart w:id="4908" w:name="_Toc411882100"/>
      <w:bookmarkStart w:id="4909" w:name="_Toc411941110"/>
      <w:bookmarkStart w:id="4910" w:name="_Toc285801559"/>
      <w:bookmarkStart w:id="4911" w:name="_Toc411949585"/>
      <w:bookmarkStart w:id="4912" w:name="_Toc412111226"/>
      <w:bookmarkStart w:id="4913" w:name="_Toc285977830"/>
      <w:bookmarkStart w:id="4914" w:name="_Toc412127993"/>
      <w:bookmarkStart w:id="4915" w:name="_Toc285999959"/>
      <w:bookmarkStart w:id="4916" w:name="_Toc412218442"/>
      <w:bookmarkStart w:id="4917" w:name="_Toc412543728"/>
      <w:bookmarkStart w:id="4918" w:name="_Toc412551473"/>
      <w:bookmarkStart w:id="4919" w:name="_Toc412760343"/>
      <w:bookmarkStart w:id="4920" w:name="_Toc453143279"/>
      <w:bookmarkStart w:id="4921" w:name="_Ref474853299"/>
      <w:bookmarkStart w:id="4922" w:name="_Toc2585010"/>
      <w:r w:rsidRPr="00C739A3">
        <w:rPr>
          <w:rFonts w:ascii="PF Centro Sans Pro" w:hAnsi="PF Centro Sans Pro" w:cstheme="majorHAnsi"/>
          <w:sz w:val="24"/>
          <w:szCs w:val="24"/>
        </w:rPr>
        <w:t>Отстранение участника</w:t>
      </w:r>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p>
    <w:p w14:paraId="4493CFB3" w14:textId="77777777" w:rsidR="00F53EC2" w:rsidRPr="00C739A3" w:rsidRDefault="00F53EC2"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любой момент вплоть до подписания договора ЗК </w:t>
      </w:r>
      <w:r w:rsidR="002F6888" w:rsidRPr="00C739A3">
        <w:rPr>
          <w:rFonts w:ascii="PF Centro Sans Pro" w:hAnsi="PF Centro Sans Pro" w:cstheme="majorHAnsi"/>
          <w:sz w:val="24"/>
          <w:szCs w:val="24"/>
        </w:rPr>
        <w:t>вправе</w:t>
      </w:r>
      <w:r w:rsidRPr="00C739A3">
        <w:rPr>
          <w:rFonts w:ascii="PF Centro Sans Pro" w:hAnsi="PF Centro Sans Pro" w:cstheme="majorHAnsi"/>
          <w:sz w:val="24"/>
          <w:szCs w:val="24"/>
        </w:rPr>
        <w:t xml:space="preserve"> отстранить участника от дальнейшего участия в закупке в случаях:</w:t>
      </w:r>
    </w:p>
    <w:p w14:paraId="7593EA5A" w14:textId="77777777" w:rsidR="00F53EC2" w:rsidRPr="00C739A3" w:rsidRDefault="00F53EC2" w:rsidP="00B71F99">
      <w:pPr>
        <w:pStyle w:val="5"/>
        <w:numPr>
          <w:ilvl w:val="3"/>
          <w:numId w:val="4"/>
        </w:numPr>
        <w:rPr>
          <w:rFonts w:ascii="PF Centro Sans Pro" w:hAnsi="PF Centro Sans Pro" w:cstheme="majorHAnsi"/>
          <w:sz w:val="24"/>
          <w:szCs w:val="24"/>
        </w:rPr>
      </w:pPr>
      <w:bookmarkStart w:id="4923" w:name="_Ref476601762"/>
      <w:r w:rsidRPr="00C739A3">
        <w:rPr>
          <w:rFonts w:ascii="PF Centro Sans Pro" w:hAnsi="PF Centro Sans Pro" w:cstheme="majorHAnsi"/>
          <w:sz w:val="24"/>
          <w:szCs w:val="24"/>
        </w:rPr>
        <w:t xml:space="preserve">обнаружения недостоверных сведений в заявке, существенных для допуска данного участника к закупке или </w:t>
      </w:r>
      <w:r w:rsidR="00726231" w:rsidRPr="00C739A3">
        <w:rPr>
          <w:rFonts w:ascii="PF Centro Sans Pro" w:hAnsi="PF Centro Sans Pro" w:cstheme="majorHAnsi"/>
          <w:sz w:val="24"/>
          <w:szCs w:val="24"/>
        </w:rPr>
        <w:t xml:space="preserve">для </w:t>
      </w:r>
      <w:r w:rsidRPr="00C739A3">
        <w:rPr>
          <w:rFonts w:ascii="PF Centro Sans Pro" w:hAnsi="PF Centro Sans Pro" w:cstheme="majorHAnsi"/>
          <w:sz w:val="24"/>
          <w:szCs w:val="24"/>
        </w:rPr>
        <w:t>оценки его заявки, при наличии документального подтверждения их недостоверности;</w:t>
      </w:r>
      <w:bookmarkEnd w:id="4923"/>
    </w:p>
    <w:p w14:paraId="46928737" w14:textId="77777777" w:rsidR="00B80DC3" w:rsidRPr="00C739A3" w:rsidRDefault="00F53EC2" w:rsidP="00B71F99">
      <w:pPr>
        <w:pStyle w:val="5"/>
        <w:numPr>
          <w:ilvl w:val="3"/>
          <w:numId w:val="4"/>
        </w:numPr>
        <w:rPr>
          <w:rFonts w:ascii="PF Centro Sans Pro" w:hAnsi="PF Centro Sans Pro" w:cstheme="majorHAnsi"/>
          <w:sz w:val="24"/>
          <w:szCs w:val="24"/>
        </w:rPr>
      </w:pPr>
      <w:bookmarkStart w:id="4924" w:name="_Ref476601776"/>
      <w:r w:rsidRPr="00C739A3">
        <w:rPr>
          <w:rFonts w:ascii="PF Centro Sans Pro" w:hAnsi="PF Centro Sans Pro" w:cstheme="majorHAnsi"/>
          <w:sz w:val="24"/>
          <w:szCs w:val="24"/>
        </w:rPr>
        <w:t xml:space="preserve">подкрепленного документами факта давления таким участником на члена ЗК, эксперта, руководителя организатора </w:t>
      </w:r>
      <w:r w:rsidR="00827FDB" w:rsidRPr="00C739A3">
        <w:rPr>
          <w:rFonts w:ascii="PF Centro Sans Pro" w:hAnsi="PF Centro Sans Pro" w:cstheme="majorHAnsi"/>
          <w:sz w:val="24"/>
          <w:szCs w:val="24"/>
        </w:rPr>
        <w:t>закупки</w:t>
      </w:r>
      <w:r w:rsidRPr="00C739A3">
        <w:rPr>
          <w:rFonts w:ascii="PF Centro Sans Pro" w:hAnsi="PF Centro Sans Pro" w:cstheme="majorHAnsi"/>
          <w:sz w:val="24"/>
          <w:szCs w:val="24"/>
        </w:rPr>
        <w:t xml:space="preserve"> или заказчика</w:t>
      </w:r>
      <w:bookmarkEnd w:id="4924"/>
    </w:p>
    <w:p w14:paraId="02F0B7AF" w14:textId="07FF521C" w:rsidR="008B43EE" w:rsidRPr="00C739A3" w:rsidRDefault="00B80DC3" w:rsidP="00B71F99">
      <w:pPr>
        <w:pStyle w:val="5"/>
        <w:numPr>
          <w:ilvl w:val="3"/>
          <w:numId w:val="4"/>
        </w:numPr>
        <w:rPr>
          <w:rFonts w:ascii="PF Centro Sans Pro" w:hAnsi="PF Centro Sans Pro" w:cstheme="majorHAnsi"/>
          <w:sz w:val="24"/>
          <w:szCs w:val="24"/>
        </w:rPr>
      </w:pPr>
      <w:bookmarkStart w:id="4925" w:name="_Ref533435338"/>
      <w:proofErr w:type="spellStart"/>
      <w:r w:rsidRPr="00C739A3">
        <w:rPr>
          <w:rFonts w:ascii="PF Centro Sans Pro" w:hAnsi="PF Centro Sans Pro" w:cstheme="majorHAnsi"/>
          <w:sz w:val="24"/>
          <w:szCs w:val="24"/>
        </w:rPr>
        <w:t>непрохождения</w:t>
      </w:r>
      <w:proofErr w:type="spellEnd"/>
      <w:r w:rsidRPr="00C739A3">
        <w:rPr>
          <w:rFonts w:ascii="PF Centro Sans Pro" w:hAnsi="PF Centro Sans Pro" w:cstheme="majorHAnsi"/>
          <w:sz w:val="24"/>
          <w:szCs w:val="24"/>
        </w:rPr>
        <w:t xml:space="preserve"> </w:t>
      </w:r>
      <w:proofErr w:type="spellStart"/>
      <w:r w:rsidRPr="00C739A3">
        <w:rPr>
          <w:rFonts w:ascii="PF Centro Sans Pro" w:hAnsi="PF Centro Sans Pro" w:cstheme="majorHAnsi"/>
          <w:sz w:val="24"/>
          <w:szCs w:val="24"/>
        </w:rPr>
        <w:t>постквалификации</w:t>
      </w:r>
      <w:proofErr w:type="spellEnd"/>
      <w:r w:rsidR="00DD201B" w:rsidRPr="00C739A3">
        <w:rPr>
          <w:rFonts w:ascii="PF Centro Sans Pro" w:hAnsi="PF Centro Sans Pro" w:cstheme="majorHAnsi"/>
          <w:sz w:val="24"/>
          <w:szCs w:val="24"/>
        </w:rPr>
        <w:t xml:space="preserve"> (п.</w:t>
      </w:r>
      <w:r w:rsidR="00DD201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_Ref412475899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8.4.3</w:t>
      </w:r>
      <w:r w:rsidR="009F6A3E" w:rsidRPr="00C739A3">
        <w:rPr>
          <w:rFonts w:ascii="PF Centro Sans Pro" w:hAnsi="PF Centro Sans Pro" w:cstheme="majorHAnsi"/>
          <w:sz w:val="24"/>
          <w:szCs w:val="24"/>
        </w:rPr>
        <w:fldChar w:fldCharType="end"/>
      </w:r>
      <w:r w:rsidR="00DD201B" w:rsidRPr="00C739A3">
        <w:rPr>
          <w:rFonts w:ascii="PF Centro Sans Pro" w:hAnsi="PF Centro Sans Pro" w:cstheme="majorHAnsi"/>
          <w:sz w:val="24"/>
          <w:szCs w:val="24"/>
        </w:rPr>
        <w:t xml:space="preserve"> Положения)</w:t>
      </w:r>
      <w:r w:rsidR="008B43EE" w:rsidRPr="00C739A3">
        <w:rPr>
          <w:rFonts w:ascii="PF Centro Sans Pro" w:hAnsi="PF Centro Sans Pro" w:cstheme="majorHAnsi"/>
          <w:sz w:val="24"/>
          <w:szCs w:val="24"/>
        </w:rPr>
        <w:t>;</w:t>
      </w:r>
    </w:p>
    <w:p w14:paraId="67C35E62" w14:textId="0EECCAE7" w:rsidR="008B43EE" w:rsidRPr="00C739A3" w:rsidRDefault="008B43EE" w:rsidP="008B43EE">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решению </w:t>
      </w:r>
      <w:r w:rsidR="003238C5" w:rsidRPr="00C739A3">
        <w:rPr>
          <w:rFonts w:ascii="PF Centro Sans Pro" w:hAnsi="PF Centro Sans Pro" w:cstheme="majorHAnsi"/>
          <w:sz w:val="24"/>
          <w:szCs w:val="24"/>
        </w:rPr>
        <w:t xml:space="preserve">СПДБ </w:t>
      </w:r>
      <w:r w:rsidRPr="00C739A3">
        <w:rPr>
          <w:rFonts w:ascii="PF Centro Sans Pro" w:hAnsi="PF Centro Sans Pro" w:cstheme="majorHAnsi"/>
          <w:sz w:val="24"/>
          <w:szCs w:val="24"/>
        </w:rPr>
        <w:t>Холдинга.</w:t>
      </w:r>
    </w:p>
    <w:bookmarkEnd w:id="4925"/>
    <w:p w14:paraId="62B1A710" w14:textId="77372AAB" w:rsidR="00F53EC2" w:rsidRPr="00C739A3" w:rsidRDefault="00F53E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Решение об отстранении участника оформляется протоколом заседания ЗК, который должен быть размещен организатором</w:t>
      </w:r>
      <w:r w:rsidR="001C4438"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в официальных источниках </w:t>
      </w:r>
      <w:r w:rsidR="002A3534" w:rsidRPr="00C739A3">
        <w:rPr>
          <w:rFonts w:ascii="PF Centro Sans Pro" w:hAnsi="PF Centro Sans Pro" w:cstheme="majorHAnsi"/>
          <w:sz w:val="24"/>
          <w:szCs w:val="24"/>
        </w:rPr>
        <w:t xml:space="preserve">в </w:t>
      </w:r>
      <w:r w:rsidR="00726231" w:rsidRPr="00C739A3">
        <w:rPr>
          <w:rFonts w:ascii="PF Centro Sans Pro" w:hAnsi="PF Centro Sans Pro" w:cstheme="majorHAnsi"/>
          <w:sz w:val="24"/>
          <w:szCs w:val="24"/>
        </w:rPr>
        <w:t>сроки и в порядке, которые установлены</w:t>
      </w:r>
      <w:r w:rsidRPr="00C739A3" w:rsidDel="00726231">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в </w:t>
      </w:r>
      <w:r w:rsidR="007C0CB0" w:rsidRPr="00C739A3">
        <w:rPr>
          <w:rFonts w:ascii="PF Centro Sans Pro" w:hAnsi="PF Centro Sans Pro" w:cstheme="majorHAnsi"/>
          <w:sz w:val="24"/>
          <w:szCs w:val="24"/>
        </w:rPr>
        <w:t>п.</w:t>
      </w:r>
      <w:r w:rsidR="003641CE"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_Ref409344643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3.2.1</w:t>
      </w:r>
      <w:r w:rsidR="009F6A3E" w:rsidRPr="00C739A3">
        <w:rPr>
          <w:rFonts w:ascii="PF Centro Sans Pro" w:hAnsi="PF Centro Sans Pro" w:cstheme="majorHAnsi"/>
          <w:sz w:val="24"/>
          <w:szCs w:val="24"/>
        </w:rPr>
        <w:fldChar w:fldCharType="end"/>
      </w:r>
      <w:r w:rsidR="003641CE" w:rsidRPr="00C739A3">
        <w:rPr>
          <w:rFonts w:ascii="PF Centro Sans Pro" w:hAnsi="PF Centro Sans Pro" w:cstheme="majorHAnsi"/>
          <w:sz w:val="24"/>
          <w:szCs w:val="24"/>
        </w:rPr>
        <w:t xml:space="preserve"> Положения.</w:t>
      </w:r>
    </w:p>
    <w:p w14:paraId="54630088" w14:textId="77777777" w:rsidR="00C46617" w:rsidRPr="00C739A3" w:rsidRDefault="002F7ABA" w:rsidP="00635642">
      <w:pPr>
        <w:pStyle w:val="4"/>
        <w:numPr>
          <w:ilvl w:val="2"/>
          <w:numId w:val="4"/>
        </w:numPr>
        <w:rPr>
          <w:rFonts w:ascii="PF Centro Sans Pro" w:hAnsi="PF Centro Sans Pro" w:cstheme="majorHAnsi"/>
          <w:sz w:val="24"/>
          <w:szCs w:val="24"/>
        </w:rPr>
      </w:pPr>
      <w:bookmarkStart w:id="4926" w:name="_Ref286349390"/>
      <w:r w:rsidRPr="00C739A3">
        <w:rPr>
          <w:rFonts w:ascii="PF Centro Sans Pro" w:hAnsi="PF Centro Sans Pro" w:cstheme="majorHAnsi"/>
          <w:sz w:val="24"/>
          <w:szCs w:val="24"/>
        </w:rPr>
        <w:t xml:space="preserve">Процедура закупки признается несостоявшейся в случаях, если ЗК принято решение об отстранении всех участников </w:t>
      </w:r>
      <w:r w:rsidR="00F070AC" w:rsidRPr="00C739A3">
        <w:rPr>
          <w:rFonts w:ascii="PF Centro Sans Pro" w:hAnsi="PF Centro Sans Pro" w:cstheme="majorHAnsi"/>
          <w:sz w:val="24"/>
          <w:szCs w:val="24"/>
        </w:rPr>
        <w:t xml:space="preserve">конкурентного способа </w:t>
      </w:r>
      <w:r w:rsidRPr="00C739A3">
        <w:rPr>
          <w:rFonts w:ascii="PF Centro Sans Pro" w:hAnsi="PF Centro Sans Pro" w:cstheme="majorHAnsi"/>
          <w:sz w:val="24"/>
          <w:szCs w:val="24"/>
        </w:rPr>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 xml:space="preserve">документации о закупке; при этом в протокол ЗК вносится соответствующая информация. </w:t>
      </w:r>
      <w:bookmarkStart w:id="4927" w:name="_Ref476244475"/>
      <w:bookmarkEnd w:id="4926"/>
    </w:p>
    <w:p w14:paraId="75183493" w14:textId="5B61DC49" w:rsidR="00437D78" w:rsidRPr="00C739A3" w:rsidRDefault="00437D78" w:rsidP="00635642">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признания процедуры закупки несостоявшейся и принятия ЗК решения о заключении договора с единственным </w:t>
      </w:r>
      <w:proofErr w:type="spellStart"/>
      <w:r w:rsidRPr="00C739A3">
        <w:rPr>
          <w:rFonts w:ascii="PF Centro Sans Pro" w:hAnsi="PF Centro Sans Pro" w:cstheme="majorHAnsi"/>
          <w:sz w:val="24"/>
          <w:szCs w:val="24"/>
        </w:rPr>
        <w:t>неотстраненным</w:t>
      </w:r>
      <w:proofErr w:type="spellEnd"/>
      <w:r w:rsidRPr="00C739A3">
        <w:rPr>
          <w:rFonts w:ascii="PF Centro Sans Pro" w:hAnsi="PF Centro Sans Pro" w:cstheme="majorHAnsi"/>
          <w:sz w:val="24"/>
          <w:szCs w:val="24"/>
        </w:rPr>
        <w:t xml:space="preserve">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_Ref410848872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bookmarkEnd w:id="4927"/>
    </w:p>
    <w:p w14:paraId="3CA5DD12" w14:textId="77777777" w:rsidR="00EA284A" w:rsidRPr="00C739A3" w:rsidRDefault="00F53EC2" w:rsidP="00B71F99">
      <w:pPr>
        <w:pStyle w:val="3"/>
        <w:numPr>
          <w:ilvl w:val="1"/>
          <w:numId w:val="4"/>
        </w:numPr>
        <w:ind w:left="1134"/>
        <w:rPr>
          <w:rFonts w:ascii="PF Centro Sans Pro" w:hAnsi="PF Centro Sans Pro" w:cstheme="majorHAnsi"/>
          <w:sz w:val="24"/>
          <w:szCs w:val="24"/>
        </w:rPr>
      </w:pPr>
      <w:bookmarkStart w:id="4928" w:name="_Ref409442467"/>
      <w:bookmarkStart w:id="4929" w:name="_Ref409465162"/>
      <w:bookmarkStart w:id="4930" w:name="_Ref409466055"/>
      <w:bookmarkStart w:id="4931" w:name="_Toc409474771"/>
      <w:bookmarkStart w:id="4932" w:name="_Toc409528480"/>
      <w:bookmarkStart w:id="4933" w:name="_Toc409630183"/>
      <w:bookmarkStart w:id="4934" w:name="_Toc409703629"/>
      <w:bookmarkStart w:id="4935" w:name="_Toc409711793"/>
      <w:bookmarkStart w:id="4936" w:name="_Toc409715513"/>
      <w:bookmarkStart w:id="4937" w:name="_Toc409721530"/>
      <w:bookmarkStart w:id="4938" w:name="_Toc409720661"/>
      <w:bookmarkStart w:id="4939" w:name="_Toc409721748"/>
      <w:bookmarkStart w:id="4940" w:name="_Toc409807466"/>
      <w:bookmarkStart w:id="4941" w:name="_Toc409812185"/>
      <w:bookmarkStart w:id="4942" w:name="_Toc283764414"/>
      <w:bookmarkStart w:id="4943" w:name="_Toc409908748"/>
      <w:bookmarkStart w:id="4944" w:name="_Toc410902920"/>
      <w:bookmarkStart w:id="4945" w:name="_Toc410907931"/>
      <w:bookmarkStart w:id="4946" w:name="_Toc410908120"/>
      <w:bookmarkStart w:id="4947" w:name="_Toc410910913"/>
      <w:bookmarkStart w:id="4948" w:name="_Toc410911186"/>
      <w:bookmarkStart w:id="4949" w:name="_Toc410920284"/>
      <w:bookmarkStart w:id="4950" w:name="_Toc411279924"/>
      <w:bookmarkStart w:id="4951" w:name="_Toc411626650"/>
      <w:bookmarkStart w:id="4952" w:name="_Toc411632193"/>
      <w:bookmarkStart w:id="4953" w:name="_Toc411882101"/>
      <w:bookmarkStart w:id="4954" w:name="_Toc411941111"/>
      <w:bookmarkStart w:id="4955" w:name="_Toc285801560"/>
      <w:bookmarkStart w:id="4956" w:name="_Toc411949586"/>
      <w:bookmarkStart w:id="4957" w:name="_Toc412111227"/>
      <w:bookmarkStart w:id="4958" w:name="_Toc285977831"/>
      <w:bookmarkStart w:id="4959" w:name="_Toc412127994"/>
      <w:bookmarkStart w:id="4960" w:name="_Toc285999960"/>
      <w:bookmarkStart w:id="4961" w:name="_Toc412218443"/>
      <w:bookmarkStart w:id="4962" w:name="_Toc412543729"/>
      <w:bookmarkStart w:id="4963" w:name="_Toc412551474"/>
      <w:bookmarkStart w:id="4964" w:name="_Toc412760344"/>
      <w:bookmarkStart w:id="4965" w:name="_Toc453143280"/>
      <w:bookmarkStart w:id="4966" w:name="_Toc2585011"/>
      <w:r w:rsidRPr="00C739A3">
        <w:rPr>
          <w:rFonts w:ascii="PF Centro Sans Pro" w:hAnsi="PF Centro Sans Pro" w:cstheme="majorHAnsi"/>
          <w:sz w:val="24"/>
          <w:szCs w:val="24"/>
        </w:rPr>
        <w:t>Признание конкурентно</w:t>
      </w:r>
      <w:r w:rsidR="00183045" w:rsidRPr="00C739A3">
        <w:rPr>
          <w:rFonts w:ascii="PF Centro Sans Pro" w:hAnsi="PF Centro Sans Pro" w:cstheme="majorHAnsi"/>
          <w:sz w:val="24"/>
          <w:szCs w:val="24"/>
        </w:rPr>
        <w:t>й</w:t>
      </w:r>
      <w:r w:rsidR="00F070AC"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закупки </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r w:rsidR="00183045" w:rsidRPr="00C739A3">
        <w:rPr>
          <w:rFonts w:ascii="PF Centro Sans Pro" w:hAnsi="PF Centro Sans Pro" w:cstheme="majorHAnsi"/>
          <w:sz w:val="24"/>
          <w:szCs w:val="24"/>
        </w:rPr>
        <w:t>несостоявшейся</w:t>
      </w:r>
      <w:bookmarkEnd w:id="4966"/>
    </w:p>
    <w:p w14:paraId="421EC425" w14:textId="1DB4DC54" w:rsidR="00F53EC2" w:rsidRPr="00C739A3" w:rsidRDefault="00F53E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если закупка признана несостоявшейся</w:t>
      </w:r>
      <w:r w:rsidR="001C443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информация об этом указывается в соответствующем протоколе ЗК</w:t>
      </w:r>
      <w:r w:rsidR="001C4438" w:rsidRPr="00C739A3">
        <w:rPr>
          <w:rFonts w:ascii="PF Centro Sans Pro" w:hAnsi="PF Centro Sans Pro" w:cstheme="majorHAnsi"/>
          <w:sz w:val="24"/>
          <w:szCs w:val="24"/>
        </w:rPr>
        <w:t>, который должен быть размещен организатором закупки в официальных источниках в сроки</w:t>
      </w:r>
      <w:r w:rsidR="002A3534" w:rsidRPr="00C739A3">
        <w:rPr>
          <w:rFonts w:ascii="PF Centro Sans Pro" w:hAnsi="PF Centro Sans Pro" w:cstheme="majorHAnsi"/>
          <w:sz w:val="24"/>
          <w:szCs w:val="24"/>
        </w:rPr>
        <w:t>,</w:t>
      </w:r>
      <w:r w:rsidR="001C4438" w:rsidRPr="00C739A3">
        <w:rPr>
          <w:rFonts w:ascii="PF Centro Sans Pro" w:hAnsi="PF Centro Sans Pro" w:cstheme="majorHAnsi"/>
          <w:sz w:val="24"/>
          <w:szCs w:val="24"/>
        </w:rPr>
        <w:t xml:space="preserve"> </w:t>
      </w:r>
      <w:r w:rsidR="00726231" w:rsidRPr="00C739A3">
        <w:rPr>
          <w:rFonts w:ascii="PF Centro Sans Pro" w:hAnsi="PF Centro Sans Pro" w:cstheme="majorHAnsi"/>
          <w:sz w:val="24"/>
          <w:szCs w:val="24"/>
        </w:rPr>
        <w:t>установленные</w:t>
      </w:r>
      <w:r w:rsidR="001C4438" w:rsidRPr="00C739A3">
        <w:rPr>
          <w:rFonts w:ascii="PF Centro Sans Pro" w:hAnsi="PF Centro Sans Pro" w:cstheme="majorHAnsi"/>
          <w:sz w:val="24"/>
          <w:szCs w:val="24"/>
        </w:rPr>
        <w:t xml:space="preserve"> согласно </w:t>
      </w:r>
      <w:r w:rsidR="00721995" w:rsidRPr="00C739A3">
        <w:rPr>
          <w:rFonts w:ascii="PF Centro Sans Pro" w:hAnsi="PF Centro Sans Pro" w:cstheme="majorHAnsi"/>
          <w:sz w:val="24"/>
          <w:szCs w:val="24"/>
        </w:rPr>
        <w:t>п.</w:t>
      </w:r>
      <w:r w:rsidR="0072199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_Ref409344643 \n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3.2.1</w:t>
      </w:r>
      <w:r w:rsidR="009F6A3E" w:rsidRPr="00C739A3">
        <w:rPr>
          <w:rFonts w:ascii="PF Centro Sans Pro" w:hAnsi="PF Centro Sans Pro" w:cstheme="majorHAnsi"/>
          <w:sz w:val="24"/>
          <w:szCs w:val="24"/>
        </w:rPr>
        <w:fldChar w:fldCharType="end"/>
      </w:r>
      <w:r w:rsidR="002479D6" w:rsidRPr="00C739A3">
        <w:rPr>
          <w:rFonts w:ascii="PF Centro Sans Pro" w:hAnsi="PF Centro Sans Pro" w:cstheme="majorHAnsi"/>
          <w:sz w:val="24"/>
          <w:szCs w:val="24"/>
        </w:rPr>
        <w:t xml:space="preserve"> Положения</w:t>
      </w:r>
      <w:r w:rsidR="001C4438" w:rsidRPr="00C739A3">
        <w:rPr>
          <w:rFonts w:ascii="PF Centro Sans Pro" w:hAnsi="PF Centro Sans Pro" w:cstheme="majorHAnsi"/>
          <w:sz w:val="24"/>
          <w:szCs w:val="24"/>
        </w:rPr>
        <w:t>.</w:t>
      </w:r>
    </w:p>
    <w:p w14:paraId="315799A8" w14:textId="4510A192" w:rsidR="00F53EC2" w:rsidRPr="00C739A3" w:rsidRDefault="00F53E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Если в документации о закупке </w:t>
      </w:r>
      <w:r w:rsidR="00726231" w:rsidRPr="00C739A3">
        <w:rPr>
          <w:rFonts w:ascii="PF Centro Sans Pro" w:hAnsi="PF Centro Sans Pro" w:cstheme="majorHAnsi"/>
          <w:sz w:val="24"/>
          <w:szCs w:val="24"/>
        </w:rPr>
        <w:t xml:space="preserve">предусмотрены </w:t>
      </w:r>
      <w:r w:rsidRPr="00C739A3">
        <w:rPr>
          <w:rFonts w:ascii="PF Centro Sans Pro" w:hAnsi="PF Centro Sans Pro" w:cstheme="majorHAnsi"/>
          <w:sz w:val="24"/>
          <w:szCs w:val="24"/>
        </w:rPr>
        <w:t xml:space="preserve">два и более лота, процедура признается несостоявшейся только </w:t>
      </w:r>
      <w:r w:rsidR="0092413E" w:rsidRPr="00C739A3">
        <w:rPr>
          <w:rFonts w:ascii="PF Centro Sans Pro" w:hAnsi="PF Centro Sans Pro" w:cstheme="majorHAnsi"/>
          <w:sz w:val="24"/>
          <w:szCs w:val="24"/>
        </w:rPr>
        <w:t>в отношении</w:t>
      </w:r>
      <w:r w:rsidRPr="00C739A3">
        <w:rPr>
          <w:rFonts w:ascii="PF Centro Sans Pro" w:hAnsi="PF Centro Sans Pro" w:cstheme="majorHAnsi"/>
          <w:sz w:val="24"/>
          <w:szCs w:val="24"/>
        </w:rPr>
        <w:t xml:space="preserve"> </w:t>
      </w:r>
      <w:r w:rsidR="0092413E" w:rsidRPr="00C739A3">
        <w:rPr>
          <w:rFonts w:ascii="PF Centro Sans Pro" w:hAnsi="PF Centro Sans Pro" w:cstheme="majorHAnsi"/>
          <w:sz w:val="24"/>
          <w:szCs w:val="24"/>
        </w:rPr>
        <w:t xml:space="preserve">соответствующих </w:t>
      </w:r>
      <w:r w:rsidRPr="00C739A3">
        <w:rPr>
          <w:rFonts w:ascii="PF Centro Sans Pro" w:hAnsi="PF Centro Sans Pro" w:cstheme="majorHAnsi"/>
          <w:sz w:val="24"/>
          <w:szCs w:val="24"/>
        </w:rPr>
        <w:t>лот</w:t>
      </w:r>
      <w:r w:rsidR="0092413E" w:rsidRPr="00C739A3">
        <w:rPr>
          <w:rFonts w:ascii="PF Centro Sans Pro" w:hAnsi="PF Centro Sans Pro" w:cstheme="majorHAnsi"/>
          <w:sz w:val="24"/>
          <w:szCs w:val="24"/>
        </w:rPr>
        <w:t>ов</w:t>
      </w:r>
      <w:r w:rsidR="005C04D2" w:rsidRPr="00C739A3">
        <w:rPr>
          <w:rFonts w:ascii="PF Centro Sans Pro" w:hAnsi="PF Centro Sans Pro" w:cstheme="majorHAnsi"/>
          <w:sz w:val="24"/>
          <w:szCs w:val="24"/>
        </w:rPr>
        <w:t>.</w:t>
      </w:r>
    </w:p>
    <w:p w14:paraId="08AE902F" w14:textId="77777777" w:rsidR="0092413E" w:rsidRPr="00C739A3" w:rsidRDefault="0092413E" w:rsidP="0092413E">
      <w:pPr>
        <w:pStyle w:val="4"/>
        <w:keepNext/>
        <w:numPr>
          <w:ilvl w:val="2"/>
          <w:numId w:val="4"/>
        </w:numPr>
        <w:rPr>
          <w:rFonts w:ascii="PF Centro Sans Pro" w:hAnsi="PF Centro Sans Pro" w:cstheme="majorHAnsi"/>
          <w:sz w:val="24"/>
          <w:szCs w:val="24"/>
        </w:rPr>
      </w:pPr>
      <w:bookmarkStart w:id="4967" w:name="_Ref441952508"/>
      <w:r w:rsidRPr="00C739A3">
        <w:rPr>
          <w:rFonts w:ascii="PF Centro Sans Pro" w:hAnsi="PF Centro Sans Pro" w:cstheme="majorHAnsi"/>
          <w:sz w:val="24"/>
          <w:szCs w:val="24"/>
        </w:rPr>
        <w:t>В случае признания конкурентной закупки несостоявшейся</w:t>
      </w:r>
      <w:r w:rsidRPr="00C739A3" w:rsidDel="00427AB6">
        <w:rPr>
          <w:rFonts w:ascii="PF Centro Sans Pro" w:hAnsi="PF Centro Sans Pro" w:cstheme="majorHAnsi"/>
          <w:sz w:val="24"/>
          <w:szCs w:val="24"/>
        </w:rPr>
        <w:fldChar w:fldCharType="begin"/>
      </w:r>
      <w:r w:rsidRPr="00C739A3" w:rsidDel="00427AB6">
        <w:rPr>
          <w:rFonts w:ascii="PF Centro Sans Pro" w:hAnsi="PF Centro Sans Pro" w:cstheme="majorHAnsi"/>
          <w:sz w:val="24"/>
          <w:szCs w:val="24"/>
        </w:rPr>
        <w:fldChar w:fldCharType="separate"/>
      </w:r>
      <w:r w:rsidRPr="00C739A3">
        <w:rPr>
          <w:rFonts w:ascii="PF Centro Sans Pro" w:hAnsi="PF Centro Sans Pro" w:cstheme="majorHAnsi"/>
          <w:b/>
          <w:bCs/>
          <w:sz w:val="24"/>
          <w:szCs w:val="24"/>
        </w:rPr>
        <w:t>Ошибка! Не указано имя закладки.</w:t>
      </w:r>
      <w:r w:rsidRPr="00C739A3" w:rsidDel="00427AB6">
        <w:rPr>
          <w:rFonts w:ascii="PF Centro Sans Pro" w:hAnsi="PF Centro Sans Pro" w:cstheme="majorHAnsi"/>
          <w:sz w:val="24"/>
          <w:szCs w:val="24"/>
        </w:rPr>
        <w:fldChar w:fldCharType="end"/>
      </w:r>
      <w:r w:rsidRPr="00C739A3">
        <w:rPr>
          <w:rFonts w:ascii="PF Centro Sans Pro" w:hAnsi="PF Centro Sans Pro" w:cstheme="majorHAnsi"/>
          <w:sz w:val="24"/>
          <w:szCs w:val="24"/>
        </w:rPr>
        <w:t>, заказчик вправе:</w:t>
      </w:r>
    </w:p>
    <w:p w14:paraId="2BDE1FDC" w14:textId="77777777" w:rsidR="0092413E" w:rsidRPr="00C739A3" w:rsidRDefault="0092413E" w:rsidP="0092413E">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принять решение о проведении повторной закупки;</w:t>
      </w:r>
    </w:p>
    <w:p w14:paraId="03790B06" w14:textId="3584D654" w:rsidR="0092413E" w:rsidRPr="00C739A3" w:rsidRDefault="0092413E" w:rsidP="0092413E">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осуществить закупку у единственного поставщика по основанию, предусмотренному в подп.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_Ref410736204 \w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6.6.2(20)</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5A89F53" w14:textId="77777777" w:rsidR="00EA284A" w:rsidRPr="00C739A3" w:rsidRDefault="0092413E" w:rsidP="00A213D1">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отказаться от проведения закупки</w:t>
      </w:r>
      <w:r w:rsidR="00F20C73" w:rsidRPr="00C739A3">
        <w:rPr>
          <w:rFonts w:ascii="PF Centro Sans Pro" w:hAnsi="PF Centro Sans Pro" w:cstheme="majorHAnsi"/>
          <w:sz w:val="24"/>
          <w:szCs w:val="24"/>
        </w:rPr>
        <w:t>.</w:t>
      </w:r>
      <w:bookmarkEnd w:id="4967"/>
    </w:p>
    <w:p w14:paraId="40F50B31" w14:textId="77777777" w:rsidR="00EA284A" w:rsidRPr="00C739A3" w:rsidRDefault="008F69D0" w:rsidP="00B71F99">
      <w:pPr>
        <w:pStyle w:val="4"/>
        <w:numPr>
          <w:ilvl w:val="2"/>
          <w:numId w:val="4"/>
        </w:numPr>
        <w:rPr>
          <w:rFonts w:ascii="PF Centro Sans Pro" w:hAnsi="PF Centro Sans Pro" w:cstheme="majorHAnsi"/>
          <w:sz w:val="24"/>
          <w:szCs w:val="24"/>
        </w:rPr>
      </w:pPr>
      <w:bookmarkStart w:id="4968" w:name="_Ref441952958"/>
      <w:r w:rsidRPr="00C739A3" w:rsidDel="002F12DA">
        <w:rPr>
          <w:rFonts w:ascii="PF Centro Sans Pro" w:hAnsi="PF Centro Sans Pro" w:cstheme="majorHAnsi"/>
          <w:sz w:val="24"/>
          <w:szCs w:val="24"/>
        </w:rPr>
        <w:lastRenderedPageBreak/>
        <w:t xml:space="preserve">В случае признания </w:t>
      </w:r>
      <w:r w:rsidR="0092413E" w:rsidRPr="00C739A3">
        <w:rPr>
          <w:rFonts w:ascii="PF Centro Sans Pro" w:hAnsi="PF Centro Sans Pro" w:cstheme="majorHAnsi"/>
          <w:sz w:val="24"/>
          <w:szCs w:val="24"/>
        </w:rPr>
        <w:t xml:space="preserve">квалификационного отбора для серии закупок </w:t>
      </w:r>
      <w:r w:rsidR="00B9150A" w:rsidRPr="00C739A3" w:rsidDel="002F12DA">
        <w:rPr>
          <w:rFonts w:ascii="PF Centro Sans Pro" w:hAnsi="PF Centro Sans Pro" w:cstheme="majorHAnsi"/>
          <w:sz w:val="24"/>
          <w:szCs w:val="24"/>
        </w:rPr>
        <w:t>несостоявш</w:t>
      </w:r>
      <w:r w:rsidR="0092413E" w:rsidRPr="00C739A3">
        <w:rPr>
          <w:rFonts w:ascii="PF Centro Sans Pro" w:hAnsi="PF Centro Sans Pro" w:cstheme="majorHAnsi"/>
          <w:sz w:val="24"/>
          <w:szCs w:val="24"/>
        </w:rPr>
        <w:t>имся</w:t>
      </w:r>
      <w:r w:rsidR="00B9150A" w:rsidRPr="00C739A3" w:rsidDel="002F12DA">
        <w:rPr>
          <w:rFonts w:ascii="PF Centro Sans Pro" w:hAnsi="PF Centro Sans Pro" w:cstheme="majorHAnsi"/>
          <w:sz w:val="24"/>
          <w:szCs w:val="24"/>
        </w:rPr>
        <w:t xml:space="preserve"> </w:t>
      </w:r>
      <w:bookmarkStart w:id="4969" w:name="_Ref411816825"/>
      <w:bookmarkStart w:id="4970" w:name="_Ref410384324"/>
      <w:r w:rsidR="00F20C73" w:rsidRPr="00C739A3">
        <w:rPr>
          <w:rFonts w:ascii="PF Centro Sans Pro" w:hAnsi="PF Centro Sans Pro" w:cstheme="majorHAnsi"/>
          <w:sz w:val="24"/>
          <w:szCs w:val="24"/>
        </w:rPr>
        <w:t>заказчик вправе</w:t>
      </w:r>
      <w:bookmarkEnd w:id="4969"/>
      <w:r w:rsidR="00723B2A" w:rsidRPr="00C739A3">
        <w:rPr>
          <w:rFonts w:ascii="PF Centro Sans Pro" w:hAnsi="PF Centro Sans Pro" w:cstheme="majorHAnsi"/>
          <w:sz w:val="24"/>
          <w:szCs w:val="24"/>
        </w:rPr>
        <w:t xml:space="preserve"> </w:t>
      </w:r>
      <w:bookmarkStart w:id="4971" w:name="_Ref410737991"/>
      <w:bookmarkStart w:id="4972" w:name="_Ref411863934"/>
      <w:r w:rsidR="00F20C73" w:rsidRPr="00C739A3">
        <w:rPr>
          <w:rFonts w:ascii="PF Centro Sans Pro" w:hAnsi="PF Centro Sans Pro" w:cstheme="majorHAnsi"/>
          <w:sz w:val="24"/>
          <w:szCs w:val="24"/>
        </w:rPr>
        <w:t xml:space="preserve">принять решение о </w:t>
      </w:r>
      <w:r w:rsidR="007617B7" w:rsidRPr="00C739A3">
        <w:rPr>
          <w:rFonts w:ascii="PF Centro Sans Pro" w:hAnsi="PF Centro Sans Pro" w:cstheme="majorHAnsi"/>
          <w:sz w:val="24"/>
          <w:szCs w:val="24"/>
        </w:rPr>
        <w:t xml:space="preserve">повторном </w:t>
      </w:r>
      <w:r w:rsidR="00F20C73" w:rsidRPr="00C739A3">
        <w:rPr>
          <w:rFonts w:ascii="PF Centro Sans Pro" w:hAnsi="PF Centro Sans Pro" w:cstheme="majorHAnsi"/>
          <w:sz w:val="24"/>
          <w:szCs w:val="24"/>
        </w:rPr>
        <w:t>проведении квалификационн</w:t>
      </w:r>
      <w:r w:rsidR="007617B7" w:rsidRPr="00C739A3">
        <w:rPr>
          <w:rFonts w:ascii="PF Centro Sans Pro" w:hAnsi="PF Centro Sans Pro" w:cstheme="majorHAnsi"/>
          <w:sz w:val="24"/>
          <w:szCs w:val="24"/>
        </w:rPr>
        <w:t>ого</w:t>
      </w:r>
      <w:r w:rsidR="00F20C73" w:rsidRPr="00C739A3">
        <w:rPr>
          <w:rFonts w:ascii="PF Centro Sans Pro" w:hAnsi="PF Centro Sans Pro" w:cstheme="majorHAnsi"/>
          <w:sz w:val="24"/>
          <w:szCs w:val="24"/>
        </w:rPr>
        <w:t xml:space="preserve"> </w:t>
      </w:r>
      <w:r w:rsidR="007617B7" w:rsidRPr="00C739A3">
        <w:rPr>
          <w:rFonts w:ascii="PF Centro Sans Pro" w:hAnsi="PF Centro Sans Pro" w:cstheme="majorHAnsi"/>
          <w:sz w:val="24"/>
          <w:szCs w:val="24"/>
        </w:rPr>
        <w:t>отбора</w:t>
      </w:r>
      <w:r w:rsidR="00F20C73" w:rsidRPr="00C739A3">
        <w:rPr>
          <w:rFonts w:ascii="PF Centro Sans Pro" w:hAnsi="PF Centro Sans Pro" w:cstheme="majorHAnsi"/>
          <w:sz w:val="24"/>
          <w:szCs w:val="24"/>
        </w:rPr>
        <w:t xml:space="preserve"> </w:t>
      </w:r>
      <w:r w:rsidR="007617B7" w:rsidRPr="00C739A3">
        <w:rPr>
          <w:rFonts w:ascii="PF Centro Sans Pro" w:hAnsi="PF Centro Sans Pro" w:cstheme="majorHAnsi"/>
          <w:sz w:val="24"/>
          <w:szCs w:val="24"/>
        </w:rPr>
        <w:t>для серии закупок</w:t>
      </w:r>
      <w:bookmarkEnd w:id="4971"/>
      <w:r w:rsidR="00262CBC" w:rsidRPr="00C739A3">
        <w:rPr>
          <w:rFonts w:ascii="PF Centro Sans Pro" w:hAnsi="PF Centro Sans Pro" w:cstheme="majorHAnsi"/>
          <w:sz w:val="24"/>
          <w:szCs w:val="24"/>
        </w:rPr>
        <w:t xml:space="preserve"> </w:t>
      </w:r>
      <w:bookmarkEnd w:id="4972"/>
      <w:r w:rsidR="00723B2A" w:rsidRPr="00C739A3">
        <w:rPr>
          <w:rFonts w:ascii="PF Centro Sans Pro" w:hAnsi="PF Centro Sans Pro" w:cstheme="majorHAnsi"/>
          <w:sz w:val="24"/>
          <w:szCs w:val="24"/>
        </w:rPr>
        <w:t xml:space="preserve">или </w:t>
      </w:r>
      <w:bookmarkStart w:id="4973" w:name="_Ref441952873"/>
      <w:r w:rsidR="00B4344F" w:rsidRPr="00C739A3">
        <w:rPr>
          <w:rFonts w:ascii="PF Centro Sans Pro" w:hAnsi="PF Centro Sans Pro" w:cstheme="majorHAnsi"/>
          <w:sz w:val="24"/>
          <w:szCs w:val="24"/>
        </w:rPr>
        <w:t>отказаться от</w:t>
      </w:r>
      <w:r w:rsidR="00723B2A" w:rsidRPr="00C739A3">
        <w:rPr>
          <w:rFonts w:ascii="PF Centro Sans Pro" w:hAnsi="PF Centro Sans Pro" w:cstheme="majorHAnsi"/>
          <w:sz w:val="24"/>
          <w:szCs w:val="24"/>
        </w:rPr>
        <w:t xml:space="preserve"> его</w:t>
      </w:r>
      <w:r w:rsidR="00B4344F" w:rsidRPr="00C739A3">
        <w:rPr>
          <w:rFonts w:ascii="PF Centro Sans Pro" w:hAnsi="PF Centro Sans Pro" w:cstheme="majorHAnsi"/>
          <w:sz w:val="24"/>
          <w:szCs w:val="24"/>
        </w:rPr>
        <w:t xml:space="preserve"> проведения</w:t>
      </w:r>
      <w:r w:rsidR="007617B7" w:rsidRPr="00C739A3">
        <w:rPr>
          <w:rFonts w:ascii="PF Centro Sans Pro" w:hAnsi="PF Centro Sans Pro" w:cstheme="majorHAnsi"/>
          <w:sz w:val="24"/>
          <w:szCs w:val="24"/>
        </w:rPr>
        <w:t>.</w:t>
      </w:r>
      <w:bookmarkEnd w:id="4968"/>
      <w:bookmarkEnd w:id="4973"/>
    </w:p>
    <w:p w14:paraId="13BB410D" w14:textId="1061EF6E" w:rsidR="008E09C3" w:rsidRPr="00C739A3" w:rsidRDefault="008E09C3" w:rsidP="00B71F99">
      <w:pPr>
        <w:pStyle w:val="2"/>
        <w:numPr>
          <w:ilvl w:val="0"/>
          <w:numId w:val="4"/>
        </w:numPr>
        <w:rPr>
          <w:rFonts w:ascii="PF Centro Sans Pro" w:hAnsi="PF Centro Sans Pro" w:cstheme="majorHAnsi"/>
          <w:sz w:val="24"/>
          <w:szCs w:val="24"/>
        </w:rPr>
      </w:pPr>
      <w:bookmarkStart w:id="4974" w:name="_Toc442773353"/>
      <w:bookmarkStart w:id="4975" w:name="_Toc442773609"/>
      <w:bookmarkStart w:id="4976" w:name="_Toc442773864"/>
      <w:bookmarkStart w:id="4977" w:name="_Toc442782119"/>
      <w:bookmarkStart w:id="4978" w:name="_Toc442782385"/>
      <w:bookmarkStart w:id="4979" w:name="_Toc442782641"/>
      <w:bookmarkStart w:id="4980" w:name="_Toc442773354"/>
      <w:bookmarkStart w:id="4981" w:name="_Toc442773610"/>
      <w:bookmarkStart w:id="4982" w:name="_Toc442773865"/>
      <w:bookmarkStart w:id="4983" w:name="_Toc442782120"/>
      <w:bookmarkStart w:id="4984" w:name="_Toc442782386"/>
      <w:bookmarkStart w:id="4985" w:name="_Toc442782642"/>
      <w:bookmarkStart w:id="4986" w:name="_Toc268259859"/>
      <w:bookmarkStart w:id="4987" w:name="_Toc268608856"/>
      <w:bookmarkStart w:id="4988" w:name="_Toc270006757"/>
      <w:bookmarkStart w:id="4989" w:name="_Toc270010968"/>
      <w:bookmarkStart w:id="4990" w:name="_Toc270089241"/>
      <w:bookmarkStart w:id="4991" w:name="_Hlt310540004"/>
      <w:bookmarkStart w:id="4992" w:name="_Hlt342508325"/>
      <w:bookmarkStart w:id="4993" w:name="_Hlt341815384"/>
      <w:bookmarkStart w:id="4994" w:name="_Hlt342508322"/>
      <w:bookmarkStart w:id="4995" w:name="_Hlt299563555"/>
      <w:bookmarkStart w:id="4996" w:name="_Toc268259866"/>
      <w:bookmarkStart w:id="4997" w:name="_Toc268608863"/>
      <w:bookmarkStart w:id="4998" w:name="_Toc270006764"/>
      <w:bookmarkStart w:id="4999" w:name="_Toc270010975"/>
      <w:bookmarkStart w:id="5000" w:name="_Hlt299192985"/>
      <w:bookmarkStart w:id="5001" w:name="_Hlt301958005"/>
      <w:bookmarkStart w:id="5002" w:name="_Hlt341546739"/>
      <w:bookmarkStart w:id="5003" w:name="_Hlt299194393"/>
      <w:bookmarkStart w:id="5004" w:name="_Hlt299292420"/>
      <w:bookmarkStart w:id="5005" w:name="_Hlt309070671"/>
      <w:bookmarkStart w:id="5006" w:name="_Hlt310261168"/>
      <w:bookmarkStart w:id="5007" w:name="_Hlt311825331"/>
      <w:bookmarkStart w:id="5008" w:name="_Hlt311825352"/>
      <w:bookmarkStart w:id="5009" w:name="_Hlt341546835"/>
      <w:bookmarkStart w:id="5010" w:name="_Hlt341787994"/>
      <w:bookmarkStart w:id="5011" w:name="_Hlt342293738"/>
      <w:bookmarkStart w:id="5012" w:name="_Hlt310538996"/>
      <w:bookmarkStart w:id="5013" w:name="_Hlt310539025"/>
      <w:bookmarkStart w:id="5014" w:name="_Hlt311825335"/>
      <w:bookmarkStart w:id="5015" w:name="_Hlt311825355"/>
      <w:bookmarkStart w:id="5016" w:name="_Hlt341546852"/>
      <w:bookmarkStart w:id="5017" w:name="_Hlt341787998"/>
      <w:bookmarkStart w:id="5018" w:name="_Hlt341546762"/>
      <w:bookmarkStart w:id="5019" w:name="_Hlt341786466"/>
      <w:bookmarkStart w:id="5020" w:name="_Hlt342293742"/>
      <w:bookmarkStart w:id="5021" w:name="_Hlt310534277"/>
      <w:bookmarkStart w:id="5022" w:name="_Hlt310534313"/>
      <w:bookmarkStart w:id="5023" w:name="_Hlt310536012"/>
      <w:bookmarkStart w:id="5024" w:name="_Hlt311043027"/>
      <w:bookmarkStart w:id="5025" w:name="_Hlt341554509"/>
      <w:bookmarkStart w:id="5026" w:name="_Toc306924534"/>
      <w:bookmarkStart w:id="5027" w:name="_Toc307225259"/>
      <w:bookmarkStart w:id="5028" w:name="_Toc307225538"/>
      <w:bookmarkStart w:id="5029" w:name="_Hlt271908444"/>
      <w:bookmarkStart w:id="5030" w:name="_Hlt311019266"/>
      <w:bookmarkStart w:id="5031" w:name="_Toc274777471"/>
      <w:bookmarkStart w:id="5032" w:name="_Toc274777472"/>
      <w:bookmarkStart w:id="5033" w:name="_Toc442866842"/>
      <w:bookmarkStart w:id="5034" w:name="_Toc442873336"/>
      <w:bookmarkStart w:id="5035" w:name="_Toc407714585"/>
      <w:bookmarkStart w:id="5036" w:name="_Toc407716750"/>
      <w:bookmarkStart w:id="5037" w:name="_Toc407723002"/>
      <w:bookmarkStart w:id="5038" w:name="_Toc407720432"/>
      <w:bookmarkStart w:id="5039" w:name="_Ref273372051"/>
      <w:bookmarkStart w:id="5040" w:name="_Toc368984196"/>
      <w:bookmarkStart w:id="5041" w:name="_Toc407284735"/>
      <w:bookmarkStart w:id="5042" w:name="_Toc407291463"/>
      <w:bookmarkStart w:id="5043" w:name="_Toc407300263"/>
      <w:bookmarkStart w:id="5044" w:name="_Toc407296813"/>
      <w:bookmarkStart w:id="5045" w:name="_Toc407992662"/>
      <w:bookmarkStart w:id="5046" w:name="_Toc407999090"/>
      <w:bookmarkStart w:id="5047" w:name="_Toc408003330"/>
      <w:bookmarkStart w:id="5048" w:name="_Toc408003573"/>
      <w:bookmarkStart w:id="5049" w:name="_Toc408004329"/>
      <w:bookmarkStart w:id="5050" w:name="_Toc408161570"/>
      <w:bookmarkStart w:id="5051" w:name="_Toc408439800"/>
      <w:bookmarkStart w:id="5052" w:name="_Toc408446902"/>
      <w:bookmarkStart w:id="5053" w:name="_Toc408447166"/>
      <w:bookmarkStart w:id="5054" w:name="_Ref408753942"/>
      <w:bookmarkStart w:id="5055" w:name="_Toc408775989"/>
      <w:bookmarkStart w:id="5056" w:name="_Toc408779184"/>
      <w:bookmarkStart w:id="5057" w:name="_Toc408780781"/>
      <w:bookmarkStart w:id="5058" w:name="_Toc408840844"/>
      <w:bookmarkStart w:id="5059" w:name="_Toc408842269"/>
      <w:bookmarkStart w:id="5060" w:name="_Toc282982265"/>
      <w:bookmarkStart w:id="5061" w:name="_Toc409088702"/>
      <w:bookmarkStart w:id="5062" w:name="_Toc409088896"/>
      <w:bookmarkStart w:id="5063" w:name="_Toc409089589"/>
      <w:bookmarkStart w:id="5064" w:name="_Toc409090021"/>
      <w:bookmarkStart w:id="5065" w:name="_Toc409090476"/>
      <w:bookmarkStart w:id="5066" w:name="_Toc409113269"/>
      <w:bookmarkStart w:id="5067" w:name="_Toc409174051"/>
      <w:bookmarkStart w:id="5068" w:name="_Toc409174745"/>
      <w:bookmarkStart w:id="5069" w:name="_Ref409175403"/>
      <w:bookmarkStart w:id="5070" w:name="_Ref409176565"/>
      <w:bookmarkStart w:id="5071" w:name="_Ref409178644"/>
      <w:bookmarkStart w:id="5072" w:name="_Ref409178649"/>
      <w:bookmarkStart w:id="5073" w:name="_Ref409177811"/>
      <w:bookmarkStart w:id="5074" w:name="_Toc409189145"/>
      <w:bookmarkStart w:id="5075" w:name="_Toc409198881"/>
      <w:bookmarkStart w:id="5076" w:name="_Toc283058579"/>
      <w:bookmarkStart w:id="5077" w:name="_Toc409204369"/>
      <w:bookmarkStart w:id="5078" w:name="_Ref409361554"/>
      <w:bookmarkStart w:id="5079" w:name="_Toc409474772"/>
      <w:bookmarkStart w:id="5080" w:name="_Toc409528481"/>
      <w:bookmarkStart w:id="5081" w:name="_Toc409630184"/>
      <w:bookmarkStart w:id="5082" w:name="_Toc409703630"/>
      <w:bookmarkStart w:id="5083" w:name="_Ref409710931"/>
      <w:bookmarkStart w:id="5084" w:name="_Toc409711794"/>
      <w:bookmarkStart w:id="5085" w:name="_Toc409715514"/>
      <w:bookmarkStart w:id="5086" w:name="_Toc409721531"/>
      <w:bookmarkStart w:id="5087" w:name="_Toc409720662"/>
      <w:bookmarkStart w:id="5088" w:name="_Toc409721749"/>
      <w:bookmarkStart w:id="5089" w:name="_Toc409807467"/>
      <w:bookmarkStart w:id="5090" w:name="_Toc409812186"/>
      <w:bookmarkStart w:id="5091" w:name="_Toc283764415"/>
      <w:bookmarkStart w:id="5092" w:name="_Toc409908749"/>
      <w:bookmarkStart w:id="5093" w:name="_Ref410662643"/>
      <w:bookmarkStart w:id="5094" w:name="_Ref410727296"/>
      <w:bookmarkStart w:id="5095" w:name="_Ref410727417"/>
      <w:bookmarkStart w:id="5096" w:name="_Ref410734304"/>
      <w:bookmarkStart w:id="5097" w:name="_Ref410760646"/>
      <w:bookmarkStart w:id="5098" w:name="_Toc410902921"/>
      <w:bookmarkStart w:id="5099" w:name="_Toc410907932"/>
      <w:bookmarkStart w:id="5100" w:name="_Toc410908121"/>
      <w:bookmarkStart w:id="5101" w:name="_Toc410910914"/>
      <w:bookmarkStart w:id="5102" w:name="_Toc410911187"/>
      <w:bookmarkStart w:id="5103" w:name="_Toc410920285"/>
      <w:bookmarkStart w:id="5104" w:name="_Toc411279925"/>
      <w:bookmarkStart w:id="5105" w:name="_Toc411626651"/>
      <w:bookmarkStart w:id="5106" w:name="_Toc411632194"/>
      <w:bookmarkStart w:id="5107" w:name="_Toc411882103"/>
      <w:bookmarkStart w:id="5108" w:name="_Toc411941113"/>
      <w:bookmarkStart w:id="5109" w:name="_Toc285801561"/>
      <w:bookmarkStart w:id="5110" w:name="_Toc411949588"/>
      <w:bookmarkStart w:id="5111" w:name="_Toc412111228"/>
      <w:bookmarkStart w:id="5112" w:name="_Toc285977832"/>
      <w:bookmarkStart w:id="5113" w:name="_Toc412127995"/>
      <w:bookmarkStart w:id="5114" w:name="_Toc285999961"/>
      <w:bookmarkStart w:id="5115" w:name="_Toc412218444"/>
      <w:bookmarkStart w:id="5116" w:name="_Toc412543730"/>
      <w:bookmarkStart w:id="5117" w:name="_Toc412551475"/>
      <w:bookmarkStart w:id="5118" w:name="_Toc412760345"/>
      <w:bookmarkStart w:id="5119" w:name="_Toc453143281"/>
      <w:bookmarkStart w:id="5120" w:name="_Ref491348506"/>
      <w:bookmarkStart w:id="5121" w:name="_Ref491350426"/>
      <w:bookmarkStart w:id="5122" w:name="_Ref491350475"/>
      <w:bookmarkStart w:id="5123" w:name="_Ref491350546"/>
      <w:bookmarkStart w:id="5124" w:name="_Ref535940483"/>
      <w:bookmarkStart w:id="5125" w:name="_Toc2585012"/>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970"/>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r w:rsidRPr="00C739A3">
        <w:rPr>
          <w:rFonts w:ascii="PF Centro Sans Pro" w:hAnsi="PF Centro Sans Pro" w:cstheme="majorHAnsi"/>
          <w:sz w:val="24"/>
          <w:szCs w:val="24"/>
        </w:rPr>
        <w:t xml:space="preserve">Порядок проведения </w:t>
      </w:r>
      <w:r w:rsidR="00035361" w:rsidRPr="00C739A3">
        <w:rPr>
          <w:rFonts w:ascii="PF Centro Sans Pro" w:hAnsi="PF Centro Sans Pro" w:cstheme="majorHAnsi"/>
          <w:sz w:val="24"/>
          <w:szCs w:val="24"/>
        </w:rPr>
        <w:t>тендер</w:t>
      </w:r>
      <w:r w:rsidRPr="00C739A3">
        <w:rPr>
          <w:rFonts w:ascii="PF Centro Sans Pro" w:hAnsi="PF Centro Sans Pro" w:cstheme="majorHAnsi"/>
          <w:sz w:val="24"/>
          <w:szCs w:val="24"/>
        </w:rPr>
        <w:t>а</w:t>
      </w:r>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p>
    <w:p w14:paraId="11BB58EE" w14:textId="77777777" w:rsidR="00EA284A" w:rsidRPr="00C739A3" w:rsidRDefault="00C83D93" w:rsidP="00B71F99">
      <w:pPr>
        <w:pStyle w:val="3"/>
        <w:numPr>
          <w:ilvl w:val="1"/>
          <w:numId w:val="4"/>
        </w:numPr>
        <w:ind w:left="1134"/>
        <w:rPr>
          <w:rFonts w:ascii="PF Centro Sans Pro" w:hAnsi="PF Centro Sans Pro" w:cstheme="majorHAnsi"/>
          <w:sz w:val="24"/>
          <w:szCs w:val="24"/>
          <w:lang w:eastAsia="en-US"/>
        </w:rPr>
      </w:pPr>
      <w:bookmarkStart w:id="5126" w:name="_Toc409474773"/>
      <w:bookmarkStart w:id="5127" w:name="_Toc409528482"/>
      <w:bookmarkStart w:id="5128" w:name="_Toc409630185"/>
      <w:bookmarkStart w:id="5129" w:name="_Toc409703631"/>
      <w:bookmarkStart w:id="5130" w:name="_Toc409711795"/>
      <w:bookmarkStart w:id="5131" w:name="_Toc409715515"/>
      <w:bookmarkStart w:id="5132" w:name="_Toc409721532"/>
      <w:bookmarkStart w:id="5133" w:name="_Toc409720663"/>
      <w:bookmarkStart w:id="5134" w:name="_Toc409721750"/>
      <w:bookmarkStart w:id="5135" w:name="_Toc409807468"/>
      <w:bookmarkStart w:id="5136" w:name="_Toc409812187"/>
      <w:bookmarkStart w:id="5137" w:name="_Toc283764416"/>
      <w:bookmarkStart w:id="5138" w:name="_Toc409908750"/>
      <w:bookmarkStart w:id="5139" w:name="_Toc410902922"/>
      <w:bookmarkStart w:id="5140" w:name="_Toc410907933"/>
      <w:bookmarkStart w:id="5141" w:name="_Toc410908122"/>
      <w:bookmarkStart w:id="5142" w:name="_Toc410910915"/>
      <w:bookmarkStart w:id="5143" w:name="_Toc410911188"/>
      <w:bookmarkStart w:id="5144" w:name="_Toc410920286"/>
      <w:bookmarkStart w:id="5145" w:name="_Toc411279926"/>
      <w:bookmarkStart w:id="5146" w:name="_Toc411626652"/>
      <w:bookmarkStart w:id="5147" w:name="_Toc411632195"/>
      <w:bookmarkStart w:id="5148" w:name="_Toc411882104"/>
      <w:bookmarkStart w:id="5149" w:name="_Toc411941114"/>
      <w:bookmarkStart w:id="5150" w:name="_Toc285801562"/>
      <w:bookmarkStart w:id="5151" w:name="_Toc411949589"/>
      <w:bookmarkStart w:id="5152" w:name="_Toc412111229"/>
      <w:bookmarkStart w:id="5153" w:name="_Toc285977833"/>
      <w:bookmarkStart w:id="5154" w:name="_Toc412127996"/>
      <w:bookmarkStart w:id="5155" w:name="_Toc285999962"/>
      <w:bookmarkStart w:id="5156" w:name="_Toc412218445"/>
      <w:bookmarkStart w:id="5157" w:name="_Toc412543731"/>
      <w:bookmarkStart w:id="5158" w:name="_Toc412551476"/>
      <w:bookmarkStart w:id="5159" w:name="_Toc412760346"/>
      <w:bookmarkStart w:id="5160" w:name="_Toc453143282"/>
      <w:bookmarkStart w:id="5161" w:name="_Toc2585013"/>
      <w:r w:rsidRPr="00C739A3">
        <w:rPr>
          <w:rFonts w:ascii="PF Centro Sans Pro" w:hAnsi="PF Centro Sans Pro" w:cstheme="majorHAnsi"/>
          <w:sz w:val="24"/>
          <w:szCs w:val="24"/>
        </w:rPr>
        <w:t>Общие положения</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p>
    <w:p w14:paraId="5B4F67B1" w14:textId="2F766CA0" w:rsidR="00C83D93" w:rsidRPr="00C739A3" w:rsidRDefault="00C83D9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Порядок проведения </w:t>
      </w:r>
      <w:r w:rsidR="00035361" w:rsidRPr="00C739A3">
        <w:rPr>
          <w:rFonts w:ascii="PF Centro Sans Pro" w:hAnsi="PF Centro Sans Pro" w:cstheme="majorHAnsi"/>
          <w:sz w:val="24"/>
          <w:szCs w:val="24"/>
        </w:rPr>
        <w:t>тендер</w:t>
      </w:r>
      <w:r w:rsidRPr="00C739A3">
        <w:rPr>
          <w:rFonts w:ascii="PF Centro Sans Pro" w:hAnsi="PF Centro Sans Pro" w:cstheme="majorHAnsi"/>
          <w:sz w:val="24"/>
          <w:szCs w:val="24"/>
        </w:rPr>
        <w:t xml:space="preserve">а, предусмотренный настоящим разделом, применяется к процедуре одноэтапного </w:t>
      </w:r>
      <w:r w:rsidR="00035361" w:rsidRPr="00C739A3">
        <w:rPr>
          <w:rFonts w:ascii="PF Centro Sans Pro" w:hAnsi="PF Centro Sans Pro" w:cstheme="majorHAnsi"/>
          <w:sz w:val="24"/>
          <w:szCs w:val="24"/>
        </w:rPr>
        <w:t>тендер</w:t>
      </w:r>
      <w:r w:rsidRPr="00C739A3">
        <w:rPr>
          <w:rFonts w:ascii="PF Centro Sans Pro" w:hAnsi="PF Centro Sans Pro" w:cstheme="majorHAnsi"/>
          <w:sz w:val="24"/>
          <w:szCs w:val="24"/>
        </w:rPr>
        <w:t xml:space="preserve">а в электронной форме (далее </w:t>
      </w:r>
      <w:r w:rsidR="00531669"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035361" w:rsidRPr="00C739A3">
        <w:rPr>
          <w:rFonts w:ascii="PF Centro Sans Pro" w:hAnsi="PF Centro Sans Pro" w:cstheme="majorHAnsi"/>
          <w:sz w:val="24"/>
          <w:szCs w:val="24"/>
        </w:rPr>
        <w:t>тендер</w:t>
      </w:r>
      <w:r w:rsidRPr="00C739A3">
        <w:rPr>
          <w:rFonts w:ascii="PF Centro Sans Pro" w:hAnsi="PF Centro Sans Pro" w:cstheme="majorHAnsi"/>
          <w:sz w:val="24"/>
          <w:szCs w:val="24"/>
        </w:rPr>
        <w:t>).</w:t>
      </w:r>
    </w:p>
    <w:p w14:paraId="1049EB36" w14:textId="012B7B6D" w:rsidR="00796BE1" w:rsidRPr="00C739A3" w:rsidRDefault="00796BE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w:t>
      </w:r>
      <w:r w:rsidR="00035361" w:rsidRPr="00C739A3">
        <w:rPr>
          <w:rFonts w:ascii="PF Centro Sans Pro" w:hAnsi="PF Centro Sans Pro" w:cstheme="majorHAnsi"/>
          <w:sz w:val="24"/>
          <w:szCs w:val="24"/>
        </w:rPr>
        <w:t>тендер</w:t>
      </w:r>
      <w:r w:rsidRPr="00C739A3">
        <w:rPr>
          <w:rFonts w:ascii="PF Centro Sans Pro" w:hAnsi="PF Centro Sans Pro" w:cstheme="majorHAnsi"/>
          <w:sz w:val="24"/>
          <w:szCs w:val="24"/>
        </w:rPr>
        <w:t xml:space="preserve">а могут быть применены дополнительные элементы, при этом </w:t>
      </w:r>
      <w:r w:rsidR="00035361" w:rsidRPr="00C739A3">
        <w:rPr>
          <w:rFonts w:ascii="PF Centro Sans Pro" w:hAnsi="PF Centro Sans Pro" w:cstheme="majorHAnsi"/>
          <w:sz w:val="24"/>
          <w:szCs w:val="24"/>
        </w:rPr>
        <w:t>тендер</w:t>
      </w:r>
      <w:r w:rsidRPr="00C739A3">
        <w:rPr>
          <w:rFonts w:ascii="PF Centro Sans Pro" w:hAnsi="PF Centro Sans Pro" w:cstheme="majorHAnsi"/>
          <w:sz w:val="24"/>
          <w:szCs w:val="24"/>
        </w:rPr>
        <w:t xml:space="preserve"> с применением дополнительных элементов не является отдельным и самостоятельным способом закупки.</w:t>
      </w:r>
    </w:p>
    <w:p w14:paraId="7ED13E65" w14:textId="2F5C6030" w:rsidR="00EA284A" w:rsidRPr="00C739A3" w:rsidRDefault="00C83D93" w:rsidP="00B71F99">
      <w:pPr>
        <w:pStyle w:val="3"/>
        <w:numPr>
          <w:ilvl w:val="1"/>
          <w:numId w:val="4"/>
        </w:numPr>
        <w:ind w:left="1134"/>
        <w:rPr>
          <w:rFonts w:ascii="PF Centro Sans Pro" w:hAnsi="PF Centro Sans Pro" w:cstheme="majorHAnsi"/>
          <w:sz w:val="24"/>
          <w:szCs w:val="24"/>
        </w:rPr>
      </w:pPr>
      <w:bookmarkStart w:id="5162" w:name="_Toc409474774"/>
      <w:bookmarkStart w:id="5163" w:name="_Toc409528483"/>
      <w:bookmarkStart w:id="5164" w:name="_Toc409630186"/>
      <w:bookmarkStart w:id="5165" w:name="_Toc409703632"/>
      <w:bookmarkStart w:id="5166" w:name="_Toc409711796"/>
      <w:bookmarkStart w:id="5167" w:name="_Toc409715516"/>
      <w:bookmarkStart w:id="5168" w:name="_Toc409721533"/>
      <w:bookmarkStart w:id="5169" w:name="_Toc409720664"/>
      <w:bookmarkStart w:id="5170" w:name="_Toc409721751"/>
      <w:bookmarkStart w:id="5171" w:name="_Toc409807469"/>
      <w:bookmarkStart w:id="5172" w:name="_Toc409812188"/>
      <w:bookmarkStart w:id="5173" w:name="_Toc283764417"/>
      <w:bookmarkStart w:id="5174" w:name="_Toc409908751"/>
      <w:bookmarkStart w:id="5175" w:name="_Toc410902923"/>
      <w:bookmarkStart w:id="5176" w:name="_Toc410907934"/>
      <w:bookmarkStart w:id="5177" w:name="_Toc410908123"/>
      <w:bookmarkStart w:id="5178" w:name="_Toc410910916"/>
      <w:bookmarkStart w:id="5179" w:name="_Toc410911189"/>
      <w:bookmarkStart w:id="5180" w:name="_Toc410920287"/>
      <w:bookmarkStart w:id="5181" w:name="_Toc411279927"/>
      <w:bookmarkStart w:id="5182" w:name="_Toc411626653"/>
      <w:bookmarkStart w:id="5183" w:name="_Toc411632196"/>
      <w:bookmarkStart w:id="5184" w:name="_Toc411882105"/>
      <w:bookmarkStart w:id="5185" w:name="_Toc411941115"/>
      <w:bookmarkStart w:id="5186" w:name="_Toc285801563"/>
      <w:bookmarkStart w:id="5187" w:name="_Toc411949590"/>
      <w:bookmarkStart w:id="5188" w:name="_Toc412111230"/>
      <w:bookmarkStart w:id="5189" w:name="_Toc285977834"/>
      <w:bookmarkStart w:id="5190" w:name="_Toc412127997"/>
      <w:bookmarkStart w:id="5191" w:name="_Toc285999963"/>
      <w:bookmarkStart w:id="5192" w:name="_Toc412218446"/>
      <w:bookmarkStart w:id="5193" w:name="_Toc412543732"/>
      <w:bookmarkStart w:id="5194" w:name="_Toc412551477"/>
      <w:bookmarkStart w:id="5195" w:name="_Toc412760347"/>
      <w:bookmarkStart w:id="5196" w:name="_Toc453143283"/>
      <w:bookmarkStart w:id="5197" w:name="_Ref514406416"/>
      <w:bookmarkStart w:id="5198" w:name="_Ref535940573"/>
      <w:bookmarkStart w:id="5199" w:name="_Ref536192026"/>
      <w:bookmarkStart w:id="5200" w:name="_Ref536192027"/>
      <w:bookmarkStart w:id="5201" w:name="_Toc2585014"/>
      <w:r w:rsidRPr="00C739A3">
        <w:rPr>
          <w:rFonts w:ascii="PF Centro Sans Pro" w:hAnsi="PF Centro Sans Pro" w:cstheme="majorHAnsi"/>
          <w:sz w:val="24"/>
          <w:szCs w:val="24"/>
        </w:rPr>
        <w:t xml:space="preserve">Извещение о проведении </w:t>
      </w:r>
      <w:r w:rsidR="00035361" w:rsidRPr="00C739A3">
        <w:rPr>
          <w:rFonts w:ascii="PF Centro Sans Pro" w:hAnsi="PF Centro Sans Pro" w:cstheme="majorHAnsi"/>
          <w:sz w:val="24"/>
          <w:szCs w:val="24"/>
        </w:rPr>
        <w:t>тендер</w:t>
      </w:r>
      <w:r w:rsidRPr="00C739A3">
        <w:rPr>
          <w:rFonts w:ascii="PF Centro Sans Pro" w:hAnsi="PF Centro Sans Pro" w:cstheme="majorHAnsi"/>
          <w:sz w:val="24"/>
          <w:szCs w:val="24"/>
        </w:rPr>
        <w:t>а</w:t>
      </w:r>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14:paraId="3C53A958" w14:textId="7A5707B6" w:rsidR="007608A5" w:rsidRPr="00C739A3" w:rsidRDefault="007608A5" w:rsidP="00B71F99">
      <w:pPr>
        <w:pStyle w:val="4"/>
        <w:numPr>
          <w:ilvl w:val="2"/>
          <w:numId w:val="4"/>
        </w:numPr>
        <w:rPr>
          <w:rFonts w:ascii="PF Centro Sans Pro" w:hAnsi="PF Centro Sans Pro" w:cstheme="majorHAnsi"/>
          <w:sz w:val="24"/>
          <w:szCs w:val="24"/>
        </w:rPr>
      </w:pPr>
      <w:bookmarkStart w:id="5202" w:name="_Ref409464111"/>
      <w:r w:rsidRPr="00C739A3">
        <w:rPr>
          <w:rFonts w:ascii="PF Centro Sans Pro" w:hAnsi="PF Centro Sans Pro" w:cstheme="majorHAnsi"/>
          <w:sz w:val="24"/>
          <w:szCs w:val="24"/>
        </w:rPr>
        <w:t xml:space="preserve">Официальное размещение извещения осуществляется организатором закупки в сроки, установленные </w:t>
      </w:r>
      <w:r w:rsidR="00596319"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_Ref451763610 \h  \* MERGEFORMAT </w:instrText>
      </w:r>
      <w:r w:rsidR="00596319" w:rsidRPr="00C739A3">
        <w:rPr>
          <w:rFonts w:ascii="PF Centro Sans Pro" w:hAnsi="PF Centro Sans Pro" w:cstheme="majorHAnsi"/>
          <w:sz w:val="24"/>
          <w:szCs w:val="24"/>
        </w:rPr>
      </w:r>
      <w:r w:rsidR="00596319"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2</w:t>
      </w:r>
      <w:r w:rsidR="00596319"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p>
    <w:p w14:paraId="70946A29" w14:textId="77777777" w:rsidR="00D717D0" w:rsidRPr="00C739A3" w:rsidRDefault="00D717D0" w:rsidP="00B71F99">
      <w:pPr>
        <w:pStyle w:val="4"/>
        <w:numPr>
          <w:ilvl w:val="2"/>
          <w:numId w:val="4"/>
        </w:numPr>
        <w:rPr>
          <w:rFonts w:ascii="PF Centro Sans Pro" w:hAnsi="PF Centro Sans Pro" w:cstheme="majorHAnsi"/>
          <w:sz w:val="24"/>
          <w:szCs w:val="24"/>
        </w:rPr>
      </w:pPr>
      <w:bookmarkStart w:id="5203" w:name="_Ref409525945"/>
      <w:bookmarkEnd w:id="5202"/>
      <w:r w:rsidRPr="00C739A3">
        <w:rPr>
          <w:rFonts w:ascii="PF Centro Sans Pro" w:hAnsi="PF Centro Sans Pro" w:cstheme="majorHAnsi"/>
          <w:sz w:val="24"/>
          <w:szCs w:val="24"/>
        </w:rPr>
        <w:t xml:space="preserve">Срок подачи заявок </w:t>
      </w:r>
      <w:r w:rsidR="00515D02" w:rsidRPr="00C739A3">
        <w:rPr>
          <w:rFonts w:ascii="PF Centro Sans Pro" w:hAnsi="PF Centro Sans Pro" w:cstheme="majorHAnsi"/>
          <w:sz w:val="24"/>
          <w:szCs w:val="24"/>
        </w:rPr>
        <w:t>исчисляется</w:t>
      </w:r>
      <w:r w:rsidR="008F2905"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со дня, следующего за днем официального размещения извещения. Окончанием срока подачи заявок </w:t>
      </w:r>
      <w:r w:rsidR="0097190F" w:rsidRPr="00C739A3">
        <w:rPr>
          <w:rFonts w:ascii="PF Centro Sans Pro" w:hAnsi="PF Centro Sans Pro" w:cstheme="majorHAnsi"/>
          <w:sz w:val="24"/>
          <w:szCs w:val="24"/>
        </w:rPr>
        <w:t xml:space="preserve">является наступление </w:t>
      </w:r>
      <w:r w:rsidR="00726231" w:rsidRPr="00C739A3">
        <w:rPr>
          <w:rFonts w:ascii="PF Centro Sans Pro" w:hAnsi="PF Centro Sans Pro" w:cstheme="majorHAnsi"/>
          <w:sz w:val="24"/>
          <w:szCs w:val="24"/>
        </w:rPr>
        <w:t xml:space="preserve">указанных в извещении </w:t>
      </w:r>
      <w:r w:rsidR="00C84C94" w:rsidRPr="00C739A3">
        <w:rPr>
          <w:rFonts w:ascii="PF Centro Sans Pro" w:hAnsi="PF Centro Sans Pro" w:cstheme="majorHAnsi"/>
          <w:sz w:val="24"/>
          <w:szCs w:val="24"/>
        </w:rPr>
        <w:t>даты и времени</w:t>
      </w:r>
      <w:r w:rsidR="00515D02"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открытия доступа к поданным заявкам.</w:t>
      </w:r>
      <w:bookmarkEnd w:id="5203"/>
    </w:p>
    <w:p w14:paraId="2894E406" w14:textId="770911B6" w:rsidR="00D717D0" w:rsidRPr="00C739A3" w:rsidRDefault="00D717D0" w:rsidP="0072357B">
      <w:pPr>
        <w:pStyle w:val="4"/>
        <w:keepNext/>
        <w:numPr>
          <w:ilvl w:val="2"/>
          <w:numId w:val="4"/>
        </w:numPr>
        <w:rPr>
          <w:rFonts w:ascii="PF Centro Sans Pro" w:hAnsi="PF Centro Sans Pro" w:cstheme="majorHAnsi"/>
          <w:sz w:val="24"/>
          <w:szCs w:val="24"/>
        </w:rPr>
      </w:pPr>
      <w:bookmarkStart w:id="5204" w:name="_Ref409451132"/>
      <w:r w:rsidRPr="00C739A3">
        <w:rPr>
          <w:rFonts w:ascii="PF Centro Sans Pro" w:hAnsi="PF Centro Sans Pro" w:cstheme="majorHAnsi"/>
          <w:sz w:val="24"/>
          <w:szCs w:val="24"/>
        </w:rPr>
        <w:t xml:space="preserve">В </w:t>
      </w:r>
      <w:bookmarkEnd w:id="5204"/>
      <w:r w:rsidR="0072357B" w:rsidRPr="00C739A3">
        <w:rPr>
          <w:rFonts w:ascii="PF Centro Sans Pro" w:hAnsi="PF Centro Sans Pro" w:cstheme="majorHAnsi"/>
          <w:sz w:val="24"/>
          <w:szCs w:val="24"/>
        </w:rPr>
        <w:t xml:space="preserve">извещении о проведении </w:t>
      </w:r>
      <w:r w:rsidR="00035361" w:rsidRPr="00C739A3">
        <w:rPr>
          <w:rFonts w:ascii="PF Centro Sans Pro" w:hAnsi="PF Centro Sans Pro" w:cstheme="majorHAnsi"/>
          <w:sz w:val="24"/>
          <w:szCs w:val="24"/>
        </w:rPr>
        <w:t>тендер</w:t>
      </w:r>
      <w:r w:rsidR="0072357B" w:rsidRPr="00C739A3">
        <w:rPr>
          <w:rFonts w:ascii="PF Centro Sans Pro" w:hAnsi="PF Centro Sans Pro" w:cstheme="majorHAnsi"/>
          <w:sz w:val="24"/>
          <w:szCs w:val="24"/>
        </w:rPr>
        <w:t xml:space="preserve">а указываются сведения, предусмотренные п. </w:t>
      </w:r>
      <w:r w:rsidR="0072357B" w:rsidRPr="00C739A3">
        <w:rPr>
          <w:rFonts w:ascii="PF Centro Sans Pro" w:hAnsi="PF Centro Sans Pro" w:cstheme="majorHAnsi"/>
          <w:sz w:val="24"/>
          <w:szCs w:val="24"/>
        </w:rPr>
        <w:fldChar w:fldCharType="begin"/>
      </w:r>
      <w:r w:rsidR="0072357B" w:rsidRPr="00C739A3">
        <w:rPr>
          <w:rFonts w:ascii="PF Centro Sans Pro" w:hAnsi="PF Centro Sans Pro" w:cstheme="majorHAnsi"/>
          <w:sz w:val="24"/>
          <w:szCs w:val="24"/>
        </w:rPr>
        <w:instrText xml:space="preserve"> REF _Ref533440161 \r \h </w:instrText>
      </w:r>
      <w:r w:rsidR="00C70DF6" w:rsidRPr="00C739A3">
        <w:rPr>
          <w:rFonts w:ascii="PF Centro Sans Pro" w:hAnsi="PF Centro Sans Pro" w:cstheme="majorHAnsi"/>
          <w:sz w:val="24"/>
          <w:szCs w:val="24"/>
        </w:rPr>
        <w:instrText xml:space="preserve"> \* MERGEFORMAT </w:instrText>
      </w:r>
      <w:r w:rsidR="0072357B" w:rsidRPr="00C739A3">
        <w:rPr>
          <w:rFonts w:ascii="PF Centro Sans Pro" w:hAnsi="PF Centro Sans Pro" w:cstheme="majorHAnsi"/>
          <w:sz w:val="24"/>
          <w:szCs w:val="24"/>
        </w:rPr>
      </w:r>
      <w:r w:rsidR="0072357B"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10.16.6</w:t>
      </w:r>
      <w:r w:rsidR="0072357B" w:rsidRPr="00C739A3">
        <w:rPr>
          <w:rFonts w:ascii="PF Centro Sans Pro" w:hAnsi="PF Centro Sans Pro" w:cstheme="majorHAnsi"/>
          <w:sz w:val="24"/>
          <w:szCs w:val="24"/>
        </w:rPr>
        <w:fldChar w:fldCharType="end"/>
      </w:r>
      <w:r w:rsidR="0072357B" w:rsidRPr="00C739A3">
        <w:rPr>
          <w:rFonts w:ascii="PF Centro Sans Pro" w:hAnsi="PF Centro Sans Pro" w:cstheme="majorHAnsi"/>
          <w:sz w:val="24"/>
          <w:szCs w:val="24"/>
        </w:rPr>
        <w:t xml:space="preserve"> Положения.</w:t>
      </w:r>
    </w:p>
    <w:p w14:paraId="1E4091E3" w14:textId="77777777" w:rsidR="00EA284A" w:rsidRPr="00C739A3" w:rsidRDefault="002A6FFD" w:rsidP="00B71F99">
      <w:pPr>
        <w:pStyle w:val="3"/>
        <w:numPr>
          <w:ilvl w:val="1"/>
          <w:numId w:val="4"/>
        </w:numPr>
        <w:ind w:left="1134"/>
        <w:rPr>
          <w:rFonts w:ascii="PF Centro Sans Pro" w:hAnsi="PF Centro Sans Pro" w:cstheme="majorHAnsi"/>
          <w:sz w:val="24"/>
          <w:szCs w:val="24"/>
          <w:lang w:eastAsia="en-US"/>
        </w:rPr>
      </w:pPr>
      <w:bookmarkStart w:id="5205" w:name="_Toc409528484"/>
      <w:bookmarkStart w:id="5206" w:name="_Toc409630187"/>
      <w:bookmarkStart w:id="5207" w:name="_Toc409474775"/>
      <w:bookmarkStart w:id="5208" w:name="_Toc409703633"/>
      <w:bookmarkStart w:id="5209" w:name="_Toc409711797"/>
      <w:bookmarkStart w:id="5210" w:name="_Toc409715517"/>
      <w:bookmarkStart w:id="5211" w:name="_Toc409721534"/>
      <w:bookmarkStart w:id="5212" w:name="_Toc409720665"/>
      <w:bookmarkStart w:id="5213" w:name="_Toc409721752"/>
      <w:bookmarkStart w:id="5214" w:name="_Toc409807470"/>
      <w:bookmarkStart w:id="5215" w:name="_Toc409812189"/>
      <w:bookmarkStart w:id="5216" w:name="_Toc283764418"/>
      <w:bookmarkStart w:id="5217" w:name="_Toc409908752"/>
      <w:bookmarkStart w:id="5218" w:name="_Toc410902924"/>
      <w:bookmarkStart w:id="5219" w:name="_Toc410907935"/>
      <w:bookmarkStart w:id="5220" w:name="_Toc410908124"/>
      <w:bookmarkStart w:id="5221" w:name="_Toc410910917"/>
      <w:bookmarkStart w:id="5222" w:name="_Toc410911190"/>
      <w:bookmarkStart w:id="5223" w:name="_Toc410920288"/>
      <w:bookmarkStart w:id="5224" w:name="_Toc411279928"/>
      <w:bookmarkStart w:id="5225" w:name="_Toc411626654"/>
      <w:bookmarkStart w:id="5226" w:name="_Toc411632197"/>
      <w:bookmarkStart w:id="5227" w:name="_Toc411882106"/>
      <w:bookmarkStart w:id="5228" w:name="_Toc411941116"/>
      <w:bookmarkStart w:id="5229" w:name="_Toc285801564"/>
      <w:bookmarkStart w:id="5230" w:name="_Toc411949591"/>
      <w:bookmarkStart w:id="5231" w:name="_Toc412111231"/>
      <w:bookmarkStart w:id="5232" w:name="_Toc285977835"/>
      <w:bookmarkStart w:id="5233" w:name="_Toc412127998"/>
      <w:bookmarkStart w:id="5234" w:name="_Toc285999964"/>
      <w:bookmarkStart w:id="5235" w:name="_Toc412218447"/>
      <w:bookmarkStart w:id="5236" w:name="_Toc412543733"/>
      <w:bookmarkStart w:id="5237" w:name="_Toc412551478"/>
      <w:bookmarkStart w:id="5238" w:name="_Toc412760348"/>
      <w:bookmarkStart w:id="5239" w:name="_Toc453143284"/>
      <w:bookmarkStart w:id="5240" w:name="_Ref514406405"/>
      <w:bookmarkStart w:id="5241" w:name="_Ref535940589"/>
      <w:bookmarkStart w:id="5242" w:name="_Toc2585015"/>
      <w:r w:rsidRPr="00C739A3">
        <w:rPr>
          <w:rFonts w:ascii="PF Centro Sans Pro" w:hAnsi="PF Centro Sans Pro" w:cstheme="majorHAnsi"/>
          <w:sz w:val="24"/>
          <w:szCs w:val="24"/>
        </w:rPr>
        <w:t>Д</w:t>
      </w:r>
      <w:r w:rsidR="00D717D0" w:rsidRPr="00C739A3">
        <w:rPr>
          <w:rFonts w:ascii="PF Centro Sans Pro" w:hAnsi="PF Centro Sans Pro" w:cstheme="majorHAnsi"/>
          <w:sz w:val="24"/>
          <w:szCs w:val="24"/>
        </w:rPr>
        <w:t>окументация</w:t>
      </w:r>
      <w:r w:rsidRPr="00C739A3">
        <w:rPr>
          <w:rFonts w:ascii="PF Centro Sans Pro" w:hAnsi="PF Centro Sans Pro" w:cstheme="majorHAnsi"/>
          <w:sz w:val="24"/>
          <w:szCs w:val="24"/>
        </w:rPr>
        <w:t xml:space="preserve"> о закупке</w:t>
      </w:r>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p>
    <w:p w14:paraId="759E4327" w14:textId="4B455177" w:rsidR="000D48F0" w:rsidRPr="00C739A3" w:rsidRDefault="000D48F0" w:rsidP="00B71F99">
      <w:pPr>
        <w:pStyle w:val="4"/>
        <w:keepNext/>
        <w:numPr>
          <w:ilvl w:val="2"/>
          <w:numId w:val="4"/>
        </w:numPr>
        <w:rPr>
          <w:rFonts w:ascii="PF Centro Sans Pro" w:hAnsi="PF Centro Sans Pro" w:cstheme="majorHAnsi"/>
          <w:sz w:val="24"/>
          <w:szCs w:val="24"/>
        </w:rPr>
      </w:pPr>
      <w:bookmarkStart w:id="5243" w:name="_Hlk532892170"/>
      <w:r w:rsidRPr="00C739A3">
        <w:rPr>
          <w:rFonts w:ascii="PF Centro Sans Pro" w:hAnsi="PF Centro Sans Pro" w:cstheme="majorHAnsi"/>
          <w:sz w:val="24"/>
          <w:szCs w:val="24"/>
        </w:rPr>
        <w:t>Документация о закупке</w:t>
      </w:r>
      <w:r w:rsidR="00537687" w:rsidRPr="00C739A3">
        <w:rPr>
          <w:rFonts w:ascii="PF Centro Sans Pro" w:hAnsi="PF Centro Sans Pro" w:cstheme="majorHAnsi"/>
          <w:sz w:val="24"/>
          <w:szCs w:val="24"/>
        </w:rPr>
        <w:t xml:space="preserve"> наряду с информацией, указанной в извещении</w:t>
      </w:r>
      <w:r w:rsidR="0072357B" w:rsidRPr="00C739A3">
        <w:rPr>
          <w:rFonts w:ascii="PF Centro Sans Pro" w:hAnsi="PF Centro Sans Pro" w:cstheme="majorHAnsi"/>
          <w:sz w:val="24"/>
          <w:szCs w:val="24"/>
        </w:rPr>
        <w:t>,</w:t>
      </w:r>
      <w:r w:rsidR="00E04376" w:rsidRPr="00C739A3">
        <w:rPr>
          <w:rFonts w:ascii="PF Centro Sans Pro" w:hAnsi="PF Centro Sans Pro" w:cstheme="majorHAnsi"/>
          <w:sz w:val="24"/>
          <w:szCs w:val="24"/>
        </w:rPr>
        <w:t xml:space="preserve"> должна содержать</w:t>
      </w:r>
      <w:r w:rsidRPr="00C739A3">
        <w:rPr>
          <w:rFonts w:ascii="PF Centro Sans Pro" w:hAnsi="PF Centro Sans Pro" w:cstheme="majorHAnsi"/>
          <w:sz w:val="24"/>
          <w:szCs w:val="24"/>
        </w:rPr>
        <w:t xml:space="preserve"> </w:t>
      </w:r>
      <w:r w:rsidR="00E04376" w:rsidRPr="00C739A3">
        <w:rPr>
          <w:rFonts w:ascii="PF Centro Sans Pro" w:hAnsi="PF Centro Sans Pro" w:cstheme="majorHAnsi"/>
          <w:sz w:val="24"/>
          <w:szCs w:val="24"/>
        </w:rPr>
        <w:t xml:space="preserve">сведения, предусмотренные п. </w:t>
      </w:r>
      <w:r w:rsidR="00E04376" w:rsidRPr="00C739A3">
        <w:rPr>
          <w:rFonts w:ascii="PF Centro Sans Pro" w:hAnsi="PF Centro Sans Pro" w:cstheme="majorHAnsi"/>
          <w:sz w:val="24"/>
          <w:szCs w:val="24"/>
        </w:rPr>
        <w:fldChar w:fldCharType="begin"/>
      </w:r>
      <w:r w:rsidR="00E04376" w:rsidRPr="00C739A3">
        <w:rPr>
          <w:rFonts w:ascii="PF Centro Sans Pro" w:hAnsi="PF Centro Sans Pro" w:cstheme="majorHAnsi"/>
          <w:sz w:val="24"/>
          <w:szCs w:val="24"/>
        </w:rPr>
        <w:instrText xml:space="preserve"> REF _Ref533440755 \r \h </w:instrText>
      </w:r>
      <w:r w:rsidR="00C70DF6" w:rsidRPr="00C739A3">
        <w:rPr>
          <w:rFonts w:ascii="PF Centro Sans Pro" w:hAnsi="PF Centro Sans Pro" w:cstheme="majorHAnsi"/>
          <w:sz w:val="24"/>
          <w:szCs w:val="24"/>
        </w:rPr>
        <w:instrText xml:space="preserve"> \* MERGEFORMAT </w:instrText>
      </w:r>
      <w:r w:rsidR="00E04376" w:rsidRPr="00C739A3">
        <w:rPr>
          <w:rFonts w:ascii="PF Centro Sans Pro" w:hAnsi="PF Centro Sans Pro" w:cstheme="majorHAnsi"/>
          <w:sz w:val="24"/>
          <w:szCs w:val="24"/>
        </w:rPr>
      </w:r>
      <w:r w:rsidR="00E04376"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10.16.7</w:t>
      </w:r>
      <w:r w:rsidR="00E04376" w:rsidRPr="00C739A3">
        <w:rPr>
          <w:rFonts w:ascii="PF Centro Sans Pro" w:hAnsi="PF Centro Sans Pro" w:cstheme="majorHAnsi"/>
          <w:sz w:val="24"/>
          <w:szCs w:val="24"/>
        </w:rPr>
        <w:fldChar w:fldCharType="end"/>
      </w:r>
      <w:r w:rsidR="00E04376" w:rsidRPr="00C739A3">
        <w:rPr>
          <w:rFonts w:ascii="PF Centro Sans Pro" w:hAnsi="PF Centro Sans Pro" w:cstheme="majorHAnsi"/>
          <w:sz w:val="24"/>
          <w:szCs w:val="24"/>
        </w:rPr>
        <w:t xml:space="preserve"> Положения, а также </w:t>
      </w:r>
      <w:r w:rsidRPr="00C739A3">
        <w:rPr>
          <w:rFonts w:ascii="PF Centro Sans Pro" w:hAnsi="PF Centro Sans Pro" w:cstheme="majorHAnsi"/>
          <w:sz w:val="24"/>
          <w:szCs w:val="24"/>
        </w:rPr>
        <w:t>следующие сведения</w:t>
      </w:r>
      <w:bookmarkEnd w:id="5243"/>
      <w:r w:rsidRPr="00C739A3">
        <w:rPr>
          <w:rFonts w:ascii="PF Centro Sans Pro" w:hAnsi="PF Centro Sans Pro" w:cstheme="majorHAnsi"/>
          <w:sz w:val="24"/>
          <w:szCs w:val="24"/>
        </w:rPr>
        <w:t>:</w:t>
      </w:r>
    </w:p>
    <w:p w14:paraId="585F1B51" w14:textId="77777777" w:rsidR="0092745E" w:rsidRPr="00C739A3" w:rsidRDefault="0092745E" w:rsidP="00B71F99">
      <w:pPr>
        <w:pStyle w:val="5"/>
        <w:numPr>
          <w:ilvl w:val="3"/>
          <w:numId w:val="4"/>
        </w:numPr>
        <w:rPr>
          <w:rFonts w:ascii="PF Centro Sans Pro" w:hAnsi="PF Centro Sans Pro" w:cstheme="majorHAnsi"/>
          <w:sz w:val="24"/>
          <w:szCs w:val="24"/>
        </w:rPr>
      </w:pPr>
      <w:bookmarkStart w:id="5244" w:name="_Ref514407493"/>
      <w:r w:rsidRPr="00C739A3">
        <w:rPr>
          <w:rFonts w:ascii="PF Centro Sans Pro" w:hAnsi="PF Centro Sans Pro" w:cstheme="majorHAnsi"/>
          <w:sz w:val="24"/>
          <w:szCs w:val="24"/>
        </w:rPr>
        <w:t>ф</w:t>
      </w:r>
      <w:r w:rsidR="00AD0458" w:rsidRPr="00C739A3">
        <w:rPr>
          <w:rFonts w:ascii="PF Centro Sans Pro" w:hAnsi="PF Centro Sans Pro" w:cstheme="majorHAnsi"/>
          <w:sz w:val="24"/>
          <w:szCs w:val="24"/>
        </w:rPr>
        <w:t>орма переторжки и</w:t>
      </w:r>
      <w:r w:rsidRPr="00C739A3">
        <w:rPr>
          <w:rFonts w:ascii="PF Centro Sans Pro" w:hAnsi="PF Centro Sans Pro" w:cstheme="majorHAnsi"/>
          <w:sz w:val="24"/>
          <w:szCs w:val="24"/>
        </w:rPr>
        <w:t xml:space="preserve"> порядок ее проведения;</w:t>
      </w:r>
      <w:bookmarkEnd w:id="5244"/>
    </w:p>
    <w:p w14:paraId="53A7E9A3" w14:textId="77777777" w:rsidR="000D48F0" w:rsidRPr="00C739A3" w:rsidRDefault="000D48F0" w:rsidP="00B71F99">
      <w:pPr>
        <w:pStyle w:val="5"/>
        <w:numPr>
          <w:ilvl w:val="3"/>
          <w:numId w:val="4"/>
        </w:numPr>
        <w:rPr>
          <w:rFonts w:ascii="PF Centro Sans Pro" w:hAnsi="PF Centro Sans Pro" w:cstheme="majorHAnsi"/>
          <w:sz w:val="24"/>
          <w:szCs w:val="24"/>
        </w:rPr>
      </w:pPr>
      <w:bookmarkStart w:id="5245" w:name="_Ref532893385"/>
      <w:r w:rsidRPr="00C739A3">
        <w:rPr>
          <w:rFonts w:ascii="PF Centro Sans Pro" w:hAnsi="PF Centro Sans Pro" w:cstheme="majorHAnsi"/>
          <w:sz w:val="24"/>
          <w:szCs w:val="24"/>
        </w:rPr>
        <w:t>критерии и порядок оценки и сопоставления заявок;</w:t>
      </w:r>
      <w:bookmarkEnd w:id="5245"/>
    </w:p>
    <w:p w14:paraId="6BBAEBAD" w14:textId="77777777" w:rsidR="00912642" w:rsidRPr="00C739A3" w:rsidRDefault="0091264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необходимые для проведения закупки.</w:t>
      </w:r>
    </w:p>
    <w:p w14:paraId="7CF04767" w14:textId="77777777" w:rsidR="007E1756" w:rsidRPr="00C739A3" w:rsidRDefault="007E175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 документации о закупке прилагается проект договора, который является неотъемлемой частью документации о закупке.</w:t>
      </w:r>
    </w:p>
    <w:p w14:paraId="28F0287D" w14:textId="6FBB472B" w:rsidR="007E1756" w:rsidRPr="00C739A3" w:rsidRDefault="007E175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Документация о закупке должна содержать описание порядка проведения </w:t>
      </w:r>
      <w:r w:rsidR="0021500F" w:rsidRPr="00C739A3">
        <w:rPr>
          <w:rFonts w:ascii="PF Centro Sans Pro" w:hAnsi="PF Centro Sans Pro" w:cstheme="majorHAnsi"/>
          <w:sz w:val="24"/>
          <w:szCs w:val="24"/>
        </w:rPr>
        <w:t>тендера</w:t>
      </w:r>
      <w:r w:rsidRPr="00C739A3">
        <w:rPr>
          <w:rFonts w:ascii="PF Centro Sans Pro" w:hAnsi="PF Centro Sans Pro" w:cstheme="majorHAnsi"/>
          <w:sz w:val="24"/>
          <w:szCs w:val="24"/>
        </w:rPr>
        <w:t>, отражающее требования настоящего Положения.</w:t>
      </w:r>
    </w:p>
    <w:p w14:paraId="204E16CF" w14:textId="385A50DC" w:rsidR="007E1756" w:rsidRPr="00C739A3" w:rsidRDefault="007E175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Документация о закупке предоставляется </w:t>
      </w:r>
      <w:r w:rsidR="00C84C94" w:rsidRPr="00C739A3">
        <w:rPr>
          <w:rFonts w:ascii="PF Centro Sans Pro" w:hAnsi="PF Centro Sans Pro" w:cstheme="majorHAnsi"/>
          <w:sz w:val="24"/>
          <w:szCs w:val="24"/>
        </w:rPr>
        <w:t xml:space="preserve">посредством программных и технических средств ЭТП </w:t>
      </w:r>
      <w:r w:rsidRPr="00C739A3">
        <w:rPr>
          <w:rFonts w:ascii="PF Centro Sans Pro" w:hAnsi="PF Centro Sans Pro" w:cstheme="majorHAnsi"/>
          <w:sz w:val="24"/>
          <w:szCs w:val="24"/>
        </w:rPr>
        <w:t xml:space="preserve">в форме электронного документа в порядке, установленном </w:t>
      </w:r>
      <w:r w:rsidR="00336CD3" w:rsidRPr="00C739A3">
        <w:rPr>
          <w:rFonts w:ascii="PF Centro Sans Pro" w:hAnsi="PF Centro Sans Pro" w:cstheme="majorHAnsi"/>
          <w:sz w:val="24"/>
          <w:szCs w:val="24"/>
        </w:rPr>
        <w:t>подразделом</w:t>
      </w:r>
      <w:r w:rsidR="00336CD3"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_Ref491350049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11.2</w:t>
      </w:r>
      <w:r w:rsidR="009F6A3E" w:rsidRPr="00C739A3">
        <w:rPr>
          <w:rFonts w:ascii="PF Centro Sans Pro" w:hAnsi="PF Centro Sans Pro" w:cstheme="majorHAnsi"/>
          <w:sz w:val="24"/>
          <w:szCs w:val="24"/>
        </w:rPr>
        <w:fldChar w:fldCharType="end"/>
      </w:r>
      <w:r w:rsidR="000803DD"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 xml:space="preserve">. Плата за предоставление документации </w:t>
      </w:r>
      <w:r w:rsidR="0005517C" w:rsidRPr="00C739A3">
        <w:rPr>
          <w:rFonts w:ascii="PF Centro Sans Pro" w:hAnsi="PF Centro Sans Pro" w:cstheme="majorHAnsi"/>
          <w:sz w:val="24"/>
          <w:szCs w:val="24"/>
        </w:rPr>
        <w:t xml:space="preserve">о закупке </w:t>
      </w:r>
      <w:r w:rsidRPr="00C739A3">
        <w:rPr>
          <w:rFonts w:ascii="PF Centro Sans Pro" w:hAnsi="PF Centro Sans Pro" w:cstheme="majorHAnsi"/>
          <w:sz w:val="24"/>
          <w:szCs w:val="24"/>
        </w:rPr>
        <w:t>не взимается.</w:t>
      </w:r>
    </w:p>
    <w:p w14:paraId="6ECDBD0B" w14:textId="77777777" w:rsidR="00EA284A" w:rsidRPr="00C739A3" w:rsidRDefault="005D204C" w:rsidP="00B71F99">
      <w:pPr>
        <w:pStyle w:val="3"/>
        <w:numPr>
          <w:ilvl w:val="1"/>
          <w:numId w:val="4"/>
        </w:numPr>
        <w:ind w:left="1134"/>
        <w:rPr>
          <w:rFonts w:ascii="PF Centro Sans Pro" w:hAnsi="PF Centro Sans Pro" w:cstheme="majorHAnsi"/>
          <w:sz w:val="24"/>
          <w:szCs w:val="24"/>
        </w:rPr>
      </w:pPr>
      <w:bookmarkStart w:id="5246" w:name="_Toc409528485"/>
      <w:bookmarkStart w:id="5247" w:name="_Toc409630188"/>
      <w:bookmarkStart w:id="5248" w:name="_Toc409474776"/>
      <w:bookmarkStart w:id="5249" w:name="_Toc409703634"/>
      <w:bookmarkStart w:id="5250" w:name="_Toc409711798"/>
      <w:bookmarkStart w:id="5251" w:name="_Toc409715518"/>
      <w:bookmarkStart w:id="5252" w:name="_Toc409721535"/>
      <w:bookmarkStart w:id="5253" w:name="_Toc409720666"/>
      <w:bookmarkStart w:id="5254" w:name="_Toc409721753"/>
      <w:bookmarkStart w:id="5255" w:name="_Toc409807471"/>
      <w:bookmarkStart w:id="5256" w:name="_Toc409812190"/>
      <w:bookmarkStart w:id="5257" w:name="_Toc283764419"/>
      <w:bookmarkStart w:id="5258" w:name="_Toc409908753"/>
      <w:bookmarkStart w:id="5259" w:name="_Toc410902925"/>
      <w:bookmarkStart w:id="5260" w:name="_Toc410907936"/>
      <w:bookmarkStart w:id="5261" w:name="_Toc410908125"/>
      <w:bookmarkStart w:id="5262" w:name="_Toc410910918"/>
      <w:bookmarkStart w:id="5263" w:name="_Toc410911191"/>
      <w:bookmarkStart w:id="5264" w:name="_Toc410920289"/>
      <w:bookmarkStart w:id="5265" w:name="_Toc411279929"/>
      <w:bookmarkStart w:id="5266" w:name="_Toc411626655"/>
      <w:bookmarkStart w:id="5267" w:name="_Toc411632198"/>
      <w:bookmarkStart w:id="5268" w:name="_Toc411882107"/>
      <w:bookmarkStart w:id="5269" w:name="_Toc411941117"/>
      <w:bookmarkStart w:id="5270" w:name="_Toc285801565"/>
      <w:bookmarkStart w:id="5271" w:name="_Toc411949592"/>
      <w:bookmarkStart w:id="5272" w:name="_Toc412111232"/>
      <w:bookmarkStart w:id="5273" w:name="_Toc285977836"/>
      <w:bookmarkStart w:id="5274" w:name="_Toc412127999"/>
      <w:bookmarkStart w:id="5275" w:name="_Toc285999965"/>
      <w:bookmarkStart w:id="5276" w:name="_Toc412218448"/>
      <w:bookmarkStart w:id="5277" w:name="_Toc412543734"/>
      <w:bookmarkStart w:id="5278" w:name="_Toc412551479"/>
      <w:bookmarkStart w:id="5279" w:name="_Toc412760349"/>
      <w:bookmarkStart w:id="5280" w:name="_Toc453143285"/>
      <w:bookmarkStart w:id="5281" w:name="_Ref535940720"/>
      <w:bookmarkStart w:id="5282" w:name="_Toc2585016"/>
      <w:r w:rsidRPr="00C739A3">
        <w:rPr>
          <w:rFonts w:ascii="PF Centro Sans Pro" w:hAnsi="PF Centro Sans Pro" w:cstheme="majorHAnsi"/>
          <w:sz w:val="24"/>
          <w:szCs w:val="24"/>
        </w:rPr>
        <w:t>Р</w:t>
      </w:r>
      <w:r w:rsidR="007E1756" w:rsidRPr="00C739A3">
        <w:rPr>
          <w:rFonts w:ascii="PF Centro Sans Pro" w:hAnsi="PF Centro Sans Pro" w:cstheme="majorHAnsi"/>
          <w:sz w:val="24"/>
          <w:szCs w:val="24"/>
        </w:rPr>
        <w:t>азъяснени</w:t>
      </w:r>
      <w:r w:rsidRPr="00C739A3">
        <w:rPr>
          <w:rFonts w:ascii="PF Centro Sans Pro" w:hAnsi="PF Centro Sans Pro" w:cstheme="majorHAnsi"/>
          <w:sz w:val="24"/>
          <w:szCs w:val="24"/>
        </w:rPr>
        <w:t>е</w:t>
      </w:r>
      <w:r w:rsidR="007E1756" w:rsidRPr="00C739A3">
        <w:rPr>
          <w:rFonts w:ascii="PF Centro Sans Pro" w:hAnsi="PF Centro Sans Pro" w:cstheme="majorHAnsi"/>
          <w:sz w:val="24"/>
          <w:szCs w:val="24"/>
        </w:rPr>
        <w:t xml:space="preserve"> документации о закупке</w:t>
      </w:r>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p>
    <w:p w14:paraId="65DA3186" w14:textId="7F9DB477" w:rsidR="008665F2" w:rsidRPr="00C739A3" w:rsidRDefault="00D838C8" w:rsidP="00B71F99">
      <w:pPr>
        <w:pStyle w:val="4"/>
        <w:numPr>
          <w:ilvl w:val="2"/>
          <w:numId w:val="4"/>
        </w:numPr>
        <w:rPr>
          <w:rFonts w:ascii="PF Centro Sans Pro" w:hAnsi="PF Centro Sans Pro" w:cstheme="majorHAnsi"/>
          <w:sz w:val="24"/>
          <w:szCs w:val="24"/>
        </w:rPr>
      </w:pPr>
      <w:bookmarkStart w:id="5283" w:name="_Ref409637197"/>
      <w:r w:rsidRPr="00C739A3">
        <w:rPr>
          <w:rFonts w:ascii="PF Centro Sans Pro" w:hAnsi="PF Centro Sans Pro" w:cstheme="majorHAnsi"/>
          <w:sz w:val="24"/>
          <w:szCs w:val="24"/>
        </w:rPr>
        <w:t xml:space="preserve">Поставщик, </w:t>
      </w:r>
      <w:r w:rsidR="00AA6F13" w:rsidRPr="00C739A3">
        <w:rPr>
          <w:rFonts w:ascii="PF Centro Sans Pro" w:hAnsi="PF Centro Sans Pro" w:cstheme="majorHAnsi"/>
          <w:sz w:val="24"/>
          <w:szCs w:val="24"/>
        </w:rPr>
        <w:t>заинтересованный в предмете закупки</w:t>
      </w:r>
      <w:r w:rsidRPr="00C739A3">
        <w:rPr>
          <w:rFonts w:ascii="PF Centro Sans Pro" w:hAnsi="PF Centro Sans Pro" w:cstheme="majorHAnsi"/>
          <w:sz w:val="24"/>
          <w:szCs w:val="24"/>
        </w:rPr>
        <w:t>, вправе направить организатору закупки посредством программных и технических средств ЭТП</w:t>
      </w:r>
      <w:r w:rsidR="00AA6F13" w:rsidRPr="00C739A3">
        <w:rPr>
          <w:rFonts w:ascii="PF Centro Sans Pro" w:hAnsi="PF Centro Sans Pro" w:cstheme="majorHAnsi"/>
          <w:sz w:val="24"/>
          <w:szCs w:val="24"/>
        </w:rPr>
        <w:t xml:space="preserve"> (при условии аккредитации поставщика на ЭТП)</w:t>
      </w:r>
      <w:r w:rsidRPr="00C739A3">
        <w:rPr>
          <w:rFonts w:ascii="PF Centro Sans Pro" w:hAnsi="PF Centro Sans Pro" w:cstheme="majorHAnsi"/>
          <w:sz w:val="24"/>
          <w:szCs w:val="24"/>
        </w:rPr>
        <w:t xml:space="preserve"> запрос о разъяснении положений </w:t>
      </w:r>
      <w:r w:rsidR="00386F6A" w:rsidRPr="00C739A3">
        <w:rPr>
          <w:rFonts w:ascii="PF Centro Sans Pro" w:hAnsi="PF Centro Sans Pro" w:cstheme="majorHAnsi"/>
          <w:sz w:val="24"/>
          <w:szCs w:val="24"/>
        </w:rPr>
        <w:t>извещения</w:t>
      </w:r>
      <w:r w:rsidR="0032400C" w:rsidRPr="00C739A3">
        <w:rPr>
          <w:rFonts w:ascii="PF Centro Sans Pro" w:hAnsi="PF Centro Sans Pro" w:cstheme="majorHAnsi"/>
          <w:sz w:val="24"/>
          <w:szCs w:val="24"/>
        </w:rPr>
        <w:t>,</w:t>
      </w:r>
      <w:r w:rsidR="00386F6A"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документации о закупке в срок не </w:t>
      </w:r>
      <w:proofErr w:type="gramStart"/>
      <w:r w:rsidRPr="00C739A3">
        <w:rPr>
          <w:rFonts w:ascii="PF Centro Sans Pro" w:hAnsi="PF Centro Sans Pro" w:cstheme="majorHAnsi"/>
          <w:sz w:val="24"/>
          <w:szCs w:val="24"/>
        </w:rPr>
        <w:t>позднее</w:t>
      </w:r>
      <w:proofErr w:type="gramEnd"/>
      <w:r w:rsidRPr="00C739A3">
        <w:rPr>
          <w:rFonts w:ascii="PF Centro Sans Pro" w:hAnsi="PF Centro Sans Pro" w:cstheme="majorHAnsi"/>
          <w:sz w:val="24"/>
          <w:szCs w:val="24"/>
        </w:rPr>
        <w:t xml:space="preserve"> чем </w:t>
      </w:r>
      <w:commentRangeStart w:id="5284"/>
      <w:r w:rsidRPr="00C739A3">
        <w:rPr>
          <w:rFonts w:ascii="PF Centro Sans Pro" w:hAnsi="PF Centro Sans Pro" w:cstheme="majorHAnsi"/>
          <w:sz w:val="24"/>
          <w:szCs w:val="24"/>
        </w:rPr>
        <w:t xml:space="preserve">за </w:t>
      </w:r>
      <w:r w:rsidR="003238C5" w:rsidRPr="00C739A3">
        <w:rPr>
          <w:rFonts w:ascii="PF Centro Sans Pro" w:hAnsi="PF Centro Sans Pro" w:cstheme="majorHAnsi"/>
          <w:sz w:val="24"/>
          <w:szCs w:val="24"/>
        </w:rPr>
        <w:t>3</w:t>
      </w:r>
      <w:r w:rsidR="003238C5" w:rsidRPr="00C739A3">
        <w:rPr>
          <w:rFonts w:ascii="Calibri" w:hAnsi="Calibri" w:cs="Calibri"/>
          <w:sz w:val="24"/>
          <w:szCs w:val="24"/>
        </w:rPr>
        <w:t> </w:t>
      </w:r>
      <w:r w:rsidR="002A3534" w:rsidRPr="00C739A3">
        <w:rPr>
          <w:rFonts w:ascii="PF Centro Sans Pro" w:hAnsi="PF Centro Sans Pro" w:cstheme="majorHAnsi"/>
          <w:sz w:val="24"/>
          <w:szCs w:val="24"/>
        </w:rPr>
        <w:t>(</w:t>
      </w:r>
      <w:r w:rsidR="003238C5" w:rsidRPr="00C739A3">
        <w:rPr>
          <w:rFonts w:ascii="PF Centro Sans Pro" w:hAnsi="PF Centro Sans Pro" w:cstheme="majorHAnsi"/>
          <w:sz w:val="24"/>
          <w:szCs w:val="24"/>
        </w:rPr>
        <w:t>три</w:t>
      </w:r>
      <w:r w:rsidR="002A3534" w:rsidRPr="00C739A3">
        <w:rPr>
          <w:rFonts w:ascii="PF Centro Sans Pro" w:hAnsi="PF Centro Sans Pro" w:cstheme="majorHAnsi"/>
          <w:sz w:val="24"/>
          <w:szCs w:val="24"/>
        </w:rPr>
        <w:t>)</w:t>
      </w:r>
      <w:r w:rsidR="00685FCA" w:rsidRPr="00C739A3">
        <w:rPr>
          <w:rFonts w:ascii="PF Centro Sans Pro" w:hAnsi="PF Centro Sans Pro" w:cstheme="majorHAnsi"/>
          <w:sz w:val="24"/>
          <w:szCs w:val="24"/>
        </w:rPr>
        <w:t xml:space="preserve"> рабочих</w:t>
      </w:r>
      <w:r w:rsidR="002A353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дн</w:t>
      </w:r>
      <w:r w:rsidR="00386F6A"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w:t>
      </w:r>
      <w:commentRangeEnd w:id="5284"/>
      <w:r w:rsidR="00600F56">
        <w:rPr>
          <w:rStyle w:val="ab"/>
        </w:rPr>
        <w:commentReference w:id="5284"/>
      </w:r>
      <w:r w:rsidRPr="00C739A3">
        <w:rPr>
          <w:rFonts w:ascii="PF Centro Sans Pro" w:hAnsi="PF Centro Sans Pro" w:cstheme="majorHAnsi"/>
          <w:sz w:val="24"/>
          <w:szCs w:val="24"/>
        </w:rPr>
        <w:t xml:space="preserve">до окончания срока подачи заявок. </w:t>
      </w:r>
      <w:bookmarkEnd w:id="5283"/>
    </w:p>
    <w:p w14:paraId="7EAADC7C" w14:textId="6829BB01" w:rsidR="00707038" w:rsidRPr="00C739A3" w:rsidRDefault="008665F2" w:rsidP="00B71F99">
      <w:pPr>
        <w:pStyle w:val="4"/>
        <w:numPr>
          <w:ilvl w:val="2"/>
          <w:numId w:val="4"/>
        </w:numPr>
        <w:rPr>
          <w:rFonts w:ascii="PF Centro Sans Pro" w:hAnsi="PF Centro Sans Pro" w:cstheme="majorHAnsi"/>
          <w:sz w:val="24"/>
          <w:szCs w:val="24"/>
        </w:rPr>
      </w:pPr>
      <w:bookmarkStart w:id="5285" w:name="_Ref412115158"/>
      <w:r w:rsidRPr="00C739A3">
        <w:rPr>
          <w:rFonts w:ascii="PF Centro Sans Pro" w:hAnsi="PF Centro Sans Pro" w:cstheme="majorHAnsi"/>
          <w:sz w:val="24"/>
          <w:szCs w:val="24"/>
        </w:rPr>
        <w:t xml:space="preserve">Ответ </w:t>
      </w:r>
      <w:r w:rsidR="00386F6A" w:rsidRPr="00C739A3">
        <w:rPr>
          <w:rFonts w:ascii="PF Centro Sans Pro" w:hAnsi="PF Centro Sans Pro" w:cstheme="majorHAnsi"/>
          <w:sz w:val="24"/>
          <w:szCs w:val="24"/>
        </w:rPr>
        <w:t>на</w:t>
      </w:r>
      <w:r w:rsidRPr="00C739A3">
        <w:rPr>
          <w:rFonts w:ascii="PF Centro Sans Pro" w:hAnsi="PF Centro Sans Pro" w:cstheme="majorHAnsi"/>
          <w:sz w:val="24"/>
          <w:szCs w:val="24"/>
        </w:rPr>
        <w:t xml:space="preserve"> </w:t>
      </w:r>
      <w:r w:rsidR="002274EA" w:rsidRPr="00C739A3">
        <w:rPr>
          <w:rFonts w:ascii="PF Centro Sans Pro" w:hAnsi="PF Centro Sans Pro" w:cstheme="majorHAnsi"/>
          <w:sz w:val="24"/>
          <w:szCs w:val="24"/>
        </w:rPr>
        <w:t>запрос</w:t>
      </w:r>
      <w:r w:rsidRPr="00C739A3">
        <w:rPr>
          <w:rFonts w:ascii="PF Centro Sans Pro" w:hAnsi="PF Centro Sans Pro" w:cstheme="majorHAnsi"/>
          <w:sz w:val="24"/>
          <w:szCs w:val="24"/>
        </w:rPr>
        <w:t>,</w:t>
      </w:r>
      <w:r w:rsidR="002274EA" w:rsidRPr="00C739A3">
        <w:rPr>
          <w:rFonts w:ascii="PF Centro Sans Pro" w:hAnsi="PF Centro Sans Pro" w:cstheme="majorHAnsi"/>
          <w:sz w:val="24"/>
          <w:szCs w:val="24"/>
        </w:rPr>
        <w:t xml:space="preserve"> поступи</w:t>
      </w:r>
      <w:r w:rsidRPr="00C739A3">
        <w:rPr>
          <w:rFonts w:ascii="PF Centro Sans Pro" w:hAnsi="PF Centro Sans Pro" w:cstheme="majorHAnsi"/>
          <w:sz w:val="24"/>
          <w:szCs w:val="24"/>
        </w:rPr>
        <w:t>вший</w:t>
      </w:r>
      <w:r w:rsidR="002274EA" w:rsidRPr="00C739A3">
        <w:rPr>
          <w:rFonts w:ascii="PF Centro Sans Pro" w:hAnsi="PF Centro Sans Pro" w:cstheme="majorHAnsi"/>
          <w:sz w:val="24"/>
          <w:szCs w:val="24"/>
        </w:rPr>
        <w:t xml:space="preserve"> </w:t>
      </w:r>
      <w:r w:rsidR="00A377D3" w:rsidRPr="00C739A3">
        <w:rPr>
          <w:rFonts w:ascii="PF Centro Sans Pro" w:hAnsi="PF Centro Sans Pro" w:cstheme="majorHAnsi"/>
          <w:sz w:val="24"/>
          <w:szCs w:val="24"/>
        </w:rPr>
        <w:t xml:space="preserve">в сроки, </w:t>
      </w:r>
      <w:r w:rsidR="00AC1F1D" w:rsidRPr="00C739A3">
        <w:rPr>
          <w:rFonts w:ascii="PF Centro Sans Pro" w:hAnsi="PF Centro Sans Pro" w:cstheme="majorHAnsi"/>
          <w:sz w:val="24"/>
          <w:szCs w:val="24"/>
        </w:rPr>
        <w:t xml:space="preserve">установленные </w:t>
      </w:r>
      <w:r w:rsidR="001C3C53" w:rsidRPr="00C739A3">
        <w:rPr>
          <w:rFonts w:ascii="PF Centro Sans Pro" w:hAnsi="PF Centro Sans Pro" w:cstheme="majorHAnsi"/>
          <w:sz w:val="24"/>
          <w:szCs w:val="24"/>
        </w:rPr>
        <w:t xml:space="preserve">в </w:t>
      </w:r>
      <w:r w:rsidR="00AC1F1D" w:rsidRPr="00C739A3">
        <w:rPr>
          <w:rFonts w:ascii="PF Centro Sans Pro" w:hAnsi="PF Centro Sans Pro" w:cstheme="majorHAnsi"/>
          <w:sz w:val="24"/>
          <w:szCs w:val="24"/>
        </w:rPr>
        <w:t>п.</w:t>
      </w:r>
      <w:r w:rsidR="00AC1F1D"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_Ref409637197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12.4.1</w:t>
      </w:r>
      <w:r w:rsidR="009F6A3E" w:rsidRPr="00C739A3">
        <w:rPr>
          <w:rFonts w:ascii="PF Centro Sans Pro" w:hAnsi="PF Centro Sans Pro" w:cstheme="majorHAnsi"/>
          <w:sz w:val="24"/>
          <w:szCs w:val="24"/>
        </w:rPr>
        <w:fldChar w:fldCharType="end"/>
      </w:r>
      <w:r w:rsidR="001C3C53" w:rsidRPr="00C739A3">
        <w:rPr>
          <w:rFonts w:ascii="PF Centro Sans Pro" w:hAnsi="PF Centro Sans Pro" w:cstheme="majorHAnsi"/>
          <w:sz w:val="24"/>
          <w:szCs w:val="24"/>
        </w:rPr>
        <w:t xml:space="preserve"> Положения</w:t>
      </w:r>
      <w:r w:rsidR="00A377D3" w:rsidRPr="00C739A3">
        <w:rPr>
          <w:rFonts w:ascii="PF Centro Sans Pro" w:hAnsi="PF Centro Sans Pro" w:cstheme="majorHAnsi"/>
          <w:sz w:val="24"/>
          <w:szCs w:val="24"/>
        </w:rPr>
        <w:t xml:space="preserve">, </w:t>
      </w:r>
      <w:r w:rsidR="00755BFC" w:rsidRPr="00C739A3">
        <w:rPr>
          <w:rFonts w:ascii="PF Centro Sans Pro" w:hAnsi="PF Centro Sans Pro" w:cstheme="majorHAnsi"/>
          <w:sz w:val="24"/>
          <w:szCs w:val="24"/>
        </w:rPr>
        <w:t>организатор закупки</w:t>
      </w:r>
      <w:r w:rsidR="00A377D3" w:rsidRPr="00C739A3">
        <w:rPr>
          <w:rFonts w:ascii="PF Centro Sans Pro" w:hAnsi="PF Centro Sans Pro" w:cstheme="majorHAnsi"/>
          <w:sz w:val="24"/>
          <w:szCs w:val="24"/>
        </w:rPr>
        <w:t xml:space="preserve"> обязуется </w:t>
      </w:r>
      <w:r w:rsidR="005A54E5" w:rsidRPr="00C739A3">
        <w:rPr>
          <w:rFonts w:ascii="PF Centro Sans Pro" w:hAnsi="PF Centro Sans Pro" w:cstheme="majorHAnsi"/>
          <w:sz w:val="24"/>
          <w:szCs w:val="24"/>
        </w:rPr>
        <w:t xml:space="preserve">официально </w:t>
      </w:r>
      <w:r w:rsidR="00A377D3" w:rsidRPr="00C739A3">
        <w:rPr>
          <w:rFonts w:ascii="PF Centro Sans Pro" w:hAnsi="PF Centro Sans Pro" w:cstheme="majorHAnsi"/>
          <w:sz w:val="24"/>
          <w:szCs w:val="24"/>
        </w:rPr>
        <w:t xml:space="preserve">разместить в </w:t>
      </w:r>
      <w:r w:rsidR="00A23EBB" w:rsidRPr="00C739A3">
        <w:rPr>
          <w:rFonts w:ascii="PF Centro Sans Pro" w:hAnsi="PF Centro Sans Pro" w:cstheme="majorHAnsi"/>
          <w:sz w:val="24"/>
          <w:szCs w:val="24"/>
        </w:rPr>
        <w:t>тех же источника</w:t>
      </w:r>
      <w:r w:rsidR="0071740C" w:rsidRPr="00C739A3">
        <w:rPr>
          <w:rFonts w:ascii="PF Centro Sans Pro" w:hAnsi="PF Centro Sans Pro" w:cstheme="majorHAnsi"/>
          <w:sz w:val="24"/>
          <w:szCs w:val="24"/>
        </w:rPr>
        <w:t>х</w:t>
      </w:r>
      <w:r w:rsidR="00A23EBB" w:rsidRPr="00C739A3">
        <w:rPr>
          <w:rFonts w:ascii="PF Centro Sans Pro" w:hAnsi="PF Centro Sans Pro" w:cstheme="majorHAnsi"/>
          <w:sz w:val="24"/>
          <w:szCs w:val="24"/>
        </w:rPr>
        <w:t xml:space="preserve">, что и </w:t>
      </w:r>
      <w:proofErr w:type="gramStart"/>
      <w:r w:rsidR="00A23EBB" w:rsidRPr="00C739A3">
        <w:rPr>
          <w:rFonts w:ascii="PF Centro Sans Pro" w:hAnsi="PF Centro Sans Pro" w:cstheme="majorHAnsi"/>
          <w:sz w:val="24"/>
          <w:szCs w:val="24"/>
        </w:rPr>
        <w:lastRenderedPageBreak/>
        <w:t>извещение</w:t>
      </w:r>
      <w:proofErr w:type="gramEnd"/>
      <w:r w:rsidR="007E1756" w:rsidRPr="00C739A3">
        <w:rPr>
          <w:rFonts w:ascii="PF Centro Sans Pro" w:hAnsi="PF Centro Sans Pro" w:cstheme="majorHAnsi"/>
          <w:sz w:val="24"/>
          <w:szCs w:val="24"/>
        </w:rPr>
        <w:t xml:space="preserve"> </w:t>
      </w:r>
      <w:r w:rsidR="00336CD3" w:rsidRPr="00C739A3">
        <w:rPr>
          <w:rFonts w:ascii="PF Centro Sans Pro" w:hAnsi="PF Centro Sans Pro" w:cstheme="majorHAnsi"/>
          <w:sz w:val="24"/>
          <w:szCs w:val="24"/>
        </w:rPr>
        <w:t xml:space="preserve">и </w:t>
      </w:r>
      <w:r w:rsidR="007E1756" w:rsidRPr="00C739A3">
        <w:rPr>
          <w:rFonts w:ascii="PF Centro Sans Pro" w:hAnsi="PF Centro Sans Pro" w:cstheme="majorHAnsi"/>
          <w:sz w:val="24"/>
          <w:szCs w:val="24"/>
        </w:rPr>
        <w:t>документацию о закупк</w:t>
      </w:r>
      <w:r w:rsidR="00B64797" w:rsidRPr="00C739A3">
        <w:rPr>
          <w:rFonts w:ascii="PF Centro Sans Pro" w:hAnsi="PF Centro Sans Pro" w:cstheme="majorHAnsi"/>
          <w:sz w:val="24"/>
          <w:szCs w:val="24"/>
        </w:rPr>
        <w:t>е</w:t>
      </w:r>
      <w:r w:rsidR="009A5EE1" w:rsidRPr="00C739A3">
        <w:rPr>
          <w:rFonts w:ascii="PF Centro Sans Pro" w:hAnsi="PF Centro Sans Pro" w:cstheme="majorHAnsi"/>
          <w:sz w:val="24"/>
          <w:szCs w:val="24"/>
        </w:rPr>
        <w:t>,</w:t>
      </w:r>
      <w:r w:rsidR="00386F6A" w:rsidRPr="00C739A3">
        <w:rPr>
          <w:rFonts w:ascii="PF Centro Sans Pro" w:hAnsi="PF Centro Sans Pro" w:cstheme="majorHAnsi"/>
          <w:sz w:val="24"/>
          <w:szCs w:val="24"/>
        </w:rPr>
        <w:t xml:space="preserve"> в течение </w:t>
      </w:r>
      <w:r w:rsidR="003238C5" w:rsidRPr="00C739A3">
        <w:rPr>
          <w:rFonts w:ascii="PF Centro Sans Pro" w:hAnsi="PF Centro Sans Pro" w:cstheme="majorHAnsi"/>
          <w:sz w:val="24"/>
          <w:szCs w:val="24"/>
        </w:rPr>
        <w:t>2</w:t>
      </w:r>
      <w:r w:rsidR="003238C5" w:rsidRPr="00C739A3">
        <w:rPr>
          <w:rFonts w:ascii="Calibri" w:hAnsi="Calibri" w:cs="Calibri"/>
          <w:sz w:val="24"/>
          <w:szCs w:val="24"/>
        </w:rPr>
        <w:t> </w:t>
      </w:r>
      <w:r w:rsidR="00386F6A" w:rsidRPr="00C739A3">
        <w:rPr>
          <w:rFonts w:ascii="PF Centro Sans Pro" w:hAnsi="PF Centro Sans Pro" w:cstheme="majorHAnsi"/>
          <w:sz w:val="24"/>
          <w:szCs w:val="24"/>
        </w:rPr>
        <w:t>(</w:t>
      </w:r>
      <w:r w:rsidR="003238C5" w:rsidRPr="00C739A3">
        <w:rPr>
          <w:rFonts w:ascii="PF Centro Sans Pro" w:hAnsi="PF Centro Sans Pro" w:cstheme="majorHAnsi"/>
          <w:sz w:val="24"/>
          <w:szCs w:val="24"/>
        </w:rPr>
        <w:t>двух</w:t>
      </w:r>
      <w:r w:rsidR="00386F6A" w:rsidRPr="00C739A3">
        <w:rPr>
          <w:rFonts w:ascii="PF Centro Sans Pro" w:hAnsi="PF Centro Sans Pro" w:cstheme="majorHAnsi"/>
          <w:sz w:val="24"/>
          <w:szCs w:val="24"/>
        </w:rPr>
        <w:t>) рабочих дней с даты поступления запроса</w:t>
      </w:r>
      <w:r w:rsidR="00707038" w:rsidRPr="00C739A3">
        <w:rPr>
          <w:rFonts w:ascii="PF Centro Sans Pro" w:hAnsi="PF Centro Sans Pro" w:cstheme="majorHAnsi"/>
          <w:sz w:val="24"/>
          <w:szCs w:val="24"/>
        </w:rPr>
        <w:t xml:space="preserve">. </w:t>
      </w:r>
      <w:r w:rsidR="007E1756" w:rsidRPr="00C739A3">
        <w:rPr>
          <w:rFonts w:ascii="PF Centro Sans Pro" w:hAnsi="PF Centro Sans Pro" w:cstheme="majorHAnsi"/>
          <w:sz w:val="24"/>
          <w:szCs w:val="24"/>
        </w:rPr>
        <w:t xml:space="preserve">Организатор </w:t>
      </w:r>
      <w:r w:rsidR="00336CD3" w:rsidRPr="00C739A3">
        <w:rPr>
          <w:rFonts w:ascii="PF Centro Sans Pro" w:hAnsi="PF Centro Sans Pro" w:cstheme="majorHAnsi"/>
          <w:sz w:val="24"/>
          <w:szCs w:val="24"/>
        </w:rPr>
        <w:t>закупки</w:t>
      </w:r>
      <w:r w:rsidR="007E1756" w:rsidRPr="00C739A3">
        <w:rPr>
          <w:rFonts w:ascii="PF Centro Sans Pro" w:hAnsi="PF Centro Sans Pro" w:cstheme="majorHAnsi"/>
          <w:sz w:val="24"/>
          <w:szCs w:val="24"/>
        </w:rPr>
        <w:t xml:space="preserve"> вправе не предоставлять разъяснения по запросам, поступившим с нарушением сроков, установленных в п.</w:t>
      </w:r>
      <w:r w:rsidR="00336CD3"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_Ref409637197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12.4.1</w:t>
      </w:r>
      <w:r w:rsidR="009F6A3E" w:rsidRPr="00C739A3">
        <w:rPr>
          <w:rFonts w:ascii="PF Centro Sans Pro" w:hAnsi="PF Centro Sans Pro" w:cstheme="majorHAnsi"/>
          <w:sz w:val="24"/>
          <w:szCs w:val="24"/>
        </w:rPr>
        <w:fldChar w:fldCharType="end"/>
      </w:r>
      <w:r w:rsidR="000803DD" w:rsidRPr="00C739A3">
        <w:rPr>
          <w:rFonts w:ascii="PF Centro Sans Pro" w:hAnsi="PF Centro Sans Pro" w:cstheme="majorHAnsi"/>
          <w:sz w:val="24"/>
          <w:szCs w:val="24"/>
        </w:rPr>
        <w:t xml:space="preserve"> Положения</w:t>
      </w:r>
      <w:r w:rsidR="009B334B" w:rsidRPr="00C739A3">
        <w:rPr>
          <w:rFonts w:ascii="PF Centro Sans Pro" w:hAnsi="PF Centro Sans Pro" w:cstheme="majorHAnsi"/>
          <w:sz w:val="24"/>
          <w:szCs w:val="24"/>
        </w:rPr>
        <w:t>.</w:t>
      </w:r>
      <w:bookmarkEnd w:id="5285"/>
    </w:p>
    <w:p w14:paraId="7BD97615" w14:textId="77777777" w:rsidR="00707038" w:rsidRPr="00C739A3" w:rsidRDefault="002274E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ответе указ</w:t>
      </w:r>
      <w:r w:rsidR="00707038" w:rsidRPr="00C739A3">
        <w:rPr>
          <w:rFonts w:ascii="PF Centro Sans Pro" w:hAnsi="PF Centro Sans Pro" w:cstheme="majorHAnsi"/>
          <w:sz w:val="24"/>
          <w:szCs w:val="24"/>
        </w:rPr>
        <w:t>ывается</w:t>
      </w:r>
      <w:r w:rsidRPr="00C739A3">
        <w:rPr>
          <w:rFonts w:ascii="PF Centro Sans Pro" w:hAnsi="PF Centro Sans Pro" w:cstheme="majorHAnsi"/>
          <w:sz w:val="24"/>
          <w:szCs w:val="24"/>
        </w:rPr>
        <w:t xml:space="preserve"> предмет запроса без указания </w:t>
      </w:r>
      <w:r w:rsidR="00336CD3" w:rsidRPr="00C739A3">
        <w:rPr>
          <w:rFonts w:ascii="PF Centro Sans Pro" w:hAnsi="PF Centro Sans Pro" w:cstheme="majorHAnsi"/>
          <w:sz w:val="24"/>
          <w:szCs w:val="24"/>
        </w:rPr>
        <w:t>лица, направившего</w:t>
      </w:r>
      <w:r w:rsidR="00A1507A" w:rsidRPr="00C739A3">
        <w:rPr>
          <w:rFonts w:ascii="PF Centro Sans Pro" w:hAnsi="PF Centro Sans Pro" w:cstheme="majorHAnsi"/>
          <w:sz w:val="24"/>
          <w:szCs w:val="24"/>
        </w:rPr>
        <w:t xml:space="preserve"> </w:t>
      </w:r>
      <w:r w:rsidR="00BA70FB" w:rsidRPr="00C739A3">
        <w:rPr>
          <w:rFonts w:ascii="PF Centro Sans Pro" w:hAnsi="PF Centro Sans Pro" w:cstheme="majorHAnsi"/>
          <w:sz w:val="24"/>
          <w:szCs w:val="24"/>
        </w:rPr>
        <w:t>за</w:t>
      </w:r>
      <w:r w:rsidR="00A1507A" w:rsidRPr="00C739A3">
        <w:rPr>
          <w:rFonts w:ascii="PF Centro Sans Pro" w:hAnsi="PF Centro Sans Pro" w:cstheme="majorHAnsi"/>
          <w:sz w:val="24"/>
          <w:szCs w:val="24"/>
        </w:rPr>
        <w:t>прос</w:t>
      </w:r>
      <w:r w:rsidR="00707038" w:rsidRPr="00C739A3">
        <w:rPr>
          <w:rFonts w:ascii="PF Centro Sans Pro" w:hAnsi="PF Centro Sans Pro" w:cstheme="majorHAnsi"/>
          <w:sz w:val="24"/>
          <w:szCs w:val="24"/>
        </w:rPr>
        <w:t>, а также дата поступления запроса</w:t>
      </w:r>
      <w:r w:rsidRPr="00C739A3">
        <w:rPr>
          <w:rFonts w:ascii="PF Centro Sans Pro" w:hAnsi="PF Centro Sans Pro" w:cstheme="majorHAnsi"/>
          <w:sz w:val="24"/>
          <w:szCs w:val="24"/>
        </w:rPr>
        <w:t>.</w:t>
      </w:r>
    </w:p>
    <w:p w14:paraId="6093F957" w14:textId="77777777" w:rsidR="00AA6F13" w:rsidRPr="00C739A3" w:rsidRDefault="00AA6F1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Организатор закупки вправе без получения запросов от участников процедуры закупки официально </w:t>
      </w:r>
      <w:proofErr w:type="gramStart"/>
      <w:r w:rsidRPr="00C739A3">
        <w:rPr>
          <w:rFonts w:ascii="PF Centro Sans Pro" w:hAnsi="PF Centro Sans Pro" w:cstheme="majorHAnsi"/>
          <w:sz w:val="24"/>
          <w:szCs w:val="24"/>
        </w:rPr>
        <w:t>разместить разъяснения</w:t>
      </w:r>
      <w:proofErr w:type="gramEnd"/>
      <w:r w:rsidRPr="00C739A3">
        <w:rPr>
          <w:rFonts w:ascii="PF Centro Sans Pro" w:hAnsi="PF Centro Sans Pro" w:cstheme="majorHAnsi"/>
          <w:sz w:val="24"/>
          <w:szCs w:val="24"/>
        </w:rPr>
        <w:t xml:space="preserve"> документации о закупке.</w:t>
      </w:r>
    </w:p>
    <w:p w14:paraId="27D1663C" w14:textId="1DA9A064" w:rsidR="007E1756" w:rsidRPr="00C739A3" w:rsidRDefault="00743E8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Разъяснения </w:t>
      </w:r>
      <w:r w:rsidR="007E1756" w:rsidRPr="00C739A3">
        <w:rPr>
          <w:rFonts w:ascii="PF Centro Sans Pro" w:hAnsi="PF Centro Sans Pro" w:cstheme="majorHAnsi"/>
          <w:sz w:val="24"/>
          <w:szCs w:val="24"/>
        </w:rPr>
        <w:t>положений документации о закупке не должн</w:t>
      </w:r>
      <w:r w:rsidRPr="00C739A3">
        <w:rPr>
          <w:rFonts w:ascii="PF Centro Sans Pro" w:hAnsi="PF Centro Sans Pro" w:cstheme="majorHAnsi"/>
          <w:sz w:val="24"/>
          <w:szCs w:val="24"/>
        </w:rPr>
        <w:t>ы изменять ее суть</w:t>
      </w:r>
      <w:r w:rsidR="007E1756" w:rsidRPr="00C739A3">
        <w:rPr>
          <w:rFonts w:ascii="PF Centro Sans Pro" w:hAnsi="PF Centro Sans Pro" w:cstheme="majorHAnsi"/>
          <w:sz w:val="24"/>
          <w:szCs w:val="24"/>
        </w:rPr>
        <w:t>.</w:t>
      </w:r>
    </w:p>
    <w:p w14:paraId="274BC74B" w14:textId="77777777" w:rsidR="00EA284A" w:rsidRPr="00C739A3" w:rsidRDefault="007E1756" w:rsidP="00B71F99">
      <w:pPr>
        <w:pStyle w:val="3"/>
        <w:numPr>
          <w:ilvl w:val="1"/>
          <w:numId w:val="4"/>
        </w:numPr>
        <w:ind w:left="1134"/>
        <w:rPr>
          <w:rFonts w:ascii="PF Centro Sans Pro" w:hAnsi="PF Centro Sans Pro" w:cstheme="majorHAnsi"/>
          <w:sz w:val="24"/>
          <w:szCs w:val="24"/>
        </w:rPr>
      </w:pPr>
      <w:bookmarkStart w:id="5286" w:name="_Toc409474777"/>
      <w:bookmarkStart w:id="5287" w:name="_Toc409528486"/>
      <w:bookmarkStart w:id="5288" w:name="_Toc409630189"/>
      <w:bookmarkStart w:id="5289" w:name="_Toc409703635"/>
      <w:bookmarkStart w:id="5290" w:name="_Toc409711799"/>
      <w:bookmarkStart w:id="5291" w:name="_Toc409715519"/>
      <w:bookmarkStart w:id="5292" w:name="_Toc409721536"/>
      <w:bookmarkStart w:id="5293" w:name="_Toc409720667"/>
      <w:bookmarkStart w:id="5294" w:name="_Toc409721754"/>
      <w:bookmarkStart w:id="5295" w:name="_Toc409807472"/>
      <w:bookmarkStart w:id="5296" w:name="_Toc409812191"/>
      <w:bookmarkStart w:id="5297" w:name="_Toc283764420"/>
      <w:bookmarkStart w:id="5298" w:name="_Toc409908754"/>
      <w:bookmarkStart w:id="5299" w:name="_Toc410902926"/>
      <w:bookmarkStart w:id="5300" w:name="_Toc410907937"/>
      <w:bookmarkStart w:id="5301" w:name="_Toc410908126"/>
      <w:bookmarkStart w:id="5302" w:name="_Toc410910919"/>
      <w:bookmarkStart w:id="5303" w:name="_Toc410911192"/>
      <w:bookmarkStart w:id="5304" w:name="_Toc410920290"/>
      <w:bookmarkStart w:id="5305" w:name="_Toc411279930"/>
      <w:bookmarkStart w:id="5306" w:name="_Toc411626656"/>
      <w:bookmarkStart w:id="5307" w:name="_Toc411632199"/>
      <w:bookmarkStart w:id="5308" w:name="_Toc411882108"/>
      <w:bookmarkStart w:id="5309" w:name="_Toc411941118"/>
      <w:bookmarkStart w:id="5310" w:name="_Toc285801566"/>
      <w:bookmarkStart w:id="5311" w:name="_Toc411949593"/>
      <w:bookmarkStart w:id="5312" w:name="_Toc412111233"/>
      <w:bookmarkStart w:id="5313" w:name="_Toc285977837"/>
      <w:bookmarkStart w:id="5314" w:name="_Toc412128000"/>
      <w:bookmarkStart w:id="5315" w:name="_Toc285999966"/>
      <w:bookmarkStart w:id="5316" w:name="_Toc412218449"/>
      <w:bookmarkStart w:id="5317" w:name="_Toc412543735"/>
      <w:bookmarkStart w:id="5318" w:name="_Toc412551480"/>
      <w:bookmarkStart w:id="5319" w:name="_Toc412760350"/>
      <w:bookmarkStart w:id="5320" w:name="_Toc453143286"/>
      <w:bookmarkStart w:id="5321" w:name="_Ref535940726"/>
      <w:bookmarkStart w:id="5322" w:name="_Toc2585017"/>
      <w:r w:rsidRPr="00C739A3">
        <w:rPr>
          <w:rFonts w:ascii="PF Centro Sans Pro" w:hAnsi="PF Centro Sans Pro" w:cstheme="majorHAnsi"/>
          <w:sz w:val="24"/>
          <w:szCs w:val="24"/>
        </w:rPr>
        <w:t>Внесение изменений в извещение</w:t>
      </w:r>
      <w:r w:rsidR="00E00D7D" w:rsidRPr="00C739A3">
        <w:rPr>
          <w:rFonts w:ascii="PF Centro Sans Pro" w:hAnsi="PF Centro Sans Pro" w:cstheme="majorHAnsi"/>
          <w:sz w:val="24"/>
          <w:szCs w:val="24"/>
        </w:rPr>
        <w:t>,</w:t>
      </w:r>
      <w:r w:rsidR="003A4E2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документацию о закупке</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p>
    <w:p w14:paraId="21294444" w14:textId="77777777" w:rsidR="007E1756" w:rsidRPr="00C739A3" w:rsidRDefault="007E1756"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Внесение изменений в извещение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документацию о закупке допускается в следующих случаях:</w:t>
      </w:r>
    </w:p>
    <w:p w14:paraId="472CAB23" w14:textId="77777777" w:rsidR="007E1756" w:rsidRPr="00C739A3" w:rsidRDefault="007E175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 инициативе организатора закупки, заказчика, ЗК;</w:t>
      </w:r>
    </w:p>
    <w:p w14:paraId="17AE2DAB" w14:textId="77777777" w:rsidR="007E1756" w:rsidRPr="00C739A3" w:rsidRDefault="007E175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связи с поступившим запросом;</w:t>
      </w:r>
    </w:p>
    <w:p w14:paraId="101AA555" w14:textId="77777777" w:rsidR="007E1756" w:rsidRPr="00C739A3" w:rsidRDefault="007E175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целях исполнения предписания контролирующих органов или вступившего в законную силу судебного решения;</w:t>
      </w:r>
    </w:p>
    <w:p w14:paraId="694567CC" w14:textId="77777777" w:rsidR="007E1756" w:rsidRPr="00C739A3" w:rsidRDefault="007E175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связи с изменением </w:t>
      </w:r>
      <w:r w:rsidR="00336CD3" w:rsidRPr="00C739A3">
        <w:rPr>
          <w:rFonts w:ascii="PF Centro Sans Pro" w:hAnsi="PF Centro Sans Pro" w:cstheme="majorHAnsi"/>
          <w:sz w:val="24"/>
          <w:szCs w:val="24"/>
        </w:rPr>
        <w:t xml:space="preserve">норм </w:t>
      </w:r>
      <w:r w:rsidRPr="00C739A3">
        <w:rPr>
          <w:rFonts w:ascii="PF Centro Sans Pro" w:hAnsi="PF Centro Sans Pro" w:cstheme="majorHAnsi"/>
          <w:sz w:val="24"/>
          <w:szCs w:val="24"/>
        </w:rPr>
        <w:t>законодательства.</w:t>
      </w:r>
    </w:p>
    <w:p w14:paraId="26ABE69C" w14:textId="51BEFE12" w:rsidR="007E1756" w:rsidRPr="00C739A3" w:rsidRDefault="007E175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решение утверждается в порядке, аналогичном </w:t>
      </w:r>
      <w:proofErr w:type="gramStart"/>
      <w:r w:rsidRPr="00C739A3">
        <w:rPr>
          <w:rFonts w:ascii="PF Centro Sans Pro" w:hAnsi="PF Centro Sans Pro" w:cstheme="majorHAnsi"/>
          <w:sz w:val="24"/>
          <w:szCs w:val="24"/>
        </w:rPr>
        <w:t>установленному</w:t>
      </w:r>
      <w:proofErr w:type="gramEnd"/>
      <w:r w:rsidRPr="00C739A3">
        <w:rPr>
          <w:rFonts w:ascii="PF Centro Sans Pro" w:hAnsi="PF Centro Sans Pro" w:cstheme="majorHAnsi"/>
          <w:sz w:val="24"/>
          <w:szCs w:val="24"/>
        </w:rPr>
        <w:t xml:space="preserve"> в п.</w:t>
      </w:r>
      <w:r w:rsidR="00AE58B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_Ref411286096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10.16.3</w:t>
      </w:r>
      <w:r w:rsidR="009F6A3E" w:rsidRPr="00C739A3">
        <w:rPr>
          <w:rFonts w:ascii="PF Centro Sans Pro" w:hAnsi="PF Centro Sans Pro" w:cstheme="majorHAnsi"/>
          <w:sz w:val="24"/>
          <w:szCs w:val="24"/>
        </w:rPr>
        <w:fldChar w:fldCharType="end"/>
      </w:r>
      <w:r w:rsidR="000C1C34" w:rsidRPr="00C739A3">
        <w:rPr>
          <w:rFonts w:ascii="Calibri" w:hAnsi="Calibri" w:cs="Calibri"/>
          <w:sz w:val="24"/>
          <w:szCs w:val="24"/>
        </w:rPr>
        <w:t> </w:t>
      </w:r>
      <w:r w:rsidR="003A4E27" w:rsidRPr="00C739A3">
        <w:rPr>
          <w:rFonts w:ascii="PF Centro Sans Pro" w:hAnsi="PF Centro Sans Pro" w:cstheme="majorHAnsi"/>
          <w:sz w:val="24"/>
          <w:szCs w:val="24"/>
        </w:rPr>
        <w:t>–</w:t>
      </w:r>
      <w:r w:rsidR="000C1C3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_Ref411286099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10.16.5</w:t>
      </w:r>
      <w:r w:rsidR="009F6A3E" w:rsidRPr="00C739A3">
        <w:rPr>
          <w:rFonts w:ascii="PF Centro Sans Pro" w:hAnsi="PF Centro Sans Pro" w:cstheme="majorHAnsi"/>
          <w:sz w:val="24"/>
          <w:szCs w:val="24"/>
        </w:rPr>
        <w:fldChar w:fldCharType="end"/>
      </w:r>
      <w:r w:rsidR="000C1C34" w:rsidRPr="00C739A3">
        <w:rPr>
          <w:rFonts w:ascii="PF Centro Sans Pro" w:hAnsi="PF Centro Sans Pro" w:cstheme="majorHAnsi"/>
          <w:sz w:val="24"/>
          <w:szCs w:val="24"/>
        </w:rPr>
        <w:t xml:space="preserve"> </w:t>
      </w:r>
      <w:r w:rsidR="000803DD" w:rsidRPr="00C739A3">
        <w:rPr>
          <w:rFonts w:ascii="PF Centro Sans Pro" w:hAnsi="PF Centro Sans Pro" w:cstheme="majorHAnsi"/>
          <w:sz w:val="24"/>
          <w:szCs w:val="24"/>
        </w:rPr>
        <w:t>Положения</w:t>
      </w:r>
      <w:r w:rsidR="00DD67DB" w:rsidRPr="00C739A3">
        <w:rPr>
          <w:rFonts w:ascii="PF Centro Sans Pro" w:hAnsi="PF Centro Sans Pro" w:cstheme="majorHAnsi"/>
          <w:sz w:val="24"/>
          <w:szCs w:val="24"/>
        </w:rPr>
        <w:t>.</w:t>
      </w:r>
    </w:p>
    <w:p w14:paraId="2BBABEEC" w14:textId="77777777" w:rsidR="00E00D7D" w:rsidRPr="00C739A3" w:rsidRDefault="00E00D7D" w:rsidP="00B71F99">
      <w:pPr>
        <w:pStyle w:val="4"/>
        <w:numPr>
          <w:ilvl w:val="2"/>
          <w:numId w:val="4"/>
        </w:numPr>
        <w:rPr>
          <w:rFonts w:ascii="PF Centro Sans Pro" w:hAnsi="PF Centro Sans Pro" w:cstheme="majorHAnsi"/>
          <w:sz w:val="24"/>
          <w:szCs w:val="24"/>
        </w:rPr>
      </w:pPr>
      <w:bookmarkStart w:id="5323" w:name="_Ref412114827"/>
      <w:proofErr w:type="gramStart"/>
      <w:r w:rsidRPr="00C739A3">
        <w:rPr>
          <w:rFonts w:ascii="PF Centro Sans Pro" w:hAnsi="PF Centro Sans Pro" w:cstheme="majorHAnsi"/>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663182" w:rsidRPr="00C739A3">
        <w:rPr>
          <w:rFonts w:ascii="PF Centro Sans Pro" w:hAnsi="PF Centro Sans Pro" w:cstheme="majorHAnsi"/>
          <w:sz w:val="24"/>
          <w:szCs w:val="24"/>
        </w:rPr>
        <w:t>е</w:t>
      </w:r>
      <w:r w:rsidRPr="00C739A3">
        <w:rPr>
          <w:rFonts w:ascii="PF Centro Sans Pro" w:hAnsi="PF Centro Sans Pro" w:cstheme="majorHAnsi"/>
          <w:sz w:val="24"/>
          <w:szCs w:val="24"/>
        </w:rPr>
        <w:t>щением, документацией о закупке на</w:t>
      </w:r>
      <w:proofErr w:type="gramEnd"/>
      <w:r w:rsidRPr="00C739A3">
        <w:rPr>
          <w:rFonts w:ascii="PF Centro Sans Pro" w:hAnsi="PF Centro Sans Pro" w:cstheme="majorHAnsi"/>
          <w:sz w:val="24"/>
          <w:szCs w:val="24"/>
        </w:rPr>
        <w:t xml:space="preserve"> </w:t>
      </w:r>
      <w:proofErr w:type="gramStart"/>
      <w:r w:rsidRPr="00C739A3">
        <w:rPr>
          <w:rFonts w:ascii="PF Centro Sans Pro" w:hAnsi="PF Centro Sans Pro" w:cstheme="majorHAnsi"/>
          <w:sz w:val="24"/>
          <w:szCs w:val="24"/>
        </w:rPr>
        <w:t>основании</w:t>
      </w:r>
      <w:proofErr w:type="gramEnd"/>
      <w:r w:rsidRPr="00C739A3">
        <w:rPr>
          <w:rFonts w:ascii="PF Centro Sans Pro" w:hAnsi="PF Centro Sans Pro" w:cstheme="majorHAnsi"/>
          <w:sz w:val="24"/>
          <w:szCs w:val="24"/>
        </w:rPr>
        <w:t xml:space="preserve"> норм Положения.</w:t>
      </w:r>
    </w:p>
    <w:bookmarkEnd w:id="5323"/>
    <w:p w14:paraId="363B2BD1" w14:textId="77777777" w:rsidR="007E1756" w:rsidRPr="00C739A3" w:rsidRDefault="007E175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течение</w:t>
      </w:r>
      <w:r w:rsidR="00C018FB" w:rsidRPr="00C739A3" w:rsidDel="003A4E27">
        <w:rPr>
          <w:rFonts w:ascii="PF Centro Sans Pro" w:hAnsi="PF Centro Sans Pro" w:cstheme="majorHAnsi"/>
          <w:sz w:val="24"/>
          <w:szCs w:val="24"/>
        </w:rPr>
        <w:t xml:space="preserve"> </w:t>
      </w:r>
      <w:r w:rsidR="00EB1802" w:rsidRPr="00C739A3">
        <w:rPr>
          <w:rFonts w:ascii="PF Centro Sans Pro" w:hAnsi="PF Centro Sans Pro" w:cstheme="majorHAnsi"/>
          <w:sz w:val="24"/>
          <w:szCs w:val="24"/>
        </w:rPr>
        <w:t>3</w:t>
      </w:r>
      <w:r w:rsidR="009D7B5F" w:rsidRPr="00C739A3">
        <w:rPr>
          <w:rFonts w:ascii="Calibri" w:hAnsi="Calibri" w:cs="Calibri"/>
          <w:sz w:val="24"/>
          <w:szCs w:val="24"/>
        </w:rPr>
        <w:t> </w:t>
      </w:r>
      <w:r w:rsidR="002A3534" w:rsidRPr="00C739A3">
        <w:rPr>
          <w:rFonts w:ascii="PF Centro Sans Pro" w:hAnsi="PF Centro Sans Pro" w:cstheme="majorHAnsi"/>
          <w:sz w:val="24"/>
          <w:szCs w:val="24"/>
        </w:rPr>
        <w:t>(трех)</w:t>
      </w:r>
      <w:r w:rsidR="00C018FB" w:rsidRPr="00C739A3">
        <w:rPr>
          <w:rFonts w:ascii="PF Centro Sans Pro" w:hAnsi="PF Centro Sans Pro" w:cstheme="majorHAnsi"/>
          <w:sz w:val="24"/>
          <w:szCs w:val="24"/>
        </w:rPr>
        <w:t xml:space="preserve"> дней </w:t>
      </w:r>
      <w:r w:rsidRPr="00C739A3">
        <w:rPr>
          <w:rFonts w:ascii="PF Centro Sans Pro" w:hAnsi="PF Centro Sans Pro" w:cstheme="majorHAnsi"/>
          <w:sz w:val="24"/>
          <w:szCs w:val="24"/>
        </w:rPr>
        <w:t>с момента принятия решения о внесении изменений</w:t>
      </w:r>
      <w:r w:rsidR="00F4014D" w:rsidRPr="00C739A3">
        <w:rPr>
          <w:rFonts w:ascii="PF Centro Sans Pro" w:hAnsi="PF Centro Sans Pro" w:cstheme="majorHAnsi"/>
          <w:sz w:val="24"/>
          <w:szCs w:val="24"/>
        </w:rPr>
        <w:t xml:space="preserve">, но в любом случае не позднее даты окончания </w:t>
      </w:r>
      <w:r w:rsidR="002F7DA7" w:rsidRPr="00C739A3">
        <w:rPr>
          <w:rFonts w:ascii="PF Centro Sans Pro" w:hAnsi="PF Centro Sans Pro" w:cstheme="majorHAnsi"/>
          <w:sz w:val="24"/>
          <w:szCs w:val="24"/>
        </w:rPr>
        <w:t xml:space="preserve">срока </w:t>
      </w:r>
      <w:r w:rsidR="00F4014D" w:rsidRPr="00C739A3">
        <w:rPr>
          <w:rFonts w:ascii="PF Centro Sans Pro" w:hAnsi="PF Centro Sans Pro" w:cstheme="majorHAnsi"/>
          <w:sz w:val="24"/>
          <w:szCs w:val="24"/>
        </w:rPr>
        <w:t>подачи заявок</w:t>
      </w:r>
      <w:r w:rsidRPr="00C739A3">
        <w:rPr>
          <w:rFonts w:ascii="PF Centro Sans Pro" w:hAnsi="PF Centro Sans Pro" w:cstheme="majorHAnsi"/>
          <w:sz w:val="24"/>
          <w:szCs w:val="24"/>
        </w:rPr>
        <w:t xml:space="preserve"> такие изменения официально </w:t>
      </w:r>
      <w:r w:rsidR="00C018FB" w:rsidRPr="00C739A3">
        <w:rPr>
          <w:rFonts w:ascii="PF Centro Sans Pro" w:hAnsi="PF Centro Sans Pro" w:cstheme="majorHAnsi"/>
          <w:sz w:val="24"/>
          <w:szCs w:val="24"/>
        </w:rPr>
        <w:t xml:space="preserve">размещаются </w:t>
      </w:r>
      <w:r w:rsidRPr="00C739A3">
        <w:rPr>
          <w:rFonts w:ascii="PF Centro Sans Pro" w:hAnsi="PF Centro Sans Pro" w:cstheme="majorHAnsi"/>
          <w:sz w:val="24"/>
          <w:szCs w:val="24"/>
        </w:rPr>
        <w:t>организатором</w:t>
      </w:r>
      <w:r w:rsidR="00C018FB" w:rsidRPr="00C739A3">
        <w:rPr>
          <w:rFonts w:ascii="PF Centro Sans Pro" w:hAnsi="PF Centro Sans Pro" w:cstheme="majorHAnsi"/>
          <w:sz w:val="24"/>
          <w:szCs w:val="24"/>
        </w:rPr>
        <w:t xml:space="preserve"> </w:t>
      </w:r>
      <w:r w:rsidR="00336CD3" w:rsidRPr="00C739A3">
        <w:rPr>
          <w:rFonts w:ascii="PF Centro Sans Pro" w:hAnsi="PF Centro Sans Pro" w:cstheme="majorHAnsi"/>
          <w:sz w:val="24"/>
          <w:szCs w:val="24"/>
        </w:rPr>
        <w:t>закупки</w:t>
      </w:r>
      <w:r w:rsidR="00C018FB" w:rsidRPr="00C739A3">
        <w:rPr>
          <w:rFonts w:ascii="PF Centro Sans Pro" w:hAnsi="PF Centro Sans Pro" w:cstheme="majorHAnsi"/>
          <w:sz w:val="24"/>
          <w:szCs w:val="24"/>
        </w:rPr>
        <w:t xml:space="preserve"> в </w:t>
      </w:r>
      <w:r w:rsidR="002F7DA7" w:rsidRPr="00C739A3">
        <w:rPr>
          <w:rFonts w:ascii="PF Centro Sans Pro" w:hAnsi="PF Centro Sans Pro" w:cstheme="majorHAnsi"/>
          <w:sz w:val="24"/>
          <w:szCs w:val="24"/>
        </w:rPr>
        <w:t xml:space="preserve">тех же </w:t>
      </w:r>
      <w:r w:rsidR="00C018FB" w:rsidRPr="00C739A3">
        <w:rPr>
          <w:rFonts w:ascii="PF Centro Sans Pro" w:hAnsi="PF Centro Sans Pro" w:cstheme="majorHAnsi"/>
          <w:sz w:val="24"/>
          <w:szCs w:val="24"/>
        </w:rPr>
        <w:t>источниках</w:t>
      </w:r>
      <w:r w:rsidR="002F7DA7" w:rsidRPr="00C739A3">
        <w:rPr>
          <w:rFonts w:ascii="PF Centro Sans Pro" w:hAnsi="PF Centro Sans Pro" w:cstheme="majorHAnsi"/>
          <w:sz w:val="24"/>
          <w:szCs w:val="24"/>
        </w:rPr>
        <w:t>, что и извещение и документация о закупке</w:t>
      </w:r>
      <w:r w:rsidR="003D13CE" w:rsidRPr="00C739A3">
        <w:rPr>
          <w:rFonts w:ascii="PF Centro Sans Pro" w:hAnsi="PF Centro Sans Pro" w:cstheme="majorHAnsi"/>
          <w:sz w:val="24"/>
          <w:szCs w:val="24"/>
        </w:rPr>
        <w:t>.</w:t>
      </w:r>
    </w:p>
    <w:p w14:paraId="170CC0BA" w14:textId="77777777" w:rsidR="00F4014D" w:rsidRPr="00C739A3" w:rsidRDefault="00F4014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предмета закупки не допускается.</w:t>
      </w:r>
    </w:p>
    <w:p w14:paraId="5F4A6434" w14:textId="77777777" w:rsidR="00EA284A" w:rsidRPr="00C739A3" w:rsidRDefault="00AC5B21" w:rsidP="00B71F99">
      <w:pPr>
        <w:pStyle w:val="3"/>
        <w:numPr>
          <w:ilvl w:val="1"/>
          <w:numId w:val="4"/>
        </w:numPr>
        <w:ind w:left="1134"/>
        <w:rPr>
          <w:rFonts w:ascii="PF Centro Sans Pro" w:hAnsi="PF Centro Sans Pro" w:cstheme="majorHAnsi"/>
          <w:sz w:val="24"/>
          <w:szCs w:val="24"/>
        </w:rPr>
      </w:pPr>
      <w:bookmarkStart w:id="5324" w:name="_Toc409528487"/>
      <w:bookmarkStart w:id="5325" w:name="_Toc409630190"/>
      <w:bookmarkStart w:id="5326" w:name="_Toc409474778"/>
      <w:bookmarkStart w:id="5327" w:name="_Toc409703636"/>
      <w:bookmarkStart w:id="5328" w:name="_Toc409711800"/>
      <w:bookmarkStart w:id="5329" w:name="_Toc409715520"/>
      <w:bookmarkStart w:id="5330" w:name="_Toc409721537"/>
      <w:bookmarkStart w:id="5331" w:name="_Toc409720668"/>
      <w:bookmarkStart w:id="5332" w:name="_Toc409721755"/>
      <w:bookmarkStart w:id="5333" w:name="_Toc409807473"/>
      <w:bookmarkStart w:id="5334" w:name="_Toc409812192"/>
      <w:bookmarkStart w:id="5335" w:name="_Toc283764421"/>
      <w:bookmarkStart w:id="5336" w:name="_Toc409908755"/>
      <w:bookmarkStart w:id="5337" w:name="_Toc410902927"/>
      <w:bookmarkStart w:id="5338" w:name="_Toc410907938"/>
      <w:bookmarkStart w:id="5339" w:name="_Toc410908127"/>
      <w:bookmarkStart w:id="5340" w:name="_Toc410910920"/>
      <w:bookmarkStart w:id="5341" w:name="_Toc410911193"/>
      <w:bookmarkStart w:id="5342" w:name="_Toc410920291"/>
      <w:bookmarkStart w:id="5343" w:name="_Toc411279931"/>
      <w:bookmarkStart w:id="5344" w:name="_Toc411626657"/>
      <w:bookmarkStart w:id="5345" w:name="_Toc411632200"/>
      <w:bookmarkStart w:id="5346" w:name="_Toc411882109"/>
      <w:bookmarkStart w:id="5347" w:name="_Toc411941119"/>
      <w:bookmarkStart w:id="5348" w:name="_Toc285801567"/>
      <w:bookmarkStart w:id="5349" w:name="_Toc411949594"/>
      <w:bookmarkStart w:id="5350" w:name="_Toc412111234"/>
      <w:bookmarkStart w:id="5351" w:name="_Toc285977838"/>
      <w:bookmarkStart w:id="5352" w:name="_Toc412128001"/>
      <w:bookmarkStart w:id="5353" w:name="_Toc285999967"/>
      <w:bookmarkStart w:id="5354" w:name="_Toc412218450"/>
      <w:bookmarkStart w:id="5355" w:name="_Toc412543736"/>
      <w:bookmarkStart w:id="5356" w:name="_Toc412551481"/>
      <w:bookmarkStart w:id="5357" w:name="_Toc412760351"/>
      <w:bookmarkStart w:id="5358" w:name="_Toc453143287"/>
      <w:bookmarkStart w:id="5359" w:name="_Ref535940803"/>
      <w:bookmarkStart w:id="5360" w:name="_Toc2585018"/>
      <w:r w:rsidRPr="00C739A3">
        <w:rPr>
          <w:rFonts w:ascii="PF Centro Sans Pro" w:hAnsi="PF Centro Sans Pro" w:cstheme="majorHAnsi"/>
          <w:sz w:val="24"/>
          <w:szCs w:val="24"/>
        </w:rPr>
        <w:t>П</w:t>
      </w:r>
      <w:r w:rsidR="007E1756" w:rsidRPr="00C739A3">
        <w:rPr>
          <w:rFonts w:ascii="PF Centro Sans Pro" w:hAnsi="PF Centro Sans Pro" w:cstheme="majorHAnsi"/>
          <w:sz w:val="24"/>
          <w:szCs w:val="24"/>
        </w:rPr>
        <w:t>одач</w:t>
      </w:r>
      <w:r w:rsidRPr="00C739A3">
        <w:rPr>
          <w:rFonts w:ascii="PF Centro Sans Pro" w:hAnsi="PF Centro Sans Pro" w:cstheme="majorHAnsi"/>
          <w:sz w:val="24"/>
          <w:szCs w:val="24"/>
        </w:rPr>
        <w:t>а</w:t>
      </w:r>
      <w:r w:rsidR="007E1756" w:rsidRPr="00C739A3">
        <w:rPr>
          <w:rFonts w:ascii="PF Centro Sans Pro" w:hAnsi="PF Centro Sans Pro" w:cstheme="majorHAnsi"/>
          <w:sz w:val="24"/>
          <w:szCs w:val="24"/>
        </w:rPr>
        <w:t xml:space="preserve"> заявок</w:t>
      </w:r>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14:paraId="43F3076A" w14:textId="77777777" w:rsidR="007E1756" w:rsidRPr="00C739A3" w:rsidRDefault="009D315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 процедуры закупки </w:t>
      </w:r>
      <w:r w:rsidR="007E1756" w:rsidRPr="00C739A3">
        <w:rPr>
          <w:rFonts w:ascii="PF Centro Sans Pro" w:hAnsi="PF Centro Sans Pro" w:cstheme="majorHAnsi"/>
          <w:sz w:val="24"/>
          <w:szCs w:val="24"/>
        </w:rPr>
        <w:t>формирует заявку в соответствии с требованиями и условиями, указанными в документации о закупке. Каждый</w:t>
      </w:r>
      <w:r w:rsidR="007E1756" w:rsidRPr="00C739A3" w:rsidDel="009D3151">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участник процедуры закупки </w:t>
      </w:r>
      <w:r w:rsidR="007E1756" w:rsidRPr="00C739A3">
        <w:rPr>
          <w:rFonts w:ascii="PF Centro Sans Pro" w:hAnsi="PF Centro Sans Pro" w:cstheme="majorHAnsi"/>
          <w:sz w:val="24"/>
          <w:szCs w:val="24"/>
        </w:rPr>
        <w:t xml:space="preserve">вправе подать только одну заявку. В случае проведения </w:t>
      </w:r>
      <w:r w:rsidR="003241B8" w:rsidRPr="00C739A3">
        <w:rPr>
          <w:rFonts w:ascii="PF Centro Sans Pro" w:hAnsi="PF Centro Sans Pro" w:cstheme="majorHAnsi"/>
          <w:sz w:val="24"/>
          <w:szCs w:val="24"/>
        </w:rPr>
        <w:t xml:space="preserve">закупки </w:t>
      </w:r>
      <w:r w:rsidR="007E1756" w:rsidRPr="00C739A3">
        <w:rPr>
          <w:rFonts w:ascii="PF Centro Sans Pro" w:hAnsi="PF Centro Sans Pro" w:cstheme="majorHAnsi"/>
          <w:sz w:val="24"/>
          <w:szCs w:val="24"/>
        </w:rPr>
        <w:t>по нескольким лотам на каждый лот подается отдельная заявка.</w:t>
      </w:r>
    </w:p>
    <w:p w14:paraId="5D705642" w14:textId="26AB13E6" w:rsidR="00CF34F7" w:rsidRPr="00C739A3" w:rsidRDefault="00CF34F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Подача заявки означает, что </w:t>
      </w:r>
      <w:r w:rsidR="009D3151" w:rsidRPr="00C739A3">
        <w:rPr>
          <w:rFonts w:ascii="PF Centro Sans Pro" w:hAnsi="PF Centro Sans Pro" w:cstheme="majorHAnsi"/>
          <w:sz w:val="24"/>
          <w:szCs w:val="24"/>
        </w:rPr>
        <w:t xml:space="preserve">участник процедуры закупки </w:t>
      </w:r>
      <w:r w:rsidRPr="00C739A3">
        <w:rPr>
          <w:rFonts w:ascii="PF Centro Sans Pro" w:hAnsi="PF Centro Sans Pro" w:cstheme="majorHAnsi"/>
          <w:sz w:val="24"/>
          <w:szCs w:val="24"/>
        </w:rPr>
        <w:t xml:space="preserve">изучил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w:t>
      </w:r>
      <w:r w:rsidR="002F7DA7" w:rsidRPr="00C739A3">
        <w:rPr>
          <w:rFonts w:ascii="PF Centro Sans Pro" w:hAnsi="PF Centro Sans Pro" w:cstheme="majorHAnsi"/>
          <w:sz w:val="24"/>
          <w:szCs w:val="24"/>
        </w:rPr>
        <w:t xml:space="preserve">в </w:t>
      </w:r>
      <w:r w:rsidRPr="00C739A3">
        <w:rPr>
          <w:rFonts w:ascii="PF Centro Sans Pro" w:hAnsi="PF Centro Sans Pro" w:cstheme="majorHAnsi"/>
          <w:sz w:val="24"/>
          <w:szCs w:val="24"/>
        </w:rPr>
        <w:t>документации о закупке.</w:t>
      </w:r>
    </w:p>
    <w:p w14:paraId="39A9F945" w14:textId="77777777" w:rsidR="001501CA" w:rsidRPr="00C739A3" w:rsidRDefault="001501C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Для участия в закупках, проводимых в электронной форме на ЭТП, </w:t>
      </w:r>
      <w:r w:rsidR="009D3151" w:rsidRPr="00C739A3">
        <w:rPr>
          <w:rFonts w:ascii="PF Centro Sans Pro" w:hAnsi="PF Centro Sans Pro" w:cstheme="majorHAnsi"/>
          <w:sz w:val="24"/>
          <w:szCs w:val="24"/>
        </w:rPr>
        <w:t xml:space="preserve">поставщик </w:t>
      </w:r>
      <w:r w:rsidRPr="00C739A3">
        <w:rPr>
          <w:rFonts w:ascii="PF Centro Sans Pro" w:hAnsi="PF Centro Sans Pro" w:cstheme="majorHAnsi"/>
          <w:sz w:val="24"/>
          <w:szCs w:val="24"/>
        </w:rPr>
        <w:t>долж</w:t>
      </w:r>
      <w:r w:rsidR="009D3151" w:rsidRPr="00C739A3">
        <w:rPr>
          <w:rFonts w:ascii="PF Centro Sans Pro" w:hAnsi="PF Centro Sans Pro" w:cstheme="majorHAnsi"/>
          <w:sz w:val="24"/>
          <w:szCs w:val="24"/>
        </w:rPr>
        <w:t>е</w:t>
      </w:r>
      <w:r w:rsidRPr="00C739A3">
        <w:rPr>
          <w:rFonts w:ascii="PF Centro Sans Pro" w:hAnsi="PF Centro Sans Pro" w:cstheme="majorHAnsi"/>
          <w:sz w:val="24"/>
          <w:szCs w:val="24"/>
        </w:rPr>
        <w:t xml:space="preserve">н пройти процедуру регистрации (аккредитации) на ЭТП. Регистрация </w:t>
      </w:r>
      <w:r w:rsidRPr="00C739A3">
        <w:rPr>
          <w:rFonts w:ascii="PF Centro Sans Pro" w:hAnsi="PF Centro Sans Pro" w:cstheme="majorHAnsi"/>
          <w:sz w:val="24"/>
          <w:szCs w:val="24"/>
        </w:rPr>
        <w:lastRenderedPageBreak/>
        <w:t>(аккредитация) осуществляется оператором ЭТП.</w:t>
      </w:r>
      <w:r w:rsidR="007E1756" w:rsidRPr="00C739A3">
        <w:rPr>
          <w:rFonts w:ascii="PF Centro Sans Pro" w:hAnsi="PF Centro Sans Pro" w:cstheme="majorHAnsi"/>
          <w:sz w:val="24"/>
          <w:szCs w:val="24"/>
        </w:rPr>
        <w:t xml:space="preserve"> Подача заявок на бумажном носителе не допускается.</w:t>
      </w:r>
    </w:p>
    <w:p w14:paraId="48CC96FF" w14:textId="77777777" w:rsidR="007E1756" w:rsidRPr="00C739A3" w:rsidRDefault="007E175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 подачи заявки </w:t>
      </w:r>
      <w:r w:rsidR="009D3151" w:rsidRPr="00C739A3">
        <w:rPr>
          <w:rFonts w:ascii="PF Centro Sans Pro" w:hAnsi="PF Centro Sans Pro" w:cstheme="majorHAnsi"/>
          <w:sz w:val="24"/>
          <w:szCs w:val="24"/>
        </w:rPr>
        <w:t xml:space="preserve">участник процедуры закупки </w:t>
      </w:r>
      <w:r w:rsidRPr="00C739A3">
        <w:rPr>
          <w:rFonts w:ascii="PF Centro Sans Pro" w:hAnsi="PF Centro Sans Pro" w:cstheme="majorHAnsi"/>
          <w:sz w:val="24"/>
          <w:szCs w:val="24"/>
        </w:rPr>
        <w:t>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6BC980B0" w14:textId="77777777" w:rsidR="007E1756" w:rsidRPr="00C739A3" w:rsidRDefault="007E1756"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Все прямые и косвенные затраты, связанные с получением аккредитации и работой на ЭТП (в том числе расходы на получение </w:t>
      </w:r>
      <w:r w:rsidR="00336CD3" w:rsidRPr="00C739A3">
        <w:rPr>
          <w:rFonts w:ascii="PF Centro Sans Pro" w:hAnsi="PF Centro Sans Pro" w:cstheme="majorHAnsi"/>
          <w:sz w:val="24"/>
          <w:szCs w:val="24"/>
        </w:rPr>
        <w:t>ЭП</w:t>
      </w:r>
      <w:r w:rsidRPr="00C739A3">
        <w:rPr>
          <w:rFonts w:ascii="PF Centro Sans Pro" w:hAnsi="PF Centro Sans Pro" w:cstheme="majorHAnsi"/>
          <w:sz w:val="24"/>
          <w:szCs w:val="24"/>
        </w:rPr>
        <w:t>, расходы на получение документов, расходы на приобретение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настройку программного обеспечения и технических средств, расходы, связанные с оплатой услуг оператора ЭТП и иные расходы), </w:t>
      </w:r>
      <w:r w:rsidR="003A4E27" w:rsidRPr="00C739A3">
        <w:rPr>
          <w:rFonts w:ascii="PF Centro Sans Pro" w:hAnsi="PF Centro Sans Pro" w:cstheme="majorHAnsi"/>
          <w:sz w:val="24"/>
          <w:szCs w:val="24"/>
        </w:rPr>
        <w:t>возлагаются</w:t>
      </w:r>
      <w:r w:rsidR="00B17C1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на поставщика в полном объеме.</w:t>
      </w:r>
      <w:proofErr w:type="gramEnd"/>
    </w:p>
    <w:p w14:paraId="2C5AC7CA" w14:textId="77777777" w:rsidR="007E1756" w:rsidRPr="00C739A3" w:rsidRDefault="007E175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1AF60EF" w14:textId="77634BAA" w:rsidR="007E1756" w:rsidRPr="00C739A3" w:rsidRDefault="007E1756" w:rsidP="00B71F99">
      <w:pPr>
        <w:pStyle w:val="4"/>
        <w:numPr>
          <w:ilvl w:val="2"/>
          <w:numId w:val="4"/>
        </w:numPr>
        <w:rPr>
          <w:rFonts w:ascii="PF Centro Sans Pro" w:hAnsi="PF Centro Sans Pro" w:cstheme="majorHAnsi"/>
          <w:sz w:val="24"/>
          <w:szCs w:val="24"/>
        </w:rPr>
      </w:pPr>
      <w:bookmarkStart w:id="5361" w:name="_Ref442275085"/>
      <w:r w:rsidRPr="00C739A3">
        <w:rPr>
          <w:rFonts w:ascii="PF Centro Sans Pro" w:hAnsi="PF Centro Sans Pro" w:cstheme="majorHAnsi"/>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9D3151"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w:t>
      </w:r>
      <w:bookmarkEnd w:id="5361"/>
    </w:p>
    <w:p w14:paraId="30266E6B" w14:textId="77777777" w:rsidR="002F7DA7" w:rsidRPr="00C739A3" w:rsidRDefault="002F7DA7" w:rsidP="00B71F99">
      <w:pPr>
        <w:pStyle w:val="4"/>
        <w:numPr>
          <w:ilvl w:val="2"/>
          <w:numId w:val="4"/>
        </w:numPr>
        <w:rPr>
          <w:rFonts w:ascii="PF Centro Sans Pro" w:hAnsi="PF Centro Sans Pro" w:cstheme="majorHAnsi"/>
          <w:sz w:val="24"/>
          <w:szCs w:val="24"/>
        </w:rPr>
      </w:pPr>
      <w:bookmarkStart w:id="5362" w:name="_Ref535940988"/>
      <w:bookmarkStart w:id="5363" w:name="_Ref409441948"/>
      <w:r w:rsidRPr="00C739A3">
        <w:rPr>
          <w:rFonts w:ascii="PF Centro Sans Pro" w:hAnsi="PF Centro Sans Pro" w:cstheme="majorHAnsi"/>
          <w:sz w:val="24"/>
          <w:szCs w:val="24"/>
        </w:rPr>
        <w:t xml:space="preserve">Подача заявки </w:t>
      </w:r>
      <w:r w:rsidR="0097190F" w:rsidRPr="00C739A3">
        <w:rPr>
          <w:rFonts w:ascii="PF Centro Sans Pro" w:hAnsi="PF Centro Sans Pro" w:cstheme="majorHAnsi"/>
          <w:sz w:val="24"/>
          <w:szCs w:val="24"/>
        </w:rPr>
        <w:t>допускается участником процедуры закупки, предоставившим надлежащее обеспечение заявки в соответствии с условиями документации о закупке</w:t>
      </w:r>
      <w:r w:rsidR="00304744" w:rsidRPr="00C739A3">
        <w:rPr>
          <w:rFonts w:ascii="PF Centro Sans Pro" w:hAnsi="PF Centro Sans Pro" w:cstheme="majorHAnsi"/>
          <w:sz w:val="24"/>
          <w:szCs w:val="24"/>
        </w:rPr>
        <w:t>.</w:t>
      </w:r>
      <w:bookmarkEnd w:id="5362"/>
    </w:p>
    <w:p w14:paraId="4D66BE2F" w14:textId="77777777" w:rsidR="007E1756" w:rsidRPr="00C739A3" w:rsidRDefault="007E1756" w:rsidP="00B71F99">
      <w:pPr>
        <w:pStyle w:val="4"/>
        <w:keepNext/>
        <w:numPr>
          <w:ilvl w:val="2"/>
          <w:numId w:val="4"/>
        </w:numPr>
        <w:rPr>
          <w:rFonts w:ascii="PF Centro Sans Pro" w:hAnsi="PF Centro Sans Pro" w:cstheme="majorHAnsi"/>
          <w:sz w:val="24"/>
          <w:szCs w:val="24"/>
        </w:rPr>
      </w:pPr>
      <w:bookmarkStart w:id="5364" w:name="_Ref409679590"/>
      <w:bookmarkStart w:id="5365" w:name="_Ref412121429"/>
      <w:r w:rsidRPr="00C739A3">
        <w:rPr>
          <w:rFonts w:ascii="PF Centro Sans Pro" w:hAnsi="PF Centro Sans Pro" w:cstheme="majorHAnsi"/>
          <w:sz w:val="24"/>
          <w:szCs w:val="24"/>
        </w:rPr>
        <w:t xml:space="preserve">Заявка должна быть </w:t>
      </w:r>
      <w:r w:rsidR="004D26C6" w:rsidRPr="00C739A3">
        <w:rPr>
          <w:rFonts w:ascii="PF Centro Sans Pro" w:hAnsi="PF Centro Sans Pro" w:cstheme="majorHAnsi"/>
          <w:sz w:val="24"/>
          <w:szCs w:val="24"/>
        </w:rPr>
        <w:t xml:space="preserve">подготовлена </w:t>
      </w:r>
      <w:r w:rsidRPr="00C739A3">
        <w:rPr>
          <w:rFonts w:ascii="PF Centro Sans Pro" w:hAnsi="PF Centro Sans Pro" w:cstheme="majorHAnsi"/>
          <w:sz w:val="24"/>
          <w:szCs w:val="24"/>
        </w:rPr>
        <w:t xml:space="preserve">в соответствии с требованиями документации о закупке и содержать следующие </w:t>
      </w:r>
      <w:r w:rsidR="00502BE3" w:rsidRPr="00C739A3">
        <w:rPr>
          <w:rFonts w:ascii="PF Centro Sans Pro" w:hAnsi="PF Centro Sans Pro" w:cstheme="majorHAnsi"/>
          <w:sz w:val="24"/>
          <w:szCs w:val="24"/>
        </w:rPr>
        <w:t xml:space="preserve">документы и </w:t>
      </w:r>
      <w:r w:rsidRPr="00C739A3">
        <w:rPr>
          <w:rFonts w:ascii="PF Centro Sans Pro" w:hAnsi="PF Centro Sans Pro" w:cstheme="majorHAnsi"/>
          <w:sz w:val="24"/>
          <w:szCs w:val="24"/>
        </w:rPr>
        <w:t>сведения:</w:t>
      </w:r>
      <w:bookmarkEnd w:id="5363"/>
      <w:bookmarkEnd w:id="5364"/>
      <w:bookmarkEnd w:id="5365"/>
    </w:p>
    <w:p w14:paraId="799AFD91" w14:textId="77777777" w:rsidR="007E1756" w:rsidRPr="00C739A3" w:rsidRDefault="007E1756" w:rsidP="00B71F99">
      <w:pPr>
        <w:pStyle w:val="5"/>
        <w:numPr>
          <w:ilvl w:val="3"/>
          <w:numId w:val="4"/>
        </w:numPr>
        <w:rPr>
          <w:rFonts w:ascii="PF Centro Sans Pro" w:hAnsi="PF Centro Sans Pro" w:cstheme="majorHAnsi"/>
          <w:sz w:val="24"/>
          <w:szCs w:val="24"/>
        </w:rPr>
      </w:pPr>
      <w:bookmarkStart w:id="5366" w:name="_Ref409635447"/>
      <w:bookmarkStart w:id="5367" w:name="_Ref409689522"/>
      <w:r w:rsidRPr="00C739A3">
        <w:rPr>
          <w:rFonts w:ascii="PF Centro Sans Pro" w:hAnsi="PF Centro Sans Pro" w:cstheme="majorHAnsi"/>
          <w:sz w:val="24"/>
          <w:szCs w:val="24"/>
        </w:rPr>
        <w:t>наименование</w:t>
      </w:r>
      <w:r w:rsidR="00304744" w:rsidRPr="00C739A3">
        <w:rPr>
          <w:rFonts w:ascii="PF Centro Sans Pro" w:hAnsi="PF Centro Sans Pro" w:cstheme="majorHAnsi"/>
          <w:sz w:val="24"/>
          <w:szCs w:val="24"/>
        </w:rPr>
        <w:t xml:space="preserve"> с указанием</w:t>
      </w:r>
      <w:r w:rsidRPr="00C739A3">
        <w:rPr>
          <w:rFonts w:ascii="PF Centro Sans Pro" w:hAnsi="PF Centro Sans Pro" w:cstheme="majorHAnsi"/>
          <w:sz w:val="24"/>
          <w:szCs w:val="24"/>
        </w:rPr>
        <w:t xml:space="preserve"> организационно-правовой форм</w:t>
      </w:r>
      <w:r w:rsidR="00304744" w:rsidRPr="00C739A3">
        <w:rPr>
          <w:rFonts w:ascii="PF Centro Sans Pro" w:hAnsi="PF Centro Sans Pro" w:cstheme="majorHAnsi"/>
          <w:sz w:val="24"/>
          <w:szCs w:val="24"/>
        </w:rPr>
        <w:t>ы</w:t>
      </w:r>
      <w:r w:rsidRPr="00C739A3">
        <w:rPr>
          <w:rFonts w:ascii="PF Centro Sans Pro" w:hAnsi="PF Centro Sans Pro" w:cstheme="majorHAnsi"/>
          <w:sz w:val="24"/>
          <w:szCs w:val="24"/>
        </w:rPr>
        <w:t>, мест</w:t>
      </w:r>
      <w:r w:rsidR="00304744" w:rsidRPr="00C739A3">
        <w:rPr>
          <w:rFonts w:ascii="PF Centro Sans Pro" w:hAnsi="PF Centro Sans Pro" w:cstheme="majorHAnsi"/>
          <w:sz w:val="24"/>
          <w:szCs w:val="24"/>
        </w:rPr>
        <w:t>о</w:t>
      </w:r>
      <w:r w:rsidR="007214EA"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нахождени</w:t>
      </w:r>
      <w:r w:rsidR="0098361F"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адрес (для юридического лица), фамилия, имя, отчество, паспортные данные, сведения о месте жительства (для физического лица), банковские реквизиты, </w:t>
      </w:r>
      <w:r w:rsidR="001A7213" w:rsidRPr="00C739A3">
        <w:rPr>
          <w:rFonts w:ascii="PF Centro Sans Pro" w:hAnsi="PF Centro Sans Pro" w:cstheme="majorHAnsi"/>
          <w:sz w:val="24"/>
          <w:szCs w:val="24"/>
        </w:rPr>
        <w:t xml:space="preserve">сведения о применении упрощенной системы налогообложения, </w:t>
      </w:r>
      <w:r w:rsidRPr="00C739A3">
        <w:rPr>
          <w:rFonts w:ascii="PF Centro Sans Pro" w:hAnsi="PF Centro Sans Pro" w:cstheme="majorHAnsi"/>
          <w:sz w:val="24"/>
          <w:szCs w:val="24"/>
        </w:rPr>
        <w:t xml:space="preserve">номер контактного телефона и иные контактные </w:t>
      </w:r>
      <w:proofErr w:type="gramStart"/>
      <w:r w:rsidRPr="00C739A3">
        <w:rPr>
          <w:rFonts w:ascii="PF Centro Sans Pro" w:hAnsi="PF Centro Sans Pro" w:cstheme="majorHAnsi"/>
          <w:sz w:val="24"/>
          <w:szCs w:val="24"/>
        </w:rPr>
        <w:t>данные</w:t>
      </w:r>
      <w:proofErr w:type="gramEnd"/>
      <w:r w:rsidRPr="00C739A3">
        <w:rPr>
          <w:rFonts w:ascii="PF Centro Sans Pro" w:hAnsi="PF Centro Sans Pro" w:cstheme="majorHAnsi"/>
          <w:sz w:val="24"/>
          <w:szCs w:val="24"/>
        </w:rPr>
        <w:t xml:space="preserve"> и реквизиты, согласно требованиям документации о закупке;</w:t>
      </w:r>
      <w:bookmarkEnd w:id="5366"/>
      <w:bookmarkEnd w:id="5367"/>
    </w:p>
    <w:p w14:paraId="49FEA47A" w14:textId="77777777" w:rsidR="007E1756" w:rsidRPr="00C739A3" w:rsidRDefault="007E1756" w:rsidP="00B71F99">
      <w:pPr>
        <w:pStyle w:val="5"/>
        <w:numPr>
          <w:ilvl w:val="3"/>
          <w:numId w:val="4"/>
        </w:numPr>
        <w:rPr>
          <w:rFonts w:ascii="PF Centro Sans Pro" w:hAnsi="PF Centro Sans Pro" w:cstheme="majorHAnsi"/>
          <w:sz w:val="24"/>
          <w:szCs w:val="24"/>
        </w:rPr>
      </w:pPr>
      <w:bookmarkStart w:id="5368" w:name="_Ref409795792"/>
      <w:r w:rsidRPr="00C739A3">
        <w:rPr>
          <w:rFonts w:ascii="PF Centro Sans Pro" w:hAnsi="PF Centro Sans Pro" w:cstheme="majorHAnsi"/>
          <w:sz w:val="24"/>
          <w:szCs w:val="24"/>
        </w:rPr>
        <w:t xml:space="preserve">предложение </w:t>
      </w:r>
      <w:r w:rsidR="009F6A84" w:rsidRPr="00C739A3">
        <w:rPr>
          <w:rFonts w:ascii="PF Centro Sans Pro" w:hAnsi="PF Centro Sans Pro" w:cstheme="majorHAnsi"/>
          <w:sz w:val="24"/>
          <w:szCs w:val="24"/>
        </w:rPr>
        <w:t>участника в отношении предмета закупки, по</w:t>
      </w:r>
      <w:r w:rsidR="00F44330" w:rsidRPr="00C739A3">
        <w:rPr>
          <w:rFonts w:ascii="PF Centro Sans Pro" w:hAnsi="PF Centro Sans Pro" w:cstheme="majorHAnsi"/>
          <w:sz w:val="24"/>
          <w:szCs w:val="24"/>
        </w:rPr>
        <w:t>д</w:t>
      </w:r>
      <w:r w:rsidR="009F6A84" w:rsidRPr="00C739A3">
        <w:rPr>
          <w:rFonts w:ascii="PF Centro Sans Pro" w:hAnsi="PF Centro Sans Pro" w:cstheme="majorHAnsi"/>
          <w:sz w:val="24"/>
          <w:szCs w:val="24"/>
        </w:rPr>
        <w:t xml:space="preserve">готовленное в </w:t>
      </w:r>
      <w:r w:rsidR="00C73527" w:rsidRPr="00C739A3">
        <w:rPr>
          <w:rFonts w:ascii="PF Centro Sans Pro" w:hAnsi="PF Centro Sans Pro" w:cstheme="majorHAnsi"/>
          <w:sz w:val="24"/>
          <w:szCs w:val="24"/>
        </w:rPr>
        <w:t>соответствии</w:t>
      </w:r>
      <w:r w:rsidR="009F6A84" w:rsidRPr="00C739A3">
        <w:rPr>
          <w:rFonts w:ascii="PF Centro Sans Pro" w:hAnsi="PF Centro Sans Pro" w:cstheme="majorHAnsi"/>
          <w:sz w:val="24"/>
          <w:szCs w:val="24"/>
        </w:rPr>
        <w:t xml:space="preserve"> с требованиями к описанию продукции, установленными в документации о закупке, и иные предложения об условиях исполнения договора</w:t>
      </w:r>
      <w:r w:rsidR="00AE4155" w:rsidRPr="00C739A3">
        <w:rPr>
          <w:rFonts w:ascii="PF Centro Sans Pro" w:hAnsi="PF Centro Sans Pro" w:cstheme="majorHAnsi"/>
          <w:sz w:val="24"/>
          <w:szCs w:val="24"/>
        </w:rPr>
        <w:t>;</w:t>
      </w:r>
      <w:r w:rsidR="00304744" w:rsidRPr="00C739A3">
        <w:rPr>
          <w:rFonts w:ascii="PF Centro Sans Pro" w:hAnsi="PF Centro Sans Pro" w:cstheme="majorHAnsi"/>
          <w:sz w:val="24"/>
          <w:szCs w:val="24"/>
        </w:rPr>
        <w:t xml:space="preserve"> предложение о цене договора, о цене единицы </w:t>
      </w:r>
      <w:r w:rsidR="003D13CE" w:rsidRPr="00C739A3">
        <w:rPr>
          <w:rFonts w:ascii="PF Centro Sans Pro" w:hAnsi="PF Centro Sans Pro" w:cstheme="majorHAnsi"/>
          <w:sz w:val="24"/>
          <w:szCs w:val="24"/>
        </w:rPr>
        <w:t>продукции</w:t>
      </w:r>
      <w:r w:rsidR="00304744" w:rsidRPr="00C739A3">
        <w:rPr>
          <w:rFonts w:ascii="PF Centro Sans Pro" w:hAnsi="PF Centro Sans Pro" w:cstheme="majorHAnsi"/>
          <w:sz w:val="24"/>
          <w:szCs w:val="24"/>
        </w:rPr>
        <w:t xml:space="preserve"> (в соответствии с требованиями документации о закупке);</w:t>
      </w:r>
      <w:bookmarkEnd w:id="5368"/>
    </w:p>
    <w:p w14:paraId="48F8BF73" w14:textId="77777777" w:rsidR="007E1756" w:rsidRPr="00C739A3" w:rsidRDefault="00F95355" w:rsidP="00B71F99">
      <w:pPr>
        <w:pStyle w:val="5"/>
        <w:numPr>
          <w:ilvl w:val="3"/>
          <w:numId w:val="4"/>
        </w:numPr>
        <w:rPr>
          <w:rFonts w:ascii="PF Centro Sans Pro" w:hAnsi="PF Centro Sans Pro" w:cstheme="majorHAnsi"/>
          <w:sz w:val="24"/>
          <w:szCs w:val="24"/>
        </w:rPr>
      </w:pPr>
      <w:bookmarkStart w:id="5369" w:name="_Ref409795926"/>
      <w:proofErr w:type="gramStart"/>
      <w:r w:rsidRPr="00C739A3">
        <w:rPr>
          <w:rFonts w:ascii="PF Centro Sans Pro" w:hAnsi="PF Centro Sans Pro" w:cstheme="majorHAnsi"/>
          <w:sz w:val="24"/>
          <w:szCs w:val="24"/>
        </w:rPr>
        <w:t>копия полученной не ранее чем за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месяца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w:t>
      </w:r>
      <w:r w:rsidRPr="00C739A3">
        <w:rPr>
          <w:rFonts w:ascii="PF Centro Sans Pro" w:hAnsi="PF Centro Sans Pro" w:cstheme="majorHAnsi"/>
          <w:sz w:val="24"/>
          <w:szCs w:val="24"/>
        </w:rPr>
        <w:t>фициального размещения извещения выписки из единого государственного реестра юридических лиц (для юридических лиц); копия полученной не ранее чем за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месяца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официального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размещения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извещения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выписки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единого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государственного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реестра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индивид</w:t>
      </w:r>
      <w:r w:rsidRPr="00C739A3">
        <w:rPr>
          <w:rFonts w:ascii="PF Centro Sans Pro" w:hAnsi="PF Centro Sans Pro" w:cstheme="majorHAnsi"/>
          <w:sz w:val="24"/>
          <w:szCs w:val="24"/>
        </w:rPr>
        <w:t>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C739A3">
        <w:rPr>
          <w:rFonts w:ascii="PF Centro Sans Pro" w:hAnsi="PF Centro Sans Pro" w:cstheme="majorHAnsi"/>
          <w:sz w:val="24"/>
          <w:szCs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7E1756" w:rsidRPr="00C739A3">
        <w:rPr>
          <w:rFonts w:ascii="PF Centro Sans Pro" w:hAnsi="PF Centro Sans Pro" w:cstheme="majorHAnsi"/>
          <w:sz w:val="24"/>
          <w:szCs w:val="24"/>
        </w:rPr>
        <w:t>;</w:t>
      </w:r>
      <w:bookmarkEnd w:id="5369"/>
    </w:p>
    <w:p w14:paraId="09D58489" w14:textId="77777777" w:rsidR="007E1756" w:rsidRPr="00C739A3" w:rsidRDefault="002F7DA7" w:rsidP="00B71F99">
      <w:pPr>
        <w:pStyle w:val="5"/>
        <w:numPr>
          <w:ilvl w:val="3"/>
          <w:numId w:val="4"/>
        </w:numPr>
        <w:rPr>
          <w:rFonts w:ascii="PF Centro Sans Pro" w:hAnsi="PF Centro Sans Pro" w:cstheme="majorHAnsi"/>
          <w:sz w:val="24"/>
          <w:szCs w:val="24"/>
        </w:rPr>
      </w:pPr>
      <w:commentRangeStart w:id="5370"/>
      <w:r w:rsidRPr="00C739A3">
        <w:rPr>
          <w:rFonts w:ascii="PF Centro Sans Pro" w:hAnsi="PF Centro Sans Pro" w:cstheme="majorHAnsi"/>
          <w:sz w:val="24"/>
          <w:szCs w:val="24"/>
        </w:rPr>
        <w:t xml:space="preserve">копии </w:t>
      </w:r>
      <w:r w:rsidR="007E1756" w:rsidRPr="00C739A3">
        <w:rPr>
          <w:rFonts w:ascii="PF Centro Sans Pro" w:hAnsi="PF Centro Sans Pro" w:cstheme="majorHAnsi"/>
          <w:sz w:val="24"/>
          <w:szCs w:val="24"/>
        </w:rPr>
        <w:t>учредительны</w:t>
      </w:r>
      <w:r w:rsidRPr="00C739A3">
        <w:rPr>
          <w:rFonts w:ascii="PF Centro Sans Pro" w:hAnsi="PF Centro Sans Pro" w:cstheme="majorHAnsi"/>
          <w:sz w:val="24"/>
          <w:szCs w:val="24"/>
        </w:rPr>
        <w:t>х</w:t>
      </w:r>
      <w:r w:rsidR="007E1756" w:rsidRPr="00C739A3">
        <w:rPr>
          <w:rFonts w:ascii="PF Centro Sans Pro" w:hAnsi="PF Centro Sans Pro" w:cstheme="majorHAnsi"/>
          <w:sz w:val="24"/>
          <w:szCs w:val="24"/>
        </w:rPr>
        <w:t xml:space="preserve"> документ</w:t>
      </w:r>
      <w:r w:rsidRPr="00C739A3">
        <w:rPr>
          <w:rFonts w:ascii="PF Centro Sans Pro" w:hAnsi="PF Centro Sans Pro" w:cstheme="majorHAnsi"/>
          <w:sz w:val="24"/>
          <w:szCs w:val="24"/>
        </w:rPr>
        <w:t>ов</w:t>
      </w:r>
      <w:r w:rsidR="007E1756" w:rsidRPr="00C739A3">
        <w:rPr>
          <w:rFonts w:ascii="PF Centro Sans Pro" w:hAnsi="PF Centro Sans Pro" w:cstheme="majorHAnsi"/>
          <w:sz w:val="24"/>
          <w:szCs w:val="24"/>
        </w:rPr>
        <w:t xml:space="preserve"> в действующей редакции (для участник</w:t>
      </w:r>
      <w:r w:rsidR="009D3151" w:rsidRPr="00C739A3">
        <w:rPr>
          <w:rFonts w:ascii="PF Centro Sans Pro" w:hAnsi="PF Centro Sans Pro" w:cstheme="majorHAnsi"/>
          <w:sz w:val="24"/>
          <w:szCs w:val="24"/>
        </w:rPr>
        <w:t>а</w:t>
      </w:r>
      <w:r w:rsidR="007E1756" w:rsidRPr="00C739A3">
        <w:rPr>
          <w:rFonts w:ascii="PF Centro Sans Pro" w:hAnsi="PF Centro Sans Pro" w:cstheme="majorHAnsi"/>
          <w:sz w:val="24"/>
          <w:szCs w:val="24"/>
        </w:rPr>
        <w:t xml:space="preserve"> </w:t>
      </w:r>
      <w:r w:rsidR="009D3151" w:rsidRPr="00C739A3">
        <w:rPr>
          <w:rFonts w:ascii="PF Centro Sans Pro" w:hAnsi="PF Centro Sans Pro" w:cstheme="majorHAnsi"/>
          <w:sz w:val="24"/>
          <w:szCs w:val="24"/>
        </w:rPr>
        <w:t xml:space="preserve">процедуры </w:t>
      </w:r>
      <w:r w:rsidR="007E1756" w:rsidRPr="00C739A3">
        <w:rPr>
          <w:rFonts w:ascii="PF Centro Sans Pro" w:hAnsi="PF Centro Sans Pro" w:cstheme="majorHAnsi"/>
          <w:sz w:val="24"/>
          <w:szCs w:val="24"/>
        </w:rPr>
        <w:t>закупки – юридическ</w:t>
      </w:r>
      <w:r w:rsidR="009D3151" w:rsidRPr="00C739A3">
        <w:rPr>
          <w:rFonts w:ascii="PF Centro Sans Pro" w:hAnsi="PF Centro Sans Pro" w:cstheme="majorHAnsi"/>
          <w:sz w:val="24"/>
          <w:szCs w:val="24"/>
        </w:rPr>
        <w:t>ого</w:t>
      </w:r>
      <w:r w:rsidR="007E1756" w:rsidRPr="00C739A3">
        <w:rPr>
          <w:rFonts w:ascii="PF Centro Sans Pro" w:hAnsi="PF Centro Sans Pro" w:cstheme="majorHAnsi"/>
          <w:sz w:val="24"/>
          <w:szCs w:val="24"/>
        </w:rPr>
        <w:t xml:space="preserve"> лиц</w:t>
      </w:r>
      <w:r w:rsidR="009D3151" w:rsidRPr="00C739A3">
        <w:rPr>
          <w:rFonts w:ascii="PF Centro Sans Pro" w:hAnsi="PF Centro Sans Pro" w:cstheme="majorHAnsi"/>
          <w:sz w:val="24"/>
          <w:szCs w:val="24"/>
        </w:rPr>
        <w:t>а</w:t>
      </w:r>
      <w:r w:rsidR="007E1756" w:rsidRPr="00C739A3">
        <w:rPr>
          <w:rFonts w:ascii="PF Centro Sans Pro" w:hAnsi="PF Centro Sans Pro" w:cstheme="majorHAnsi"/>
          <w:sz w:val="24"/>
          <w:szCs w:val="24"/>
        </w:rPr>
        <w:t>);</w:t>
      </w:r>
      <w:commentRangeEnd w:id="5370"/>
      <w:r w:rsidR="00600F56">
        <w:rPr>
          <w:rStyle w:val="ab"/>
        </w:rPr>
        <w:commentReference w:id="5370"/>
      </w:r>
    </w:p>
    <w:p w14:paraId="5F4A2282" w14:textId="77777777" w:rsidR="007E1756" w:rsidRPr="00C739A3" w:rsidRDefault="002F7DA7"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lastRenderedPageBreak/>
        <w:t xml:space="preserve">копия </w:t>
      </w:r>
      <w:r w:rsidR="007E1756" w:rsidRPr="00C739A3">
        <w:rPr>
          <w:rFonts w:ascii="PF Centro Sans Pro" w:hAnsi="PF Centro Sans Pro" w:cstheme="majorHAnsi"/>
          <w:sz w:val="24"/>
          <w:szCs w:val="24"/>
        </w:rPr>
        <w:t>документ</w:t>
      </w:r>
      <w:r w:rsidRPr="00C739A3">
        <w:rPr>
          <w:rFonts w:ascii="PF Centro Sans Pro" w:hAnsi="PF Centro Sans Pro" w:cstheme="majorHAnsi"/>
          <w:sz w:val="24"/>
          <w:szCs w:val="24"/>
        </w:rPr>
        <w:t>а</w:t>
      </w:r>
      <w:r w:rsidR="007E1756"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подтверждающего</w:t>
      </w:r>
      <w:r w:rsidR="007E1756" w:rsidRPr="00C739A3">
        <w:rPr>
          <w:rFonts w:ascii="PF Centro Sans Pro" w:hAnsi="PF Centro Sans Pro" w:cstheme="majorHAnsi"/>
          <w:sz w:val="24"/>
          <w:szCs w:val="24"/>
        </w:rPr>
        <w:t xml:space="preserve"> полномочия лица на осуществление действий от имени участника</w:t>
      </w:r>
      <w:r w:rsidR="009D3151" w:rsidRPr="00C739A3">
        <w:rPr>
          <w:rFonts w:ascii="PF Centro Sans Pro" w:hAnsi="PF Centro Sans Pro" w:cstheme="majorHAnsi"/>
          <w:sz w:val="24"/>
          <w:szCs w:val="24"/>
        </w:rPr>
        <w:t xml:space="preserve"> процедуры</w:t>
      </w:r>
      <w:r w:rsidR="007E1756" w:rsidRPr="00C739A3">
        <w:rPr>
          <w:rFonts w:ascii="PF Centro Sans Pro" w:hAnsi="PF Centro Sans Pro" w:cstheme="majorHAnsi"/>
          <w:sz w:val="24"/>
          <w:szCs w:val="24"/>
        </w:rPr>
        <w:t xml:space="preserve"> закупки </w:t>
      </w:r>
      <w:r w:rsidR="00531669" w:rsidRPr="00C739A3">
        <w:rPr>
          <w:rFonts w:ascii="PF Centro Sans Pro" w:hAnsi="PF Centro Sans Pro" w:cstheme="majorHAnsi"/>
          <w:sz w:val="24"/>
          <w:szCs w:val="24"/>
        </w:rPr>
        <w:t>–</w:t>
      </w:r>
      <w:r w:rsidR="007E1756" w:rsidRPr="00C739A3">
        <w:rPr>
          <w:rFonts w:ascii="PF Centro Sans Pro" w:hAnsi="PF Centro Sans Pro" w:cstheme="majorHAnsi"/>
          <w:sz w:val="24"/>
          <w:szCs w:val="24"/>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w:t>
      </w:r>
      <w:r w:rsidR="0098361F" w:rsidRPr="00C739A3">
        <w:rPr>
          <w:rFonts w:ascii="PF Centro Sans Pro" w:hAnsi="PF Centro Sans Pro" w:cstheme="majorHAnsi"/>
          <w:sz w:val="24"/>
          <w:szCs w:val="24"/>
        </w:rPr>
        <w:t xml:space="preserve"> (далее по под</w:t>
      </w:r>
      <w:r w:rsidR="008E40CC" w:rsidRPr="00C739A3">
        <w:rPr>
          <w:rFonts w:ascii="PF Centro Sans Pro" w:hAnsi="PF Centro Sans Pro" w:cstheme="majorHAnsi"/>
          <w:sz w:val="24"/>
          <w:szCs w:val="24"/>
        </w:rPr>
        <w:t>разделу</w:t>
      </w:r>
      <w:r w:rsidR="0098361F" w:rsidRPr="00C739A3">
        <w:rPr>
          <w:rFonts w:ascii="PF Centro Sans Pro" w:hAnsi="PF Centro Sans Pro" w:cstheme="majorHAnsi"/>
          <w:sz w:val="24"/>
          <w:szCs w:val="24"/>
        </w:rPr>
        <w:t xml:space="preserve"> – руководитель)</w:t>
      </w:r>
      <w:r w:rsidR="007E1756" w:rsidRPr="00C739A3">
        <w:rPr>
          <w:rFonts w:ascii="PF Centro Sans Pro" w:hAnsi="PF Centro Sans Pro" w:cstheme="majorHAnsi"/>
          <w:sz w:val="24"/>
          <w:szCs w:val="24"/>
        </w:rPr>
        <w:t>.</w:t>
      </w:r>
      <w:proofErr w:type="gramEnd"/>
      <w:r w:rsidR="007E1756" w:rsidRPr="00C739A3">
        <w:rPr>
          <w:rFonts w:ascii="PF Centro Sans Pro" w:hAnsi="PF Centro Sans Pro" w:cstheme="majorHAnsi"/>
          <w:sz w:val="24"/>
          <w:szCs w:val="24"/>
        </w:rPr>
        <w:t xml:space="preserve"> В случае если от имени участника процедуры закупки действует иное лицо, заявка должна содержать также </w:t>
      </w:r>
      <w:r w:rsidRPr="00C739A3">
        <w:rPr>
          <w:rFonts w:ascii="PF Centro Sans Pro" w:hAnsi="PF Centro Sans Pro" w:cstheme="majorHAnsi"/>
          <w:sz w:val="24"/>
          <w:szCs w:val="24"/>
        </w:rPr>
        <w:t xml:space="preserve">копию </w:t>
      </w:r>
      <w:r w:rsidR="007E1756" w:rsidRPr="00C739A3">
        <w:rPr>
          <w:rFonts w:ascii="PF Centro Sans Pro" w:hAnsi="PF Centro Sans Pro" w:cstheme="majorHAnsi"/>
          <w:sz w:val="24"/>
          <w:szCs w:val="24"/>
        </w:rPr>
        <w:t>доверенност</w:t>
      </w:r>
      <w:r w:rsidRPr="00C739A3">
        <w:rPr>
          <w:rFonts w:ascii="PF Centro Sans Pro" w:hAnsi="PF Centro Sans Pro" w:cstheme="majorHAnsi"/>
          <w:sz w:val="24"/>
          <w:szCs w:val="24"/>
        </w:rPr>
        <w:t>и</w:t>
      </w:r>
      <w:r w:rsidR="007E1756" w:rsidRPr="00C739A3">
        <w:rPr>
          <w:rFonts w:ascii="PF Centro Sans Pro" w:hAnsi="PF Centro Sans Pro" w:cstheme="majorHAnsi"/>
          <w:sz w:val="24"/>
          <w:szCs w:val="24"/>
        </w:rPr>
        <w:t xml:space="preserve"> на осуществление действий от имени участника </w:t>
      </w:r>
      <w:r w:rsidR="009D3151" w:rsidRPr="00C739A3">
        <w:rPr>
          <w:rFonts w:ascii="PF Centro Sans Pro" w:hAnsi="PF Centro Sans Pro" w:cstheme="majorHAnsi"/>
          <w:sz w:val="24"/>
          <w:szCs w:val="24"/>
        </w:rPr>
        <w:t xml:space="preserve">процедуры </w:t>
      </w:r>
      <w:r w:rsidR="007E1756" w:rsidRPr="00C739A3">
        <w:rPr>
          <w:rFonts w:ascii="PF Centro Sans Pro" w:hAnsi="PF Centro Sans Pro" w:cstheme="majorHAnsi"/>
          <w:sz w:val="24"/>
          <w:szCs w:val="24"/>
        </w:rPr>
        <w:t>закупки, оформленную в соответствии с законодательством. В случае</w:t>
      </w:r>
      <w:proofErr w:type="gramStart"/>
      <w:r w:rsidR="007E1756" w:rsidRPr="00C739A3">
        <w:rPr>
          <w:rFonts w:ascii="PF Centro Sans Pro" w:hAnsi="PF Centro Sans Pro" w:cstheme="majorHAnsi"/>
          <w:sz w:val="24"/>
          <w:szCs w:val="24"/>
        </w:rPr>
        <w:t>,</w:t>
      </w:r>
      <w:proofErr w:type="gramEnd"/>
      <w:r w:rsidR="007E1756" w:rsidRPr="00C739A3">
        <w:rPr>
          <w:rFonts w:ascii="PF Centro Sans Pro" w:hAnsi="PF Centro Sans Pro" w:cstheme="majorHAnsi"/>
          <w:sz w:val="24"/>
          <w:szCs w:val="24"/>
        </w:rPr>
        <w:t xml:space="preserve"> если указанная доверенность подписана лицом, уполномоченным руководителем, заявка должна содержать также </w:t>
      </w:r>
      <w:r w:rsidR="0097190F" w:rsidRPr="00C739A3">
        <w:rPr>
          <w:rFonts w:ascii="PF Centro Sans Pro" w:hAnsi="PF Centro Sans Pro" w:cstheme="majorHAnsi"/>
          <w:sz w:val="24"/>
          <w:szCs w:val="24"/>
        </w:rPr>
        <w:t xml:space="preserve">копию </w:t>
      </w:r>
      <w:r w:rsidR="007E1756" w:rsidRPr="00C739A3">
        <w:rPr>
          <w:rFonts w:ascii="PF Centro Sans Pro" w:hAnsi="PF Centro Sans Pro" w:cstheme="majorHAnsi"/>
          <w:sz w:val="24"/>
          <w:szCs w:val="24"/>
        </w:rPr>
        <w:t>документ</w:t>
      </w:r>
      <w:r w:rsidR="0097190F" w:rsidRPr="00C739A3">
        <w:rPr>
          <w:rFonts w:ascii="PF Centro Sans Pro" w:hAnsi="PF Centro Sans Pro" w:cstheme="majorHAnsi"/>
          <w:sz w:val="24"/>
          <w:szCs w:val="24"/>
        </w:rPr>
        <w:t>а</w:t>
      </w:r>
      <w:r w:rsidR="007E1756" w:rsidRPr="00C739A3">
        <w:rPr>
          <w:rFonts w:ascii="PF Centro Sans Pro" w:hAnsi="PF Centro Sans Pro" w:cstheme="majorHAnsi"/>
          <w:sz w:val="24"/>
          <w:szCs w:val="24"/>
        </w:rPr>
        <w:t>, подтверждающ</w:t>
      </w:r>
      <w:r w:rsidR="0097190F" w:rsidRPr="00C739A3">
        <w:rPr>
          <w:rFonts w:ascii="PF Centro Sans Pro" w:hAnsi="PF Centro Sans Pro" w:cstheme="majorHAnsi"/>
          <w:sz w:val="24"/>
          <w:szCs w:val="24"/>
        </w:rPr>
        <w:t>его</w:t>
      </w:r>
      <w:r w:rsidR="007E1756" w:rsidRPr="00C739A3">
        <w:rPr>
          <w:rFonts w:ascii="PF Centro Sans Pro" w:hAnsi="PF Centro Sans Pro" w:cstheme="majorHAnsi"/>
          <w:sz w:val="24"/>
          <w:szCs w:val="24"/>
        </w:rPr>
        <w:t xml:space="preserve"> полномочия такого лица;</w:t>
      </w:r>
    </w:p>
    <w:p w14:paraId="3A1AAB8B" w14:textId="77777777" w:rsidR="007E1756" w:rsidRPr="00C739A3" w:rsidRDefault="002F7DA7"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копии </w:t>
      </w:r>
      <w:r w:rsidR="007E1756" w:rsidRPr="00C739A3">
        <w:rPr>
          <w:rFonts w:ascii="PF Centro Sans Pro" w:hAnsi="PF Centro Sans Pro" w:cstheme="majorHAnsi"/>
          <w:sz w:val="24"/>
          <w:szCs w:val="24"/>
        </w:rPr>
        <w:t>документ</w:t>
      </w:r>
      <w:r w:rsidRPr="00C739A3">
        <w:rPr>
          <w:rFonts w:ascii="PF Centro Sans Pro" w:hAnsi="PF Centro Sans Pro" w:cstheme="majorHAnsi"/>
          <w:sz w:val="24"/>
          <w:szCs w:val="24"/>
        </w:rPr>
        <w:t>ов</w:t>
      </w:r>
      <w:r w:rsidR="007E1756" w:rsidRPr="00C739A3">
        <w:rPr>
          <w:rFonts w:ascii="PF Centro Sans Pro" w:hAnsi="PF Centro Sans Pro" w:cstheme="majorHAnsi"/>
          <w:sz w:val="24"/>
          <w:szCs w:val="24"/>
        </w:rPr>
        <w:t>, подтверждающи</w:t>
      </w:r>
      <w:r w:rsidRPr="00C739A3">
        <w:rPr>
          <w:rFonts w:ascii="PF Centro Sans Pro" w:hAnsi="PF Centro Sans Pro" w:cstheme="majorHAnsi"/>
          <w:sz w:val="24"/>
          <w:szCs w:val="24"/>
        </w:rPr>
        <w:t>х</w:t>
      </w:r>
      <w:r w:rsidR="007E1756" w:rsidRPr="00C739A3">
        <w:rPr>
          <w:rFonts w:ascii="PF Centro Sans Pro" w:hAnsi="PF Centro Sans Pro" w:cstheme="majorHAnsi"/>
          <w:sz w:val="24"/>
          <w:szCs w:val="24"/>
        </w:rPr>
        <w:t xml:space="preserve"> соответствие участника</w:t>
      </w:r>
      <w:r w:rsidR="009D3151" w:rsidRPr="00C739A3">
        <w:rPr>
          <w:rFonts w:ascii="PF Centro Sans Pro" w:hAnsi="PF Centro Sans Pro" w:cstheme="majorHAnsi"/>
          <w:sz w:val="24"/>
          <w:szCs w:val="24"/>
        </w:rPr>
        <w:t xml:space="preserve"> процедуры</w:t>
      </w:r>
      <w:r w:rsidR="007E1756" w:rsidRPr="00C739A3">
        <w:rPr>
          <w:rFonts w:ascii="PF Centro Sans Pro" w:hAnsi="PF Centro Sans Pro" w:cstheme="majorHAnsi"/>
          <w:sz w:val="24"/>
          <w:szCs w:val="24"/>
        </w:rPr>
        <w:t xml:space="preserve"> закупки </w:t>
      </w:r>
      <w:r w:rsidR="00513B8C" w:rsidRPr="00C739A3">
        <w:rPr>
          <w:rFonts w:ascii="PF Centro Sans Pro" w:hAnsi="PF Centro Sans Pro" w:cstheme="majorHAnsi"/>
          <w:sz w:val="24"/>
          <w:szCs w:val="24"/>
        </w:rPr>
        <w:t xml:space="preserve">обязательным </w:t>
      </w:r>
      <w:r w:rsidR="007E1756" w:rsidRPr="00C739A3">
        <w:rPr>
          <w:rFonts w:ascii="PF Centro Sans Pro" w:hAnsi="PF Centro Sans Pro" w:cstheme="majorHAnsi"/>
          <w:sz w:val="24"/>
          <w:szCs w:val="24"/>
        </w:rPr>
        <w:t xml:space="preserve">требованиям, установленным </w:t>
      </w:r>
      <w:r w:rsidR="00513B8C" w:rsidRPr="00C739A3">
        <w:rPr>
          <w:rFonts w:ascii="PF Centro Sans Pro" w:hAnsi="PF Centro Sans Pro" w:cstheme="majorHAnsi"/>
          <w:sz w:val="24"/>
          <w:szCs w:val="24"/>
        </w:rPr>
        <w:t xml:space="preserve">в соответствии с </w:t>
      </w:r>
      <w:r w:rsidR="007E1756" w:rsidRPr="00C739A3">
        <w:rPr>
          <w:rFonts w:ascii="PF Centro Sans Pro" w:hAnsi="PF Centro Sans Pro" w:cstheme="majorHAnsi"/>
          <w:sz w:val="24"/>
          <w:szCs w:val="24"/>
        </w:rPr>
        <w:t xml:space="preserve">законодательством </w:t>
      </w:r>
      <w:r w:rsidR="00E67550" w:rsidRPr="00C739A3">
        <w:rPr>
          <w:rFonts w:ascii="PF Centro Sans Pro" w:hAnsi="PF Centro Sans Pro" w:cstheme="majorHAnsi"/>
          <w:sz w:val="24"/>
          <w:szCs w:val="24"/>
        </w:rPr>
        <w:t>(</w:t>
      </w:r>
      <w:r w:rsidR="007E1756" w:rsidRPr="00C739A3">
        <w:rPr>
          <w:rFonts w:ascii="PF Centro Sans Pro" w:hAnsi="PF Centro Sans Pro" w:cstheme="majorHAnsi"/>
          <w:sz w:val="24"/>
          <w:szCs w:val="24"/>
        </w:rPr>
        <w:t>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67550" w:rsidRPr="00C739A3">
        <w:rPr>
          <w:rFonts w:ascii="PF Centro Sans Pro" w:hAnsi="PF Centro Sans Pro" w:cstheme="majorHAnsi"/>
          <w:sz w:val="24"/>
          <w:szCs w:val="24"/>
        </w:rPr>
        <w:t>)</w:t>
      </w:r>
      <w:r w:rsidR="00513B8C" w:rsidRPr="00C739A3">
        <w:rPr>
          <w:rFonts w:ascii="PF Centro Sans Pro" w:hAnsi="PF Centro Sans Pro" w:cstheme="majorHAnsi"/>
          <w:sz w:val="24"/>
          <w:szCs w:val="24"/>
        </w:rPr>
        <w:t xml:space="preserve">, и декларация о соответствии участника </w:t>
      </w:r>
      <w:r w:rsidR="009D3151" w:rsidRPr="00C739A3">
        <w:rPr>
          <w:rFonts w:ascii="PF Centro Sans Pro" w:hAnsi="PF Centro Sans Pro" w:cstheme="majorHAnsi"/>
          <w:sz w:val="24"/>
          <w:szCs w:val="24"/>
        </w:rPr>
        <w:t xml:space="preserve">процедуры </w:t>
      </w:r>
      <w:r w:rsidR="00513B8C" w:rsidRPr="00C739A3">
        <w:rPr>
          <w:rFonts w:ascii="PF Centro Sans Pro" w:hAnsi="PF Centro Sans Pro" w:cstheme="majorHAnsi"/>
          <w:sz w:val="24"/>
          <w:szCs w:val="24"/>
        </w:rPr>
        <w:t>закупки иным обязательным требованиям, установленным в документации о закупке</w:t>
      </w:r>
      <w:r w:rsidR="007E1756" w:rsidRPr="00C739A3">
        <w:rPr>
          <w:rFonts w:ascii="PF Centro Sans Pro" w:hAnsi="PF Centro Sans Pro" w:cstheme="majorHAnsi"/>
          <w:sz w:val="24"/>
          <w:szCs w:val="24"/>
        </w:rPr>
        <w:t>;</w:t>
      </w:r>
      <w:proofErr w:type="gramEnd"/>
    </w:p>
    <w:p w14:paraId="2C33D6ED" w14:textId="5D4803BF" w:rsidR="00513B8C" w:rsidRPr="00C739A3" w:rsidRDefault="0000624D"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декларация о соответствии участника процедуры закупки дополнительным требованиям,</w:t>
      </w:r>
      <w:r w:rsidR="00391418"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установленным в документации о закупке </w:t>
      </w:r>
      <w:r w:rsidR="00C4433C" w:rsidRPr="00C739A3">
        <w:rPr>
          <w:rFonts w:ascii="PF Centro Sans Pro" w:hAnsi="PF Centro Sans Pro" w:cstheme="majorHAnsi"/>
          <w:sz w:val="24"/>
          <w:szCs w:val="24"/>
        </w:rPr>
        <w:t>в соответствии с подп.</w:t>
      </w:r>
      <w:r w:rsidR="00F63BE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_Ref285745266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00000AB2" w:rsidRPr="00C739A3">
        <w:rPr>
          <w:rFonts w:ascii="PF Centro Sans Pro" w:hAnsi="PF Centro Sans Pro" w:cstheme="majorHAnsi"/>
          <w:sz w:val="24"/>
          <w:szCs w:val="24"/>
        </w:rPr>
        <w:t xml:space="preserve"> Положения</w:t>
      </w:r>
      <w:r w:rsidR="002632FA" w:rsidRPr="00C739A3">
        <w:rPr>
          <w:rFonts w:ascii="PF Centro Sans Pro" w:hAnsi="PF Centro Sans Pro" w:cstheme="majorHAnsi"/>
          <w:sz w:val="24"/>
          <w:szCs w:val="24"/>
        </w:rPr>
        <w:t>,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2632FA" w:rsidRPr="00C739A3">
        <w:rPr>
          <w:rFonts w:ascii="PF Centro Sans Pro" w:hAnsi="PF Centro Sans Pro" w:cstheme="majorHAnsi"/>
          <w:sz w:val="24"/>
          <w:szCs w:val="24"/>
        </w:rPr>
        <w:t>или</w:t>
      </w:r>
      <w:r w:rsidR="00391418" w:rsidRPr="00C739A3">
        <w:rPr>
          <w:rFonts w:ascii="PF Centro Sans Pro" w:hAnsi="PF Centro Sans Pro" w:cstheme="majorHAnsi"/>
          <w:sz w:val="24"/>
          <w:szCs w:val="24"/>
        </w:rPr>
        <w:t xml:space="preserve"> </w:t>
      </w:r>
      <w:r w:rsidR="00513B8C" w:rsidRPr="00C739A3">
        <w:rPr>
          <w:rFonts w:ascii="PF Centro Sans Pro" w:hAnsi="PF Centro Sans Pro" w:cstheme="majorHAnsi"/>
          <w:sz w:val="24"/>
          <w:szCs w:val="24"/>
        </w:rPr>
        <w:t xml:space="preserve">копии документов, </w:t>
      </w:r>
      <w:r w:rsidR="00381A9D" w:rsidRPr="00C739A3">
        <w:rPr>
          <w:rFonts w:ascii="PF Centro Sans Pro" w:hAnsi="PF Centro Sans Pro" w:cstheme="majorHAnsi"/>
          <w:sz w:val="24"/>
          <w:szCs w:val="24"/>
        </w:rPr>
        <w:t xml:space="preserve">перечень которых указан в документации о закупке, </w:t>
      </w:r>
      <w:r w:rsidR="00513B8C" w:rsidRPr="00C739A3">
        <w:rPr>
          <w:rFonts w:ascii="PF Centro Sans Pro" w:hAnsi="PF Centro Sans Pro" w:cstheme="majorHAnsi"/>
          <w:sz w:val="24"/>
          <w:szCs w:val="24"/>
        </w:rPr>
        <w:t xml:space="preserve">подтверждающих соответствие участника </w:t>
      </w:r>
      <w:r w:rsidR="009D3151" w:rsidRPr="00C739A3">
        <w:rPr>
          <w:rFonts w:ascii="PF Centro Sans Pro" w:hAnsi="PF Centro Sans Pro" w:cstheme="majorHAnsi"/>
          <w:sz w:val="24"/>
          <w:szCs w:val="24"/>
        </w:rPr>
        <w:t xml:space="preserve">процедуры </w:t>
      </w:r>
      <w:r w:rsidR="00513B8C" w:rsidRPr="00C739A3">
        <w:rPr>
          <w:rFonts w:ascii="PF Centro Sans Pro" w:hAnsi="PF Centro Sans Pro" w:cstheme="majorHAnsi"/>
          <w:sz w:val="24"/>
          <w:szCs w:val="24"/>
        </w:rPr>
        <w:t xml:space="preserve">закупки дополнительным требованиям, </w:t>
      </w:r>
      <w:r w:rsidR="002632FA" w:rsidRPr="00C739A3">
        <w:rPr>
          <w:rFonts w:ascii="PF Centro Sans Pro" w:hAnsi="PF Centro Sans Pro" w:cstheme="majorHAnsi"/>
          <w:sz w:val="24"/>
          <w:szCs w:val="24"/>
        </w:rPr>
        <w:t xml:space="preserve">установленным </w:t>
      </w:r>
      <w:r w:rsidR="002632FA" w:rsidRPr="00C739A3" w:rsidDel="001144FA">
        <w:rPr>
          <w:rFonts w:ascii="PF Centro Sans Pro" w:hAnsi="PF Centro Sans Pro" w:cstheme="majorHAnsi"/>
          <w:sz w:val="24"/>
          <w:szCs w:val="24"/>
        </w:rPr>
        <w:t xml:space="preserve">в </w:t>
      </w:r>
      <w:r w:rsidR="002632FA" w:rsidRPr="00C739A3">
        <w:rPr>
          <w:rFonts w:ascii="PF Centro Sans Pro" w:hAnsi="PF Centro Sans Pro" w:cstheme="majorHAnsi"/>
          <w:sz w:val="24"/>
          <w:szCs w:val="24"/>
        </w:rPr>
        <w:t>соответствии с подп.</w:t>
      </w:r>
      <w:r w:rsidR="00F63BE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_Ref285745784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10.4.4(2)</w:t>
      </w:r>
      <w:r w:rsidR="009F6A3E" w:rsidRPr="00C739A3">
        <w:rPr>
          <w:rFonts w:ascii="PF Centro Sans Pro" w:hAnsi="PF Centro Sans Pro" w:cstheme="majorHAnsi"/>
          <w:sz w:val="24"/>
          <w:szCs w:val="24"/>
        </w:rPr>
        <w:fldChar w:fldCharType="end"/>
      </w:r>
      <w:r w:rsidR="002632FA" w:rsidRPr="00C739A3">
        <w:rPr>
          <w:rFonts w:ascii="PF Centro Sans Pro" w:hAnsi="PF Centro Sans Pro" w:cstheme="majorHAnsi"/>
          <w:sz w:val="24"/>
          <w:szCs w:val="24"/>
        </w:rPr>
        <w:t xml:space="preserve">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2632FA" w:rsidRPr="00C739A3">
        <w:rPr>
          <w:rFonts w:ascii="PF Centro Sans Pro" w:hAnsi="PF Centro Sans Pro" w:cstheme="majorHAnsi"/>
          <w:sz w:val="24"/>
          <w:szCs w:val="24"/>
        </w:rPr>
        <w:t xml:space="preserve">или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_Ref285745791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00000AB2" w:rsidRPr="00C739A3">
        <w:rPr>
          <w:rFonts w:ascii="PF Centro Sans Pro" w:hAnsi="PF Centro Sans Pro" w:cstheme="majorHAnsi"/>
          <w:sz w:val="24"/>
          <w:szCs w:val="24"/>
        </w:rPr>
        <w:t xml:space="preserve"> Положения</w:t>
      </w:r>
      <w:r w:rsidR="002632FA" w:rsidRPr="00C739A3">
        <w:rPr>
          <w:rFonts w:ascii="PF Centro Sans Pro" w:hAnsi="PF Centro Sans Pro" w:cstheme="majorHAnsi"/>
          <w:sz w:val="24"/>
          <w:szCs w:val="24"/>
        </w:rPr>
        <w:t>, если в документ</w:t>
      </w:r>
      <w:r w:rsidR="00000AB2" w:rsidRPr="00C739A3">
        <w:rPr>
          <w:rFonts w:ascii="PF Centro Sans Pro" w:hAnsi="PF Centro Sans Pro" w:cstheme="majorHAnsi"/>
          <w:sz w:val="24"/>
          <w:szCs w:val="24"/>
        </w:rPr>
        <w:t xml:space="preserve">ации о закупке были установлены </w:t>
      </w:r>
      <w:r w:rsidR="002632FA" w:rsidRPr="00C739A3">
        <w:rPr>
          <w:rFonts w:ascii="PF Centro Sans Pro" w:hAnsi="PF Centro Sans Pro" w:cstheme="majorHAnsi"/>
          <w:sz w:val="24"/>
          <w:szCs w:val="24"/>
        </w:rPr>
        <w:t>дополнительные требования</w:t>
      </w:r>
      <w:r w:rsidR="009D3151" w:rsidRPr="00C739A3">
        <w:rPr>
          <w:rFonts w:ascii="PF Centro Sans Pro" w:hAnsi="PF Centro Sans Pro" w:cstheme="majorHAnsi"/>
          <w:sz w:val="24"/>
          <w:szCs w:val="24"/>
        </w:rPr>
        <w:t>;</w:t>
      </w:r>
      <w:proofErr w:type="gramEnd"/>
    </w:p>
    <w:p w14:paraId="5BC91D5C" w14:textId="77777777" w:rsidR="007E1756" w:rsidRPr="00C739A3" w:rsidRDefault="002F7DA7" w:rsidP="00B71F99">
      <w:pPr>
        <w:pStyle w:val="5"/>
        <w:numPr>
          <w:ilvl w:val="3"/>
          <w:numId w:val="4"/>
        </w:numPr>
        <w:rPr>
          <w:rFonts w:ascii="PF Centro Sans Pro" w:hAnsi="PF Centro Sans Pro" w:cstheme="majorHAnsi"/>
          <w:sz w:val="24"/>
          <w:szCs w:val="24"/>
        </w:rPr>
      </w:pPr>
      <w:bookmarkStart w:id="5371" w:name="_Ref409690139"/>
      <w:r w:rsidRPr="00C739A3">
        <w:rPr>
          <w:rFonts w:ascii="PF Centro Sans Pro" w:hAnsi="PF Centro Sans Pro" w:cstheme="majorHAnsi"/>
          <w:sz w:val="24"/>
          <w:szCs w:val="24"/>
        </w:rPr>
        <w:t xml:space="preserve">копии </w:t>
      </w:r>
      <w:r w:rsidR="007E1756" w:rsidRPr="00C739A3">
        <w:rPr>
          <w:rFonts w:ascii="PF Centro Sans Pro" w:hAnsi="PF Centro Sans Pro" w:cstheme="majorHAnsi"/>
          <w:sz w:val="24"/>
          <w:szCs w:val="24"/>
        </w:rPr>
        <w:t>документ</w:t>
      </w:r>
      <w:r w:rsidRPr="00C739A3">
        <w:rPr>
          <w:rFonts w:ascii="PF Centro Sans Pro" w:hAnsi="PF Centro Sans Pro" w:cstheme="majorHAnsi"/>
          <w:sz w:val="24"/>
          <w:szCs w:val="24"/>
        </w:rPr>
        <w:t>ов</w:t>
      </w:r>
      <w:r w:rsidR="007E1756" w:rsidRPr="00C739A3">
        <w:rPr>
          <w:rFonts w:ascii="PF Centro Sans Pro" w:hAnsi="PF Centro Sans Pro" w:cstheme="majorHAnsi"/>
          <w:sz w:val="24"/>
          <w:szCs w:val="24"/>
        </w:rPr>
        <w:t>, подтверждающи</w:t>
      </w:r>
      <w:r w:rsidRPr="00C739A3">
        <w:rPr>
          <w:rFonts w:ascii="PF Centro Sans Pro" w:hAnsi="PF Centro Sans Pro" w:cstheme="majorHAnsi"/>
          <w:sz w:val="24"/>
          <w:szCs w:val="24"/>
        </w:rPr>
        <w:t>х</w:t>
      </w:r>
      <w:r w:rsidR="007E1756" w:rsidRPr="00C739A3">
        <w:rPr>
          <w:rFonts w:ascii="PF Centro Sans Pro" w:hAnsi="PF Centro Sans Pro" w:cstheme="majorHAnsi"/>
          <w:sz w:val="24"/>
          <w:szCs w:val="24"/>
        </w:rPr>
        <w:t xml:space="preserve"> соответствие участника </w:t>
      </w:r>
      <w:r w:rsidR="009D3151" w:rsidRPr="00C739A3">
        <w:rPr>
          <w:rFonts w:ascii="PF Centro Sans Pro" w:hAnsi="PF Centro Sans Pro" w:cstheme="majorHAnsi"/>
          <w:sz w:val="24"/>
          <w:szCs w:val="24"/>
        </w:rPr>
        <w:t xml:space="preserve">процедуры </w:t>
      </w:r>
      <w:r w:rsidR="007E1756" w:rsidRPr="00C739A3">
        <w:rPr>
          <w:rFonts w:ascii="PF Centro Sans Pro" w:hAnsi="PF Centro Sans Pro" w:cstheme="majorHAnsi"/>
          <w:sz w:val="24"/>
          <w:szCs w:val="24"/>
        </w:rPr>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371"/>
    </w:p>
    <w:p w14:paraId="4D783567" w14:textId="77777777" w:rsidR="007E1756" w:rsidRPr="00C739A3" w:rsidRDefault="002F7DA7" w:rsidP="00B71F99">
      <w:pPr>
        <w:pStyle w:val="5"/>
        <w:numPr>
          <w:ilvl w:val="3"/>
          <w:numId w:val="4"/>
        </w:numPr>
        <w:rPr>
          <w:rFonts w:ascii="PF Centro Sans Pro" w:hAnsi="PF Centro Sans Pro" w:cstheme="majorHAnsi"/>
          <w:sz w:val="24"/>
          <w:szCs w:val="24"/>
        </w:rPr>
      </w:pPr>
      <w:bookmarkStart w:id="5372" w:name="_Ref409689801"/>
      <w:r w:rsidRPr="00C739A3">
        <w:rPr>
          <w:rFonts w:ascii="PF Centro Sans Pro" w:hAnsi="PF Centro Sans Pro" w:cstheme="majorHAnsi"/>
          <w:sz w:val="24"/>
          <w:szCs w:val="24"/>
        </w:rPr>
        <w:t xml:space="preserve">копии </w:t>
      </w:r>
      <w:r w:rsidR="007E1756" w:rsidRPr="00C739A3">
        <w:rPr>
          <w:rFonts w:ascii="PF Centro Sans Pro" w:hAnsi="PF Centro Sans Pro" w:cstheme="majorHAnsi"/>
          <w:sz w:val="24"/>
          <w:szCs w:val="24"/>
        </w:rPr>
        <w:t>документ</w:t>
      </w:r>
      <w:r w:rsidRPr="00C739A3">
        <w:rPr>
          <w:rFonts w:ascii="PF Centro Sans Pro" w:hAnsi="PF Centro Sans Pro" w:cstheme="majorHAnsi"/>
          <w:sz w:val="24"/>
          <w:szCs w:val="24"/>
        </w:rPr>
        <w:t>ов</w:t>
      </w:r>
      <w:r w:rsidR="007E1756" w:rsidRPr="00C739A3">
        <w:rPr>
          <w:rFonts w:ascii="PF Centro Sans Pro" w:hAnsi="PF Centro Sans Pro" w:cstheme="majorHAnsi"/>
          <w:sz w:val="24"/>
          <w:szCs w:val="24"/>
        </w:rPr>
        <w:t>, подтверждающи</w:t>
      </w:r>
      <w:r w:rsidRPr="00C739A3">
        <w:rPr>
          <w:rFonts w:ascii="PF Centro Sans Pro" w:hAnsi="PF Centro Sans Pro" w:cstheme="majorHAnsi"/>
          <w:sz w:val="24"/>
          <w:szCs w:val="24"/>
        </w:rPr>
        <w:t>х</w:t>
      </w:r>
      <w:r w:rsidR="007E1756" w:rsidRPr="00C739A3">
        <w:rPr>
          <w:rFonts w:ascii="PF Centro Sans Pro" w:hAnsi="PF Centro Sans Pro" w:cstheme="majorHAnsi"/>
          <w:sz w:val="24"/>
          <w:szCs w:val="24"/>
        </w:rPr>
        <w:t xml:space="preserve">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5372"/>
    </w:p>
    <w:p w14:paraId="17A5883D" w14:textId="77777777" w:rsidR="007E1756" w:rsidRPr="00C739A3" w:rsidRDefault="0012353D" w:rsidP="00B71F99">
      <w:pPr>
        <w:pStyle w:val="5"/>
        <w:numPr>
          <w:ilvl w:val="3"/>
          <w:numId w:val="4"/>
        </w:numPr>
        <w:rPr>
          <w:rFonts w:ascii="PF Centro Sans Pro" w:hAnsi="PF Centro Sans Pro" w:cstheme="majorHAnsi"/>
          <w:sz w:val="24"/>
          <w:szCs w:val="24"/>
        </w:rPr>
      </w:pPr>
      <w:bookmarkStart w:id="5373" w:name="_Ref409441920"/>
      <w:proofErr w:type="gramStart"/>
      <w:r w:rsidRPr="00C739A3">
        <w:rPr>
          <w:rFonts w:ascii="PF Centro Sans Pro" w:hAnsi="PF Centro Sans Pro" w:cstheme="majorHAnsi"/>
          <w:sz w:val="24"/>
          <w:szCs w:val="24"/>
        </w:rPr>
        <w:t>деклар</w:t>
      </w:r>
      <w:r w:rsidR="00C94260" w:rsidRPr="00C739A3">
        <w:rPr>
          <w:rFonts w:ascii="PF Centro Sans Pro" w:hAnsi="PF Centro Sans Pro" w:cstheme="majorHAnsi"/>
          <w:sz w:val="24"/>
          <w:szCs w:val="24"/>
        </w:rPr>
        <w:t xml:space="preserve">ация участника </w:t>
      </w:r>
      <w:r w:rsidR="00523E1A" w:rsidRPr="00C739A3">
        <w:rPr>
          <w:rFonts w:ascii="PF Centro Sans Pro" w:hAnsi="PF Centro Sans Pro" w:cstheme="majorHAnsi"/>
          <w:sz w:val="24"/>
          <w:szCs w:val="24"/>
        </w:rPr>
        <w:t xml:space="preserve">процедуры закупки </w:t>
      </w:r>
      <w:r w:rsidR="00C94260" w:rsidRPr="00C739A3">
        <w:rPr>
          <w:rFonts w:ascii="PF Centro Sans Pro" w:hAnsi="PF Centro Sans Pro" w:cstheme="majorHAnsi"/>
          <w:sz w:val="24"/>
          <w:szCs w:val="24"/>
        </w:rPr>
        <w:t>о том</w:t>
      </w:r>
      <w:r w:rsidRPr="00C739A3">
        <w:rPr>
          <w:rFonts w:ascii="PF Centro Sans Pro" w:hAnsi="PF Centro Sans Pro" w:cstheme="majorHAnsi"/>
          <w:sz w:val="24"/>
          <w:szCs w:val="24"/>
        </w:rPr>
        <w:t xml:space="preserve">, что </w:t>
      </w:r>
      <w:r w:rsidR="00C94260" w:rsidRPr="00C739A3">
        <w:rPr>
          <w:rFonts w:ascii="PF Centro Sans Pro" w:hAnsi="PF Centro Sans Pro" w:cstheme="majorHAnsi"/>
          <w:sz w:val="24"/>
          <w:szCs w:val="24"/>
        </w:rPr>
        <w:t>ему</w:t>
      </w:r>
      <w:r w:rsidRPr="00C739A3">
        <w:rPr>
          <w:rFonts w:ascii="PF Centro Sans Pro" w:hAnsi="PF Centro Sans Pro" w:cstheme="majorHAnsi"/>
          <w:sz w:val="24"/>
          <w:szCs w:val="24"/>
        </w:rPr>
        <w:t xml:space="preserve"> не требуется представление решения об одобрении или о совершении крупной сделки</w:t>
      </w:r>
      <w:r w:rsidR="0026377F"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9A333B" w:rsidRPr="00C739A3">
        <w:rPr>
          <w:rFonts w:ascii="PF Centro Sans Pro" w:hAnsi="PF Centro Sans Pro" w:cstheme="majorHAnsi"/>
          <w:sz w:val="24"/>
          <w:szCs w:val="24"/>
        </w:rPr>
        <w:t>либо</w:t>
      </w:r>
      <w:r w:rsidRPr="00C739A3">
        <w:rPr>
          <w:rFonts w:ascii="PF Centro Sans Pro" w:hAnsi="PF Centro Sans Pro" w:cstheme="majorHAnsi"/>
          <w:sz w:val="24"/>
          <w:szCs w:val="24"/>
        </w:rPr>
        <w:t xml:space="preserve"> </w:t>
      </w:r>
      <w:r w:rsidR="002F7DA7" w:rsidRPr="00C739A3">
        <w:rPr>
          <w:rFonts w:ascii="PF Centro Sans Pro" w:hAnsi="PF Centro Sans Pro" w:cstheme="majorHAnsi"/>
          <w:sz w:val="24"/>
          <w:szCs w:val="24"/>
        </w:rPr>
        <w:t xml:space="preserve">копия </w:t>
      </w:r>
      <w:r w:rsidR="00C94260" w:rsidRPr="00C739A3">
        <w:rPr>
          <w:rFonts w:ascii="PF Centro Sans Pro" w:hAnsi="PF Centro Sans Pro" w:cstheme="majorHAnsi"/>
          <w:sz w:val="24"/>
          <w:szCs w:val="24"/>
        </w:rPr>
        <w:t>такого</w:t>
      </w:r>
      <w:r w:rsidR="002F7DA7" w:rsidRPr="00C739A3">
        <w:rPr>
          <w:rFonts w:ascii="PF Centro Sans Pro" w:hAnsi="PF Centro Sans Pro" w:cstheme="majorHAnsi"/>
          <w:sz w:val="24"/>
          <w:szCs w:val="24"/>
        </w:rPr>
        <w:t xml:space="preserve"> </w:t>
      </w:r>
      <w:r w:rsidR="007E1756" w:rsidRPr="00C739A3">
        <w:rPr>
          <w:rFonts w:ascii="PF Centro Sans Pro" w:hAnsi="PF Centro Sans Pro" w:cstheme="majorHAnsi"/>
          <w:sz w:val="24"/>
          <w:szCs w:val="24"/>
        </w:rPr>
        <w:t>решени</w:t>
      </w:r>
      <w:r w:rsidR="002F7DA7" w:rsidRPr="00C739A3">
        <w:rPr>
          <w:rFonts w:ascii="PF Centro Sans Pro" w:hAnsi="PF Centro Sans Pro" w:cstheme="majorHAnsi"/>
          <w:sz w:val="24"/>
          <w:szCs w:val="24"/>
        </w:rPr>
        <w:t>я</w:t>
      </w:r>
      <w:r w:rsidR="007E1756" w:rsidRPr="00C739A3">
        <w:rPr>
          <w:rFonts w:ascii="PF Centro Sans Pro" w:hAnsi="PF Centro Sans Pro" w:cstheme="majorHAnsi"/>
          <w:sz w:val="24"/>
          <w:szCs w:val="24"/>
        </w:rPr>
        <w:t xml:space="preserve">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w:t>
      </w:r>
      <w:proofErr w:type="gramEnd"/>
      <w:r w:rsidR="007E1756" w:rsidRPr="00C739A3">
        <w:rPr>
          <w:rFonts w:ascii="PF Centro Sans Pro" w:hAnsi="PF Centro Sans Pro" w:cstheme="majorHAnsi"/>
          <w:sz w:val="24"/>
          <w:szCs w:val="24"/>
        </w:rPr>
        <w:t xml:space="preserve"> договора являются крупной сделкой (для юридических лиц)</w:t>
      </w:r>
      <w:r w:rsidR="00A150D6" w:rsidRPr="00C739A3">
        <w:rPr>
          <w:rFonts w:ascii="PF Centro Sans Pro" w:hAnsi="PF Centro Sans Pro" w:cstheme="majorHAnsi"/>
          <w:sz w:val="24"/>
          <w:szCs w:val="24"/>
        </w:rPr>
        <w:t>. В случае, если получение указанного решения до</w:t>
      </w:r>
      <w:r w:rsidR="00A150D6" w:rsidRPr="00C739A3">
        <w:rPr>
          <w:rFonts w:ascii="PF Centro Sans Pro" w:hAnsi="PF Centro Sans Pro" w:cstheme="majorHAnsi"/>
          <w:color w:val="1F497D"/>
          <w:sz w:val="24"/>
          <w:szCs w:val="24"/>
        </w:rPr>
        <w:t xml:space="preserve"> </w:t>
      </w:r>
      <w:r w:rsidR="00A150D6" w:rsidRPr="00C739A3">
        <w:rPr>
          <w:rFonts w:ascii="PF Centro Sans Pro" w:hAnsi="PF Centro Sans Pro" w:cstheme="majorHAnsi"/>
          <w:sz w:val="24"/>
          <w:szCs w:val="24"/>
        </w:rPr>
        <w:t xml:space="preserve">окончания срока подачи </w:t>
      </w:r>
      <w:proofErr w:type="gramStart"/>
      <w:r w:rsidR="00A150D6" w:rsidRPr="00C739A3">
        <w:rPr>
          <w:rFonts w:ascii="PF Centro Sans Pro" w:hAnsi="PF Centro Sans Pro" w:cstheme="majorHAnsi"/>
          <w:sz w:val="24"/>
          <w:szCs w:val="24"/>
        </w:rPr>
        <w:t>заявок</w:t>
      </w:r>
      <w:proofErr w:type="gramEnd"/>
      <w:r w:rsidR="00A150D6" w:rsidRPr="00C739A3">
        <w:rPr>
          <w:rFonts w:ascii="PF Centro Sans Pro" w:hAnsi="PF Centro Sans Pro" w:cstheme="majorHAnsi"/>
          <w:sz w:val="24"/>
          <w:szCs w:val="24"/>
        </w:rPr>
        <w:t xml:space="preserve"> невозможно в силу необходимости соблюдения установленного законодательством и учредительными </w:t>
      </w:r>
      <w:r w:rsidR="00A150D6" w:rsidRPr="00C739A3">
        <w:rPr>
          <w:rFonts w:ascii="PF Centro Sans Pro" w:hAnsi="PF Centro Sans Pro" w:cstheme="majorHAnsi"/>
          <w:sz w:val="24"/>
          <w:szCs w:val="24"/>
        </w:rPr>
        <w:lastRenderedPageBreak/>
        <w:t>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C739A3">
        <w:rPr>
          <w:rFonts w:ascii="PF Centro Sans Pro" w:hAnsi="PF Centro Sans Pro" w:cstheme="majorHAnsi"/>
          <w:sz w:val="24"/>
          <w:szCs w:val="24"/>
        </w:rPr>
        <w:t>;</w:t>
      </w:r>
      <w:bookmarkEnd w:id="5373"/>
    </w:p>
    <w:p w14:paraId="44683B24" w14:textId="77777777" w:rsidR="007E1756" w:rsidRPr="00C739A3" w:rsidRDefault="00C94260" w:rsidP="00B71F99">
      <w:pPr>
        <w:pStyle w:val="5"/>
        <w:numPr>
          <w:ilvl w:val="3"/>
          <w:numId w:val="4"/>
        </w:numPr>
        <w:rPr>
          <w:rFonts w:ascii="PF Centro Sans Pro" w:hAnsi="PF Centro Sans Pro" w:cstheme="majorHAnsi"/>
          <w:sz w:val="24"/>
          <w:szCs w:val="24"/>
        </w:rPr>
      </w:pPr>
      <w:bookmarkStart w:id="5374" w:name="_Ref409441929"/>
      <w:proofErr w:type="gramStart"/>
      <w:r w:rsidRPr="00C739A3">
        <w:rPr>
          <w:rFonts w:ascii="PF Centro Sans Pro" w:hAnsi="PF Centro Sans Pro" w:cstheme="majorHAnsi"/>
          <w:sz w:val="24"/>
          <w:szCs w:val="24"/>
        </w:rPr>
        <w:t xml:space="preserve">декларация участника </w:t>
      </w:r>
      <w:r w:rsidR="00523E1A" w:rsidRPr="00C739A3">
        <w:rPr>
          <w:rFonts w:ascii="PF Centro Sans Pro" w:hAnsi="PF Centro Sans Pro" w:cstheme="majorHAnsi"/>
          <w:sz w:val="24"/>
          <w:szCs w:val="24"/>
        </w:rPr>
        <w:t xml:space="preserve">процедуры закупки </w:t>
      </w:r>
      <w:r w:rsidRPr="00C739A3">
        <w:rPr>
          <w:rFonts w:ascii="PF Centro Sans Pro" w:hAnsi="PF Centro Sans Pro" w:cstheme="majorHAnsi"/>
          <w:sz w:val="24"/>
          <w:szCs w:val="24"/>
        </w:rPr>
        <w:t>о том, что ему</w:t>
      </w:r>
      <w:r w:rsidR="009A333B" w:rsidRPr="00C739A3">
        <w:rPr>
          <w:rFonts w:ascii="PF Centro Sans Pro" w:hAnsi="PF Centro Sans Pro" w:cstheme="majorHAnsi"/>
          <w:sz w:val="24"/>
          <w:szCs w:val="24"/>
        </w:rPr>
        <w:t xml:space="preserve"> не требуется представление решения об одобрении или о совершении сделки с заинтересованностью, либо </w:t>
      </w:r>
      <w:r w:rsidR="002F7DA7" w:rsidRPr="00C739A3">
        <w:rPr>
          <w:rFonts w:ascii="PF Centro Sans Pro" w:hAnsi="PF Centro Sans Pro" w:cstheme="majorHAnsi"/>
          <w:sz w:val="24"/>
          <w:szCs w:val="24"/>
        </w:rPr>
        <w:t xml:space="preserve">копия </w:t>
      </w:r>
      <w:r w:rsidRPr="00C739A3">
        <w:rPr>
          <w:rFonts w:ascii="PF Centro Sans Pro" w:hAnsi="PF Centro Sans Pro" w:cstheme="majorHAnsi"/>
          <w:sz w:val="24"/>
          <w:szCs w:val="24"/>
        </w:rPr>
        <w:t xml:space="preserve">такого </w:t>
      </w:r>
      <w:r w:rsidR="007E1756" w:rsidRPr="00C739A3">
        <w:rPr>
          <w:rFonts w:ascii="PF Centro Sans Pro" w:hAnsi="PF Centro Sans Pro" w:cstheme="majorHAnsi"/>
          <w:sz w:val="24"/>
          <w:szCs w:val="24"/>
        </w:rPr>
        <w:t>решени</w:t>
      </w:r>
      <w:r w:rsidR="002F7DA7" w:rsidRPr="00C739A3">
        <w:rPr>
          <w:rFonts w:ascii="PF Centro Sans Pro" w:hAnsi="PF Centro Sans Pro" w:cstheme="majorHAnsi"/>
          <w:sz w:val="24"/>
          <w:szCs w:val="24"/>
        </w:rPr>
        <w:t>я</w:t>
      </w:r>
      <w:r w:rsidR="007E1756" w:rsidRPr="00C739A3">
        <w:rPr>
          <w:rFonts w:ascii="PF Centro Sans Pro" w:hAnsi="PF Centro Sans Pro" w:cstheme="majorHAnsi"/>
          <w:sz w:val="24"/>
          <w:szCs w:val="24"/>
        </w:rPr>
        <w:t xml:space="preserve">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w:t>
      </w:r>
      <w:proofErr w:type="gramEnd"/>
      <w:r w:rsidR="007E1756" w:rsidRPr="00C739A3">
        <w:rPr>
          <w:rFonts w:ascii="PF Centro Sans Pro" w:hAnsi="PF Centro Sans Pro" w:cstheme="majorHAnsi"/>
          <w:sz w:val="24"/>
          <w:szCs w:val="24"/>
        </w:rPr>
        <w:t xml:space="preserve"> с заинтересованностью (для </w:t>
      </w:r>
      <w:bookmarkEnd w:id="5374"/>
      <w:r w:rsidR="007E1756" w:rsidRPr="00C739A3">
        <w:rPr>
          <w:rFonts w:ascii="PF Centro Sans Pro" w:hAnsi="PF Centro Sans Pro" w:cstheme="majorHAnsi"/>
          <w:sz w:val="24"/>
          <w:szCs w:val="24"/>
        </w:rPr>
        <w:t>юридических лиц)</w:t>
      </w:r>
      <w:r w:rsidR="00A150D6" w:rsidRPr="00C739A3">
        <w:rPr>
          <w:rFonts w:ascii="PF Centro Sans Pro" w:hAnsi="PF Centro Sans Pro" w:cstheme="majorHAnsi"/>
          <w:sz w:val="24"/>
          <w:szCs w:val="24"/>
        </w:rPr>
        <w:t>. В случае, если получение указанного решения до</w:t>
      </w:r>
      <w:r w:rsidR="00A150D6" w:rsidRPr="00C739A3">
        <w:rPr>
          <w:rFonts w:ascii="PF Centro Sans Pro" w:hAnsi="PF Centro Sans Pro" w:cstheme="majorHAnsi"/>
          <w:color w:val="1F497D"/>
          <w:sz w:val="24"/>
          <w:szCs w:val="24"/>
        </w:rPr>
        <w:t xml:space="preserve"> </w:t>
      </w:r>
      <w:r w:rsidR="00A150D6" w:rsidRPr="00C739A3">
        <w:rPr>
          <w:rFonts w:ascii="PF Centro Sans Pro" w:hAnsi="PF Centro Sans Pro" w:cstheme="majorHAnsi"/>
          <w:sz w:val="24"/>
          <w:szCs w:val="24"/>
        </w:rPr>
        <w:t xml:space="preserve">окончания срока подачи </w:t>
      </w:r>
      <w:proofErr w:type="gramStart"/>
      <w:r w:rsidR="00A150D6" w:rsidRPr="00C739A3">
        <w:rPr>
          <w:rFonts w:ascii="PF Centro Sans Pro" w:hAnsi="PF Centro Sans Pro" w:cstheme="majorHAnsi"/>
          <w:sz w:val="24"/>
          <w:szCs w:val="24"/>
        </w:rPr>
        <w:t>заявок</w:t>
      </w:r>
      <w:proofErr w:type="gramEnd"/>
      <w:r w:rsidR="00A150D6" w:rsidRPr="00C739A3">
        <w:rPr>
          <w:rFonts w:ascii="PF Centro Sans Pro" w:hAnsi="PF Centro Sans Pro" w:cstheme="majorHAnsi"/>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7E1756" w:rsidRPr="00C739A3">
        <w:rPr>
          <w:rFonts w:ascii="PF Centro Sans Pro" w:hAnsi="PF Centro Sans Pro" w:cstheme="majorHAnsi"/>
          <w:sz w:val="24"/>
          <w:szCs w:val="24"/>
        </w:rPr>
        <w:t>;</w:t>
      </w:r>
    </w:p>
    <w:p w14:paraId="6DB1A9A5" w14:textId="77777777" w:rsidR="007E1756" w:rsidRPr="00C739A3" w:rsidRDefault="002F7DA7" w:rsidP="00B71F99">
      <w:pPr>
        <w:pStyle w:val="5"/>
        <w:numPr>
          <w:ilvl w:val="3"/>
          <w:numId w:val="4"/>
        </w:numPr>
        <w:rPr>
          <w:rFonts w:ascii="PF Centro Sans Pro" w:hAnsi="PF Centro Sans Pro" w:cstheme="majorHAnsi"/>
          <w:sz w:val="24"/>
          <w:szCs w:val="24"/>
        </w:rPr>
      </w:pPr>
      <w:bookmarkStart w:id="5375" w:name="_Ref409441938"/>
      <w:bookmarkStart w:id="5376" w:name="_Ref409635453"/>
      <w:r w:rsidRPr="00C739A3">
        <w:rPr>
          <w:rFonts w:ascii="PF Centro Sans Pro" w:hAnsi="PF Centro Sans Pro" w:cstheme="majorHAnsi"/>
          <w:sz w:val="24"/>
          <w:szCs w:val="24"/>
        </w:rPr>
        <w:t xml:space="preserve">копии </w:t>
      </w:r>
      <w:r w:rsidR="007E1756" w:rsidRPr="00C739A3">
        <w:rPr>
          <w:rFonts w:ascii="PF Centro Sans Pro" w:hAnsi="PF Centro Sans Pro" w:cstheme="majorHAnsi"/>
          <w:sz w:val="24"/>
          <w:szCs w:val="24"/>
        </w:rPr>
        <w:t>документ</w:t>
      </w:r>
      <w:r w:rsidRPr="00C739A3">
        <w:rPr>
          <w:rFonts w:ascii="PF Centro Sans Pro" w:hAnsi="PF Centro Sans Pro" w:cstheme="majorHAnsi"/>
          <w:sz w:val="24"/>
          <w:szCs w:val="24"/>
        </w:rPr>
        <w:t>ов</w:t>
      </w:r>
      <w:r w:rsidR="007E1756"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подтверждающих </w:t>
      </w:r>
      <w:r w:rsidR="007E1756" w:rsidRPr="00C739A3">
        <w:rPr>
          <w:rFonts w:ascii="PF Centro Sans Pro" w:hAnsi="PF Centro Sans Pro" w:cstheme="majorHAnsi"/>
          <w:sz w:val="24"/>
          <w:szCs w:val="24"/>
        </w:rPr>
        <w:t>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375"/>
      <w:bookmarkEnd w:id="5376"/>
    </w:p>
    <w:p w14:paraId="53C6096A" w14:textId="79E5CA18" w:rsidR="007E1756" w:rsidRPr="00C739A3" w:rsidRDefault="002F7DA7" w:rsidP="00B71F99">
      <w:pPr>
        <w:pStyle w:val="5"/>
        <w:numPr>
          <w:ilvl w:val="3"/>
          <w:numId w:val="4"/>
        </w:numPr>
        <w:rPr>
          <w:rFonts w:ascii="PF Centro Sans Pro" w:hAnsi="PF Centro Sans Pro" w:cstheme="majorHAnsi"/>
          <w:sz w:val="24"/>
          <w:szCs w:val="24"/>
        </w:rPr>
      </w:pPr>
      <w:bookmarkStart w:id="5377" w:name="_Ref532895480"/>
      <w:proofErr w:type="gramStart"/>
      <w:r w:rsidRPr="00C739A3">
        <w:rPr>
          <w:rFonts w:ascii="PF Centro Sans Pro" w:hAnsi="PF Centro Sans Pro" w:cstheme="majorHAnsi"/>
          <w:sz w:val="24"/>
          <w:szCs w:val="24"/>
        </w:rPr>
        <w:t xml:space="preserve">в случае если на стороне участника процедуры закупки </w:t>
      </w:r>
      <w:r w:rsidR="00350D9A" w:rsidRPr="00C739A3">
        <w:rPr>
          <w:rFonts w:ascii="PF Centro Sans Pro" w:hAnsi="PF Centro Sans Pro" w:cstheme="majorHAnsi"/>
          <w:sz w:val="24"/>
          <w:szCs w:val="24"/>
        </w:rPr>
        <w:t xml:space="preserve">выступают </w:t>
      </w:r>
      <w:r w:rsidRPr="00C739A3">
        <w:rPr>
          <w:rFonts w:ascii="PF Centro Sans Pro" w:hAnsi="PF Centro Sans Pro" w:cstheme="majorHAnsi"/>
          <w:sz w:val="24"/>
          <w:szCs w:val="24"/>
        </w:rPr>
        <w:t>несколько лиц, в составе заявки в отношении каждого такого лица должны быть представл</w:t>
      </w:r>
      <w:r w:rsidR="00843CE8" w:rsidRPr="00C739A3">
        <w:rPr>
          <w:rFonts w:ascii="PF Centro Sans Pro" w:hAnsi="PF Centro Sans Pro" w:cstheme="majorHAnsi"/>
          <w:sz w:val="24"/>
          <w:szCs w:val="24"/>
        </w:rPr>
        <w:t>ены документы, указанные в п</w:t>
      </w:r>
      <w:r w:rsidR="00F51883" w:rsidRPr="00C739A3">
        <w:rPr>
          <w:rFonts w:ascii="PF Centro Sans Pro" w:hAnsi="PF Centro Sans Pro" w:cstheme="majorHAnsi"/>
          <w:sz w:val="24"/>
          <w:szCs w:val="24"/>
        </w:rPr>
        <w:t>одп</w:t>
      </w:r>
      <w:r w:rsidR="00843CE8" w:rsidRPr="00C739A3">
        <w:rPr>
          <w:rFonts w:ascii="PF Centro Sans Pro" w:hAnsi="PF Centro Sans Pro" w:cstheme="majorHAnsi"/>
          <w:sz w:val="24"/>
          <w:szCs w:val="24"/>
        </w:rPr>
        <w:t>.</w:t>
      </w:r>
      <w:r w:rsidR="00843CE8"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_Ref409635447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12.6.9(1)</w:t>
      </w:r>
      <w:r w:rsidR="009F6A3E" w:rsidRPr="00C739A3">
        <w:rPr>
          <w:rFonts w:ascii="PF Centro Sans Pro" w:hAnsi="PF Centro Sans Pro" w:cstheme="majorHAnsi"/>
          <w:sz w:val="24"/>
          <w:szCs w:val="24"/>
        </w:rPr>
        <w:fldChar w:fldCharType="end"/>
      </w:r>
      <w:r w:rsidR="003C62FE"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_Ref409795926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12.6.9(3)</w:t>
      </w:r>
      <w:r w:rsidR="009F6A3E" w:rsidRPr="00C739A3">
        <w:rPr>
          <w:rFonts w:ascii="PF Centro Sans Pro" w:hAnsi="PF Centro Sans Pro" w:cstheme="majorHAnsi"/>
          <w:sz w:val="24"/>
          <w:szCs w:val="24"/>
        </w:rPr>
        <w:fldChar w:fldCharType="end"/>
      </w:r>
      <w:r w:rsidR="009D3151" w:rsidRPr="00C739A3">
        <w:rPr>
          <w:rFonts w:ascii="PF Centro Sans Pro" w:hAnsi="PF Centro Sans Pro" w:cstheme="majorHAnsi"/>
          <w:sz w:val="24"/>
          <w:szCs w:val="24"/>
        </w:rPr>
        <w:t>–</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_Ref409441938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12.6.9(12)</w:t>
      </w:r>
      <w:r w:rsidR="009F6A3E" w:rsidRPr="00C739A3">
        <w:rPr>
          <w:rFonts w:ascii="PF Centro Sans Pro" w:hAnsi="PF Centro Sans Pro" w:cstheme="majorHAnsi"/>
          <w:sz w:val="24"/>
          <w:szCs w:val="24"/>
        </w:rPr>
        <w:fldChar w:fldCharType="end"/>
      </w:r>
      <w:r w:rsidR="00843CE8"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E1756" w:rsidRPr="00C739A3">
        <w:rPr>
          <w:rFonts w:ascii="PF Centro Sans Pro" w:hAnsi="PF Centro Sans Pro" w:cstheme="majorHAnsi"/>
          <w:sz w:val="24"/>
          <w:szCs w:val="24"/>
        </w:rPr>
        <w:t>.</w:t>
      </w:r>
      <w:bookmarkEnd w:id="5377"/>
      <w:proofErr w:type="gramEnd"/>
    </w:p>
    <w:p w14:paraId="6F6405B1" w14:textId="77777777" w:rsidR="001A3CCE" w:rsidRPr="00C739A3" w:rsidRDefault="001A3CCE" w:rsidP="00B71F99">
      <w:pPr>
        <w:pStyle w:val="4"/>
        <w:numPr>
          <w:ilvl w:val="2"/>
          <w:numId w:val="4"/>
        </w:numPr>
        <w:rPr>
          <w:rFonts w:ascii="PF Centro Sans Pro" w:hAnsi="PF Centro Sans Pro" w:cstheme="majorHAnsi"/>
          <w:sz w:val="24"/>
          <w:szCs w:val="24"/>
        </w:rPr>
      </w:pPr>
      <w:bookmarkStart w:id="5378" w:name="_Ref392479255"/>
      <w:proofErr w:type="gramStart"/>
      <w:r w:rsidRPr="00C739A3">
        <w:rPr>
          <w:rFonts w:ascii="PF Centro Sans Pro" w:hAnsi="PF Centro Sans Pro" w:cstheme="majorHAnsi"/>
          <w:sz w:val="24"/>
          <w:szCs w:val="24"/>
        </w:rPr>
        <w:t>Все документы, входящие в состав заявки</w:t>
      </w:r>
      <w:r w:rsidR="006B6BD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представляются на русском языке (за исключением случаев, когда в составе заявки представляются копии документов, выданны</w:t>
      </w:r>
      <w:r w:rsidR="00723812" w:rsidRPr="00C739A3">
        <w:rPr>
          <w:rFonts w:ascii="PF Centro Sans Pro" w:hAnsi="PF Centro Sans Pro" w:cstheme="majorHAnsi"/>
          <w:sz w:val="24"/>
          <w:szCs w:val="24"/>
        </w:rPr>
        <w:t>х</w:t>
      </w:r>
      <w:r w:rsidRPr="00C739A3">
        <w:rPr>
          <w:rFonts w:ascii="PF Centro Sans Pro" w:hAnsi="PF Centro Sans Pro" w:cstheme="majorHAnsi"/>
          <w:sz w:val="24"/>
          <w:szCs w:val="24"/>
        </w:rPr>
        <w:t xml:space="preserve">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350D9A" w:rsidRPr="00C739A3">
        <w:rPr>
          <w:rFonts w:ascii="PF Centro Sans Pro" w:hAnsi="PF Centro Sans Pro" w:cstheme="majorHAnsi"/>
          <w:sz w:val="24"/>
          <w:szCs w:val="24"/>
        </w:rPr>
        <w:t>ого</w:t>
      </w:r>
      <w:r w:rsidRPr="00C739A3">
        <w:rPr>
          <w:rFonts w:ascii="PF Centro Sans Pro" w:hAnsi="PF Centro Sans Pro" w:cstheme="majorHAnsi"/>
          <w:sz w:val="24"/>
          <w:szCs w:val="24"/>
        </w:rPr>
        <w:t xml:space="preserve"> способом, установленным документацией о закупке).</w:t>
      </w:r>
      <w:bookmarkEnd w:id="5378"/>
      <w:proofErr w:type="gramEnd"/>
    </w:p>
    <w:p w14:paraId="6B3B3D80" w14:textId="77777777" w:rsidR="00DC4A3B" w:rsidRPr="00C739A3" w:rsidRDefault="007E175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Документы в составе заявки представляются в </w:t>
      </w:r>
      <w:r w:rsidR="00350D9A" w:rsidRPr="00C739A3">
        <w:rPr>
          <w:rFonts w:ascii="PF Centro Sans Pro" w:hAnsi="PF Centro Sans Pro" w:cstheme="majorHAnsi"/>
          <w:sz w:val="24"/>
          <w:szCs w:val="24"/>
        </w:rPr>
        <w:t>электронно</w:t>
      </w:r>
      <w:r w:rsidR="00C815EF" w:rsidRPr="00C739A3">
        <w:rPr>
          <w:rFonts w:ascii="PF Centro Sans Pro" w:hAnsi="PF Centro Sans Pro" w:cstheme="majorHAnsi"/>
          <w:sz w:val="24"/>
          <w:szCs w:val="24"/>
        </w:rPr>
        <w:t>й</w:t>
      </w:r>
      <w:r w:rsidR="00350D9A" w:rsidRPr="00C739A3">
        <w:rPr>
          <w:rFonts w:ascii="PF Centro Sans Pro" w:hAnsi="PF Centro Sans Pro" w:cstheme="majorHAnsi"/>
          <w:sz w:val="24"/>
          <w:szCs w:val="24"/>
        </w:rPr>
        <w:t xml:space="preserve"> </w:t>
      </w:r>
      <w:r w:rsidR="00683D99" w:rsidRPr="00C739A3">
        <w:rPr>
          <w:rFonts w:ascii="PF Centro Sans Pro" w:hAnsi="PF Centro Sans Pro" w:cstheme="majorHAnsi"/>
          <w:sz w:val="24"/>
          <w:szCs w:val="24"/>
        </w:rPr>
        <w:t>форме</w:t>
      </w:r>
      <w:r w:rsidRPr="00C739A3">
        <w:rPr>
          <w:rFonts w:ascii="PF Centro Sans Pro" w:hAnsi="PF Centro Sans Pro" w:cstheme="majorHAnsi"/>
          <w:sz w:val="24"/>
          <w:szCs w:val="24"/>
        </w:rPr>
        <w:t>.</w:t>
      </w:r>
      <w:r w:rsidR="00843CE8" w:rsidRPr="00C739A3">
        <w:rPr>
          <w:rFonts w:ascii="PF Centro Sans Pro" w:hAnsi="PF Centro Sans Pro" w:cstheme="majorHAnsi"/>
          <w:sz w:val="24"/>
          <w:szCs w:val="24"/>
        </w:rPr>
        <w:t xml:space="preserve"> </w:t>
      </w:r>
      <w:proofErr w:type="gramStart"/>
      <w:r w:rsidR="00843CE8" w:rsidRPr="00C739A3">
        <w:rPr>
          <w:rFonts w:ascii="PF Centro Sans Pro" w:hAnsi="PF Centro Sans Pro" w:cstheme="majorHAnsi"/>
          <w:sz w:val="24"/>
          <w:szCs w:val="24"/>
        </w:rPr>
        <w:t xml:space="preserve">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w:t>
      </w:r>
      <w:r w:rsidR="00350D9A" w:rsidRPr="00C739A3">
        <w:rPr>
          <w:rFonts w:ascii="PF Centro Sans Pro" w:hAnsi="PF Centro Sans Pro" w:cstheme="majorHAnsi"/>
          <w:sz w:val="24"/>
          <w:szCs w:val="24"/>
        </w:rPr>
        <w:t xml:space="preserve">которое является </w:t>
      </w:r>
      <w:r w:rsidR="00843CE8" w:rsidRPr="00C739A3">
        <w:rPr>
          <w:rFonts w:ascii="PF Centro Sans Pro" w:hAnsi="PF Centro Sans Pro" w:cstheme="majorHAnsi"/>
          <w:sz w:val="24"/>
          <w:szCs w:val="24"/>
        </w:rPr>
        <w:t xml:space="preserve">уполномоченным представителем участника процедуры закупки и полномочия которого подтверждены документами, </w:t>
      </w:r>
      <w:r w:rsidR="00350D9A" w:rsidRPr="00C739A3">
        <w:rPr>
          <w:rFonts w:ascii="PF Centro Sans Pro" w:hAnsi="PF Centro Sans Pro" w:cstheme="majorHAnsi"/>
          <w:sz w:val="24"/>
          <w:szCs w:val="24"/>
        </w:rPr>
        <w:t xml:space="preserve">входящими </w:t>
      </w:r>
      <w:r w:rsidR="00843CE8" w:rsidRPr="00C739A3">
        <w:rPr>
          <w:rFonts w:ascii="PF Centro Sans Pro" w:hAnsi="PF Centro Sans Pro" w:cstheme="majorHAnsi"/>
          <w:sz w:val="24"/>
          <w:szCs w:val="24"/>
        </w:rPr>
        <w:t>в состав заявки.</w:t>
      </w:r>
      <w:proofErr w:type="gramEnd"/>
    </w:p>
    <w:p w14:paraId="2BD3F62D" w14:textId="77777777" w:rsidR="00567DB1" w:rsidRPr="00C739A3" w:rsidRDefault="0063622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если регламентом ЭТП предусмотрено направление в составе заявки документов, представленных им</w:t>
      </w:r>
      <w:r w:rsidR="0012722E" w:rsidRPr="00C739A3">
        <w:rPr>
          <w:rFonts w:ascii="PF Centro Sans Pro" w:hAnsi="PF Centro Sans Pro" w:cstheme="majorHAnsi"/>
          <w:sz w:val="24"/>
          <w:szCs w:val="24"/>
        </w:rPr>
        <w:t xml:space="preserve"> (в статусе «поставщика»)</w:t>
      </w:r>
      <w:r w:rsidRPr="00C739A3">
        <w:rPr>
          <w:rFonts w:ascii="PF Centro Sans Pro" w:hAnsi="PF Centro Sans Pro" w:cstheme="majorHAnsi"/>
          <w:sz w:val="24"/>
          <w:szCs w:val="24"/>
        </w:rPr>
        <w:t xml:space="preserve"> в момент аккредитации </w:t>
      </w:r>
      <w:r w:rsidRPr="00C739A3">
        <w:rPr>
          <w:rFonts w:ascii="PF Centro Sans Pro" w:hAnsi="PF Centro Sans Pro" w:cstheme="majorHAnsi"/>
          <w:sz w:val="24"/>
          <w:szCs w:val="24"/>
        </w:rPr>
        <w:lastRenderedPageBreak/>
        <w:t>на ЭТП, участник процедуры закупки обязан обеспечить акту</w:t>
      </w:r>
      <w:r w:rsidR="00F63BE1" w:rsidRPr="00C739A3">
        <w:rPr>
          <w:rFonts w:ascii="PF Centro Sans Pro" w:hAnsi="PF Centro Sans Pro" w:cstheme="majorHAnsi"/>
          <w:sz w:val="24"/>
          <w:szCs w:val="24"/>
        </w:rPr>
        <w:t>альность направляемых сведений.</w:t>
      </w:r>
    </w:p>
    <w:p w14:paraId="7D97E2A1" w14:textId="77777777" w:rsidR="00636220" w:rsidRPr="00C739A3" w:rsidRDefault="0063622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6DE22DD" w14:textId="77777777" w:rsidR="00541830" w:rsidRPr="00C739A3" w:rsidRDefault="0054183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Цена заявки и иные условия закупки, указанные участниками </w:t>
      </w:r>
      <w:r w:rsidR="007A6EC5"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 в специальных электронных формах на ЭТП, имеют преимущество перед сведениями, указанными в загруженных на ЭТП электронных документах.</w:t>
      </w:r>
      <w:r w:rsidR="004357BA" w:rsidRPr="00C739A3">
        <w:rPr>
          <w:rFonts w:ascii="PF Centro Sans Pro" w:hAnsi="PF Centro Sans Pro" w:cstheme="majorHAnsi"/>
          <w:sz w:val="24"/>
          <w:szCs w:val="24"/>
        </w:rPr>
        <w:t xml:space="preserve"> Указание цены заявки в специальных электронных формах на ЭТП не является отдельным ценовым предложением.</w:t>
      </w:r>
    </w:p>
    <w:p w14:paraId="52EC532C" w14:textId="77777777" w:rsidR="00636220" w:rsidRPr="00C739A3" w:rsidRDefault="00636220" w:rsidP="00B71F99">
      <w:pPr>
        <w:pStyle w:val="4"/>
        <w:numPr>
          <w:ilvl w:val="2"/>
          <w:numId w:val="4"/>
        </w:numPr>
        <w:rPr>
          <w:rFonts w:ascii="PF Centro Sans Pro" w:hAnsi="PF Centro Sans Pro" w:cstheme="majorHAnsi"/>
          <w:sz w:val="24"/>
          <w:szCs w:val="24"/>
        </w:rPr>
      </w:pPr>
      <w:bookmarkStart w:id="5379" w:name="_Ref474853476"/>
      <w:r w:rsidRPr="00C739A3">
        <w:rPr>
          <w:rFonts w:ascii="PF Centro Sans Pro" w:hAnsi="PF Centro Sans Pro" w:cstheme="majorHAnsi"/>
          <w:sz w:val="24"/>
          <w:szCs w:val="24"/>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C739A3">
        <w:rPr>
          <w:rFonts w:ascii="PF Centro Sans Pro" w:hAnsi="PF Centro Sans Pro" w:cstheme="majorHAnsi"/>
          <w:sz w:val="24"/>
          <w:szCs w:val="24"/>
        </w:rPr>
        <w:t xml:space="preserve"> Поданная заявка действительна </w:t>
      </w:r>
      <w:r w:rsidR="001809F9" w:rsidRPr="00C739A3">
        <w:rPr>
          <w:rFonts w:ascii="PF Centro Sans Pro" w:hAnsi="PF Centro Sans Pro" w:cstheme="majorHAnsi"/>
          <w:sz w:val="24"/>
          <w:szCs w:val="24"/>
        </w:rPr>
        <w:t xml:space="preserve">не менее </w:t>
      </w:r>
      <w:r w:rsidR="00F33743" w:rsidRPr="00C739A3">
        <w:rPr>
          <w:rFonts w:ascii="PF Centro Sans Pro" w:hAnsi="PF Centro Sans Pro" w:cstheme="majorHAnsi"/>
          <w:sz w:val="24"/>
          <w:szCs w:val="24"/>
        </w:rPr>
        <w:t>срока, установленного в документации о закупке.</w:t>
      </w:r>
      <w:bookmarkEnd w:id="5379"/>
    </w:p>
    <w:p w14:paraId="4F3FA57C" w14:textId="77777777" w:rsidR="004D26C6" w:rsidRPr="00C739A3" w:rsidRDefault="007A309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 процедуры закупки не вправе отозвать или изменить поданную заявку после окончания срока подачи заявки </w:t>
      </w:r>
      <w:r w:rsidR="00467D35" w:rsidRPr="00C739A3">
        <w:rPr>
          <w:rFonts w:ascii="PF Centro Sans Pro" w:hAnsi="PF Centro Sans Pro" w:cstheme="majorHAnsi"/>
          <w:sz w:val="24"/>
          <w:szCs w:val="24"/>
        </w:rPr>
        <w:t>за исключением случаев, ко</w:t>
      </w:r>
      <w:r w:rsidR="00B035F1" w:rsidRPr="00C739A3">
        <w:rPr>
          <w:rFonts w:ascii="PF Centro Sans Pro" w:hAnsi="PF Centro Sans Pro" w:cstheme="majorHAnsi"/>
          <w:sz w:val="24"/>
          <w:szCs w:val="24"/>
        </w:rPr>
        <w:t>гда отзыв или изменение заявки осуществляется в порядке, предусмотренном в документации о закупке</w:t>
      </w:r>
      <w:r w:rsidR="006B6BD3" w:rsidRPr="00C739A3">
        <w:rPr>
          <w:rFonts w:ascii="PF Centro Sans Pro" w:hAnsi="PF Centro Sans Pro" w:cstheme="majorHAnsi"/>
          <w:sz w:val="24"/>
          <w:szCs w:val="24"/>
        </w:rPr>
        <w:t>,</w:t>
      </w:r>
      <w:r w:rsidR="00B035F1" w:rsidRPr="00C739A3">
        <w:rPr>
          <w:rFonts w:ascii="PF Centro Sans Pro" w:hAnsi="PF Centro Sans Pro" w:cstheme="majorHAnsi"/>
          <w:sz w:val="24"/>
          <w:szCs w:val="24"/>
        </w:rPr>
        <w:t xml:space="preserve"> по основаниям, предусмотренным Положением.</w:t>
      </w:r>
    </w:p>
    <w:p w14:paraId="57BC7278" w14:textId="77777777" w:rsidR="00EA284A" w:rsidRPr="00C739A3" w:rsidRDefault="00843CE8" w:rsidP="00B71F99">
      <w:pPr>
        <w:pStyle w:val="3"/>
        <w:numPr>
          <w:ilvl w:val="1"/>
          <w:numId w:val="4"/>
        </w:numPr>
        <w:ind w:left="1134"/>
        <w:rPr>
          <w:rFonts w:ascii="PF Centro Sans Pro" w:hAnsi="PF Centro Sans Pro" w:cstheme="majorHAnsi"/>
          <w:sz w:val="24"/>
          <w:szCs w:val="24"/>
        </w:rPr>
      </w:pPr>
      <w:bookmarkStart w:id="5380" w:name="_Toc409474779"/>
      <w:bookmarkStart w:id="5381" w:name="_Toc409528488"/>
      <w:bookmarkStart w:id="5382" w:name="_Toc409630191"/>
      <w:bookmarkStart w:id="5383" w:name="_Toc409703637"/>
      <w:bookmarkStart w:id="5384" w:name="_Toc409711801"/>
      <w:bookmarkStart w:id="5385" w:name="_Toc409715521"/>
      <w:bookmarkStart w:id="5386" w:name="_Toc409721538"/>
      <w:bookmarkStart w:id="5387" w:name="_Toc409720669"/>
      <w:bookmarkStart w:id="5388" w:name="_Toc409721756"/>
      <w:bookmarkStart w:id="5389" w:name="_Toc409807474"/>
      <w:bookmarkStart w:id="5390" w:name="_Toc409812193"/>
      <w:bookmarkStart w:id="5391" w:name="_Toc283764422"/>
      <w:bookmarkStart w:id="5392" w:name="_Toc409908756"/>
      <w:bookmarkStart w:id="5393" w:name="_Toc410902928"/>
      <w:bookmarkStart w:id="5394" w:name="_Toc410907939"/>
      <w:bookmarkStart w:id="5395" w:name="_Toc410908128"/>
      <w:bookmarkStart w:id="5396" w:name="_Toc410910921"/>
      <w:bookmarkStart w:id="5397" w:name="_Toc410911194"/>
      <w:bookmarkStart w:id="5398" w:name="_Toc410920292"/>
      <w:bookmarkStart w:id="5399" w:name="_Toc411279932"/>
      <w:bookmarkStart w:id="5400" w:name="_Toc411626658"/>
      <w:bookmarkStart w:id="5401" w:name="_Toc411632201"/>
      <w:bookmarkStart w:id="5402" w:name="_Toc411882110"/>
      <w:bookmarkStart w:id="5403" w:name="_Toc411941120"/>
      <w:bookmarkStart w:id="5404" w:name="_Toc285801568"/>
      <w:bookmarkStart w:id="5405" w:name="_Toc411949595"/>
      <w:bookmarkStart w:id="5406" w:name="_Toc412111235"/>
      <w:bookmarkStart w:id="5407" w:name="_Toc285977839"/>
      <w:bookmarkStart w:id="5408" w:name="_Toc412128002"/>
      <w:bookmarkStart w:id="5409" w:name="_Toc285999968"/>
      <w:bookmarkStart w:id="5410" w:name="_Toc412218451"/>
      <w:bookmarkStart w:id="5411" w:name="_Toc412543737"/>
      <w:bookmarkStart w:id="5412" w:name="_Toc412551482"/>
      <w:bookmarkStart w:id="5413" w:name="_Toc412760352"/>
      <w:bookmarkStart w:id="5414" w:name="_Toc453143288"/>
      <w:bookmarkStart w:id="5415" w:name="_Toc2585019"/>
      <w:r w:rsidRPr="00C739A3">
        <w:rPr>
          <w:rFonts w:ascii="PF Centro Sans Pro" w:hAnsi="PF Centro Sans Pro" w:cstheme="majorHAnsi"/>
          <w:sz w:val="24"/>
          <w:szCs w:val="24"/>
        </w:rPr>
        <w:t>О</w:t>
      </w:r>
      <w:r w:rsidR="00910CB9" w:rsidRPr="00C739A3">
        <w:rPr>
          <w:rFonts w:ascii="PF Centro Sans Pro" w:hAnsi="PF Centro Sans Pro" w:cstheme="majorHAnsi"/>
          <w:sz w:val="24"/>
          <w:szCs w:val="24"/>
        </w:rPr>
        <w:t>ткрытие доступа к поданным заявкам</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p>
    <w:p w14:paraId="73803910" w14:textId="77777777" w:rsidR="00910CB9" w:rsidRPr="00C739A3" w:rsidRDefault="00843CE8" w:rsidP="00B71F99">
      <w:pPr>
        <w:pStyle w:val="4"/>
        <w:numPr>
          <w:ilvl w:val="2"/>
          <w:numId w:val="4"/>
        </w:numPr>
        <w:rPr>
          <w:rFonts w:ascii="PF Centro Sans Pro" w:hAnsi="PF Centro Sans Pro" w:cstheme="majorHAnsi"/>
          <w:sz w:val="24"/>
          <w:szCs w:val="24"/>
        </w:rPr>
      </w:pPr>
      <w:bookmarkStart w:id="5416" w:name="_Ref535941097"/>
      <w:r w:rsidRPr="00C739A3">
        <w:rPr>
          <w:rFonts w:ascii="PF Centro Sans Pro" w:hAnsi="PF Centro Sans Pro" w:cstheme="majorHAnsi"/>
          <w:sz w:val="24"/>
          <w:szCs w:val="24"/>
        </w:rPr>
        <w:t>О</w:t>
      </w:r>
      <w:r w:rsidR="00910CB9" w:rsidRPr="00C739A3">
        <w:rPr>
          <w:rFonts w:ascii="PF Centro Sans Pro" w:hAnsi="PF Centro Sans Pro" w:cstheme="majorHAnsi"/>
          <w:sz w:val="24"/>
          <w:szCs w:val="24"/>
        </w:rPr>
        <w:t xml:space="preserve">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w:t>
      </w:r>
      <w:r w:rsidR="00350D9A" w:rsidRPr="00C739A3">
        <w:rPr>
          <w:rFonts w:ascii="PF Centro Sans Pro" w:hAnsi="PF Centro Sans Pro" w:cstheme="majorHAnsi"/>
          <w:sz w:val="24"/>
          <w:szCs w:val="24"/>
        </w:rPr>
        <w:t>оператор ЭТП</w:t>
      </w:r>
      <w:r w:rsidR="00910CB9" w:rsidRPr="00C739A3">
        <w:rPr>
          <w:rFonts w:ascii="PF Centro Sans Pro" w:hAnsi="PF Centro Sans Pro" w:cstheme="majorHAnsi"/>
          <w:sz w:val="24"/>
          <w:szCs w:val="24"/>
        </w:rPr>
        <w:t xml:space="preserve"> заявки не </w:t>
      </w:r>
      <w:r w:rsidR="00350D9A" w:rsidRPr="00C739A3">
        <w:rPr>
          <w:rFonts w:ascii="PF Centro Sans Pro" w:hAnsi="PF Centro Sans Pro" w:cstheme="majorHAnsi"/>
          <w:sz w:val="24"/>
          <w:szCs w:val="24"/>
        </w:rPr>
        <w:t>принимает</w:t>
      </w:r>
      <w:r w:rsidR="00910CB9" w:rsidRPr="00C739A3">
        <w:rPr>
          <w:rFonts w:ascii="PF Centro Sans Pro" w:hAnsi="PF Centro Sans Pro" w:cstheme="majorHAnsi"/>
          <w:sz w:val="24"/>
          <w:szCs w:val="24"/>
        </w:rPr>
        <w:t>.</w:t>
      </w:r>
      <w:bookmarkEnd w:id="5416"/>
    </w:p>
    <w:p w14:paraId="191A01FE" w14:textId="77777777" w:rsidR="00910CB9" w:rsidRPr="00C739A3" w:rsidRDefault="00E366EC" w:rsidP="00B71F99">
      <w:pPr>
        <w:pStyle w:val="4"/>
        <w:numPr>
          <w:ilvl w:val="2"/>
          <w:numId w:val="4"/>
        </w:numPr>
        <w:rPr>
          <w:rFonts w:ascii="PF Centro Sans Pro" w:hAnsi="PF Centro Sans Pro" w:cstheme="majorHAnsi"/>
          <w:sz w:val="24"/>
          <w:szCs w:val="24"/>
        </w:rPr>
      </w:pPr>
      <w:bookmarkStart w:id="5417" w:name="_Ref535941109"/>
      <w:r w:rsidRPr="00C739A3">
        <w:rPr>
          <w:rFonts w:ascii="PF Centro Sans Pro" w:hAnsi="PF Centro Sans Pro" w:cstheme="majorHAnsi"/>
          <w:sz w:val="24"/>
          <w:szCs w:val="24"/>
        </w:rPr>
        <w:t>При проведении процедуры открытия доступа к поданным заявкам заседание ЗК не проводится</w:t>
      </w:r>
      <w:r w:rsidR="00350D9A" w:rsidRPr="00C739A3">
        <w:rPr>
          <w:rFonts w:ascii="PF Centro Sans Pro" w:hAnsi="PF Centro Sans Pro" w:cstheme="majorHAnsi"/>
          <w:sz w:val="24"/>
          <w:szCs w:val="24"/>
        </w:rPr>
        <w:t xml:space="preserve">; </w:t>
      </w:r>
      <w:r w:rsidR="00910CB9" w:rsidRPr="00C739A3">
        <w:rPr>
          <w:rFonts w:ascii="PF Centro Sans Pro" w:hAnsi="PF Centro Sans Pro" w:cstheme="majorHAnsi"/>
          <w:sz w:val="24"/>
          <w:szCs w:val="24"/>
        </w:rPr>
        <w:t>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w:t>
      </w:r>
      <w:r w:rsidR="007A6EC5" w:rsidRPr="00C739A3">
        <w:rPr>
          <w:rFonts w:ascii="PF Centro Sans Pro" w:hAnsi="PF Centro Sans Pro" w:cstheme="majorHAnsi"/>
          <w:sz w:val="24"/>
          <w:szCs w:val="24"/>
        </w:rPr>
        <w:t xml:space="preserve"> (в статусе «поставщика»)</w:t>
      </w:r>
      <w:r w:rsidR="00910CB9" w:rsidRPr="00C739A3">
        <w:rPr>
          <w:rFonts w:ascii="PF Centro Sans Pro" w:hAnsi="PF Centro Sans Pro" w:cstheme="majorHAnsi"/>
          <w:sz w:val="24"/>
          <w:szCs w:val="24"/>
        </w:rPr>
        <w:t xml:space="preserve"> и направленные оператором ЭТП вместе с заявкой.</w:t>
      </w:r>
      <w:bookmarkEnd w:id="5417"/>
    </w:p>
    <w:p w14:paraId="15CB2566" w14:textId="77777777" w:rsidR="00910CB9" w:rsidRPr="00C739A3" w:rsidRDefault="00910CB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Протокол </w:t>
      </w:r>
      <w:r w:rsidR="00843CE8" w:rsidRPr="00C739A3">
        <w:rPr>
          <w:rFonts w:ascii="PF Centro Sans Pro" w:hAnsi="PF Centro Sans Pro" w:cstheme="majorHAnsi"/>
          <w:sz w:val="24"/>
          <w:szCs w:val="24"/>
        </w:rPr>
        <w:t>открытия доступа к поданным заявкам</w:t>
      </w:r>
      <w:r w:rsidRPr="00C739A3">
        <w:rPr>
          <w:rFonts w:ascii="PF Centro Sans Pro" w:hAnsi="PF Centro Sans Pro" w:cstheme="majorHAnsi"/>
          <w:sz w:val="24"/>
          <w:szCs w:val="24"/>
        </w:rPr>
        <w:t xml:space="preserve"> подписывается не менее чем двумя членами ЗК и секретарем ЗК не </w:t>
      </w:r>
      <w:r w:rsidR="00205DDF" w:rsidRPr="00C739A3">
        <w:rPr>
          <w:rFonts w:ascii="PF Centro Sans Pro" w:hAnsi="PF Centro Sans Pro" w:cstheme="majorHAnsi"/>
          <w:sz w:val="24"/>
          <w:szCs w:val="24"/>
        </w:rPr>
        <w:t xml:space="preserve">позднее </w:t>
      </w:r>
      <w:r w:rsidRPr="00C739A3">
        <w:rPr>
          <w:rFonts w:ascii="PF Centro Sans Pro" w:hAnsi="PF Centro Sans Pro" w:cstheme="majorHAnsi"/>
          <w:sz w:val="24"/>
          <w:szCs w:val="24"/>
        </w:rPr>
        <w:t xml:space="preserve">следующего рабочего дня после </w:t>
      </w:r>
      <w:r w:rsidR="00A86744" w:rsidRPr="00C739A3">
        <w:rPr>
          <w:rFonts w:ascii="PF Centro Sans Pro" w:hAnsi="PF Centro Sans Pro" w:cstheme="majorHAnsi"/>
          <w:sz w:val="24"/>
          <w:szCs w:val="24"/>
        </w:rPr>
        <w:t xml:space="preserve">дня </w:t>
      </w:r>
      <w:r w:rsidRPr="00C739A3">
        <w:rPr>
          <w:rFonts w:ascii="PF Centro Sans Pro" w:hAnsi="PF Centro Sans Pro" w:cstheme="majorHAnsi"/>
          <w:sz w:val="24"/>
          <w:szCs w:val="24"/>
        </w:rPr>
        <w:t>проведения процедуры открытия доступа.</w:t>
      </w:r>
    </w:p>
    <w:p w14:paraId="2D666F68" w14:textId="77777777" w:rsidR="00910CB9" w:rsidRPr="00C739A3" w:rsidRDefault="00910CB9"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протокол </w:t>
      </w:r>
      <w:r w:rsidR="00843CE8" w:rsidRPr="00C739A3">
        <w:rPr>
          <w:rFonts w:ascii="PF Centro Sans Pro" w:hAnsi="PF Centro Sans Pro" w:cstheme="majorHAnsi"/>
          <w:sz w:val="24"/>
          <w:szCs w:val="24"/>
        </w:rPr>
        <w:t>открытия доступа к поданным заявкам</w:t>
      </w:r>
      <w:r w:rsidR="00CF3D8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включаются следующие сведения:</w:t>
      </w:r>
    </w:p>
    <w:p w14:paraId="4DCCA8D8" w14:textId="77777777" w:rsidR="00910CB9" w:rsidRPr="00C739A3" w:rsidRDefault="00476F7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наименование </w:t>
      </w:r>
      <w:r w:rsidR="00910CB9" w:rsidRPr="00C739A3">
        <w:rPr>
          <w:rFonts w:ascii="PF Centro Sans Pro" w:hAnsi="PF Centro Sans Pro" w:cstheme="majorHAnsi"/>
          <w:sz w:val="24"/>
          <w:szCs w:val="24"/>
        </w:rPr>
        <w:t>закупки;</w:t>
      </w:r>
    </w:p>
    <w:p w14:paraId="3F764BEC" w14:textId="77777777" w:rsidR="00910CB9" w:rsidRPr="00C739A3" w:rsidRDefault="00910CB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384B7454" w14:textId="77777777" w:rsidR="00D53A87" w:rsidRPr="00C739A3" w:rsidRDefault="00D53A8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41BA7AF4" w14:textId="77777777" w:rsidR="00910CB9" w:rsidRPr="00C739A3" w:rsidRDefault="00910CB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w:t>
      </w:r>
      <w:r w:rsidR="00350D9A" w:rsidRPr="00C739A3">
        <w:rPr>
          <w:rFonts w:ascii="PF Centro Sans Pro" w:hAnsi="PF Centro Sans Pro" w:cstheme="majorHAnsi"/>
          <w:sz w:val="24"/>
          <w:szCs w:val="24"/>
        </w:rPr>
        <w:t>б</w:t>
      </w:r>
      <w:r w:rsidRPr="00C739A3">
        <w:rPr>
          <w:rFonts w:ascii="PF Centro Sans Pro" w:hAnsi="PF Centro Sans Pro" w:cstheme="majorHAnsi"/>
          <w:sz w:val="24"/>
          <w:szCs w:val="24"/>
        </w:rPr>
        <w:t xml:space="preserve"> НМЦ</w:t>
      </w:r>
      <w:r w:rsidR="004126AB" w:rsidRPr="00C739A3">
        <w:rPr>
          <w:rFonts w:ascii="PF Centro Sans Pro" w:hAnsi="PF Centro Sans Pro" w:cstheme="majorHAnsi"/>
          <w:sz w:val="24"/>
          <w:szCs w:val="24"/>
        </w:rPr>
        <w:t xml:space="preserve">, объеме </w:t>
      </w:r>
      <w:r w:rsidR="009123D7" w:rsidRPr="00C739A3">
        <w:rPr>
          <w:rFonts w:ascii="PF Centro Sans Pro" w:hAnsi="PF Centro Sans Pro" w:cstheme="majorHAnsi"/>
          <w:sz w:val="24"/>
          <w:szCs w:val="24"/>
        </w:rPr>
        <w:t>закупаемой продукции</w:t>
      </w:r>
      <w:r w:rsidR="004126AB" w:rsidRPr="00C739A3">
        <w:rPr>
          <w:rFonts w:ascii="PF Centro Sans Pro" w:hAnsi="PF Centro Sans Pro" w:cstheme="majorHAnsi"/>
          <w:sz w:val="24"/>
          <w:szCs w:val="24"/>
        </w:rPr>
        <w:t>, сроке исполнения договора</w:t>
      </w:r>
      <w:r w:rsidRPr="00C739A3">
        <w:rPr>
          <w:rFonts w:ascii="PF Centro Sans Pro" w:hAnsi="PF Centro Sans Pro" w:cstheme="majorHAnsi"/>
          <w:sz w:val="24"/>
          <w:szCs w:val="24"/>
        </w:rPr>
        <w:t>;</w:t>
      </w:r>
    </w:p>
    <w:p w14:paraId="2A0BC493" w14:textId="77777777" w:rsidR="00910CB9" w:rsidRPr="00C739A3" w:rsidRDefault="00910CB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и время проведения процедуры открытия доступа к поданным заявкам;</w:t>
      </w:r>
    </w:p>
    <w:p w14:paraId="2080FE64" w14:textId="77777777" w:rsidR="00910CB9" w:rsidRPr="00C739A3" w:rsidRDefault="00910CB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w:t>
      </w:r>
      <w:r w:rsidR="00332C8F" w:rsidRPr="00C739A3">
        <w:rPr>
          <w:rFonts w:ascii="PF Centro Sans Pro" w:hAnsi="PF Centro Sans Pro" w:cstheme="majorHAnsi"/>
          <w:sz w:val="24"/>
          <w:szCs w:val="24"/>
        </w:rPr>
        <w:t xml:space="preserve"> в информационно-телекоммуникационной сети «Интернет»</w:t>
      </w:r>
      <w:r w:rsidRPr="00C739A3">
        <w:rPr>
          <w:rFonts w:ascii="PF Centro Sans Pro" w:hAnsi="PF Centro Sans Pro" w:cstheme="majorHAnsi"/>
          <w:sz w:val="24"/>
          <w:szCs w:val="24"/>
        </w:rPr>
        <w:t>, с использованием которой проводится закупка;</w:t>
      </w:r>
    </w:p>
    <w:p w14:paraId="0FAC04A5" w14:textId="77777777" w:rsidR="00910CB9" w:rsidRPr="00C739A3" w:rsidRDefault="00910CB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количество</w:t>
      </w:r>
      <w:r w:rsidR="007F75C8" w:rsidRPr="00C739A3">
        <w:rPr>
          <w:rFonts w:ascii="PF Centro Sans Pro" w:hAnsi="PF Centro Sans Pro" w:cstheme="majorHAnsi"/>
          <w:sz w:val="24"/>
          <w:szCs w:val="24"/>
        </w:rPr>
        <w:t xml:space="preserve"> поданных</w:t>
      </w:r>
      <w:r w:rsidRPr="00C739A3">
        <w:rPr>
          <w:rFonts w:ascii="PF Centro Sans Pro" w:hAnsi="PF Centro Sans Pro" w:cstheme="majorHAnsi"/>
          <w:sz w:val="24"/>
          <w:szCs w:val="24"/>
        </w:rPr>
        <w:t xml:space="preserve"> заявок</w:t>
      </w:r>
      <w:r w:rsidR="00386F6A" w:rsidRPr="00C739A3">
        <w:rPr>
          <w:rFonts w:ascii="PF Centro Sans Pro" w:hAnsi="PF Centro Sans Pro" w:cstheme="majorHAnsi"/>
          <w:sz w:val="24"/>
          <w:szCs w:val="24"/>
        </w:rPr>
        <w:t xml:space="preserve">, а также время и дата регистрации каждой </w:t>
      </w:r>
      <w:r w:rsidR="00C002C4" w:rsidRPr="00C739A3">
        <w:rPr>
          <w:rFonts w:ascii="PF Centro Sans Pro" w:hAnsi="PF Centro Sans Pro" w:cstheme="majorHAnsi"/>
          <w:sz w:val="24"/>
          <w:szCs w:val="24"/>
        </w:rPr>
        <w:t xml:space="preserve">такой </w:t>
      </w:r>
      <w:r w:rsidR="00386F6A" w:rsidRPr="00C739A3">
        <w:rPr>
          <w:rFonts w:ascii="PF Centro Sans Pro" w:hAnsi="PF Centro Sans Pro" w:cstheme="majorHAnsi"/>
          <w:sz w:val="24"/>
          <w:szCs w:val="24"/>
        </w:rPr>
        <w:t>заявки</w:t>
      </w:r>
      <w:r w:rsidRPr="00C739A3">
        <w:rPr>
          <w:rFonts w:ascii="PF Centro Sans Pro" w:hAnsi="PF Centro Sans Pro" w:cstheme="majorHAnsi"/>
          <w:sz w:val="24"/>
          <w:szCs w:val="24"/>
        </w:rPr>
        <w:t>;</w:t>
      </w:r>
    </w:p>
    <w:p w14:paraId="553AD7E6" w14:textId="77777777" w:rsidR="00910CB9" w:rsidRPr="00C739A3" w:rsidRDefault="00B7002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сведения об </w:t>
      </w:r>
      <w:r w:rsidR="003A3434" w:rsidRPr="00C739A3">
        <w:rPr>
          <w:rFonts w:ascii="PF Centro Sans Pro" w:hAnsi="PF Centro Sans Pro" w:cstheme="majorHAnsi"/>
          <w:sz w:val="24"/>
          <w:szCs w:val="24"/>
        </w:rPr>
        <w:t>идентификационны</w:t>
      </w:r>
      <w:r w:rsidRPr="00C739A3">
        <w:rPr>
          <w:rFonts w:ascii="PF Centro Sans Pro" w:hAnsi="PF Centro Sans Pro" w:cstheme="majorHAnsi"/>
          <w:sz w:val="24"/>
          <w:szCs w:val="24"/>
        </w:rPr>
        <w:t>х</w:t>
      </w:r>
      <w:r w:rsidR="003A3434" w:rsidRPr="00C739A3">
        <w:rPr>
          <w:rFonts w:ascii="PF Centro Sans Pro" w:hAnsi="PF Centro Sans Pro" w:cstheme="majorHAnsi"/>
          <w:sz w:val="24"/>
          <w:szCs w:val="24"/>
        </w:rPr>
        <w:t xml:space="preserve"> номера</w:t>
      </w:r>
      <w:r w:rsidRPr="00C739A3">
        <w:rPr>
          <w:rFonts w:ascii="PF Centro Sans Pro" w:hAnsi="PF Centro Sans Pro" w:cstheme="majorHAnsi"/>
          <w:sz w:val="24"/>
          <w:szCs w:val="24"/>
        </w:rPr>
        <w:t>х</w:t>
      </w:r>
      <w:r w:rsidR="003A3434" w:rsidRPr="00C739A3">
        <w:rPr>
          <w:rFonts w:ascii="PF Centro Sans Pro" w:hAnsi="PF Centro Sans Pro" w:cstheme="majorHAnsi"/>
          <w:sz w:val="24"/>
          <w:szCs w:val="24"/>
        </w:rPr>
        <w:t xml:space="preserve"> участников процедуры закупки, подавших заявки</w:t>
      </w:r>
      <w:r w:rsidR="00910CB9" w:rsidRPr="00C739A3">
        <w:rPr>
          <w:rFonts w:ascii="PF Centro Sans Pro" w:hAnsi="PF Centro Sans Pro" w:cstheme="majorHAnsi"/>
          <w:sz w:val="24"/>
          <w:szCs w:val="24"/>
        </w:rPr>
        <w:t>;</w:t>
      </w:r>
    </w:p>
    <w:p w14:paraId="4D7987F8" w14:textId="77B128ED" w:rsidR="00976F39" w:rsidRPr="00C739A3" w:rsidRDefault="0097190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предлагаемая участником процедуры закупки </w:t>
      </w:r>
      <w:r w:rsidR="00A35EED" w:rsidRPr="00C739A3">
        <w:rPr>
          <w:rFonts w:ascii="PF Centro Sans Pro" w:hAnsi="PF Centro Sans Pro" w:cstheme="majorHAnsi"/>
          <w:sz w:val="24"/>
          <w:szCs w:val="24"/>
        </w:rPr>
        <w:t>цена договора или цена за единицу продукции</w:t>
      </w:r>
      <w:r w:rsidRPr="00C739A3">
        <w:rPr>
          <w:rFonts w:ascii="PF Centro Sans Pro" w:hAnsi="PF Centro Sans Pro" w:cstheme="majorHAnsi"/>
          <w:sz w:val="24"/>
          <w:szCs w:val="24"/>
        </w:rPr>
        <w:t xml:space="preserve"> </w:t>
      </w:r>
      <w:r w:rsidR="0095173A" w:rsidRPr="00C739A3">
        <w:rPr>
          <w:rFonts w:ascii="PF Centro Sans Pro" w:hAnsi="PF Centro Sans Pro" w:cstheme="majorHAnsi"/>
          <w:sz w:val="24"/>
          <w:szCs w:val="24"/>
        </w:rPr>
        <w:t>(подраздел</w:t>
      </w:r>
      <w:r w:rsidR="0095173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_Ref443307109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18.5</w:t>
      </w:r>
      <w:r w:rsidR="009F6A3E" w:rsidRPr="00C739A3">
        <w:rPr>
          <w:rFonts w:ascii="PF Centro Sans Pro" w:hAnsi="PF Centro Sans Pro" w:cstheme="majorHAnsi"/>
          <w:sz w:val="24"/>
          <w:szCs w:val="24"/>
        </w:rPr>
        <w:fldChar w:fldCharType="end"/>
      </w:r>
      <w:r w:rsidR="00F47917" w:rsidRPr="00C739A3">
        <w:rPr>
          <w:rFonts w:ascii="PF Centro Sans Pro" w:hAnsi="PF Centro Sans Pro" w:cstheme="majorHAnsi"/>
          <w:sz w:val="24"/>
          <w:szCs w:val="24"/>
        </w:rPr>
        <w:t xml:space="preserve"> Положения</w:t>
      </w:r>
      <w:r w:rsidR="0095173A" w:rsidRPr="00C739A3">
        <w:rPr>
          <w:rFonts w:ascii="PF Centro Sans Pro" w:hAnsi="PF Centro Sans Pro" w:cstheme="majorHAnsi"/>
          <w:sz w:val="24"/>
          <w:szCs w:val="24"/>
        </w:rPr>
        <w:t>)</w:t>
      </w:r>
      <w:r w:rsidR="00976F39" w:rsidRPr="00C739A3">
        <w:rPr>
          <w:rFonts w:ascii="PF Centro Sans Pro" w:hAnsi="PF Centro Sans Pro" w:cstheme="majorHAnsi"/>
          <w:sz w:val="24"/>
          <w:szCs w:val="24"/>
        </w:rPr>
        <w:t>;</w:t>
      </w:r>
    </w:p>
    <w:p w14:paraId="4A6200C5" w14:textId="77777777" w:rsidR="00386F6A" w:rsidRPr="00C739A3" w:rsidRDefault="00C002C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несостоявшейся с указанием основания (причины) такого признания</w:t>
      </w:r>
      <w:r w:rsidR="00386F6A" w:rsidRPr="00C739A3">
        <w:rPr>
          <w:rFonts w:ascii="PF Centro Sans Pro" w:hAnsi="PF Centro Sans Pro" w:cstheme="majorHAnsi"/>
          <w:sz w:val="24"/>
          <w:szCs w:val="24"/>
        </w:rPr>
        <w:t>;</w:t>
      </w:r>
    </w:p>
    <w:p w14:paraId="2CC470F1" w14:textId="77777777" w:rsidR="00EB37FC" w:rsidRPr="00C739A3" w:rsidRDefault="00976F3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r w:rsidR="004126AB" w:rsidRPr="00C739A3">
        <w:rPr>
          <w:rFonts w:ascii="PF Centro Sans Pro" w:hAnsi="PF Centro Sans Pro" w:cstheme="majorHAnsi"/>
          <w:sz w:val="24"/>
          <w:szCs w:val="24"/>
        </w:rPr>
        <w:t>.</w:t>
      </w:r>
    </w:p>
    <w:p w14:paraId="072D8C32" w14:textId="77777777" w:rsidR="00910CB9" w:rsidRPr="00C739A3" w:rsidRDefault="00174DBB" w:rsidP="00B71F99">
      <w:pPr>
        <w:pStyle w:val="4"/>
        <w:numPr>
          <w:ilvl w:val="2"/>
          <w:numId w:val="4"/>
        </w:numPr>
        <w:rPr>
          <w:rFonts w:ascii="PF Centro Sans Pro" w:hAnsi="PF Centro Sans Pro" w:cstheme="majorHAnsi"/>
          <w:sz w:val="24"/>
          <w:szCs w:val="24"/>
        </w:rPr>
      </w:pPr>
      <w:bookmarkStart w:id="5418" w:name="_Ref411861896"/>
      <w:r w:rsidRPr="00C739A3">
        <w:rPr>
          <w:rFonts w:ascii="PF Centro Sans Pro" w:hAnsi="PF Centro Sans Pro" w:cstheme="majorHAnsi"/>
          <w:sz w:val="24"/>
          <w:szCs w:val="24"/>
        </w:rPr>
        <w:t>П</w:t>
      </w:r>
      <w:r w:rsidR="005C245A" w:rsidRPr="00C739A3">
        <w:rPr>
          <w:rFonts w:ascii="PF Centro Sans Pro" w:hAnsi="PF Centro Sans Pro" w:cstheme="majorHAnsi"/>
          <w:sz w:val="24"/>
          <w:szCs w:val="24"/>
        </w:rPr>
        <w:t>о результатам открытия доступа к поданным заявкам</w:t>
      </w:r>
      <w:r w:rsidR="00FE3C14" w:rsidRPr="00C739A3">
        <w:rPr>
          <w:rFonts w:ascii="PF Centro Sans Pro" w:hAnsi="PF Centro Sans Pro" w:cstheme="majorHAnsi"/>
          <w:sz w:val="24"/>
          <w:szCs w:val="24"/>
        </w:rPr>
        <w:t xml:space="preserve"> конкурентн</w:t>
      </w:r>
      <w:r w:rsidR="00183045" w:rsidRPr="00C739A3">
        <w:rPr>
          <w:rFonts w:ascii="PF Centro Sans Pro" w:hAnsi="PF Centro Sans Pro" w:cstheme="majorHAnsi"/>
          <w:sz w:val="24"/>
          <w:szCs w:val="24"/>
        </w:rPr>
        <w:t>ая</w:t>
      </w:r>
      <w:r w:rsidR="00303E4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закупк</w:t>
      </w:r>
      <w:r w:rsidR="008A630F"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w:t>
      </w:r>
      <w:r w:rsidR="005C245A" w:rsidRPr="00C739A3">
        <w:rPr>
          <w:rFonts w:ascii="PF Centro Sans Pro" w:hAnsi="PF Centro Sans Pro" w:cstheme="majorHAnsi"/>
          <w:sz w:val="24"/>
          <w:szCs w:val="24"/>
        </w:rPr>
        <w:t>призна</w:t>
      </w:r>
      <w:r w:rsidR="00C336AC" w:rsidRPr="00C739A3">
        <w:rPr>
          <w:rFonts w:ascii="PF Centro Sans Pro" w:hAnsi="PF Centro Sans Pro" w:cstheme="majorHAnsi"/>
          <w:sz w:val="24"/>
          <w:szCs w:val="24"/>
        </w:rPr>
        <w:t>ется</w:t>
      </w:r>
      <w:r w:rsidR="005C245A" w:rsidRPr="00C739A3">
        <w:rPr>
          <w:rFonts w:ascii="PF Centro Sans Pro" w:hAnsi="PF Centro Sans Pro" w:cstheme="majorHAnsi"/>
          <w:sz w:val="24"/>
          <w:szCs w:val="24"/>
        </w:rPr>
        <w:t xml:space="preserve"> </w:t>
      </w:r>
      <w:r w:rsidR="00303E4E" w:rsidRPr="00C739A3">
        <w:rPr>
          <w:rFonts w:ascii="PF Centro Sans Pro" w:hAnsi="PF Centro Sans Pro" w:cstheme="majorHAnsi"/>
          <w:sz w:val="24"/>
          <w:szCs w:val="24"/>
        </w:rPr>
        <w:t>несостоявш</w:t>
      </w:r>
      <w:r w:rsidR="001C7B15" w:rsidRPr="00C739A3">
        <w:rPr>
          <w:rFonts w:ascii="PF Centro Sans Pro" w:hAnsi="PF Centro Sans Pro" w:cstheme="majorHAnsi"/>
          <w:sz w:val="24"/>
          <w:szCs w:val="24"/>
        </w:rPr>
        <w:t>е</w:t>
      </w:r>
      <w:r w:rsidR="00523ED0" w:rsidRPr="00C739A3">
        <w:rPr>
          <w:rFonts w:ascii="PF Centro Sans Pro" w:hAnsi="PF Centro Sans Pro" w:cstheme="majorHAnsi"/>
          <w:sz w:val="24"/>
          <w:szCs w:val="24"/>
        </w:rPr>
        <w:t>й</w:t>
      </w:r>
      <w:r w:rsidR="00303E4E" w:rsidRPr="00C739A3">
        <w:rPr>
          <w:rFonts w:ascii="PF Centro Sans Pro" w:hAnsi="PF Centro Sans Pro" w:cstheme="majorHAnsi"/>
          <w:sz w:val="24"/>
          <w:szCs w:val="24"/>
        </w:rPr>
        <w:t xml:space="preserve">ся </w:t>
      </w:r>
      <w:r w:rsidR="00306820" w:rsidRPr="00C739A3">
        <w:rPr>
          <w:rFonts w:ascii="PF Centro Sans Pro" w:hAnsi="PF Centro Sans Pro" w:cstheme="majorHAnsi"/>
          <w:sz w:val="24"/>
          <w:szCs w:val="24"/>
        </w:rPr>
        <w:t>в случаях</w:t>
      </w:r>
      <w:r w:rsidR="00AE102F" w:rsidRPr="00C739A3">
        <w:rPr>
          <w:rFonts w:ascii="PF Centro Sans Pro" w:hAnsi="PF Centro Sans Pro" w:cstheme="majorHAnsi"/>
          <w:sz w:val="24"/>
          <w:szCs w:val="24"/>
        </w:rPr>
        <w:t xml:space="preserve">, </w:t>
      </w:r>
      <w:r w:rsidR="00FE3C14" w:rsidRPr="00C739A3">
        <w:rPr>
          <w:rFonts w:ascii="PF Centro Sans Pro" w:hAnsi="PF Centro Sans Pro" w:cstheme="majorHAnsi"/>
          <w:sz w:val="24"/>
          <w:szCs w:val="24"/>
        </w:rPr>
        <w:t>если не подано ни одной заявки или по окончании срока подачи заявок подана только одна заявка</w:t>
      </w:r>
      <w:bookmarkEnd w:id="5418"/>
      <w:r w:rsidR="004D64C1" w:rsidRPr="00C739A3">
        <w:rPr>
          <w:rFonts w:ascii="PF Centro Sans Pro" w:hAnsi="PF Centro Sans Pro" w:cstheme="majorHAnsi"/>
          <w:sz w:val="24"/>
          <w:szCs w:val="24"/>
        </w:rPr>
        <w:t>.</w:t>
      </w:r>
    </w:p>
    <w:p w14:paraId="796807F1" w14:textId="48EE5A61" w:rsidR="00910CB9" w:rsidRPr="00C739A3" w:rsidRDefault="00910CB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Протокол должен быть официально размещен организатором закупки в </w:t>
      </w:r>
      <w:r w:rsidR="00843CE8" w:rsidRPr="00C739A3">
        <w:rPr>
          <w:rFonts w:ascii="PF Centro Sans Pro" w:hAnsi="PF Centro Sans Pro" w:cstheme="majorHAnsi"/>
          <w:sz w:val="24"/>
          <w:szCs w:val="24"/>
        </w:rPr>
        <w:t xml:space="preserve">установленных </w:t>
      </w:r>
      <w:r w:rsidRPr="00C739A3">
        <w:rPr>
          <w:rFonts w:ascii="PF Centro Sans Pro" w:hAnsi="PF Centro Sans Pro" w:cstheme="majorHAnsi"/>
          <w:sz w:val="24"/>
          <w:szCs w:val="24"/>
        </w:rPr>
        <w:t xml:space="preserve">источниках </w:t>
      </w:r>
      <w:r w:rsidR="00843CE8" w:rsidRPr="00C739A3">
        <w:rPr>
          <w:rFonts w:ascii="PF Centro Sans Pro" w:hAnsi="PF Centro Sans Pro" w:cstheme="majorHAnsi"/>
          <w:sz w:val="24"/>
          <w:szCs w:val="24"/>
        </w:rPr>
        <w:t>согласно п</w:t>
      </w:r>
      <w:r w:rsidR="00F51883" w:rsidRPr="00C739A3">
        <w:rPr>
          <w:rFonts w:ascii="PF Centro Sans Pro" w:hAnsi="PF Centro Sans Pro" w:cstheme="majorHAnsi"/>
          <w:sz w:val="24"/>
          <w:szCs w:val="24"/>
        </w:rPr>
        <w:t>одразделу</w:t>
      </w:r>
      <w:r w:rsidR="00F51883"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_Ref409635858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3.1</w:t>
      </w:r>
      <w:r w:rsidR="009F6A3E" w:rsidRPr="00C739A3">
        <w:rPr>
          <w:rFonts w:ascii="PF Centro Sans Pro" w:hAnsi="PF Centro Sans Pro" w:cstheme="majorHAnsi"/>
          <w:sz w:val="24"/>
          <w:szCs w:val="24"/>
        </w:rPr>
        <w:fldChar w:fldCharType="end"/>
      </w:r>
      <w:r w:rsidR="00F47917" w:rsidRPr="00C739A3">
        <w:rPr>
          <w:rFonts w:ascii="PF Centro Sans Pro" w:hAnsi="PF Centro Sans Pro" w:cstheme="majorHAnsi"/>
          <w:sz w:val="24"/>
          <w:szCs w:val="24"/>
        </w:rPr>
        <w:t xml:space="preserve"> Положения</w:t>
      </w:r>
      <w:r w:rsidR="00843CE8"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в срок не позднее 3</w:t>
      </w:r>
      <w:r w:rsidR="00E6286F" w:rsidRPr="00C739A3">
        <w:rPr>
          <w:rFonts w:ascii="Calibri" w:hAnsi="Calibri" w:cs="Calibri"/>
          <w:sz w:val="24"/>
          <w:szCs w:val="24"/>
        </w:rPr>
        <w:t> </w:t>
      </w:r>
      <w:r w:rsidR="002A3534" w:rsidRPr="00C739A3">
        <w:rPr>
          <w:rFonts w:ascii="PF Centro Sans Pro" w:hAnsi="PF Centro Sans Pro" w:cstheme="majorHAnsi"/>
          <w:sz w:val="24"/>
          <w:szCs w:val="24"/>
        </w:rPr>
        <w:t xml:space="preserve">(трех) </w:t>
      </w:r>
      <w:r w:rsidRPr="00C739A3">
        <w:rPr>
          <w:rFonts w:ascii="PF Centro Sans Pro" w:hAnsi="PF Centro Sans Pro" w:cstheme="majorHAnsi"/>
          <w:sz w:val="24"/>
          <w:szCs w:val="24"/>
        </w:rPr>
        <w:t>дней со дня подписания такого протокола.</w:t>
      </w:r>
    </w:p>
    <w:p w14:paraId="2705A815" w14:textId="77777777" w:rsidR="00EA284A" w:rsidRPr="00C739A3" w:rsidRDefault="00C56FF4" w:rsidP="00B71F99">
      <w:pPr>
        <w:pStyle w:val="3"/>
        <w:numPr>
          <w:ilvl w:val="1"/>
          <w:numId w:val="4"/>
        </w:numPr>
        <w:ind w:left="1134"/>
        <w:rPr>
          <w:rFonts w:ascii="PF Centro Sans Pro" w:hAnsi="PF Centro Sans Pro" w:cstheme="majorHAnsi"/>
          <w:sz w:val="24"/>
          <w:szCs w:val="24"/>
        </w:rPr>
      </w:pPr>
      <w:bookmarkStart w:id="5419" w:name="_Toc409528489"/>
      <w:bookmarkStart w:id="5420" w:name="_Toc409630192"/>
      <w:bookmarkStart w:id="5421" w:name="_Toc409474780"/>
      <w:bookmarkStart w:id="5422" w:name="_Ref409690716"/>
      <w:bookmarkStart w:id="5423" w:name="_Toc409703638"/>
      <w:bookmarkStart w:id="5424" w:name="_Toc409711802"/>
      <w:bookmarkStart w:id="5425" w:name="_Toc409715522"/>
      <w:bookmarkStart w:id="5426" w:name="_Toc409721539"/>
      <w:bookmarkStart w:id="5427" w:name="_Toc409720670"/>
      <w:bookmarkStart w:id="5428" w:name="_Toc409721757"/>
      <w:bookmarkStart w:id="5429" w:name="_Toc409807475"/>
      <w:bookmarkStart w:id="5430" w:name="_Toc409812194"/>
      <w:bookmarkStart w:id="5431" w:name="_Toc283764423"/>
      <w:bookmarkStart w:id="5432" w:name="_Toc409908757"/>
      <w:bookmarkStart w:id="5433" w:name="_Toc410902929"/>
      <w:bookmarkStart w:id="5434" w:name="_Toc410907940"/>
      <w:bookmarkStart w:id="5435" w:name="_Toc410908129"/>
      <w:bookmarkStart w:id="5436" w:name="_Toc410910922"/>
      <w:bookmarkStart w:id="5437" w:name="_Toc410911195"/>
      <w:bookmarkStart w:id="5438" w:name="_Toc410920293"/>
      <w:bookmarkStart w:id="5439" w:name="_Toc411279933"/>
      <w:bookmarkStart w:id="5440" w:name="_Toc411626659"/>
      <w:bookmarkStart w:id="5441" w:name="_Toc411632202"/>
      <w:bookmarkStart w:id="5442" w:name="_Toc411882111"/>
      <w:bookmarkStart w:id="5443" w:name="_Toc411941121"/>
      <w:bookmarkStart w:id="5444" w:name="_Toc285801569"/>
      <w:bookmarkStart w:id="5445" w:name="_Toc411949596"/>
      <w:bookmarkStart w:id="5446" w:name="_Toc412111236"/>
      <w:bookmarkStart w:id="5447" w:name="_Toc285977840"/>
      <w:bookmarkStart w:id="5448" w:name="_Toc412128003"/>
      <w:bookmarkStart w:id="5449" w:name="_Toc285999969"/>
      <w:bookmarkStart w:id="5450" w:name="_Toc412218452"/>
      <w:bookmarkStart w:id="5451" w:name="_Toc412543738"/>
      <w:bookmarkStart w:id="5452" w:name="_Toc412551483"/>
      <w:bookmarkStart w:id="5453" w:name="_Toc412760353"/>
      <w:bookmarkStart w:id="5454" w:name="_Toc453143289"/>
      <w:bookmarkStart w:id="5455" w:name="_Ref476245382"/>
      <w:bookmarkStart w:id="5456" w:name="_Toc2585020"/>
      <w:r w:rsidRPr="00C739A3">
        <w:rPr>
          <w:rFonts w:ascii="PF Centro Sans Pro" w:hAnsi="PF Centro Sans Pro" w:cstheme="majorHAnsi"/>
          <w:sz w:val="24"/>
          <w:szCs w:val="24"/>
        </w:rPr>
        <w:t>Р</w:t>
      </w:r>
      <w:r w:rsidR="00072F32" w:rsidRPr="00C739A3">
        <w:rPr>
          <w:rFonts w:ascii="PF Centro Sans Pro" w:hAnsi="PF Centro Sans Pro" w:cstheme="majorHAnsi"/>
          <w:sz w:val="24"/>
          <w:szCs w:val="24"/>
        </w:rPr>
        <w:t>ассмотрени</w:t>
      </w:r>
      <w:r w:rsidRPr="00C739A3">
        <w:rPr>
          <w:rFonts w:ascii="PF Centro Sans Pro" w:hAnsi="PF Centro Sans Pro" w:cstheme="majorHAnsi"/>
          <w:sz w:val="24"/>
          <w:szCs w:val="24"/>
        </w:rPr>
        <w:t>е</w:t>
      </w:r>
      <w:r w:rsidR="00072F32" w:rsidRPr="00C739A3">
        <w:rPr>
          <w:rFonts w:ascii="PF Centro Sans Pro" w:hAnsi="PF Centro Sans Pro" w:cstheme="majorHAnsi"/>
          <w:sz w:val="24"/>
          <w:szCs w:val="24"/>
        </w:rPr>
        <w:t xml:space="preserve"> заявок</w:t>
      </w:r>
      <w:r w:rsidR="00AC5B21" w:rsidRPr="00C739A3">
        <w:rPr>
          <w:rFonts w:ascii="PF Centro Sans Pro" w:hAnsi="PF Centro Sans Pro" w:cstheme="majorHAnsi"/>
          <w:sz w:val="24"/>
          <w:szCs w:val="24"/>
        </w:rPr>
        <w:t xml:space="preserve"> (отборочная стадия)</w:t>
      </w:r>
      <w:r w:rsidR="00072F32" w:rsidRPr="00C739A3">
        <w:rPr>
          <w:rFonts w:ascii="PF Centro Sans Pro" w:hAnsi="PF Centro Sans Pro" w:cstheme="majorHAnsi"/>
          <w:sz w:val="24"/>
          <w:szCs w:val="24"/>
        </w:rPr>
        <w:t xml:space="preserve">. Допуск к участию в </w:t>
      </w:r>
      <w:r w:rsidR="00AC5B21" w:rsidRPr="00C739A3">
        <w:rPr>
          <w:rFonts w:ascii="PF Centro Sans Pro" w:hAnsi="PF Centro Sans Pro" w:cstheme="majorHAnsi"/>
          <w:sz w:val="24"/>
          <w:szCs w:val="24"/>
        </w:rPr>
        <w:t>закупке</w:t>
      </w:r>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14:paraId="1F0DE71A" w14:textId="77777777" w:rsidR="00072F32" w:rsidRPr="00C739A3" w:rsidRDefault="00072F3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Рассмотрение заявок (отборочная стадия) осуществляется в сроки, установленные извещением и документацией о закупке.</w:t>
      </w:r>
    </w:p>
    <w:p w14:paraId="73679022" w14:textId="77777777" w:rsidR="00D828A5" w:rsidRPr="00C739A3" w:rsidRDefault="00D828A5" w:rsidP="00B71F99">
      <w:pPr>
        <w:pStyle w:val="4"/>
        <w:numPr>
          <w:ilvl w:val="2"/>
          <w:numId w:val="4"/>
        </w:numPr>
        <w:rPr>
          <w:rFonts w:ascii="PF Centro Sans Pro" w:hAnsi="PF Centro Sans Pro" w:cstheme="majorHAnsi"/>
          <w:sz w:val="24"/>
          <w:szCs w:val="24"/>
        </w:rPr>
      </w:pPr>
      <w:bookmarkStart w:id="5457" w:name="_Ref411868503"/>
      <w:r w:rsidRPr="00C739A3">
        <w:rPr>
          <w:rFonts w:ascii="PF Centro Sans Pro" w:hAnsi="PF Centro Sans Pro" w:cstheme="majorHAnsi"/>
          <w:sz w:val="24"/>
          <w:szCs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BC35AE" w:rsidRPr="00C739A3">
        <w:rPr>
          <w:rFonts w:ascii="PF Centro Sans Pro" w:hAnsi="PF Centro Sans Pro" w:cstheme="majorHAnsi"/>
          <w:sz w:val="24"/>
          <w:szCs w:val="24"/>
        </w:rPr>
        <w:t>документации о закупке</w:t>
      </w:r>
      <w:r w:rsidRPr="00C739A3" w:rsidDel="00BC35AE">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на основании установленных в </w:t>
      </w:r>
      <w:r w:rsidR="00BC35AE" w:rsidRPr="00C739A3">
        <w:rPr>
          <w:rFonts w:ascii="PF Centro Sans Pro" w:hAnsi="PF Centro Sans Pro" w:cstheme="majorHAnsi"/>
          <w:sz w:val="24"/>
          <w:szCs w:val="24"/>
        </w:rPr>
        <w:t>ней</w:t>
      </w:r>
      <w:r w:rsidRPr="00C739A3">
        <w:rPr>
          <w:rFonts w:ascii="PF Centro Sans Pro" w:hAnsi="PF Centro Sans Pro" w:cstheme="majorHAnsi"/>
          <w:sz w:val="24"/>
          <w:szCs w:val="24"/>
        </w:rPr>
        <w:t xml:space="preserve"> измеряемых критериев отбора.</w:t>
      </w:r>
      <w:bookmarkEnd w:id="5457"/>
    </w:p>
    <w:p w14:paraId="67115153" w14:textId="77777777" w:rsidR="00D828A5" w:rsidRPr="00C739A3" w:rsidRDefault="00D828A5"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w:t>
      </w:r>
      <w:r w:rsidR="00C56FF4" w:rsidRPr="00C739A3">
        <w:rPr>
          <w:rFonts w:ascii="PF Centro Sans Pro" w:hAnsi="PF Centro Sans Pro" w:cstheme="majorHAnsi"/>
          <w:sz w:val="24"/>
          <w:szCs w:val="24"/>
        </w:rPr>
        <w:t>закупки</w:t>
      </w:r>
      <w:r w:rsidRPr="00C739A3">
        <w:rPr>
          <w:rFonts w:ascii="PF Centro Sans Pro" w:hAnsi="PF Centro Sans Pro" w:cstheme="majorHAnsi"/>
          <w:sz w:val="24"/>
          <w:szCs w:val="24"/>
        </w:rPr>
        <w:t xml:space="preserve">. Участники процедуры закупки, заявки которых </w:t>
      </w:r>
      <w:proofErr w:type="gramStart"/>
      <w:r w:rsidRPr="00C739A3">
        <w:rPr>
          <w:rFonts w:ascii="PF Centro Sans Pro" w:hAnsi="PF Centro Sans Pro" w:cstheme="majorHAnsi"/>
          <w:sz w:val="24"/>
          <w:szCs w:val="24"/>
        </w:rPr>
        <w:t>признаны не соответствующими требованиям документации о закупке в дальнейшей процедуре закупки не участвуют</w:t>
      </w:r>
      <w:proofErr w:type="gramEnd"/>
      <w:r w:rsidRPr="00C739A3">
        <w:rPr>
          <w:rFonts w:ascii="PF Centro Sans Pro" w:hAnsi="PF Centro Sans Pro" w:cstheme="majorHAnsi"/>
          <w:sz w:val="24"/>
          <w:szCs w:val="24"/>
        </w:rPr>
        <w:t>.</w:t>
      </w:r>
    </w:p>
    <w:p w14:paraId="1E69C96D" w14:textId="77777777" w:rsidR="00D828A5" w:rsidRPr="00C739A3" w:rsidRDefault="00D828A5"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B612021" w14:textId="77777777" w:rsidR="001F4D1D" w:rsidRPr="00C739A3" w:rsidRDefault="001F4D1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состава</w:t>
      </w:r>
      <w:r w:rsidR="004E5D0E" w:rsidRPr="00C739A3">
        <w:rPr>
          <w:rFonts w:ascii="PF Centro Sans Pro" w:hAnsi="PF Centro Sans Pro" w:cstheme="majorHAnsi"/>
          <w:sz w:val="24"/>
          <w:szCs w:val="24"/>
        </w:rPr>
        <w:t xml:space="preserve"> и</w:t>
      </w:r>
      <w:r w:rsidRPr="00C739A3">
        <w:rPr>
          <w:rFonts w:ascii="PF Centro Sans Pro" w:hAnsi="PF Centro Sans Pro" w:cstheme="majorHAnsi"/>
          <w:sz w:val="24"/>
          <w:szCs w:val="24"/>
        </w:rPr>
        <w:t xml:space="preserve"> содержания заявки на соответствие требованиям документации о закупке;</w:t>
      </w:r>
    </w:p>
    <w:p w14:paraId="381A8168" w14:textId="77777777" w:rsidR="001F4D1D" w:rsidRPr="00C739A3" w:rsidRDefault="001F4D1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BE35070" w14:textId="77777777" w:rsidR="00CC6545" w:rsidRPr="00C739A3" w:rsidRDefault="00CC654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соответствия </w:t>
      </w:r>
      <w:r w:rsidR="00FD45A9" w:rsidRPr="00C739A3">
        <w:rPr>
          <w:rFonts w:ascii="PF Centro Sans Pro" w:hAnsi="PF Centro Sans Pro" w:cstheme="majorHAnsi"/>
          <w:sz w:val="24"/>
          <w:szCs w:val="24"/>
        </w:rPr>
        <w:t xml:space="preserve">предлагаемой </w:t>
      </w:r>
      <w:r w:rsidRPr="00C739A3">
        <w:rPr>
          <w:rFonts w:ascii="PF Centro Sans Pro" w:hAnsi="PF Centro Sans Pro" w:cstheme="majorHAnsi"/>
          <w:sz w:val="24"/>
          <w:szCs w:val="24"/>
        </w:rPr>
        <w:t xml:space="preserve">продукции </w:t>
      </w:r>
      <w:r w:rsidR="00BE5DAD" w:rsidRPr="00C739A3">
        <w:rPr>
          <w:rFonts w:ascii="PF Centro Sans Pro" w:hAnsi="PF Centro Sans Pro" w:cstheme="majorHAnsi"/>
          <w:sz w:val="24"/>
          <w:szCs w:val="24"/>
        </w:rPr>
        <w:t xml:space="preserve">и условий исполнения договора </w:t>
      </w:r>
      <w:r w:rsidRPr="00C739A3">
        <w:rPr>
          <w:rFonts w:ascii="PF Centro Sans Pro" w:hAnsi="PF Centro Sans Pro" w:cstheme="majorHAnsi"/>
          <w:sz w:val="24"/>
          <w:szCs w:val="24"/>
        </w:rPr>
        <w:t>требованиям</w:t>
      </w:r>
      <w:r w:rsidR="00FD45A9" w:rsidRPr="00C739A3">
        <w:rPr>
          <w:rFonts w:ascii="PF Centro Sans Pro" w:hAnsi="PF Centro Sans Pro" w:cstheme="majorHAnsi"/>
          <w:sz w:val="24"/>
          <w:szCs w:val="24"/>
        </w:rPr>
        <w:t>, установленным в</w:t>
      </w:r>
      <w:r w:rsidRPr="00C739A3">
        <w:rPr>
          <w:rFonts w:ascii="PF Centro Sans Pro" w:hAnsi="PF Centro Sans Pro" w:cstheme="majorHAnsi"/>
          <w:sz w:val="24"/>
          <w:szCs w:val="24"/>
        </w:rPr>
        <w:t xml:space="preserve"> документации о закупке;</w:t>
      </w:r>
    </w:p>
    <w:p w14:paraId="0A91DAD7" w14:textId="77777777" w:rsidR="001F4D1D" w:rsidRPr="00C739A3" w:rsidRDefault="001F4D1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соблюдения </w:t>
      </w:r>
      <w:r w:rsidR="00F87A60" w:rsidRPr="00C739A3">
        <w:rPr>
          <w:rFonts w:ascii="PF Centro Sans Pro" w:hAnsi="PF Centro Sans Pro" w:cstheme="majorHAnsi"/>
          <w:sz w:val="24"/>
          <w:szCs w:val="24"/>
        </w:rPr>
        <w:t xml:space="preserve">порядка </w:t>
      </w:r>
      <w:r w:rsidRPr="00C739A3">
        <w:rPr>
          <w:rFonts w:ascii="PF Centro Sans Pro" w:hAnsi="PF Centro Sans Pro" w:cstheme="majorHAnsi"/>
          <w:sz w:val="24"/>
          <w:szCs w:val="24"/>
        </w:rPr>
        <w:t>описани</w:t>
      </w:r>
      <w:r w:rsidR="00F87A60"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продукции, предлагаемой к поставке в составе заявки на участие в </w:t>
      </w:r>
      <w:r w:rsidR="00FD45A9" w:rsidRPr="00C739A3">
        <w:rPr>
          <w:rFonts w:ascii="PF Centro Sans Pro" w:hAnsi="PF Centro Sans Pro" w:cstheme="majorHAnsi"/>
          <w:sz w:val="24"/>
          <w:szCs w:val="24"/>
        </w:rPr>
        <w:t>закупке</w:t>
      </w:r>
      <w:r w:rsidRPr="00C739A3">
        <w:rPr>
          <w:rFonts w:ascii="PF Centro Sans Pro" w:hAnsi="PF Centro Sans Pro" w:cstheme="majorHAnsi"/>
          <w:sz w:val="24"/>
          <w:szCs w:val="24"/>
        </w:rPr>
        <w:t>, на соответствие требованиям, установленным в документации о закупке;</w:t>
      </w:r>
    </w:p>
    <w:p w14:paraId="18853137" w14:textId="660F14A7" w:rsidR="001F4D1D" w:rsidRPr="00C739A3" w:rsidRDefault="001F4D1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цены заявки на предмет ее соответствия требованиям, установленным в п</w:t>
      </w:r>
      <w:r w:rsidR="0095173A" w:rsidRPr="00C739A3">
        <w:rPr>
          <w:rFonts w:ascii="PF Centro Sans Pro" w:hAnsi="PF Centro Sans Pro" w:cstheme="majorHAnsi"/>
          <w:sz w:val="24"/>
          <w:szCs w:val="24"/>
        </w:rPr>
        <w:t>одразделе</w:t>
      </w:r>
      <w:r w:rsidR="0095173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_Ref491350069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10.8</w:t>
      </w:r>
      <w:r w:rsidR="009F6A3E" w:rsidRPr="00C739A3">
        <w:rPr>
          <w:rFonts w:ascii="PF Centro Sans Pro" w:hAnsi="PF Centro Sans Pro" w:cstheme="majorHAnsi"/>
          <w:sz w:val="24"/>
          <w:szCs w:val="24"/>
        </w:rPr>
        <w:fldChar w:fldCharType="end"/>
      </w:r>
      <w:r w:rsidR="0095173A" w:rsidRPr="00C739A3">
        <w:rPr>
          <w:rFonts w:ascii="PF Centro Sans Pro" w:hAnsi="PF Centro Sans Pro" w:cstheme="majorHAnsi"/>
          <w:sz w:val="24"/>
          <w:szCs w:val="24"/>
        </w:rPr>
        <w:t xml:space="preserve"> Положения</w:t>
      </w:r>
      <w:r w:rsidR="00F63BE1" w:rsidRPr="00C739A3">
        <w:rPr>
          <w:rFonts w:ascii="PF Centro Sans Pro" w:hAnsi="PF Centro Sans Pro" w:cstheme="majorHAnsi"/>
          <w:sz w:val="24"/>
          <w:szCs w:val="24"/>
        </w:rPr>
        <w:t>;</w:t>
      </w:r>
    </w:p>
    <w:p w14:paraId="48BDCCEB" w14:textId="77777777" w:rsidR="00D828A5" w:rsidRPr="00C739A3" w:rsidRDefault="00D828A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принятие решения о допуске или об отказе в допуске к участию в </w:t>
      </w:r>
      <w:r w:rsidR="00C56FF4" w:rsidRPr="00C739A3">
        <w:rPr>
          <w:rFonts w:ascii="PF Centro Sans Pro" w:hAnsi="PF Centro Sans Pro" w:cstheme="majorHAnsi"/>
          <w:sz w:val="24"/>
          <w:szCs w:val="24"/>
        </w:rPr>
        <w:t xml:space="preserve">закупке </w:t>
      </w:r>
      <w:r w:rsidRPr="00C739A3">
        <w:rPr>
          <w:rFonts w:ascii="PF Centro Sans Pro" w:hAnsi="PF Centro Sans Pro" w:cstheme="majorHAnsi"/>
          <w:sz w:val="24"/>
          <w:szCs w:val="24"/>
        </w:rPr>
        <w:t xml:space="preserve">и признании участников процедуры закупки участниками </w:t>
      </w:r>
      <w:r w:rsidR="00C56FF4"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 xml:space="preserve">в </w:t>
      </w:r>
      <w:r w:rsidRPr="00C739A3">
        <w:rPr>
          <w:rFonts w:ascii="PF Centro Sans Pro" w:hAnsi="PF Centro Sans Pro" w:cstheme="majorHAnsi"/>
          <w:sz w:val="24"/>
          <w:szCs w:val="24"/>
        </w:rPr>
        <w:lastRenderedPageBreak/>
        <w:t>соответствии с критериями отбора и в порядке, которые установлены в документации о закупке.</w:t>
      </w:r>
    </w:p>
    <w:p w14:paraId="346B2738" w14:textId="77777777" w:rsidR="00887FCC" w:rsidRPr="00C739A3" w:rsidRDefault="00887FCC" w:rsidP="00B71F99">
      <w:pPr>
        <w:pStyle w:val="4"/>
        <w:keepNext/>
        <w:numPr>
          <w:ilvl w:val="2"/>
          <w:numId w:val="4"/>
        </w:numPr>
        <w:rPr>
          <w:rFonts w:ascii="PF Centro Sans Pro" w:hAnsi="PF Centro Sans Pro" w:cstheme="majorHAnsi"/>
          <w:sz w:val="24"/>
          <w:szCs w:val="24"/>
        </w:rPr>
      </w:pPr>
      <w:bookmarkStart w:id="5458" w:name="_Ref409636113"/>
      <w:r w:rsidRPr="00C739A3">
        <w:rPr>
          <w:rFonts w:ascii="PF Centro Sans Pro" w:hAnsi="PF Centro Sans Pro" w:cstheme="majorHAnsi"/>
          <w:sz w:val="24"/>
          <w:szCs w:val="24"/>
        </w:rPr>
        <w:t xml:space="preserve">ЗК </w:t>
      </w:r>
      <w:r w:rsidR="003D4C0F" w:rsidRPr="00C739A3">
        <w:rPr>
          <w:rFonts w:ascii="PF Centro Sans Pro" w:hAnsi="PF Centro Sans Pro" w:cstheme="majorHAnsi"/>
          <w:sz w:val="24"/>
          <w:szCs w:val="24"/>
        </w:rPr>
        <w:t xml:space="preserve">вправе </w:t>
      </w:r>
      <w:r w:rsidR="0080443C" w:rsidRPr="00C739A3">
        <w:rPr>
          <w:rFonts w:ascii="PF Centro Sans Pro" w:hAnsi="PF Centro Sans Pro" w:cstheme="majorHAnsi"/>
          <w:sz w:val="24"/>
          <w:szCs w:val="24"/>
        </w:rPr>
        <w:t>отклон</w:t>
      </w:r>
      <w:r w:rsidR="003D4C0F" w:rsidRPr="00C739A3">
        <w:rPr>
          <w:rFonts w:ascii="PF Centro Sans Pro" w:hAnsi="PF Centro Sans Pro" w:cstheme="majorHAnsi"/>
          <w:sz w:val="24"/>
          <w:szCs w:val="24"/>
        </w:rPr>
        <w:t>и</w:t>
      </w:r>
      <w:r w:rsidR="0080443C" w:rsidRPr="00C739A3">
        <w:rPr>
          <w:rFonts w:ascii="PF Centro Sans Pro" w:hAnsi="PF Centro Sans Pro" w:cstheme="majorHAnsi"/>
          <w:sz w:val="24"/>
          <w:szCs w:val="24"/>
        </w:rPr>
        <w:t>т</w:t>
      </w:r>
      <w:r w:rsidR="003D4C0F" w:rsidRPr="00C739A3">
        <w:rPr>
          <w:rFonts w:ascii="PF Centro Sans Pro" w:hAnsi="PF Centro Sans Pro" w:cstheme="majorHAnsi"/>
          <w:sz w:val="24"/>
          <w:szCs w:val="24"/>
        </w:rPr>
        <w:t>ь</w:t>
      </w:r>
      <w:r w:rsidR="0080443C" w:rsidRPr="00C739A3">
        <w:rPr>
          <w:rFonts w:ascii="PF Centro Sans Pro" w:hAnsi="PF Centro Sans Pro" w:cstheme="majorHAnsi"/>
          <w:sz w:val="24"/>
          <w:szCs w:val="24"/>
        </w:rPr>
        <w:t xml:space="preserve"> заявку участника </w:t>
      </w:r>
      <w:r w:rsidRPr="00C739A3">
        <w:rPr>
          <w:rFonts w:ascii="PF Centro Sans Pro" w:hAnsi="PF Centro Sans Pro" w:cstheme="majorHAnsi"/>
          <w:sz w:val="24"/>
          <w:szCs w:val="24"/>
        </w:rPr>
        <w:t xml:space="preserve">процедуры закупки </w:t>
      </w:r>
      <w:r w:rsidR="0080443C" w:rsidRPr="00C739A3">
        <w:rPr>
          <w:rFonts w:ascii="PF Centro Sans Pro" w:hAnsi="PF Centro Sans Pro" w:cstheme="majorHAnsi"/>
          <w:sz w:val="24"/>
          <w:szCs w:val="24"/>
        </w:rPr>
        <w:t>по следующим основаниям</w:t>
      </w:r>
      <w:r w:rsidRPr="00C739A3">
        <w:rPr>
          <w:rFonts w:ascii="PF Centro Sans Pro" w:hAnsi="PF Centro Sans Pro" w:cstheme="majorHAnsi"/>
          <w:sz w:val="24"/>
          <w:szCs w:val="24"/>
        </w:rPr>
        <w:t>:</w:t>
      </w:r>
      <w:bookmarkEnd w:id="5458"/>
    </w:p>
    <w:p w14:paraId="0DCC4CA3" w14:textId="77777777" w:rsidR="00887FCC" w:rsidRPr="00C739A3" w:rsidRDefault="00887FCC" w:rsidP="00B71F99">
      <w:pPr>
        <w:pStyle w:val="5"/>
        <w:numPr>
          <w:ilvl w:val="3"/>
          <w:numId w:val="4"/>
        </w:numPr>
        <w:rPr>
          <w:rFonts w:ascii="PF Centro Sans Pro" w:hAnsi="PF Centro Sans Pro" w:cstheme="majorHAnsi"/>
          <w:sz w:val="24"/>
          <w:szCs w:val="24"/>
        </w:rPr>
      </w:pPr>
      <w:bookmarkStart w:id="5459" w:name="_Ref497392103"/>
      <w:r w:rsidRPr="00C739A3">
        <w:rPr>
          <w:rFonts w:ascii="PF Centro Sans Pro" w:hAnsi="PF Centro Sans Pro" w:cstheme="majorHAnsi"/>
          <w:sz w:val="24"/>
          <w:szCs w:val="24"/>
        </w:rPr>
        <w:t>непредставление в составе заявки документов и сведений, предусмотренных документацией о закупке</w:t>
      </w:r>
      <w:r w:rsidR="00FD45A9" w:rsidRPr="00C739A3">
        <w:rPr>
          <w:rFonts w:ascii="PF Centro Sans Pro" w:hAnsi="PF Centro Sans Pro" w:cstheme="majorHAnsi"/>
          <w:sz w:val="24"/>
          <w:szCs w:val="24"/>
        </w:rPr>
        <w:t>; нарушение требований документации о закупке к содержанию заявки</w:t>
      </w:r>
      <w:r w:rsidRPr="00C739A3">
        <w:rPr>
          <w:rFonts w:ascii="PF Centro Sans Pro" w:hAnsi="PF Centro Sans Pro" w:cstheme="majorHAnsi"/>
          <w:sz w:val="24"/>
          <w:szCs w:val="24"/>
        </w:rPr>
        <w:t>;</w:t>
      </w:r>
      <w:bookmarkEnd w:id="5459"/>
    </w:p>
    <w:p w14:paraId="71A4D304" w14:textId="77777777" w:rsidR="00020424" w:rsidRPr="00C739A3" w:rsidRDefault="00020424" w:rsidP="00B71F99">
      <w:pPr>
        <w:pStyle w:val="5"/>
        <w:numPr>
          <w:ilvl w:val="3"/>
          <w:numId w:val="4"/>
        </w:numPr>
        <w:rPr>
          <w:rFonts w:ascii="PF Centro Sans Pro" w:hAnsi="PF Centro Sans Pro" w:cstheme="majorHAnsi"/>
          <w:sz w:val="24"/>
          <w:szCs w:val="24"/>
        </w:rPr>
      </w:pPr>
      <w:bookmarkStart w:id="5460" w:name="_Ref497392109"/>
      <w:r w:rsidRPr="00C739A3">
        <w:rPr>
          <w:rFonts w:ascii="PF Centro Sans Pro" w:hAnsi="PF Centro Sans Pro" w:cstheme="majorHAnsi"/>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bookmarkEnd w:id="5460"/>
    </w:p>
    <w:p w14:paraId="5B403D6F" w14:textId="77777777" w:rsidR="00FD45A9" w:rsidRPr="00C739A3" w:rsidRDefault="00FD45A9" w:rsidP="00B71F99">
      <w:pPr>
        <w:pStyle w:val="5"/>
        <w:numPr>
          <w:ilvl w:val="3"/>
          <w:numId w:val="4"/>
        </w:numPr>
        <w:rPr>
          <w:rFonts w:ascii="PF Centro Sans Pro" w:hAnsi="PF Centro Sans Pro" w:cstheme="majorHAnsi"/>
          <w:sz w:val="24"/>
          <w:szCs w:val="24"/>
        </w:rPr>
      </w:pPr>
      <w:bookmarkStart w:id="5461" w:name="_Ref497392111"/>
      <w:r w:rsidRPr="00C739A3">
        <w:rPr>
          <w:rFonts w:ascii="PF Centro Sans Pro" w:hAnsi="PF Centro Sans Pro" w:cstheme="majorHAnsi"/>
          <w:sz w:val="24"/>
          <w:szCs w:val="24"/>
        </w:rPr>
        <w:t xml:space="preserve">несоответствие предлагаемой продукции </w:t>
      </w:r>
      <w:r w:rsidR="00BE5DAD" w:rsidRPr="00C739A3">
        <w:rPr>
          <w:rFonts w:ascii="PF Centro Sans Pro" w:hAnsi="PF Centro Sans Pro" w:cstheme="majorHAnsi"/>
          <w:sz w:val="24"/>
          <w:szCs w:val="24"/>
        </w:rPr>
        <w:t>и</w:t>
      </w:r>
      <w:r w:rsidR="002B2EEA" w:rsidRPr="00C739A3">
        <w:rPr>
          <w:rFonts w:ascii="PF Centro Sans Pro" w:hAnsi="PF Centro Sans Pro" w:cstheme="majorHAnsi"/>
          <w:sz w:val="24"/>
          <w:szCs w:val="24"/>
        </w:rPr>
        <w:t xml:space="preserve">/или </w:t>
      </w:r>
      <w:r w:rsidR="00BE5DAD" w:rsidRPr="00C739A3">
        <w:rPr>
          <w:rFonts w:ascii="PF Centro Sans Pro" w:hAnsi="PF Centro Sans Pro" w:cstheme="majorHAnsi"/>
          <w:sz w:val="24"/>
          <w:szCs w:val="24"/>
        </w:rPr>
        <w:t xml:space="preserve">условий исполнения договора </w:t>
      </w:r>
      <w:r w:rsidRPr="00C739A3">
        <w:rPr>
          <w:rFonts w:ascii="PF Centro Sans Pro" w:hAnsi="PF Centro Sans Pro" w:cstheme="majorHAnsi"/>
          <w:sz w:val="24"/>
          <w:szCs w:val="24"/>
        </w:rPr>
        <w:t>требованиям, установленным в документации о закупке</w:t>
      </w:r>
      <w:r w:rsidR="00F87A60" w:rsidRPr="00C739A3">
        <w:rPr>
          <w:rFonts w:ascii="PF Centro Sans Pro" w:hAnsi="PF Centro Sans Pro" w:cstheme="majorHAnsi"/>
          <w:sz w:val="24"/>
          <w:szCs w:val="24"/>
        </w:rPr>
        <w:t>;</w:t>
      </w:r>
      <w:bookmarkEnd w:id="5461"/>
    </w:p>
    <w:p w14:paraId="4A81A444" w14:textId="77777777" w:rsidR="00FA2968" w:rsidRPr="00C739A3" w:rsidRDefault="00FD45A9" w:rsidP="00B71F99">
      <w:pPr>
        <w:pStyle w:val="5"/>
        <w:numPr>
          <w:ilvl w:val="3"/>
          <w:numId w:val="4"/>
        </w:numPr>
        <w:rPr>
          <w:rFonts w:ascii="PF Centro Sans Pro" w:hAnsi="PF Centro Sans Pro" w:cstheme="majorHAnsi"/>
          <w:sz w:val="24"/>
          <w:szCs w:val="24"/>
        </w:rPr>
      </w:pPr>
      <w:bookmarkStart w:id="5462" w:name="_Ref497392112"/>
      <w:r w:rsidRPr="00C739A3">
        <w:rPr>
          <w:rFonts w:ascii="PF Centro Sans Pro" w:hAnsi="PF Centro Sans Pro" w:cstheme="majorHAnsi"/>
          <w:sz w:val="24"/>
          <w:szCs w:val="24"/>
        </w:rPr>
        <w:t xml:space="preserve">несоблюдение требований </w:t>
      </w:r>
      <w:r w:rsidR="00B80A91" w:rsidRPr="00C739A3">
        <w:rPr>
          <w:rFonts w:ascii="PF Centro Sans Pro" w:hAnsi="PF Centro Sans Pro" w:cstheme="majorHAnsi"/>
          <w:sz w:val="24"/>
          <w:szCs w:val="24"/>
        </w:rPr>
        <w:t xml:space="preserve">документации о закупке </w:t>
      </w:r>
      <w:r w:rsidRPr="00C739A3">
        <w:rPr>
          <w:rFonts w:ascii="PF Centro Sans Pro" w:hAnsi="PF Centro Sans Pro" w:cstheme="majorHAnsi"/>
          <w:sz w:val="24"/>
          <w:szCs w:val="24"/>
        </w:rPr>
        <w:t xml:space="preserve">к </w:t>
      </w:r>
      <w:r w:rsidR="00BE5DAD" w:rsidRPr="00C739A3">
        <w:rPr>
          <w:rFonts w:ascii="PF Centro Sans Pro" w:hAnsi="PF Centro Sans Pro" w:cstheme="majorHAnsi"/>
          <w:sz w:val="24"/>
          <w:szCs w:val="24"/>
        </w:rPr>
        <w:t>описани</w:t>
      </w:r>
      <w:r w:rsidR="00F60601"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продукции, предлагаемой к поставке в составе заявки на участие в закупке</w:t>
      </w:r>
      <w:r w:rsidR="00B80A91" w:rsidRPr="00C739A3">
        <w:rPr>
          <w:rFonts w:ascii="PF Centro Sans Pro" w:hAnsi="PF Centro Sans Pro" w:cstheme="majorHAnsi"/>
          <w:sz w:val="24"/>
          <w:szCs w:val="24"/>
        </w:rPr>
        <w:t>;</w:t>
      </w:r>
      <w:bookmarkEnd w:id="5462"/>
    </w:p>
    <w:p w14:paraId="6A878F7B" w14:textId="77777777" w:rsidR="00887FCC" w:rsidRPr="00C739A3" w:rsidRDefault="00887FCC" w:rsidP="00B71F99">
      <w:pPr>
        <w:pStyle w:val="5"/>
        <w:numPr>
          <w:ilvl w:val="3"/>
          <w:numId w:val="4"/>
        </w:numPr>
        <w:rPr>
          <w:rFonts w:ascii="PF Centro Sans Pro" w:hAnsi="PF Centro Sans Pro" w:cstheme="majorHAnsi"/>
          <w:sz w:val="24"/>
          <w:szCs w:val="24"/>
        </w:rPr>
      </w:pPr>
      <w:bookmarkStart w:id="5463" w:name="_Ref497392114"/>
      <w:r w:rsidRPr="00C739A3">
        <w:rPr>
          <w:rFonts w:ascii="PF Centro Sans Pro" w:hAnsi="PF Centro Sans Pro" w:cstheme="majorHAnsi"/>
          <w:sz w:val="24"/>
          <w:szCs w:val="24"/>
        </w:rPr>
        <w:t xml:space="preserve">несоответствие </w:t>
      </w:r>
      <w:r w:rsidR="00BE5DAD" w:rsidRPr="00C739A3">
        <w:rPr>
          <w:rFonts w:ascii="PF Centro Sans Pro" w:hAnsi="PF Centro Sans Pro" w:cstheme="majorHAnsi"/>
          <w:sz w:val="24"/>
          <w:szCs w:val="24"/>
        </w:rPr>
        <w:t xml:space="preserve">цены </w:t>
      </w:r>
      <w:r w:rsidRPr="00C739A3">
        <w:rPr>
          <w:rFonts w:ascii="PF Centro Sans Pro" w:hAnsi="PF Centro Sans Pro" w:cstheme="majorHAnsi"/>
          <w:sz w:val="24"/>
          <w:szCs w:val="24"/>
        </w:rPr>
        <w:t>заявки требованиям документации о закупке, в том числе наличие предложения о цене договора</w:t>
      </w:r>
      <w:r w:rsidR="00843CE8" w:rsidRPr="00C739A3">
        <w:rPr>
          <w:rFonts w:ascii="PF Centro Sans Pro" w:hAnsi="PF Centro Sans Pro" w:cstheme="majorHAnsi"/>
          <w:sz w:val="24"/>
          <w:szCs w:val="24"/>
        </w:rPr>
        <w:t xml:space="preserve"> (цене за единицу продукции)</w:t>
      </w:r>
      <w:r w:rsidRPr="00C739A3">
        <w:rPr>
          <w:rFonts w:ascii="PF Centro Sans Pro" w:hAnsi="PF Centro Sans Pro" w:cstheme="majorHAnsi"/>
          <w:sz w:val="24"/>
          <w:szCs w:val="24"/>
        </w:rPr>
        <w:t xml:space="preserve">, </w:t>
      </w:r>
      <w:r w:rsidR="00350D9A" w:rsidRPr="00C739A3">
        <w:rPr>
          <w:rFonts w:ascii="PF Centro Sans Pro" w:hAnsi="PF Centro Sans Pro" w:cstheme="majorHAnsi"/>
          <w:sz w:val="24"/>
          <w:szCs w:val="24"/>
        </w:rPr>
        <w:t xml:space="preserve">превышающей </w:t>
      </w:r>
      <w:r w:rsidR="00332C8F" w:rsidRPr="00C739A3">
        <w:rPr>
          <w:rFonts w:ascii="PF Centro Sans Pro" w:hAnsi="PF Centro Sans Pro" w:cstheme="majorHAnsi"/>
          <w:sz w:val="24"/>
          <w:szCs w:val="24"/>
        </w:rPr>
        <w:t>размер</w:t>
      </w:r>
      <w:r w:rsidRPr="00C739A3">
        <w:rPr>
          <w:rFonts w:ascii="PF Centro Sans Pro" w:hAnsi="PF Centro Sans Pro" w:cstheme="majorHAnsi"/>
          <w:sz w:val="24"/>
          <w:szCs w:val="24"/>
        </w:rPr>
        <w:t xml:space="preserve"> НМЦ;</w:t>
      </w:r>
      <w:bookmarkEnd w:id="5463"/>
    </w:p>
    <w:p w14:paraId="6D984629" w14:textId="77777777" w:rsidR="00887FCC" w:rsidRPr="00C739A3" w:rsidRDefault="00887FCC" w:rsidP="00B71F99">
      <w:pPr>
        <w:pStyle w:val="5"/>
        <w:numPr>
          <w:ilvl w:val="3"/>
          <w:numId w:val="4"/>
        </w:numPr>
        <w:rPr>
          <w:rFonts w:ascii="PF Centro Sans Pro" w:hAnsi="PF Centro Sans Pro" w:cstheme="majorHAnsi"/>
          <w:sz w:val="24"/>
          <w:szCs w:val="24"/>
        </w:rPr>
      </w:pPr>
      <w:bookmarkStart w:id="5464" w:name="_Ref497392116"/>
      <w:r w:rsidRPr="00C739A3">
        <w:rPr>
          <w:rFonts w:ascii="PF Centro Sans Pro" w:hAnsi="PF Centro Sans Pro" w:cstheme="majorHAnsi"/>
          <w:sz w:val="24"/>
          <w:szCs w:val="24"/>
        </w:rPr>
        <w:t>наличие в составе заявки недостоверных сведений</w:t>
      </w:r>
      <w:r w:rsidR="00020424" w:rsidRPr="00C739A3">
        <w:rPr>
          <w:rFonts w:ascii="PF Centro Sans Pro" w:hAnsi="PF Centro Sans Pro" w:cstheme="majorHAnsi"/>
          <w:sz w:val="24"/>
          <w:szCs w:val="24"/>
        </w:rPr>
        <w:t>.</w:t>
      </w:r>
      <w:bookmarkEnd w:id="5464"/>
    </w:p>
    <w:p w14:paraId="05C882FE" w14:textId="1B60FBB1" w:rsidR="00887FCC" w:rsidRPr="00C739A3" w:rsidRDefault="00E4327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Отклонение заявки участника </w:t>
      </w:r>
      <w:r w:rsidR="001C5317"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w:t>
      </w:r>
      <w:r w:rsidR="00887FCC" w:rsidRPr="00C739A3">
        <w:rPr>
          <w:rFonts w:ascii="PF Centro Sans Pro" w:hAnsi="PF Centro Sans Pro" w:cstheme="majorHAnsi"/>
          <w:sz w:val="24"/>
          <w:szCs w:val="24"/>
        </w:rPr>
        <w:t xml:space="preserve"> по основаниям</w:t>
      </w:r>
      <w:r w:rsidR="001C06B4" w:rsidRPr="00C739A3">
        <w:rPr>
          <w:rFonts w:ascii="PF Centro Sans Pro" w:hAnsi="PF Centro Sans Pro" w:cstheme="majorHAnsi"/>
          <w:sz w:val="24"/>
          <w:szCs w:val="24"/>
        </w:rPr>
        <w:t>, не предусмотренным п.</w:t>
      </w:r>
      <w:r w:rsidR="00F63BE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_Ref409636113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12.8.5</w:t>
      </w:r>
      <w:r w:rsidR="009F6A3E" w:rsidRPr="00C739A3">
        <w:rPr>
          <w:rFonts w:ascii="PF Centro Sans Pro" w:hAnsi="PF Centro Sans Pro" w:cstheme="majorHAnsi"/>
          <w:sz w:val="24"/>
          <w:szCs w:val="24"/>
        </w:rPr>
        <w:fldChar w:fldCharType="end"/>
      </w:r>
      <w:r w:rsidR="00CF3EBE" w:rsidRPr="00C739A3">
        <w:rPr>
          <w:rFonts w:ascii="PF Centro Sans Pro" w:hAnsi="PF Centro Sans Pro" w:cstheme="majorHAnsi"/>
          <w:sz w:val="24"/>
          <w:szCs w:val="24"/>
        </w:rPr>
        <w:t xml:space="preserve"> Положения</w:t>
      </w:r>
      <w:r w:rsidR="001C06B4" w:rsidRPr="00C739A3">
        <w:rPr>
          <w:rFonts w:ascii="PF Centro Sans Pro" w:hAnsi="PF Centro Sans Pro" w:cstheme="majorHAnsi"/>
          <w:sz w:val="24"/>
          <w:szCs w:val="24"/>
        </w:rPr>
        <w:t>,</w:t>
      </w:r>
      <w:r w:rsidR="00887FCC" w:rsidRPr="00C739A3">
        <w:rPr>
          <w:rFonts w:ascii="PF Centro Sans Pro" w:hAnsi="PF Centro Sans Pro" w:cstheme="majorHAnsi"/>
          <w:sz w:val="24"/>
          <w:szCs w:val="24"/>
        </w:rPr>
        <w:t xml:space="preserve"> не допускается.</w:t>
      </w:r>
      <w:r w:rsidR="002A7D05" w:rsidRPr="00C739A3">
        <w:rPr>
          <w:rFonts w:ascii="PF Centro Sans Pro" w:hAnsi="PF Centro Sans Pro" w:cstheme="majorHAnsi"/>
          <w:sz w:val="24"/>
          <w:szCs w:val="24"/>
        </w:rPr>
        <w:t xml:space="preserve"> </w:t>
      </w:r>
      <w:proofErr w:type="gramStart"/>
      <w:r w:rsidR="00D53D46" w:rsidRPr="00C739A3">
        <w:rPr>
          <w:rFonts w:ascii="PF Centro Sans Pro" w:hAnsi="PF Centro Sans Pro" w:cstheme="majorHAnsi"/>
          <w:sz w:val="24"/>
          <w:szCs w:val="24"/>
        </w:rPr>
        <w:t>Не допускается о</w:t>
      </w:r>
      <w:r w:rsidR="002A7D05" w:rsidRPr="00C739A3">
        <w:rPr>
          <w:rFonts w:ascii="PF Centro Sans Pro" w:hAnsi="PF Centro Sans Pro" w:cstheme="majorHAnsi"/>
          <w:sz w:val="24"/>
          <w:szCs w:val="24"/>
        </w:rPr>
        <w:t xml:space="preserve">тклонение заявки участника процедуры закупки </w:t>
      </w:r>
      <w:r w:rsidR="00D53D46" w:rsidRPr="00C739A3">
        <w:rPr>
          <w:rFonts w:ascii="PF Centro Sans Pro" w:hAnsi="PF Centro Sans Pro" w:cstheme="majorHAnsi"/>
          <w:sz w:val="24"/>
          <w:szCs w:val="24"/>
        </w:rPr>
        <w:t>в связи с несоответствием документа, предусмотренного п</w:t>
      </w:r>
      <w:r w:rsidR="00835869" w:rsidRPr="00C739A3">
        <w:rPr>
          <w:rFonts w:ascii="PF Centro Sans Pro" w:hAnsi="PF Centro Sans Pro" w:cstheme="majorHAnsi"/>
          <w:sz w:val="24"/>
          <w:szCs w:val="24"/>
        </w:rPr>
        <w:t>од</w:t>
      </w:r>
      <w:r w:rsidR="00D53D46" w:rsidRPr="00C739A3">
        <w:rPr>
          <w:rFonts w:ascii="PF Centro Sans Pro" w:hAnsi="PF Centro Sans Pro" w:cstheme="majorHAnsi"/>
          <w:sz w:val="24"/>
          <w:szCs w:val="24"/>
        </w:rPr>
        <w:t>п.</w:t>
      </w:r>
      <w:r w:rsidR="00C70A4C"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_Ref409795792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12.6.9(2)</w:t>
      </w:r>
      <w:r w:rsidR="009F6A3E" w:rsidRPr="00C739A3">
        <w:rPr>
          <w:rFonts w:ascii="PF Centro Sans Pro" w:hAnsi="PF Centro Sans Pro" w:cstheme="majorHAnsi"/>
          <w:sz w:val="24"/>
          <w:szCs w:val="24"/>
        </w:rPr>
        <w:fldChar w:fldCharType="end"/>
      </w:r>
      <w:r w:rsidR="0080719C" w:rsidRPr="00C739A3">
        <w:rPr>
          <w:rFonts w:ascii="PF Centro Sans Pro" w:hAnsi="PF Centro Sans Pro" w:cstheme="majorHAnsi"/>
          <w:sz w:val="24"/>
          <w:szCs w:val="24"/>
        </w:rPr>
        <w:t xml:space="preserve"> </w:t>
      </w:r>
      <w:r w:rsidR="002B0680" w:rsidRPr="00C739A3">
        <w:rPr>
          <w:rFonts w:ascii="PF Centro Sans Pro" w:hAnsi="PF Centro Sans Pro" w:cstheme="majorHAnsi"/>
          <w:sz w:val="24"/>
          <w:szCs w:val="24"/>
        </w:rPr>
        <w:t xml:space="preserve">Положения, требованиям документации о закупке, в случае если из содержания </w:t>
      </w:r>
      <w:r w:rsidR="00ED6809" w:rsidRPr="00C739A3">
        <w:rPr>
          <w:rFonts w:ascii="PF Centro Sans Pro" w:hAnsi="PF Centro Sans Pro" w:cstheme="majorHAnsi"/>
          <w:sz w:val="24"/>
          <w:szCs w:val="24"/>
        </w:rPr>
        <w:t xml:space="preserve">заявки участника </w:t>
      </w:r>
      <w:r w:rsidR="006F5125" w:rsidRPr="00C739A3">
        <w:rPr>
          <w:rFonts w:ascii="PF Centro Sans Pro" w:hAnsi="PF Centro Sans Pro" w:cstheme="majorHAnsi"/>
          <w:sz w:val="24"/>
          <w:szCs w:val="24"/>
        </w:rPr>
        <w:t xml:space="preserve">процедуры </w:t>
      </w:r>
      <w:r w:rsidR="00ED6809" w:rsidRPr="00C739A3">
        <w:rPr>
          <w:rFonts w:ascii="PF Centro Sans Pro" w:hAnsi="PF Centro Sans Pro" w:cstheme="majorHAnsi"/>
          <w:sz w:val="24"/>
          <w:szCs w:val="24"/>
        </w:rPr>
        <w:t>закупки</w:t>
      </w:r>
      <w:r w:rsidR="002B0680" w:rsidRPr="00C739A3">
        <w:rPr>
          <w:rFonts w:ascii="PF Centro Sans Pro" w:hAnsi="PF Centro Sans Pro" w:cstheme="majorHAnsi"/>
          <w:sz w:val="24"/>
          <w:szCs w:val="24"/>
        </w:rPr>
        <w:t xml:space="preserve"> представляется возможным установить соответствие предложения участника в отношении предмета закупки </w:t>
      </w:r>
      <w:r w:rsidR="005A28E9" w:rsidRPr="00C739A3">
        <w:rPr>
          <w:rFonts w:ascii="PF Centro Sans Pro" w:hAnsi="PF Centro Sans Pro" w:cstheme="majorHAnsi"/>
          <w:sz w:val="24"/>
          <w:szCs w:val="24"/>
        </w:rPr>
        <w:t>и иных предложений</w:t>
      </w:r>
      <w:r w:rsidR="002B0680" w:rsidRPr="00C739A3">
        <w:rPr>
          <w:rFonts w:ascii="PF Centro Sans Pro" w:hAnsi="PF Centro Sans Pro" w:cstheme="majorHAnsi"/>
          <w:sz w:val="24"/>
          <w:szCs w:val="24"/>
        </w:rPr>
        <w:t xml:space="preserve"> об условиях исполнения договора</w:t>
      </w:r>
      <w:r w:rsidR="005A28E9" w:rsidRPr="00C739A3">
        <w:rPr>
          <w:rFonts w:ascii="PF Centro Sans Pro" w:hAnsi="PF Centro Sans Pro" w:cstheme="majorHAnsi"/>
          <w:sz w:val="24"/>
          <w:szCs w:val="24"/>
        </w:rPr>
        <w:t>, в том числе предложения о цене договора, о цене единицы продукции</w:t>
      </w:r>
      <w:r w:rsidR="002B0680" w:rsidRPr="00C739A3">
        <w:rPr>
          <w:rFonts w:ascii="PF Centro Sans Pro" w:hAnsi="PF Centro Sans Pro" w:cstheme="majorHAnsi"/>
          <w:sz w:val="24"/>
          <w:szCs w:val="24"/>
        </w:rPr>
        <w:t xml:space="preserve"> требованиям документации</w:t>
      </w:r>
      <w:proofErr w:type="gramEnd"/>
      <w:r w:rsidR="002B0680" w:rsidRPr="00C739A3">
        <w:rPr>
          <w:rFonts w:ascii="PF Centro Sans Pro" w:hAnsi="PF Centro Sans Pro" w:cstheme="majorHAnsi"/>
          <w:sz w:val="24"/>
          <w:szCs w:val="24"/>
        </w:rPr>
        <w:t xml:space="preserve"> о закупке</w:t>
      </w:r>
      <w:r w:rsidR="005A28E9" w:rsidRPr="00C739A3">
        <w:rPr>
          <w:rFonts w:ascii="PF Centro Sans Pro" w:hAnsi="PF Centro Sans Pro" w:cstheme="majorHAnsi"/>
          <w:sz w:val="24"/>
          <w:szCs w:val="24"/>
        </w:rPr>
        <w:t>.</w:t>
      </w:r>
    </w:p>
    <w:p w14:paraId="6C2294C3" w14:textId="28B62792" w:rsidR="00F92A62" w:rsidRPr="00C739A3" w:rsidRDefault="00F92A62" w:rsidP="00F92A62">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Не является основанием для отказа в допуске к участию в закупке непредставление документов, предусмотренных подп.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_Ref409441938 \w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12.6.9(12)</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7855F38E" w14:textId="77777777" w:rsidR="00887FCC" w:rsidRPr="00C739A3" w:rsidRDefault="00887FCC" w:rsidP="00B71F99">
      <w:pPr>
        <w:pStyle w:val="4"/>
        <w:keepNext/>
        <w:numPr>
          <w:ilvl w:val="2"/>
          <w:numId w:val="4"/>
        </w:numPr>
        <w:rPr>
          <w:rFonts w:ascii="PF Centro Sans Pro" w:hAnsi="PF Centro Sans Pro" w:cstheme="majorHAnsi"/>
          <w:sz w:val="24"/>
          <w:szCs w:val="24"/>
        </w:rPr>
      </w:pPr>
      <w:bookmarkStart w:id="5465" w:name="_Ref513822979"/>
      <w:r w:rsidRPr="00C739A3">
        <w:rPr>
          <w:rFonts w:ascii="PF Centro Sans Pro" w:hAnsi="PF Centro Sans Pro" w:cstheme="majorHAnsi"/>
          <w:sz w:val="24"/>
          <w:szCs w:val="24"/>
        </w:rPr>
        <w:t xml:space="preserve">В ходе проведения рассмотрения заявок проводится заседание ЗК, итоги </w:t>
      </w:r>
      <w:proofErr w:type="gramStart"/>
      <w:r w:rsidRPr="00C739A3">
        <w:rPr>
          <w:rFonts w:ascii="PF Centro Sans Pro" w:hAnsi="PF Centro Sans Pro" w:cstheme="majorHAnsi"/>
          <w:sz w:val="24"/>
          <w:szCs w:val="24"/>
        </w:rPr>
        <w:t>работы</w:t>
      </w:r>
      <w:proofErr w:type="gramEnd"/>
      <w:r w:rsidRPr="00C739A3">
        <w:rPr>
          <w:rFonts w:ascii="PF Centro Sans Pro" w:hAnsi="PF Centro Sans Pro" w:cstheme="majorHAnsi"/>
          <w:sz w:val="24"/>
          <w:szCs w:val="24"/>
        </w:rPr>
        <w:t xml:space="preserve"> которой оформляются протоколом рассмотрения заявок</w:t>
      </w:r>
      <w:r w:rsidR="00A60261" w:rsidRPr="00C739A3">
        <w:rPr>
          <w:rFonts w:ascii="PF Centro Sans Pro" w:hAnsi="PF Centro Sans Pro" w:cstheme="majorHAnsi"/>
          <w:sz w:val="24"/>
          <w:szCs w:val="24"/>
        </w:rPr>
        <w:t>. В этот протокол</w:t>
      </w:r>
      <w:r w:rsidRPr="00C739A3">
        <w:rPr>
          <w:rFonts w:ascii="PF Centro Sans Pro" w:hAnsi="PF Centro Sans Pro" w:cstheme="majorHAnsi"/>
          <w:sz w:val="24"/>
          <w:szCs w:val="24"/>
        </w:rPr>
        <w:t xml:space="preserve"> включаются следующие сведения:</w:t>
      </w:r>
      <w:bookmarkEnd w:id="5465"/>
    </w:p>
    <w:p w14:paraId="146D9203"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4A8747A5"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42D45484" w14:textId="77777777" w:rsidR="00C002C4" w:rsidRPr="00C739A3" w:rsidRDefault="00C002C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66BB220B" w14:textId="77777777" w:rsidR="001C3C53"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НМЦ</w:t>
      </w:r>
      <w:r w:rsidR="001C3C53" w:rsidRPr="00C739A3">
        <w:rPr>
          <w:rFonts w:ascii="PF Centro Sans Pro" w:hAnsi="PF Centro Sans Pro" w:cstheme="majorHAnsi"/>
          <w:sz w:val="24"/>
          <w:szCs w:val="24"/>
        </w:rPr>
        <w:t>;</w:t>
      </w:r>
    </w:p>
    <w:p w14:paraId="3415F4E3" w14:textId="77777777" w:rsidR="00887FCC" w:rsidRPr="00C739A3" w:rsidRDefault="00A61DE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w:t>
      </w:r>
      <w:r w:rsidR="001C3C53" w:rsidRPr="00C739A3">
        <w:rPr>
          <w:rFonts w:ascii="PF Centro Sans Pro" w:hAnsi="PF Centro Sans Pro" w:cstheme="majorHAnsi"/>
          <w:sz w:val="24"/>
          <w:szCs w:val="24"/>
        </w:rPr>
        <w:t>ведения об объеме</w:t>
      </w:r>
      <w:r w:rsidR="00641F15" w:rsidRPr="00C739A3">
        <w:rPr>
          <w:rFonts w:ascii="PF Centro Sans Pro" w:hAnsi="PF Centro Sans Pro" w:cstheme="majorHAnsi"/>
          <w:sz w:val="24"/>
          <w:szCs w:val="24"/>
        </w:rPr>
        <w:t xml:space="preserve"> закупаемой продукции</w:t>
      </w:r>
      <w:r w:rsidR="0080443C" w:rsidRPr="00C739A3">
        <w:rPr>
          <w:rFonts w:ascii="PF Centro Sans Pro" w:hAnsi="PF Centro Sans Pro" w:cstheme="majorHAnsi"/>
          <w:sz w:val="24"/>
          <w:szCs w:val="24"/>
        </w:rPr>
        <w:t>, сроке исполнения договора</w:t>
      </w:r>
      <w:r w:rsidR="00887FCC" w:rsidRPr="00C739A3">
        <w:rPr>
          <w:rFonts w:ascii="PF Centro Sans Pro" w:hAnsi="PF Centro Sans Pro" w:cstheme="majorHAnsi"/>
          <w:sz w:val="24"/>
          <w:szCs w:val="24"/>
        </w:rPr>
        <w:t>;</w:t>
      </w:r>
    </w:p>
    <w:p w14:paraId="496069BA"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и время проведения процедуры рассмотрения заявок;</w:t>
      </w:r>
    </w:p>
    <w:p w14:paraId="12C4E66E"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w:t>
      </w:r>
      <w:r w:rsidR="00806B49" w:rsidRPr="00C739A3">
        <w:rPr>
          <w:rFonts w:ascii="PF Centro Sans Pro" w:hAnsi="PF Centro Sans Pro" w:cstheme="majorHAnsi"/>
          <w:sz w:val="24"/>
          <w:szCs w:val="24"/>
        </w:rPr>
        <w:t xml:space="preserve"> в информационно-телекоммуникационной сети «Интернет»</w:t>
      </w:r>
      <w:r w:rsidRPr="00C739A3">
        <w:rPr>
          <w:rFonts w:ascii="PF Centro Sans Pro" w:hAnsi="PF Centro Sans Pro" w:cstheme="majorHAnsi"/>
          <w:sz w:val="24"/>
          <w:szCs w:val="24"/>
        </w:rPr>
        <w:t>, с использованием которой проводится закупка;</w:t>
      </w:r>
    </w:p>
    <w:p w14:paraId="26C8C5FB" w14:textId="77777777" w:rsidR="00887FCC" w:rsidRPr="00C739A3" w:rsidRDefault="0080443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реквизиты документа, утвердившего ЗК, количество членов ЗК и количество присутствующих членов ЗК, </w:t>
      </w:r>
      <w:r w:rsidR="00887FCC" w:rsidRPr="00C739A3">
        <w:rPr>
          <w:rFonts w:ascii="PF Centro Sans Pro" w:hAnsi="PF Centro Sans Pro" w:cstheme="majorHAnsi"/>
          <w:sz w:val="24"/>
          <w:szCs w:val="24"/>
        </w:rPr>
        <w:t>наличие у ЗК кворума для принятия решений;</w:t>
      </w:r>
    </w:p>
    <w:p w14:paraId="7F5FF49D" w14:textId="77777777" w:rsidR="00C002C4" w:rsidRPr="00C739A3" w:rsidRDefault="00C002C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количество поданных заявок</w:t>
      </w:r>
      <w:r w:rsidR="002C1257" w:rsidRPr="00C739A3">
        <w:rPr>
          <w:rFonts w:ascii="PF Centro Sans Pro" w:hAnsi="PF Centro Sans Pro" w:cstheme="majorHAnsi"/>
          <w:sz w:val="24"/>
          <w:szCs w:val="24"/>
        </w:rPr>
        <w:t xml:space="preserve"> на участие в закупке (э</w:t>
      </w:r>
      <w:r w:rsidR="00D53A87" w:rsidRPr="00C739A3">
        <w:rPr>
          <w:rFonts w:ascii="PF Centro Sans Pro" w:hAnsi="PF Centro Sans Pro" w:cstheme="majorHAnsi"/>
          <w:sz w:val="24"/>
          <w:szCs w:val="24"/>
        </w:rPr>
        <w:t>та</w:t>
      </w:r>
      <w:r w:rsidR="002C1257" w:rsidRPr="00C739A3">
        <w:rPr>
          <w:rFonts w:ascii="PF Centro Sans Pro" w:hAnsi="PF Centro Sans Pro" w:cstheme="majorHAnsi"/>
          <w:sz w:val="24"/>
          <w:szCs w:val="24"/>
        </w:rPr>
        <w:t>пе закупки)</w:t>
      </w:r>
      <w:r w:rsidRPr="00C739A3">
        <w:rPr>
          <w:rFonts w:ascii="PF Centro Sans Pro" w:hAnsi="PF Centro Sans Pro" w:cstheme="majorHAnsi"/>
          <w:sz w:val="24"/>
          <w:szCs w:val="24"/>
        </w:rPr>
        <w:t>, а также дата и время регистрации каждой такой заявки;</w:t>
      </w:r>
    </w:p>
    <w:p w14:paraId="1F382159"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сведения </w:t>
      </w:r>
      <w:r w:rsidR="00455533" w:rsidRPr="00C739A3">
        <w:rPr>
          <w:rFonts w:ascii="PF Centro Sans Pro" w:hAnsi="PF Centro Sans Pro" w:cstheme="majorHAnsi"/>
          <w:sz w:val="24"/>
          <w:szCs w:val="24"/>
        </w:rPr>
        <w:t>о</w:t>
      </w:r>
      <w:r w:rsidR="003A3434" w:rsidRPr="00C739A3">
        <w:rPr>
          <w:rFonts w:ascii="PF Centro Sans Pro" w:hAnsi="PF Centro Sans Pro" w:cstheme="majorHAnsi"/>
          <w:sz w:val="24"/>
          <w:szCs w:val="24"/>
        </w:rPr>
        <w:t>б</w:t>
      </w:r>
      <w:r w:rsidR="00455533" w:rsidRPr="00C739A3">
        <w:rPr>
          <w:rFonts w:ascii="PF Centro Sans Pro" w:hAnsi="PF Centro Sans Pro" w:cstheme="majorHAnsi"/>
          <w:sz w:val="24"/>
          <w:szCs w:val="24"/>
        </w:rPr>
        <w:t xml:space="preserve"> </w:t>
      </w:r>
      <w:r w:rsidR="003A3434" w:rsidRPr="00C739A3">
        <w:rPr>
          <w:rFonts w:ascii="PF Centro Sans Pro" w:hAnsi="PF Centro Sans Pro" w:cstheme="majorHAnsi"/>
          <w:sz w:val="24"/>
          <w:szCs w:val="24"/>
        </w:rPr>
        <w:t>идентификационных</w:t>
      </w:r>
      <w:r w:rsidR="00455533" w:rsidRPr="00C739A3">
        <w:rPr>
          <w:rFonts w:ascii="PF Centro Sans Pro" w:hAnsi="PF Centro Sans Pro" w:cstheme="majorHAnsi"/>
          <w:sz w:val="24"/>
          <w:szCs w:val="24"/>
        </w:rPr>
        <w:t xml:space="preserve"> номерах </w:t>
      </w:r>
      <w:r w:rsidRPr="00C739A3">
        <w:rPr>
          <w:rFonts w:ascii="PF Centro Sans Pro" w:hAnsi="PF Centro Sans Pro" w:cstheme="majorHAnsi"/>
          <w:sz w:val="24"/>
          <w:szCs w:val="24"/>
        </w:rPr>
        <w:t>участник</w:t>
      </w:r>
      <w:r w:rsidR="00455533" w:rsidRPr="00C739A3">
        <w:rPr>
          <w:rFonts w:ascii="PF Centro Sans Pro" w:hAnsi="PF Centro Sans Pro" w:cstheme="majorHAnsi"/>
          <w:sz w:val="24"/>
          <w:szCs w:val="24"/>
        </w:rPr>
        <w:t>ов</w:t>
      </w:r>
      <w:r w:rsidRPr="00C739A3">
        <w:rPr>
          <w:rFonts w:ascii="PF Centro Sans Pro" w:hAnsi="PF Centro Sans Pro" w:cstheme="majorHAnsi"/>
          <w:sz w:val="24"/>
          <w:szCs w:val="24"/>
        </w:rPr>
        <w:t xml:space="preserve"> процедуры закупки, заявки которых были рассмотрены;</w:t>
      </w:r>
    </w:p>
    <w:p w14:paraId="476425FA" w14:textId="30DBF919" w:rsidR="00887FCC" w:rsidRPr="00C739A3" w:rsidRDefault="00C002C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количество заявок, которые были отклонены, и </w:t>
      </w:r>
      <w:r w:rsidR="007D1821" w:rsidRPr="00C739A3">
        <w:rPr>
          <w:rFonts w:ascii="PF Centro Sans Pro" w:hAnsi="PF Centro Sans Pro" w:cstheme="majorHAnsi"/>
          <w:sz w:val="24"/>
          <w:szCs w:val="24"/>
        </w:rPr>
        <w:t xml:space="preserve">указание </w:t>
      </w:r>
      <w:r w:rsidR="00887FCC" w:rsidRPr="00C739A3">
        <w:rPr>
          <w:rFonts w:ascii="PF Centro Sans Pro" w:hAnsi="PF Centro Sans Pro" w:cstheme="majorHAnsi"/>
          <w:sz w:val="24"/>
          <w:szCs w:val="24"/>
        </w:rPr>
        <w:t xml:space="preserve">в отношении каждой </w:t>
      </w:r>
      <w:proofErr w:type="gramStart"/>
      <w:r w:rsidR="00887FCC" w:rsidRPr="00C739A3">
        <w:rPr>
          <w:rFonts w:ascii="PF Centro Sans Pro" w:hAnsi="PF Centro Sans Pro" w:cstheme="majorHAnsi"/>
          <w:sz w:val="24"/>
          <w:szCs w:val="24"/>
        </w:rPr>
        <w:t xml:space="preserve">заявки </w:t>
      </w:r>
      <w:r w:rsidR="001C06B4" w:rsidRPr="00C739A3">
        <w:rPr>
          <w:rFonts w:ascii="PF Centro Sans Pro" w:hAnsi="PF Centro Sans Pro" w:cstheme="majorHAnsi"/>
          <w:sz w:val="24"/>
          <w:szCs w:val="24"/>
        </w:rPr>
        <w:t>каждого участника процедуры закупки</w:t>
      </w:r>
      <w:r w:rsidR="00887FCC" w:rsidRPr="00C739A3">
        <w:rPr>
          <w:rFonts w:ascii="PF Centro Sans Pro" w:hAnsi="PF Centro Sans Pro" w:cstheme="majorHAnsi"/>
          <w:sz w:val="24"/>
          <w:szCs w:val="24"/>
        </w:rPr>
        <w:t xml:space="preserve"> </w:t>
      </w:r>
      <w:r w:rsidR="007D1821" w:rsidRPr="00C739A3">
        <w:rPr>
          <w:rFonts w:ascii="PF Centro Sans Pro" w:hAnsi="PF Centro Sans Pro" w:cstheme="majorHAnsi"/>
          <w:sz w:val="24"/>
          <w:szCs w:val="24"/>
        </w:rPr>
        <w:t xml:space="preserve">принятого </w:t>
      </w:r>
      <w:r w:rsidR="00887FCC" w:rsidRPr="00C739A3">
        <w:rPr>
          <w:rFonts w:ascii="PF Centro Sans Pro" w:hAnsi="PF Centro Sans Pro" w:cstheme="majorHAnsi"/>
          <w:sz w:val="24"/>
          <w:szCs w:val="24"/>
        </w:rPr>
        <w:t>решени</w:t>
      </w:r>
      <w:r w:rsidR="007D1821" w:rsidRPr="00C739A3">
        <w:rPr>
          <w:rFonts w:ascii="PF Centro Sans Pro" w:hAnsi="PF Centro Sans Pro" w:cstheme="majorHAnsi"/>
          <w:sz w:val="24"/>
          <w:szCs w:val="24"/>
        </w:rPr>
        <w:t>я</w:t>
      </w:r>
      <w:proofErr w:type="gramEnd"/>
      <w:r w:rsidR="00887FCC" w:rsidRPr="00C739A3">
        <w:rPr>
          <w:rFonts w:ascii="PF Centro Sans Pro" w:hAnsi="PF Centro Sans Pro" w:cstheme="majorHAnsi"/>
          <w:sz w:val="24"/>
          <w:szCs w:val="24"/>
        </w:rPr>
        <w:t xml:space="preserve"> о допуске к участию в </w:t>
      </w:r>
      <w:r w:rsidR="00C56FF4" w:rsidRPr="00C739A3">
        <w:rPr>
          <w:rFonts w:ascii="PF Centro Sans Pro" w:hAnsi="PF Centro Sans Pro" w:cstheme="majorHAnsi"/>
          <w:sz w:val="24"/>
          <w:szCs w:val="24"/>
        </w:rPr>
        <w:t xml:space="preserve">закупке </w:t>
      </w:r>
      <w:r w:rsidR="00887FCC" w:rsidRPr="00C739A3">
        <w:rPr>
          <w:rFonts w:ascii="PF Centro Sans Pro" w:hAnsi="PF Centro Sans Pro" w:cstheme="majorHAnsi"/>
          <w:sz w:val="24"/>
          <w:szCs w:val="24"/>
        </w:rPr>
        <w:t xml:space="preserve">и </w:t>
      </w:r>
      <w:r w:rsidR="00A60261" w:rsidRPr="00C739A3">
        <w:rPr>
          <w:rFonts w:ascii="PF Centro Sans Pro" w:hAnsi="PF Centro Sans Pro" w:cstheme="majorHAnsi"/>
          <w:sz w:val="24"/>
          <w:szCs w:val="24"/>
        </w:rPr>
        <w:t xml:space="preserve">о </w:t>
      </w:r>
      <w:r w:rsidR="00887FCC" w:rsidRPr="00C739A3">
        <w:rPr>
          <w:rFonts w:ascii="PF Centro Sans Pro" w:hAnsi="PF Centro Sans Pro" w:cstheme="majorHAnsi"/>
          <w:sz w:val="24"/>
          <w:szCs w:val="24"/>
        </w:rPr>
        <w:t xml:space="preserve">признании участником </w:t>
      </w:r>
      <w:r w:rsidR="00C56FF4" w:rsidRPr="00C739A3">
        <w:rPr>
          <w:rFonts w:ascii="PF Centro Sans Pro" w:hAnsi="PF Centro Sans Pro" w:cstheme="majorHAnsi"/>
          <w:sz w:val="24"/>
          <w:szCs w:val="24"/>
        </w:rPr>
        <w:t xml:space="preserve">закупки </w:t>
      </w:r>
      <w:r w:rsidR="00887FCC" w:rsidRPr="00C739A3">
        <w:rPr>
          <w:rFonts w:ascii="PF Centro Sans Pro" w:hAnsi="PF Centro Sans Pro" w:cstheme="majorHAnsi"/>
          <w:sz w:val="24"/>
          <w:szCs w:val="24"/>
        </w:rPr>
        <w:t>либо об отказе в допуске с указанием положений документации о закупке, которым не соответствует заявка;</w:t>
      </w:r>
    </w:p>
    <w:p w14:paraId="0E41CAEC" w14:textId="77777777" w:rsidR="00976F39"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r w:rsidR="00976F39" w:rsidRPr="00C739A3">
        <w:rPr>
          <w:rFonts w:ascii="PF Centro Sans Pro" w:hAnsi="PF Centro Sans Pro" w:cstheme="majorHAnsi"/>
          <w:sz w:val="24"/>
          <w:szCs w:val="24"/>
        </w:rPr>
        <w:t>;</w:t>
      </w:r>
    </w:p>
    <w:p w14:paraId="0D1269FF" w14:textId="77777777" w:rsidR="00FC1F69" w:rsidRPr="00C739A3" w:rsidRDefault="00FC1F6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w:t>
      </w:r>
      <w:r w:rsidR="005A2082" w:rsidRPr="00C739A3">
        <w:rPr>
          <w:rFonts w:ascii="PF Centro Sans Pro" w:hAnsi="PF Centro Sans Pro" w:cstheme="majorHAnsi"/>
          <w:sz w:val="24"/>
          <w:szCs w:val="24"/>
        </w:rPr>
        <w:t>в</w:t>
      </w:r>
      <w:r w:rsidRPr="00C739A3">
        <w:rPr>
          <w:rFonts w:ascii="PF Centro Sans Pro" w:hAnsi="PF Centro Sans Pro" w:cstheme="majorHAnsi"/>
          <w:sz w:val="24"/>
          <w:szCs w:val="24"/>
        </w:rPr>
        <w:t xml:space="preserve">шейся с указанием основания </w:t>
      </w:r>
      <w:r w:rsidR="00C002C4" w:rsidRPr="00C739A3">
        <w:rPr>
          <w:rFonts w:ascii="PF Centro Sans Pro" w:hAnsi="PF Centro Sans Pro" w:cstheme="majorHAnsi"/>
          <w:sz w:val="24"/>
          <w:szCs w:val="24"/>
        </w:rPr>
        <w:t xml:space="preserve">(причины) </w:t>
      </w:r>
      <w:r w:rsidRPr="00C739A3">
        <w:rPr>
          <w:rFonts w:ascii="PF Centro Sans Pro" w:hAnsi="PF Centro Sans Pro" w:cstheme="majorHAnsi"/>
          <w:sz w:val="24"/>
          <w:szCs w:val="24"/>
        </w:rPr>
        <w:t>такого признания</w:t>
      </w:r>
      <w:r w:rsidR="00785C40" w:rsidRPr="00C739A3">
        <w:rPr>
          <w:rFonts w:ascii="PF Centro Sans Pro" w:hAnsi="PF Centro Sans Pro" w:cstheme="majorHAnsi"/>
          <w:sz w:val="24"/>
          <w:szCs w:val="24"/>
        </w:rPr>
        <w:t>;</w:t>
      </w:r>
    </w:p>
    <w:p w14:paraId="16792033" w14:textId="77777777" w:rsidR="00887FCC" w:rsidRPr="00C739A3" w:rsidRDefault="00976F3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r w:rsidR="00887FCC" w:rsidRPr="00C739A3">
        <w:rPr>
          <w:rFonts w:ascii="PF Centro Sans Pro" w:hAnsi="PF Centro Sans Pro" w:cstheme="majorHAnsi"/>
          <w:sz w:val="24"/>
          <w:szCs w:val="24"/>
        </w:rPr>
        <w:t>.</w:t>
      </w:r>
    </w:p>
    <w:p w14:paraId="3FD4FFB9" w14:textId="77777777" w:rsidR="00887FCC" w:rsidRPr="00C739A3" w:rsidRDefault="00AC45F1" w:rsidP="00B71F99">
      <w:pPr>
        <w:pStyle w:val="4"/>
        <w:numPr>
          <w:ilvl w:val="2"/>
          <w:numId w:val="4"/>
        </w:numPr>
        <w:rPr>
          <w:rFonts w:ascii="PF Centro Sans Pro" w:hAnsi="PF Centro Sans Pro" w:cstheme="majorHAnsi"/>
          <w:sz w:val="24"/>
          <w:szCs w:val="24"/>
        </w:rPr>
      </w:pPr>
      <w:bookmarkStart w:id="5466" w:name="_Ref411862370"/>
      <w:r w:rsidRPr="00C739A3">
        <w:rPr>
          <w:rFonts w:ascii="PF Centro Sans Pro" w:hAnsi="PF Centro Sans Pro" w:cstheme="majorHAnsi"/>
          <w:sz w:val="24"/>
          <w:szCs w:val="24"/>
        </w:rPr>
        <w:t>По результатам рассмотрения заявок процедура закупки призна</w:t>
      </w:r>
      <w:r w:rsidR="00C336AC" w:rsidRPr="00C739A3">
        <w:rPr>
          <w:rFonts w:ascii="PF Centro Sans Pro" w:hAnsi="PF Centro Sans Pro" w:cstheme="majorHAnsi"/>
          <w:sz w:val="24"/>
          <w:szCs w:val="24"/>
        </w:rPr>
        <w:t xml:space="preserve">ется </w:t>
      </w:r>
      <w:r w:rsidRPr="00C739A3">
        <w:rPr>
          <w:rFonts w:ascii="PF Centro Sans Pro" w:hAnsi="PF Centro Sans Pro" w:cstheme="majorHAnsi"/>
          <w:sz w:val="24"/>
          <w:szCs w:val="24"/>
        </w:rPr>
        <w:t>несостоявшейся</w:t>
      </w:r>
      <w:r w:rsidR="00AE102F" w:rsidRPr="00C739A3">
        <w:rPr>
          <w:rFonts w:ascii="PF Centro Sans Pro" w:hAnsi="PF Centro Sans Pro" w:cstheme="majorHAnsi"/>
          <w:sz w:val="24"/>
          <w:szCs w:val="24"/>
        </w:rPr>
        <w:t xml:space="preserve"> </w:t>
      </w:r>
      <w:r w:rsidR="00306820" w:rsidRPr="00C739A3">
        <w:rPr>
          <w:rFonts w:ascii="PF Centro Sans Pro" w:hAnsi="PF Centro Sans Pro" w:cstheme="majorHAnsi"/>
          <w:sz w:val="24"/>
          <w:szCs w:val="24"/>
        </w:rPr>
        <w:t>в случа</w:t>
      </w:r>
      <w:r w:rsidR="004D3A15" w:rsidRPr="00C739A3">
        <w:rPr>
          <w:rFonts w:ascii="PF Centro Sans Pro" w:hAnsi="PF Centro Sans Pro" w:cstheme="majorHAnsi"/>
          <w:sz w:val="24"/>
          <w:szCs w:val="24"/>
        </w:rPr>
        <w:t>е</w:t>
      </w:r>
      <w:r w:rsidR="00AE102F" w:rsidRPr="00C739A3">
        <w:rPr>
          <w:rFonts w:ascii="PF Centro Sans Pro" w:hAnsi="PF Centro Sans Pro" w:cstheme="majorHAnsi"/>
          <w:sz w:val="24"/>
          <w:szCs w:val="24"/>
        </w:rPr>
        <w:t xml:space="preserve">, </w:t>
      </w:r>
      <w:r w:rsidR="004D3A15" w:rsidRPr="00C739A3">
        <w:rPr>
          <w:rFonts w:ascii="PF Centro Sans Pro" w:hAnsi="PF Centro Sans Pro" w:cstheme="majorHAnsi"/>
          <w:sz w:val="24"/>
          <w:szCs w:val="24"/>
        </w:rPr>
        <w:t>если ЗК принято решение о признании менее 2</w:t>
      </w:r>
      <w:r w:rsidR="00E6286F" w:rsidRPr="00C739A3">
        <w:rPr>
          <w:rFonts w:ascii="Calibri" w:hAnsi="Calibri" w:cs="Calibri"/>
          <w:sz w:val="24"/>
          <w:szCs w:val="24"/>
        </w:rPr>
        <w:t> </w:t>
      </w:r>
      <w:r w:rsidR="004D3A15" w:rsidRPr="00C739A3">
        <w:rPr>
          <w:rFonts w:ascii="PF Centro Sans Pro" w:hAnsi="PF Centro Sans Pro" w:cstheme="majorHAnsi"/>
          <w:sz w:val="24"/>
          <w:szCs w:val="24"/>
        </w:rPr>
        <w:t>(двух) заявок соответствующими требованиям документации о закупке</w:t>
      </w:r>
      <w:r w:rsidR="00C336AC" w:rsidRPr="00C739A3">
        <w:rPr>
          <w:rFonts w:ascii="PF Centro Sans Pro" w:hAnsi="PF Centro Sans Pro" w:cstheme="majorHAnsi"/>
          <w:sz w:val="24"/>
          <w:szCs w:val="24"/>
        </w:rPr>
        <w:t>.</w:t>
      </w:r>
      <w:bookmarkEnd w:id="5466"/>
    </w:p>
    <w:p w14:paraId="696322B6" w14:textId="77777777" w:rsidR="007E1756"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Протокол рассмотрения заявок должен быть официально размещен в срок не позднее 3</w:t>
      </w:r>
      <w:r w:rsidR="009D7B5F" w:rsidRPr="00C739A3">
        <w:rPr>
          <w:rFonts w:ascii="Calibri" w:hAnsi="Calibri" w:cs="Calibri"/>
          <w:sz w:val="24"/>
          <w:szCs w:val="24"/>
        </w:rPr>
        <w:t> </w:t>
      </w:r>
      <w:r w:rsidR="002A3534" w:rsidRPr="00C739A3">
        <w:rPr>
          <w:rFonts w:ascii="PF Centro Sans Pro" w:hAnsi="PF Centro Sans Pro" w:cstheme="majorHAnsi"/>
          <w:sz w:val="24"/>
          <w:szCs w:val="24"/>
        </w:rPr>
        <w:t>(трех)</w:t>
      </w:r>
      <w:r w:rsidR="00B17C1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дней со дня подписания такого протокола.</w:t>
      </w:r>
    </w:p>
    <w:p w14:paraId="1B379D66" w14:textId="77777777" w:rsidR="00434670"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Любой участник </w:t>
      </w:r>
      <w:r w:rsidR="007A6EC5"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w:t>
      </w:r>
      <w:r w:rsidR="007A6EC5" w:rsidRPr="00C739A3" w:rsidDel="001A36F1">
        <w:rPr>
          <w:rFonts w:ascii="PF Centro Sans Pro" w:hAnsi="PF Centro Sans Pro" w:cstheme="majorHAnsi"/>
          <w:sz w:val="24"/>
          <w:szCs w:val="24"/>
        </w:rPr>
        <w:t xml:space="preserve"> </w:t>
      </w:r>
      <w:r w:rsidR="007A6EC5" w:rsidRPr="00C739A3">
        <w:rPr>
          <w:rFonts w:ascii="PF Centro Sans Pro" w:hAnsi="PF Centro Sans Pro" w:cstheme="majorHAnsi"/>
          <w:sz w:val="24"/>
          <w:szCs w:val="24"/>
        </w:rPr>
        <w:t xml:space="preserve">или участник закупки </w:t>
      </w:r>
      <w:r w:rsidRPr="00C739A3">
        <w:rPr>
          <w:rFonts w:ascii="PF Centro Sans Pro" w:hAnsi="PF Centro Sans Pro" w:cstheme="majorHAnsi"/>
          <w:sz w:val="24"/>
          <w:szCs w:val="24"/>
        </w:rPr>
        <w:t>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своей заявки. Организатор закупки в течение 5</w:t>
      </w:r>
      <w:r w:rsidR="009D7B5F" w:rsidRPr="00C739A3">
        <w:rPr>
          <w:rFonts w:ascii="Calibri" w:hAnsi="Calibri" w:cs="Calibri"/>
          <w:sz w:val="24"/>
          <w:szCs w:val="24"/>
        </w:rPr>
        <w:t> </w:t>
      </w:r>
      <w:r w:rsidR="002A3534" w:rsidRPr="00C739A3">
        <w:rPr>
          <w:rFonts w:ascii="PF Centro Sans Pro" w:hAnsi="PF Centro Sans Pro" w:cstheme="majorHAnsi"/>
          <w:sz w:val="24"/>
          <w:szCs w:val="24"/>
        </w:rPr>
        <w:t>(пяти)</w:t>
      </w:r>
      <w:r w:rsidR="00A6026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рабочих дней со дня поступления такого запроса обязан предоставить такому участнику </w:t>
      </w:r>
      <w:r w:rsidR="007A6EC5" w:rsidRPr="00C739A3">
        <w:rPr>
          <w:rFonts w:ascii="PF Centro Sans Pro" w:hAnsi="PF Centro Sans Pro" w:cstheme="majorHAnsi"/>
          <w:sz w:val="24"/>
          <w:szCs w:val="24"/>
        </w:rPr>
        <w:t xml:space="preserve">процедуры закупки или такому участнику закупки </w:t>
      </w:r>
      <w:r w:rsidRPr="00C739A3">
        <w:rPr>
          <w:rFonts w:ascii="PF Centro Sans Pro" w:hAnsi="PF Centro Sans Pro" w:cstheme="majorHAnsi"/>
          <w:sz w:val="24"/>
          <w:szCs w:val="24"/>
        </w:rPr>
        <w:t xml:space="preserve">соответствующие разъяснения. Не предоставляются разъяснения результатов рассмотрения заявок в отношении иных участников </w:t>
      </w:r>
      <w:r w:rsidR="007A6EC5"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w:t>
      </w:r>
      <w:r w:rsidR="007A6EC5" w:rsidRPr="00C739A3">
        <w:rPr>
          <w:rFonts w:ascii="PF Centro Sans Pro" w:hAnsi="PF Centro Sans Pro" w:cstheme="majorHAnsi"/>
          <w:sz w:val="24"/>
          <w:szCs w:val="24"/>
        </w:rPr>
        <w:t xml:space="preserve"> или участников закупки</w:t>
      </w:r>
      <w:r w:rsidRPr="00C739A3">
        <w:rPr>
          <w:rFonts w:ascii="PF Centro Sans Pro" w:hAnsi="PF Centro Sans Pro" w:cstheme="majorHAnsi"/>
          <w:sz w:val="24"/>
          <w:szCs w:val="24"/>
        </w:rPr>
        <w:t>.</w:t>
      </w:r>
      <w:bookmarkStart w:id="5467" w:name="_Toc408775555"/>
      <w:bookmarkStart w:id="5468" w:name="_Toc408823077"/>
      <w:bookmarkStart w:id="5469" w:name="_Toc266995704"/>
      <w:bookmarkStart w:id="5470" w:name="_Toc266998994"/>
      <w:bookmarkStart w:id="5471" w:name="_Toc267034651"/>
      <w:bookmarkStart w:id="5472" w:name="_Toc268075560"/>
      <w:bookmarkStart w:id="5473" w:name="_Toc268245218"/>
      <w:bookmarkStart w:id="5474" w:name="_Toc268245555"/>
      <w:bookmarkStart w:id="5475" w:name="_Toc268259876"/>
      <w:bookmarkStart w:id="5476" w:name="_Toc268608873"/>
      <w:bookmarkStart w:id="5477" w:name="_Toc270006778"/>
      <w:bookmarkStart w:id="5478" w:name="_Toc270010989"/>
      <w:bookmarkStart w:id="5479" w:name="_Toc266995707"/>
      <w:bookmarkStart w:id="5480" w:name="_Toc266998997"/>
      <w:bookmarkStart w:id="5481" w:name="_Toc267034654"/>
      <w:bookmarkStart w:id="5482" w:name="_Toc268075563"/>
      <w:bookmarkStart w:id="5483" w:name="_Toc268245221"/>
      <w:bookmarkStart w:id="5484" w:name="_Toc268245558"/>
      <w:bookmarkStart w:id="5485" w:name="_Toc268259879"/>
      <w:bookmarkStart w:id="5486" w:name="_Toc268608876"/>
      <w:bookmarkStart w:id="5487" w:name="_Toc270006781"/>
      <w:bookmarkStart w:id="5488" w:name="_Toc270010992"/>
      <w:bookmarkStart w:id="5489" w:name="_Toc266995709"/>
      <w:bookmarkStart w:id="5490" w:name="_Toc266998999"/>
      <w:bookmarkStart w:id="5491" w:name="_Toc267034656"/>
      <w:bookmarkStart w:id="5492" w:name="_Toc268075565"/>
      <w:bookmarkStart w:id="5493" w:name="_Toc268245223"/>
      <w:bookmarkStart w:id="5494" w:name="_Toc268245560"/>
      <w:bookmarkStart w:id="5495" w:name="_Toc268259881"/>
      <w:bookmarkStart w:id="5496" w:name="_Toc268608878"/>
      <w:bookmarkStart w:id="5497" w:name="_Toc270006783"/>
      <w:bookmarkStart w:id="5498" w:name="_Toc270010994"/>
      <w:bookmarkStart w:id="5499" w:name="_Toc266995713"/>
      <w:bookmarkStart w:id="5500" w:name="_Toc266999003"/>
      <w:bookmarkStart w:id="5501" w:name="_Toc267034660"/>
      <w:bookmarkStart w:id="5502" w:name="_Toc268075569"/>
      <w:bookmarkStart w:id="5503" w:name="_Toc268245227"/>
      <w:bookmarkStart w:id="5504" w:name="_Toc268245564"/>
      <w:bookmarkStart w:id="5505" w:name="_Toc268259885"/>
      <w:bookmarkStart w:id="5506" w:name="_Toc268608882"/>
      <w:bookmarkStart w:id="5507" w:name="_Toc270006787"/>
      <w:bookmarkStart w:id="5508" w:name="_Toc270010998"/>
      <w:bookmarkStart w:id="5509" w:name="_Toc270006798"/>
      <w:bookmarkStart w:id="5510" w:name="_Toc270011009"/>
      <w:bookmarkStart w:id="5511" w:name="_Toc270006801"/>
      <w:bookmarkStart w:id="5512" w:name="_Toc270011012"/>
      <w:bookmarkStart w:id="5513" w:name="_Hlt270007503"/>
      <w:bookmarkStart w:id="5514" w:name="_Hlt312253959"/>
      <w:bookmarkStart w:id="5515" w:name="_Hlt299575180"/>
      <w:bookmarkStart w:id="5516" w:name="_Hlt299579670"/>
      <w:bookmarkStart w:id="5517" w:name="_Hlt303346863"/>
      <w:bookmarkStart w:id="5518" w:name="_Hlt312254009"/>
      <w:bookmarkStart w:id="5519" w:name="_Hlt342306058"/>
      <w:bookmarkStart w:id="5520" w:name="_Hlt312254048"/>
      <w:bookmarkStart w:id="5521" w:name="_Hlt341718036"/>
      <w:bookmarkStart w:id="5522" w:name="_Hlt341728907"/>
      <w:bookmarkStart w:id="5523" w:name="_Hlt271224429"/>
      <w:bookmarkStart w:id="5524" w:name="_Hlt273479123"/>
      <w:bookmarkStart w:id="5525" w:name="_Ref299367384"/>
      <w:bookmarkStart w:id="5526" w:name="_Ref310263452"/>
      <w:bookmarkStart w:id="5527" w:name="_Toc368984206"/>
      <w:bookmarkStart w:id="5528" w:name="_Toc407284745"/>
      <w:bookmarkStart w:id="5529" w:name="_Toc407291473"/>
      <w:bookmarkStart w:id="5530" w:name="_Toc407300273"/>
      <w:bookmarkStart w:id="5531" w:name="_Toc407296823"/>
      <w:bookmarkStart w:id="5532" w:name="_Toc407714594"/>
      <w:bookmarkStart w:id="5533" w:name="_Toc407716759"/>
      <w:bookmarkStart w:id="5534" w:name="_Toc407723011"/>
      <w:bookmarkStart w:id="5535" w:name="_Toc407720441"/>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p>
    <w:p w14:paraId="3F9E2081" w14:textId="25666662" w:rsidR="00FC1F69" w:rsidRPr="00C739A3" w:rsidRDefault="00FC1F69" w:rsidP="00B71F99">
      <w:pPr>
        <w:pStyle w:val="4"/>
        <w:numPr>
          <w:ilvl w:val="2"/>
          <w:numId w:val="4"/>
        </w:numPr>
        <w:rPr>
          <w:rFonts w:ascii="PF Centro Sans Pro" w:hAnsi="PF Centro Sans Pro" w:cstheme="majorHAnsi"/>
          <w:sz w:val="24"/>
          <w:szCs w:val="24"/>
        </w:rPr>
      </w:pPr>
      <w:bookmarkStart w:id="5536" w:name="_Ref474687133"/>
      <w:bookmarkStart w:id="5537" w:name="_Ref476245263"/>
      <w:proofErr w:type="gramStart"/>
      <w:r w:rsidRPr="00C739A3">
        <w:rPr>
          <w:rFonts w:ascii="PF Centro Sans Pro" w:hAnsi="PF Centro Sans Pro" w:cstheme="majorHAnsi"/>
          <w:sz w:val="24"/>
          <w:szCs w:val="24"/>
        </w:rPr>
        <w:t>В случае признания процедуры закупки несостоя</w:t>
      </w:r>
      <w:r w:rsidR="005A2082" w:rsidRPr="00C739A3">
        <w:rPr>
          <w:rFonts w:ascii="PF Centro Sans Pro" w:hAnsi="PF Centro Sans Pro" w:cstheme="majorHAnsi"/>
          <w:sz w:val="24"/>
          <w:szCs w:val="24"/>
        </w:rPr>
        <w:t>в</w:t>
      </w:r>
      <w:r w:rsidRPr="00C739A3">
        <w:rPr>
          <w:rFonts w:ascii="PF Centro Sans Pro" w:hAnsi="PF Centro Sans Pro" w:cstheme="majorHAnsi"/>
          <w:sz w:val="24"/>
          <w:szCs w:val="24"/>
        </w:rPr>
        <w:t xml:space="preserve">шейся и принятия ЗК </w:t>
      </w:r>
      <w:r w:rsidR="00785C40" w:rsidRPr="00C739A3">
        <w:rPr>
          <w:rFonts w:ascii="PF Centro Sans Pro" w:hAnsi="PF Centro Sans Pro" w:cstheme="majorHAnsi"/>
          <w:sz w:val="24"/>
          <w:szCs w:val="24"/>
        </w:rPr>
        <w:t xml:space="preserve">решения о заключении договора с </w:t>
      </w:r>
      <w:r w:rsidR="00B9699A" w:rsidRPr="00C739A3">
        <w:rPr>
          <w:rFonts w:ascii="PF Centro Sans Pro" w:hAnsi="PF Centro Sans Pro" w:cstheme="majorHAnsi"/>
          <w:sz w:val="24"/>
          <w:szCs w:val="24"/>
        </w:rPr>
        <w:t xml:space="preserve">единственным </w:t>
      </w:r>
      <w:r w:rsidR="00785C40" w:rsidRPr="00C739A3">
        <w:rPr>
          <w:rFonts w:ascii="PF Centro Sans Pro" w:hAnsi="PF Centro Sans Pro" w:cstheme="majorHAnsi"/>
          <w:sz w:val="24"/>
          <w:szCs w:val="24"/>
        </w:rPr>
        <w:t>участником закупки, в отношении которого ЗК было принято решение о соответствии участника процедуры закупки и его</w:t>
      </w:r>
      <w:r w:rsidR="00392B17" w:rsidRPr="00C739A3">
        <w:rPr>
          <w:rFonts w:ascii="PF Centro Sans Pro" w:hAnsi="PF Centro Sans Pro" w:cstheme="majorHAnsi"/>
          <w:sz w:val="24"/>
          <w:szCs w:val="24"/>
        </w:rPr>
        <w:t xml:space="preserve"> заявки</w:t>
      </w:r>
      <w:r w:rsidR="00785C40" w:rsidRPr="00C739A3">
        <w:rPr>
          <w:rFonts w:ascii="PF Centro Sans Pro" w:hAnsi="PF Centro Sans Pro" w:cstheme="majorHAnsi"/>
          <w:sz w:val="24"/>
          <w:szCs w:val="24"/>
        </w:rPr>
        <w:t xml:space="preserve"> всем установленным требованиям</w:t>
      </w:r>
      <w:r w:rsidR="00B9699A" w:rsidRPr="00C739A3">
        <w:rPr>
          <w:rFonts w:ascii="PF Centro Sans Pro" w:hAnsi="PF Centro Sans Pro" w:cstheme="majorHAnsi"/>
          <w:sz w:val="24"/>
          <w:szCs w:val="24"/>
        </w:rPr>
        <w:t>,</w:t>
      </w:r>
      <w:r w:rsidR="00785C40" w:rsidRPr="00C739A3">
        <w:rPr>
          <w:rFonts w:ascii="PF Centro Sans Pro" w:hAnsi="PF Centro Sans Pro" w:cstheme="majorHAnsi"/>
          <w:sz w:val="24"/>
          <w:szCs w:val="24"/>
        </w:rPr>
        <w:t xml:space="preserve"> </w:t>
      </w:r>
      <w:r w:rsidR="00D1425F" w:rsidRPr="00C739A3">
        <w:rPr>
          <w:rFonts w:ascii="PF Centro Sans Pro" w:hAnsi="PF Centro Sans Pro" w:cstheme="majorHAnsi"/>
          <w:sz w:val="24"/>
          <w:szCs w:val="24"/>
        </w:rPr>
        <w:t>з</w:t>
      </w:r>
      <w:r w:rsidR="00785C40" w:rsidRPr="00C739A3">
        <w:rPr>
          <w:rFonts w:ascii="PF Centro Sans Pro" w:hAnsi="PF Centro Sans Pro" w:cstheme="majorHAnsi"/>
          <w:sz w:val="24"/>
          <w:szCs w:val="24"/>
        </w:rPr>
        <w:t>аказчик вправе заключить договор с таким участником закупки с соблюдением сроков, предусмотренных п</w:t>
      </w:r>
      <w:r w:rsidR="00663182" w:rsidRPr="00C739A3">
        <w:rPr>
          <w:rFonts w:ascii="PF Centro Sans Pro" w:hAnsi="PF Centro Sans Pro" w:cstheme="majorHAnsi"/>
          <w:sz w:val="24"/>
          <w:szCs w:val="24"/>
        </w:rPr>
        <w:t>од</w:t>
      </w:r>
      <w:r w:rsidR="00785C40" w:rsidRPr="00C739A3">
        <w:rPr>
          <w:rFonts w:ascii="PF Centro Sans Pro" w:hAnsi="PF Centro Sans Pro" w:cstheme="majorHAnsi"/>
          <w:sz w:val="24"/>
          <w:szCs w:val="24"/>
        </w:rPr>
        <w:t>п.</w:t>
      </w:r>
      <w:r w:rsidR="00BB707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_Ref474687010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19.2.1(1)</w:t>
      </w:r>
      <w:r w:rsidR="009F6A3E" w:rsidRPr="00C739A3">
        <w:rPr>
          <w:rFonts w:ascii="PF Centro Sans Pro" w:hAnsi="PF Centro Sans Pro" w:cstheme="majorHAnsi"/>
          <w:sz w:val="24"/>
          <w:szCs w:val="24"/>
        </w:rPr>
        <w:fldChar w:fldCharType="end"/>
      </w:r>
      <w:r w:rsidR="00785C40" w:rsidRPr="00C739A3">
        <w:rPr>
          <w:rFonts w:ascii="PF Centro Sans Pro" w:hAnsi="PF Centro Sans Pro" w:cstheme="majorHAnsi"/>
          <w:sz w:val="24"/>
          <w:szCs w:val="24"/>
        </w:rPr>
        <w:t xml:space="preserve"> Положения о закупке</w:t>
      </w:r>
      <w:bookmarkEnd w:id="5536"/>
      <w:r w:rsidR="00413000" w:rsidRPr="00C739A3">
        <w:rPr>
          <w:rFonts w:ascii="PF Centro Sans Pro" w:hAnsi="PF Centro Sans Pro" w:cstheme="majorHAnsi"/>
          <w:sz w:val="24"/>
          <w:szCs w:val="24"/>
        </w:rPr>
        <w:t>;</w:t>
      </w:r>
      <w:proofErr w:type="gramEnd"/>
      <w:r w:rsidR="00413000" w:rsidRPr="00C739A3">
        <w:rPr>
          <w:rFonts w:ascii="PF Centro Sans Pro" w:hAnsi="PF Centro Sans Pro" w:cstheme="majorHAnsi"/>
          <w:sz w:val="24"/>
          <w:szCs w:val="24"/>
        </w:rPr>
        <w:t xml:space="preserve"> процедура оценки и сопоставления заявок при этом не проводится.</w:t>
      </w:r>
      <w:bookmarkEnd w:id="5537"/>
    </w:p>
    <w:p w14:paraId="3051D586" w14:textId="77777777" w:rsidR="00EA284A" w:rsidRPr="00C739A3" w:rsidRDefault="00887FCC" w:rsidP="00B71F99">
      <w:pPr>
        <w:pStyle w:val="3"/>
        <w:numPr>
          <w:ilvl w:val="1"/>
          <w:numId w:val="4"/>
        </w:numPr>
        <w:ind w:left="1134"/>
        <w:rPr>
          <w:rFonts w:ascii="PF Centro Sans Pro" w:hAnsi="PF Centro Sans Pro" w:cstheme="majorHAnsi"/>
          <w:sz w:val="24"/>
          <w:szCs w:val="24"/>
        </w:rPr>
      </w:pPr>
      <w:bookmarkStart w:id="5538" w:name="_Toc407992672"/>
      <w:bookmarkStart w:id="5539" w:name="_Toc407999100"/>
      <w:bookmarkStart w:id="5540" w:name="_Toc408003340"/>
      <w:bookmarkStart w:id="5541" w:name="_Toc408003583"/>
      <w:bookmarkStart w:id="5542" w:name="_Toc408004339"/>
      <w:bookmarkStart w:id="5543" w:name="_Toc408161580"/>
      <w:bookmarkStart w:id="5544" w:name="_Ref408413233"/>
      <w:bookmarkStart w:id="5545" w:name="_Toc408439810"/>
      <w:bookmarkStart w:id="5546" w:name="_Toc408446912"/>
      <w:bookmarkStart w:id="5547" w:name="_Toc408447176"/>
      <w:bookmarkStart w:id="5548" w:name="_Toc408775999"/>
      <w:bookmarkStart w:id="5549" w:name="_Toc408779194"/>
      <w:bookmarkStart w:id="5550" w:name="_Toc408780791"/>
      <w:bookmarkStart w:id="5551" w:name="_Toc408840854"/>
      <w:bookmarkStart w:id="5552" w:name="_Toc408842279"/>
      <w:bookmarkStart w:id="5553" w:name="_Toc282982275"/>
      <w:bookmarkStart w:id="5554" w:name="_Toc409088712"/>
      <w:bookmarkStart w:id="5555" w:name="_Toc409088906"/>
      <w:bookmarkStart w:id="5556" w:name="_Toc409089599"/>
      <w:bookmarkStart w:id="5557" w:name="_Toc409090031"/>
      <w:bookmarkStart w:id="5558" w:name="_Toc409090486"/>
      <w:bookmarkStart w:id="5559" w:name="_Toc409113279"/>
      <w:bookmarkStart w:id="5560" w:name="_Toc409174061"/>
      <w:bookmarkStart w:id="5561" w:name="_Toc409174755"/>
      <w:bookmarkStart w:id="5562" w:name="_Toc409189155"/>
      <w:bookmarkStart w:id="5563" w:name="_Toc409198891"/>
      <w:bookmarkStart w:id="5564" w:name="_Toc283058589"/>
      <w:bookmarkStart w:id="5565" w:name="_Toc409204379"/>
      <w:bookmarkStart w:id="5566" w:name="_Toc409207099"/>
      <w:bookmarkStart w:id="5567" w:name="_Toc409474782"/>
      <w:bookmarkStart w:id="5568" w:name="_Toc409528491"/>
      <w:bookmarkStart w:id="5569" w:name="_Toc409630194"/>
      <w:bookmarkStart w:id="5570" w:name="_Toc409703639"/>
      <w:bookmarkStart w:id="5571" w:name="_Toc409711803"/>
      <w:bookmarkStart w:id="5572" w:name="_Toc409715523"/>
      <w:bookmarkStart w:id="5573" w:name="_Toc409721540"/>
      <w:bookmarkStart w:id="5574" w:name="_Toc409720671"/>
      <w:bookmarkStart w:id="5575" w:name="_Toc409721758"/>
      <w:bookmarkStart w:id="5576" w:name="_Toc409807476"/>
      <w:bookmarkStart w:id="5577" w:name="_Toc409812195"/>
      <w:bookmarkStart w:id="5578" w:name="_Toc283764424"/>
      <w:bookmarkStart w:id="5579" w:name="_Toc409908758"/>
      <w:bookmarkStart w:id="5580" w:name="_Ref410843009"/>
      <w:bookmarkStart w:id="5581" w:name="_Toc410902930"/>
      <w:bookmarkStart w:id="5582" w:name="_Toc410907941"/>
      <w:bookmarkStart w:id="5583" w:name="_Toc410908130"/>
      <w:bookmarkStart w:id="5584" w:name="_Toc410910923"/>
      <w:bookmarkStart w:id="5585" w:name="_Toc410911196"/>
      <w:bookmarkStart w:id="5586" w:name="_Toc410920294"/>
      <w:bookmarkStart w:id="5587" w:name="_Toc411279934"/>
      <w:bookmarkStart w:id="5588" w:name="_Toc411626660"/>
      <w:bookmarkStart w:id="5589" w:name="_Toc411632203"/>
      <w:bookmarkStart w:id="5590" w:name="_Toc411882112"/>
      <w:bookmarkStart w:id="5591" w:name="_Toc411941122"/>
      <w:bookmarkStart w:id="5592" w:name="_Toc285801570"/>
      <w:bookmarkStart w:id="5593" w:name="_Toc411949597"/>
      <w:bookmarkStart w:id="5594" w:name="_Toc412111237"/>
      <w:bookmarkStart w:id="5595" w:name="_Toc285977841"/>
      <w:bookmarkStart w:id="5596" w:name="_Toc412128004"/>
      <w:bookmarkStart w:id="5597" w:name="_Toc285999970"/>
      <w:bookmarkStart w:id="5598" w:name="_Toc412218453"/>
      <w:bookmarkStart w:id="5599" w:name="_Toc412543739"/>
      <w:bookmarkStart w:id="5600" w:name="_Toc412551484"/>
      <w:bookmarkStart w:id="5601" w:name="_Toc412760354"/>
      <w:bookmarkStart w:id="5602" w:name="_Toc453143290"/>
      <w:bookmarkStart w:id="5603" w:name="_Toc2585021"/>
      <w:bookmarkEnd w:id="5525"/>
      <w:bookmarkEnd w:id="5526"/>
      <w:bookmarkEnd w:id="5527"/>
      <w:bookmarkEnd w:id="5528"/>
      <w:bookmarkEnd w:id="5529"/>
      <w:bookmarkEnd w:id="5530"/>
      <w:bookmarkEnd w:id="5531"/>
      <w:bookmarkEnd w:id="5532"/>
      <w:bookmarkEnd w:id="5533"/>
      <w:bookmarkEnd w:id="5534"/>
      <w:bookmarkEnd w:id="5535"/>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r w:rsidRPr="00C739A3">
        <w:rPr>
          <w:rFonts w:ascii="PF Centro Sans Pro" w:hAnsi="PF Centro Sans Pro" w:cstheme="majorHAnsi"/>
          <w:sz w:val="24"/>
          <w:szCs w:val="24"/>
        </w:rPr>
        <w:t>Оценка и сопоставление заявок (оценочная стадия). Выбор победителя</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p>
    <w:p w14:paraId="4E79354B" w14:textId="77777777" w:rsidR="00887FCC"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C739A3">
        <w:rPr>
          <w:rFonts w:ascii="PF Centro Sans Pro" w:eastAsia="Arial Unicode MS" w:hAnsi="PF Centro Sans Pro" w:cstheme="majorHAnsi"/>
          <w:sz w:val="24"/>
          <w:szCs w:val="24"/>
        </w:rPr>
        <w:t xml:space="preserve">на основании </w:t>
      </w:r>
      <w:r w:rsidRPr="00C739A3">
        <w:rPr>
          <w:rFonts w:ascii="PF Centro Sans Pro" w:hAnsi="PF Centro Sans Pro" w:cstheme="majorHAnsi"/>
          <w:sz w:val="24"/>
          <w:szCs w:val="24"/>
        </w:rPr>
        <w:t>установленных</w:t>
      </w:r>
      <w:r w:rsidRPr="00C739A3">
        <w:rPr>
          <w:rFonts w:ascii="PF Centro Sans Pro" w:eastAsia="Arial Unicode MS" w:hAnsi="PF Centro Sans Pro" w:cstheme="majorHAnsi"/>
          <w:sz w:val="24"/>
          <w:szCs w:val="24"/>
        </w:rPr>
        <w:t xml:space="preserve"> в документации о закупке критериев и порядка оценки заявок. В ходе оценки и сопоставления заявок ЗК осуществляет ранжирование заявок по степени </w:t>
      </w:r>
      <w:r w:rsidR="00C77A15" w:rsidRPr="00C739A3">
        <w:rPr>
          <w:rFonts w:ascii="PF Centro Sans Pro" w:eastAsia="Arial Unicode MS" w:hAnsi="PF Centro Sans Pro" w:cstheme="majorHAnsi"/>
          <w:sz w:val="24"/>
          <w:szCs w:val="24"/>
        </w:rPr>
        <w:t xml:space="preserve">предпочтительности </w:t>
      </w:r>
      <w:r w:rsidRPr="00C739A3">
        <w:rPr>
          <w:rFonts w:ascii="PF Centro Sans Pro" w:eastAsia="Arial Unicode MS" w:hAnsi="PF Centro Sans Pro" w:cstheme="majorHAnsi"/>
          <w:sz w:val="24"/>
          <w:szCs w:val="24"/>
        </w:rPr>
        <w:t>представленных предложений.</w:t>
      </w:r>
    </w:p>
    <w:p w14:paraId="1AFE6041" w14:textId="77777777" w:rsidR="00887FCC"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eastAsia="Arial Unicode MS" w:hAnsi="PF Centro Sans Pro" w:cstheme="majorHAnsi"/>
          <w:sz w:val="24"/>
          <w:szCs w:val="24"/>
        </w:rPr>
        <w:t xml:space="preserve">Заявке, </w:t>
      </w:r>
      <w:r w:rsidR="00BB7075" w:rsidRPr="00C739A3">
        <w:rPr>
          <w:rFonts w:ascii="PF Centro Sans Pro" w:eastAsia="Arial Unicode MS" w:hAnsi="PF Centro Sans Pro" w:cstheme="majorHAnsi"/>
          <w:sz w:val="24"/>
          <w:szCs w:val="24"/>
        </w:rPr>
        <w:t>которая соответствует требованиям документации о закупке</w:t>
      </w:r>
      <w:r w:rsidRPr="00C739A3">
        <w:rPr>
          <w:rFonts w:ascii="PF Centro Sans Pro" w:eastAsia="Arial Unicode MS" w:hAnsi="PF Centro Sans Pro" w:cstheme="majorHAnsi"/>
          <w:sz w:val="24"/>
          <w:szCs w:val="24"/>
        </w:rPr>
        <w:t xml:space="preserve"> и </w:t>
      </w:r>
      <w:r w:rsidR="00F76363" w:rsidRPr="00C739A3">
        <w:rPr>
          <w:rFonts w:ascii="PF Centro Sans Pro" w:eastAsia="Arial Unicode MS" w:hAnsi="PF Centro Sans Pro" w:cstheme="majorHAnsi"/>
          <w:sz w:val="24"/>
          <w:szCs w:val="24"/>
        </w:rPr>
        <w:t>набрала</w:t>
      </w:r>
      <w:r w:rsidRPr="00C739A3">
        <w:rPr>
          <w:rFonts w:ascii="PF Centro Sans Pro" w:eastAsia="Arial Unicode MS" w:hAnsi="PF Centro Sans Pro" w:cstheme="majorHAnsi"/>
          <w:sz w:val="24"/>
          <w:szCs w:val="24"/>
        </w:rPr>
        <w:t xml:space="preserve">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w:t>
      </w:r>
      <w:r w:rsidR="00C77A15" w:rsidRPr="00C739A3">
        <w:rPr>
          <w:rFonts w:ascii="PF Centro Sans Pro" w:eastAsia="Arial Unicode MS" w:hAnsi="PF Centro Sans Pro" w:cstheme="majorHAnsi"/>
          <w:sz w:val="24"/>
          <w:szCs w:val="24"/>
        </w:rPr>
        <w:t xml:space="preserve">предпочтительности </w:t>
      </w:r>
      <w:r w:rsidRPr="00C739A3">
        <w:rPr>
          <w:rFonts w:ascii="PF Centro Sans Pro" w:eastAsia="Arial Unicode MS" w:hAnsi="PF Centro Sans Pro" w:cstheme="majorHAnsi"/>
          <w:sz w:val="24"/>
          <w:szCs w:val="24"/>
        </w:rPr>
        <w:t xml:space="preserve">представленных участниками закупки предложений. В случае если нескольким заявкам </w:t>
      </w:r>
      <w:proofErr w:type="gramStart"/>
      <w:r w:rsidRPr="00C739A3">
        <w:rPr>
          <w:rFonts w:ascii="PF Centro Sans Pro" w:eastAsia="Arial Unicode MS" w:hAnsi="PF Centro Sans Pro" w:cstheme="majorHAnsi"/>
          <w:sz w:val="24"/>
          <w:szCs w:val="24"/>
        </w:rPr>
        <w:t xml:space="preserve">были присвоены одинаковые </w:t>
      </w:r>
      <w:r w:rsidRPr="00C739A3">
        <w:rPr>
          <w:rFonts w:ascii="PF Centro Sans Pro" w:eastAsia="Arial Unicode MS" w:hAnsi="PF Centro Sans Pro" w:cstheme="majorHAnsi"/>
          <w:sz w:val="24"/>
          <w:szCs w:val="24"/>
        </w:rPr>
        <w:lastRenderedPageBreak/>
        <w:t>итоговые значения победителем закупки признается</w:t>
      </w:r>
      <w:proofErr w:type="gramEnd"/>
      <w:r w:rsidRPr="00C739A3">
        <w:rPr>
          <w:rFonts w:ascii="PF Centro Sans Pro" w:eastAsia="Arial Unicode MS" w:hAnsi="PF Centro Sans Pro" w:cstheme="majorHAnsi"/>
          <w:sz w:val="24"/>
          <w:szCs w:val="24"/>
        </w:rPr>
        <w:t xml:space="preserve"> участник закупки</w:t>
      </w:r>
      <w:r w:rsidR="008A32FC" w:rsidRPr="00C739A3">
        <w:rPr>
          <w:rFonts w:ascii="PF Centro Sans Pro" w:eastAsia="Arial Unicode MS" w:hAnsi="PF Centro Sans Pro" w:cstheme="majorHAnsi"/>
          <w:sz w:val="24"/>
          <w:szCs w:val="24"/>
        </w:rPr>
        <w:t>,</w:t>
      </w:r>
      <w:r w:rsidR="008A32FC" w:rsidRPr="00C739A3">
        <w:rPr>
          <w:rFonts w:ascii="PF Centro Sans Pro" w:hAnsi="PF Centro Sans Pro" w:cstheme="majorHAnsi"/>
          <w:sz w:val="24"/>
          <w:szCs w:val="24"/>
        </w:rPr>
        <w:t xml:space="preserve"> </w:t>
      </w:r>
      <w:r w:rsidR="008A32FC" w:rsidRPr="00C739A3">
        <w:rPr>
          <w:rFonts w:ascii="PF Centro Sans Pro" w:eastAsia="Arial Unicode MS" w:hAnsi="PF Centro Sans Pro" w:cstheme="majorHAnsi"/>
          <w:sz w:val="24"/>
          <w:szCs w:val="24"/>
        </w:rPr>
        <w:t>предложивший наименьшую цену договора (цену за единицу продукции)</w:t>
      </w:r>
      <w:r w:rsidRPr="00C739A3">
        <w:rPr>
          <w:rFonts w:ascii="PF Centro Sans Pro" w:eastAsia="Arial Unicode MS" w:hAnsi="PF Centro Sans Pro" w:cstheme="majorHAnsi"/>
          <w:sz w:val="24"/>
          <w:szCs w:val="24"/>
        </w:rPr>
        <w:t>.</w:t>
      </w:r>
      <w:r w:rsidR="00513692" w:rsidRPr="00C739A3">
        <w:rPr>
          <w:rFonts w:ascii="PF Centro Sans Pro" w:eastAsia="Arial Unicode MS" w:hAnsi="PF Centro Sans Pro" w:cstheme="majorHAnsi"/>
          <w:sz w:val="24"/>
          <w:szCs w:val="24"/>
        </w:rPr>
        <w:t xml:space="preserve"> В случае</w:t>
      </w:r>
      <w:proofErr w:type="gramStart"/>
      <w:r w:rsidR="00513692" w:rsidRPr="00C739A3">
        <w:rPr>
          <w:rFonts w:ascii="PF Centro Sans Pro" w:eastAsia="Arial Unicode MS" w:hAnsi="PF Centro Sans Pro" w:cstheme="majorHAnsi"/>
          <w:sz w:val="24"/>
          <w:szCs w:val="24"/>
        </w:rPr>
        <w:t>,</w:t>
      </w:r>
      <w:proofErr w:type="gramEnd"/>
      <w:r w:rsidR="00513692" w:rsidRPr="00C739A3">
        <w:rPr>
          <w:rFonts w:ascii="PF Centro Sans Pro" w:eastAsia="Arial Unicode MS" w:hAnsi="PF Centro Sans Pro" w:cstheme="majorHAnsi"/>
          <w:sz w:val="24"/>
          <w:szCs w:val="24"/>
        </w:rPr>
        <w:t xml:space="preserve">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2BBF6792" w14:textId="77777777" w:rsidR="00887FCC"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Дата</w:t>
      </w:r>
      <w:r w:rsidR="001C3C53"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оценки и сопоставления заявок (подведения итогов закупки) </w:t>
      </w:r>
      <w:r w:rsidR="00B7002B" w:rsidRPr="00C739A3">
        <w:rPr>
          <w:rFonts w:ascii="PF Centro Sans Pro" w:hAnsi="PF Centro Sans Pro" w:cstheme="majorHAnsi"/>
          <w:sz w:val="24"/>
          <w:szCs w:val="24"/>
        </w:rPr>
        <w:t xml:space="preserve">устанавливается </w:t>
      </w:r>
      <w:r w:rsidRPr="00C739A3">
        <w:rPr>
          <w:rFonts w:ascii="PF Centro Sans Pro" w:hAnsi="PF Centro Sans Pro" w:cstheme="majorHAnsi"/>
          <w:sz w:val="24"/>
          <w:szCs w:val="24"/>
        </w:rPr>
        <w:t>в извещении и документации о закупке.</w:t>
      </w:r>
    </w:p>
    <w:p w14:paraId="68F50A3A" w14:textId="7F6653D1" w:rsidR="00887FCC"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Оценка и сопоставление заявок осуществляются в соответствии с критериями оценки, </w:t>
      </w:r>
      <w:r w:rsidR="00A60261" w:rsidRPr="00C739A3">
        <w:rPr>
          <w:rFonts w:ascii="PF Centro Sans Pro" w:hAnsi="PF Centro Sans Pro" w:cstheme="majorHAnsi"/>
          <w:sz w:val="24"/>
          <w:szCs w:val="24"/>
        </w:rPr>
        <w:t xml:space="preserve">которые установлены </w:t>
      </w:r>
      <w:r w:rsidRPr="00C739A3">
        <w:rPr>
          <w:rFonts w:ascii="PF Centro Sans Pro" w:hAnsi="PF Centro Sans Pro" w:cstheme="majorHAnsi"/>
          <w:sz w:val="24"/>
          <w:szCs w:val="24"/>
        </w:rPr>
        <w:t>документацией о закупке с учетом положений подраздела</w:t>
      </w:r>
      <w:r w:rsidR="00806B4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_Ref491350089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10.13</w:t>
      </w:r>
      <w:r w:rsidR="009F6A3E" w:rsidRPr="00C739A3">
        <w:rPr>
          <w:rFonts w:ascii="PF Centro Sans Pro" w:hAnsi="PF Centro Sans Pro" w:cstheme="majorHAnsi"/>
          <w:sz w:val="24"/>
          <w:szCs w:val="24"/>
        </w:rPr>
        <w:fldChar w:fldCharType="end"/>
      </w:r>
      <w:r w:rsidR="00B810E0" w:rsidRPr="00C739A3">
        <w:rPr>
          <w:rFonts w:ascii="PF Centro Sans Pro" w:hAnsi="PF Centro Sans Pro" w:cstheme="majorHAnsi"/>
          <w:sz w:val="24"/>
          <w:szCs w:val="24"/>
        </w:rPr>
        <w:t xml:space="preserve"> </w:t>
      </w:r>
      <w:r w:rsidR="002B0D88" w:rsidRPr="00C739A3">
        <w:rPr>
          <w:rFonts w:ascii="PF Centro Sans Pro" w:hAnsi="PF Centro Sans Pro" w:cstheme="majorHAnsi"/>
          <w:sz w:val="24"/>
          <w:szCs w:val="24"/>
        </w:rPr>
        <w:t>Положения</w:t>
      </w:r>
      <w:r w:rsidR="00284490" w:rsidRPr="00C739A3">
        <w:rPr>
          <w:rFonts w:ascii="PF Centro Sans Pro" w:hAnsi="PF Centro Sans Pro" w:cstheme="majorHAnsi"/>
          <w:sz w:val="24"/>
          <w:szCs w:val="24"/>
        </w:rPr>
        <w:t xml:space="preserve"> и</w:t>
      </w:r>
      <w:r w:rsidR="005170F2" w:rsidRPr="00C739A3">
        <w:rPr>
          <w:rFonts w:ascii="PF Centro Sans Pro" w:hAnsi="PF Centro Sans Pro" w:cstheme="majorHAnsi"/>
          <w:sz w:val="24"/>
          <w:szCs w:val="24"/>
        </w:rPr>
        <w:t xml:space="preserve"> рекомендаций по оценке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_Ref451766603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4</w:t>
      </w:r>
      <w:r w:rsidR="005170F2" w:rsidRPr="00C739A3">
        <w:rPr>
          <w:rFonts w:ascii="PF Centro Sans Pro" w:hAnsi="PF Centro Sans Pro" w:cstheme="majorHAnsi"/>
          <w:sz w:val="24"/>
          <w:szCs w:val="24"/>
        </w:rPr>
        <w:t>)</w:t>
      </w:r>
      <w:r w:rsidRPr="00C739A3">
        <w:rPr>
          <w:rFonts w:ascii="PF Centro Sans Pro" w:hAnsi="PF Centro Sans Pro" w:cstheme="majorHAnsi"/>
          <w:sz w:val="24"/>
          <w:szCs w:val="24"/>
        </w:rPr>
        <w:t>. Применение иного порядка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критериев оценки, </w:t>
      </w:r>
      <w:proofErr w:type="gramStart"/>
      <w:r w:rsidRPr="00C739A3">
        <w:rPr>
          <w:rFonts w:ascii="PF Centro Sans Pro" w:hAnsi="PF Centro Sans Pro" w:cstheme="majorHAnsi"/>
          <w:sz w:val="24"/>
          <w:szCs w:val="24"/>
        </w:rPr>
        <w:t>кроме</w:t>
      </w:r>
      <w:proofErr w:type="gramEnd"/>
      <w:r w:rsidRPr="00C739A3">
        <w:rPr>
          <w:rFonts w:ascii="PF Centro Sans Pro" w:hAnsi="PF Centro Sans Pro" w:cstheme="majorHAnsi"/>
          <w:sz w:val="24"/>
          <w:szCs w:val="24"/>
        </w:rPr>
        <w:t xml:space="preserve"> предусмотренных в документации о закупке, не допускается.</w:t>
      </w:r>
    </w:p>
    <w:p w14:paraId="1B964A22" w14:textId="77777777" w:rsidR="00887FCC" w:rsidRPr="00C739A3" w:rsidRDefault="00887FCC"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оценки и сопоставления заявок ЗК оформляется протокол</w:t>
      </w:r>
      <w:r w:rsidR="00F76363" w:rsidRPr="00C739A3">
        <w:rPr>
          <w:rFonts w:ascii="PF Centro Sans Pro" w:hAnsi="PF Centro Sans Pro" w:cstheme="majorHAnsi"/>
          <w:sz w:val="24"/>
          <w:szCs w:val="24"/>
        </w:rPr>
        <w:t xml:space="preserve"> по итогам закупки (итоговый протокол)</w:t>
      </w:r>
      <w:r w:rsidRPr="00C739A3">
        <w:rPr>
          <w:rFonts w:ascii="PF Centro Sans Pro" w:hAnsi="PF Centro Sans Pro" w:cstheme="majorHAnsi"/>
          <w:sz w:val="24"/>
          <w:szCs w:val="24"/>
        </w:rPr>
        <w:t>, который должен содержать следующие сведения:</w:t>
      </w:r>
    </w:p>
    <w:p w14:paraId="6FA6C5E0"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6C02262C"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297F534E" w14:textId="77777777" w:rsidR="00B7002B" w:rsidRPr="00C739A3" w:rsidRDefault="00B7002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14ABB1C7"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w:t>
      </w:r>
      <w:r w:rsidR="00A60261" w:rsidRPr="00C739A3">
        <w:rPr>
          <w:rFonts w:ascii="PF Centro Sans Pro" w:hAnsi="PF Centro Sans Pro" w:cstheme="majorHAnsi"/>
          <w:sz w:val="24"/>
          <w:szCs w:val="24"/>
        </w:rPr>
        <w:t>б</w:t>
      </w:r>
      <w:r w:rsidRPr="00C739A3">
        <w:rPr>
          <w:rFonts w:ascii="PF Centro Sans Pro" w:hAnsi="PF Centro Sans Pro" w:cstheme="majorHAnsi"/>
          <w:sz w:val="24"/>
          <w:szCs w:val="24"/>
        </w:rPr>
        <w:t xml:space="preserve"> НМЦ;</w:t>
      </w:r>
    </w:p>
    <w:p w14:paraId="19CFDBFD"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проведения процедуры оценки и сопоставления заявок (подведения итогов закупки);</w:t>
      </w:r>
    </w:p>
    <w:p w14:paraId="56373155" w14:textId="77777777" w:rsidR="00806B49" w:rsidRPr="00C739A3" w:rsidRDefault="00806B4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закупка;</w:t>
      </w:r>
    </w:p>
    <w:p w14:paraId="1E6C5B1B" w14:textId="77777777" w:rsidR="00887FCC" w:rsidRPr="00C739A3" w:rsidRDefault="00E915C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реквизиты документа, утвердившего ЗК, количество членов ЗК и количество присутствующих членов ЗК, </w:t>
      </w:r>
      <w:r w:rsidR="00887FCC" w:rsidRPr="00C739A3">
        <w:rPr>
          <w:rFonts w:ascii="PF Centro Sans Pro" w:hAnsi="PF Centro Sans Pro" w:cstheme="majorHAnsi"/>
          <w:sz w:val="24"/>
          <w:szCs w:val="24"/>
        </w:rPr>
        <w:t>наличие кворума для принятия решения;</w:t>
      </w:r>
    </w:p>
    <w:p w14:paraId="33341EEB" w14:textId="77777777" w:rsidR="00887FCC" w:rsidRPr="00C739A3" w:rsidRDefault="003A343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сведения об идентификационных номерах участников закупки, заявки которых </w:t>
      </w:r>
      <w:r w:rsidR="00887FCC" w:rsidRPr="00C739A3">
        <w:rPr>
          <w:rFonts w:ascii="PF Centro Sans Pro" w:hAnsi="PF Centro Sans Pro" w:cstheme="majorHAnsi"/>
          <w:sz w:val="24"/>
          <w:szCs w:val="24"/>
        </w:rPr>
        <w:t>оценивались;</w:t>
      </w:r>
    </w:p>
    <w:p w14:paraId="7192E6E0" w14:textId="77777777"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проведения переторжки – окончательные цены заявок по результатам переторжки;</w:t>
      </w:r>
    </w:p>
    <w:p w14:paraId="2BB0007C" w14:textId="184CB124" w:rsidR="00887FCC"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оценки и сопоставления каждой заявки;</w:t>
      </w:r>
    </w:p>
    <w:p w14:paraId="59B3F373" w14:textId="2A132CCA" w:rsidR="00887FCC" w:rsidRPr="00C739A3" w:rsidRDefault="003238C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идентификационный номер</w:t>
      </w:r>
      <w:r w:rsidR="00067740" w:rsidRPr="00C739A3">
        <w:rPr>
          <w:rFonts w:ascii="PF Centro Sans Pro" w:hAnsi="PF Centro Sans Pro" w:cstheme="majorHAnsi"/>
          <w:sz w:val="24"/>
          <w:szCs w:val="24"/>
        </w:rPr>
        <w:t xml:space="preserve"> </w:t>
      </w:r>
      <w:r w:rsidR="00543C65" w:rsidRPr="00C739A3">
        <w:rPr>
          <w:rFonts w:ascii="PF Centro Sans Pro" w:hAnsi="PF Centro Sans Pro" w:cstheme="majorHAnsi"/>
          <w:sz w:val="24"/>
          <w:szCs w:val="24"/>
        </w:rPr>
        <w:t>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543C65" w:rsidRPr="00C739A3">
        <w:rPr>
          <w:rStyle w:val="ad"/>
          <w:rFonts w:ascii="PF Centro Sans Pro" w:hAnsi="PF Centro Sans Pro" w:cstheme="majorHAnsi"/>
          <w:sz w:val="24"/>
          <w:szCs w:val="24"/>
        </w:rPr>
        <w:footnoteReference w:id="6"/>
      </w:r>
      <w:r w:rsidR="00887FCC" w:rsidRPr="00C739A3">
        <w:rPr>
          <w:rFonts w:ascii="PF Centro Sans Pro" w:hAnsi="PF Centro Sans Pro" w:cstheme="majorHAnsi"/>
          <w:sz w:val="24"/>
          <w:szCs w:val="24"/>
        </w:rPr>
        <w:t>;</w:t>
      </w:r>
    </w:p>
    <w:p w14:paraId="05958066" w14:textId="77777777" w:rsidR="006755AF" w:rsidRPr="00C739A3" w:rsidRDefault="006755A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w:t>
      </w:r>
      <w:r w:rsidR="00663182" w:rsidRPr="00C739A3">
        <w:rPr>
          <w:rFonts w:ascii="PF Centro Sans Pro" w:hAnsi="PF Centro Sans Pro" w:cstheme="majorHAnsi"/>
          <w:sz w:val="24"/>
          <w:szCs w:val="24"/>
        </w:rPr>
        <w:t>з</w:t>
      </w:r>
      <w:r w:rsidRPr="00C739A3">
        <w:rPr>
          <w:rFonts w:ascii="PF Centro Sans Pro" w:hAnsi="PF Centro Sans Pro" w:cstheme="majorHAnsi"/>
          <w:sz w:val="24"/>
          <w:szCs w:val="24"/>
        </w:rPr>
        <w:t>нании процедуры закупки несостоявшейся с указанием основания (причины) такого признания;</w:t>
      </w:r>
    </w:p>
    <w:p w14:paraId="536B6AD9" w14:textId="77777777" w:rsidR="00976F39" w:rsidRPr="00C739A3" w:rsidRDefault="00887F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r w:rsidR="00976F39" w:rsidRPr="00C739A3">
        <w:rPr>
          <w:rFonts w:ascii="PF Centro Sans Pro" w:hAnsi="PF Centro Sans Pro" w:cstheme="majorHAnsi"/>
          <w:sz w:val="24"/>
          <w:szCs w:val="24"/>
        </w:rPr>
        <w:t>;</w:t>
      </w:r>
    </w:p>
    <w:p w14:paraId="5AEEDD99" w14:textId="77777777" w:rsidR="00887FCC" w:rsidRPr="00C739A3" w:rsidRDefault="00976F3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r w:rsidR="00887FCC" w:rsidRPr="00C739A3">
        <w:rPr>
          <w:rFonts w:ascii="PF Centro Sans Pro" w:hAnsi="PF Centro Sans Pro" w:cstheme="majorHAnsi"/>
          <w:sz w:val="24"/>
          <w:szCs w:val="24"/>
        </w:rPr>
        <w:t>.</w:t>
      </w:r>
    </w:p>
    <w:p w14:paraId="18B81D76" w14:textId="77777777" w:rsidR="00887FCC"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Протокол должен быть официально размещен в срок не позднее 3</w:t>
      </w:r>
      <w:r w:rsidR="00E6286F" w:rsidRPr="00C739A3">
        <w:rPr>
          <w:rFonts w:ascii="Calibri" w:hAnsi="Calibri" w:cs="Calibri"/>
          <w:sz w:val="24"/>
          <w:szCs w:val="24"/>
        </w:rPr>
        <w:t> </w:t>
      </w:r>
      <w:r w:rsidR="002A3534" w:rsidRPr="00C739A3">
        <w:rPr>
          <w:rFonts w:ascii="PF Centro Sans Pro" w:hAnsi="PF Centro Sans Pro" w:cstheme="majorHAnsi"/>
          <w:sz w:val="24"/>
          <w:szCs w:val="24"/>
        </w:rPr>
        <w:t xml:space="preserve">(трех) </w:t>
      </w:r>
      <w:r w:rsidRPr="00C739A3">
        <w:rPr>
          <w:rFonts w:ascii="PF Centro Sans Pro" w:hAnsi="PF Centro Sans Pro" w:cstheme="majorHAnsi"/>
          <w:sz w:val="24"/>
          <w:szCs w:val="24"/>
        </w:rPr>
        <w:t>дней со дня подписания такого протокола.</w:t>
      </w:r>
    </w:p>
    <w:p w14:paraId="6A4EFA67" w14:textId="77777777" w:rsidR="00887FCC"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Любой участник закупки после официального размещения</w:t>
      </w:r>
      <w:r w:rsidR="00146C60" w:rsidRPr="00C739A3">
        <w:rPr>
          <w:rFonts w:ascii="PF Centro Sans Pro" w:hAnsi="PF Centro Sans Pro" w:cstheme="majorHAnsi"/>
          <w:sz w:val="24"/>
          <w:szCs w:val="24"/>
        </w:rPr>
        <w:t xml:space="preserve"> итогового</w:t>
      </w:r>
      <w:r w:rsidRPr="00C739A3">
        <w:rPr>
          <w:rFonts w:ascii="PF Centro Sans Pro" w:hAnsi="PF Centro Sans Pro" w:cstheme="majorHAnsi"/>
          <w:sz w:val="24"/>
          <w:szCs w:val="24"/>
        </w:rPr>
        <w:t xml:space="preserve"> 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009D7B5F" w:rsidRPr="00C739A3">
        <w:rPr>
          <w:rFonts w:ascii="Calibri" w:hAnsi="Calibri" w:cs="Calibri"/>
          <w:sz w:val="24"/>
          <w:szCs w:val="24"/>
        </w:rPr>
        <w:t> </w:t>
      </w:r>
      <w:r w:rsidR="002A3534" w:rsidRPr="00C739A3">
        <w:rPr>
          <w:rFonts w:ascii="PF Centro Sans Pro" w:hAnsi="PF Centro Sans Pro" w:cstheme="majorHAnsi"/>
          <w:sz w:val="24"/>
          <w:szCs w:val="24"/>
        </w:rPr>
        <w:t>(пяти)</w:t>
      </w:r>
      <w:r w:rsidR="00B17C1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рабочих дней со дня поступления такого запроса обязан предоставить такому участнику </w:t>
      </w:r>
      <w:r w:rsidR="003744AF"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соответствующие разъяснения</w:t>
      </w:r>
      <w:r w:rsidR="00843CE8" w:rsidRPr="00C739A3">
        <w:rPr>
          <w:rFonts w:ascii="PF Centro Sans Pro" w:hAnsi="PF Centro Sans Pro" w:cstheme="majorHAnsi"/>
          <w:sz w:val="24"/>
          <w:szCs w:val="24"/>
        </w:rPr>
        <w:t xml:space="preserve"> посредством функционала ЭТП</w:t>
      </w:r>
      <w:r w:rsidRPr="00C739A3">
        <w:rPr>
          <w:rFonts w:ascii="PF Centro Sans Pro" w:hAnsi="PF Centro Sans Pro" w:cstheme="majorHAnsi"/>
          <w:sz w:val="24"/>
          <w:szCs w:val="24"/>
        </w:rPr>
        <w:t>. Не предоставляются разъяснения результатов оценки заявок в отношении иных участников закупки.</w:t>
      </w:r>
    </w:p>
    <w:p w14:paraId="72E926A5" w14:textId="3B6FCA27" w:rsidR="00EA284A" w:rsidRPr="00C739A3" w:rsidRDefault="0063153E" w:rsidP="00B71F99">
      <w:pPr>
        <w:pStyle w:val="3"/>
        <w:numPr>
          <w:ilvl w:val="1"/>
          <w:numId w:val="4"/>
        </w:numPr>
        <w:ind w:left="1134"/>
        <w:rPr>
          <w:rFonts w:ascii="PF Centro Sans Pro" w:hAnsi="PF Centro Sans Pro" w:cstheme="majorHAnsi"/>
          <w:sz w:val="24"/>
          <w:szCs w:val="24"/>
          <w:lang w:eastAsia="en-US"/>
        </w:rPr>
      </w:pPr>
      <w:bookmarkStart w:id="5604" w:name="_Toc409474783"/>
      <w:bookmarkStart w:id="5605" w:name="_Toc409528492"/>
      <w:bookmarkStart w:id="5606" w:name="_Toc409630195"/>
      <w:bookmarkStart w:id="5607" w:name="_Toc409703640"/>
      <w:bookmarkStart w:id="5608" w:name="_Toc409711804"/>
      <w:bookmarkStart w:id="5609" w:name="_Toc409715524"/>
      <w:bookmarkStart w:id="5610" w:name="_Toc409721541"/>
      <w:bookmarkStart w:id="5611" w:name="_Toc409720672"/>
      <w:bookmarkStart w:id="5612" w:name="_Toc409721759"/>
      <w:bookmarkStart w:id="5613" w:name="_Toc409807477"/>
      <w:bookmarkStart w:id="5614" w:name="_Toc409812196"/>
      <w:bookmarkStart w:id="5615" w:name="_Toc283764425"/>
      <w:bookmarkStart w:id="5616" w:name="_Toc409908759"/>
      <w:bookmarkStart w:id="5617" w:name="_Toc410902931"/>
      <w:bookmarkStart w:id="5618" w:name="_Toc410907942"/>
      <w:bookmarkStart w:id="5619" w:name="_Toc410908131"/>
      <w:bookmarkStart w:id="5620" w:name="_Toc410910924"/>
      <w:bookmarkStart w:id="5621" w:name="_Toc410911197"/>
      <w:bookmarkStart w:id="5622" w:name="_Toc410920295"/>
      <w:bookmarkStart w:id="5623" w:name="_Toc411279935"/>
      <w:bookmarkStart w:id="5624" w:name="_Toc411626661"/>
      <w:bookmarkStart w:id="5625" w:name="_Toc411632204"/>
      <w:bookmarkStart w:id="5626" w:name="_Toc411882113"/>
      <w:bookmarkStart w:id="5627" w:name="_Toc411941123"/>
      <w:bookmarkStart w:id="5628" w:name="_Toc285801571"/>
      <w:bookmarkStart w:id="5629" w:name="_Toc411949598"/>
      <w:bookmarkStart w:id="5630" w:name="_Toc412111238"/>
      <w:bookmarkStart w:id="5631" w:name="_Toc285977842"/>
      <w:bookmarkStart w:id="5632" w:name="_Toc412128005"/>
      <w:bookmarkStart w:id="5633" w:name="_Toc285999971"/>
      <w:bookmarkStart w:id="5634" w:name="_Toc412218454"/>
      <w:bookmarkStart w:id="5635" w:name="_Toc412543740"/>
      <w:bookmarkStart w:id="5636" w:name="_Toc412551485"/>
      <w:bookmarkStart w:id="5637" w:name="_Toc412760355"/>
      <w:bookmarkStart w:id="5638" w:name="_Toc453143291"/>
      <w:bookmarkStart w:id="5639" w:name="_Toc2585022"/>
      <w:bookmarkStart w:id="5640" w:name="_Ref264610819"/>
      <w:r w:rsidRPr="00C739A3">
        <w:rPr>
          <w:rFonts w:ascii="PF Centro Sans Pro" w:hAnsi="PF Centro Sans Pro" w:cstheme="majorHAnsi"/>
          <w:sz w:val="24"/>
          <w:szCs w:val="24"/>
        </w:rPr>
        <w:t>Отмена</w:t>
      </w:r>
      <w:r w:rsidR="009E6720" w:rsidRPr="00C739A3">
        <w:rPr>
          <w:rFonts w:ascii="PF Centro Sans Pro" w:hAnsi="PF Centro Sans Pro" w:cstheme="majorHAnsi"/>
          <w:sz w:val="24"/>
          <w:szCs w:val="24"/>
        </w:rPr>
        <w:t xml:space="preserve"> </w:t>
      </w:r>
      <w:r w:rsidR="00035361" w:rsidRPr="00C739A3">
        <w:rPr>
          <w:rFonts w:ascii="PF Centro Sans Pro" w:hAnsi="PF Centro Sans Pro" w:cstheme="majorHAnsi"/>
          <w:sz w:val="24"/>
          <w:szCs w:val="24"/>
        </w:rPr>
        <w:t>тендер</w:t>
      </w:r>
      <w:r w:rsidR="009E6720" w:rsidRPr="00C739A3">
        <w:rPr>
          <w:rFonts w:ascii="PF Centro Sans Pro" w:hAnsi="PF Centro Sans Pro" w:cstheme="majorHAnsi"/>
          <w:sz w:val="24"/>
          <w:szCs w:val="24"/>
        </w:rPr>
        <w:t>а</w:t>
      </w:r>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p>
    <w:p w14:paraId="3ED5FE34" w14:textId="2D4E29C2" w:rsidR="00251975" w:rsidRPr="00C739A3" w:rsidRDefault="00887FCC" w:rsidP="00251975">
      <w:pPr>
        <w:pStyle w:val="4"/>
        <w:numPr>
          <w:ilvl w:val="2"/>
          <w:numId w:val="4"/>
        </w:numPr>
        <w:rPr>
          <w:rFonts w:ascii="PF Centro Sans Pro" w:hAnsi="PF Centro Sans Pro" w:cstheme="majorHAnsi"/>
          <w:sz w:val="24"/>
          <w:szCs w:val="24"/>
        </w:rPr>
      </w:pPr>
      <w:bookmarkStart w:id="5641" w:name="_Ref514858439"/>
      <w:r w:rsidRPr="00C739A3">
        <w:rPr>
          <w:rFonts w:ascii="PF Centro Sans Pro" w:hAnsi="PF Centro Sans Pro" w:cstheme="majorHAnsi"/>
          <w:sz w:val="24"/>
          <w:szCs w:val="24"/>
        </w:rPr>
        <w:t xml:space="preserve">Решение об </w:t>
      </w:r>
      <w:r w:rsidR="0063153E" w:rsidRPr="00C739A3">
        <w:rPr>
          <w:rFonts w:ascii="PF Centro Sans Pro" w:hAnsi="PF Centro Sans Pro" w:cstheme="majorHAnsi"/>
          <w:sz w:val="24"/>
          <w:szCs w:val="24"/>
        </w:rPr>
        <w:t xml:space="preserve">отмене </w:t>
      </w:r>
      <w:r w:rsidR="00035361" w:rsidRPr="00C739A3">
        <w:rPr>
          <w:rFonts w:ascii="PF Centro Sans Pro" w:hAnsi="PF Centro Sans Pro" w:cstheme="majorHAnsi"/>
          <w:sz w:val="24"/>
          <w:szCs w:val="24"/>
        </w:rPr>
        <w:t>тендер</w:t>
      </w:r>
      <w:r w:rsidRPr="00C739A3">
        <w:rPr>
          <w:rFonts w:ascii="PF Centro Sans Pro" w:hAnsi="PF Centro Sans Pro" w:cstheme="majorHAnsi"/>
          <w:sz w:val="24"/>
          <w:szCs w:val="24"/>
        </w:rPr>
        <w:t xml:space="preserve">а может быть принято </w:t>
      </w:r>
      <w:r w:rsidR="002B2515" w:rsidRPr="00C739A3">
        <w:rPr>
          <w:rFonts w:ascii="PF Centro Sans Pro" w:hAnsi="PF Centro Sans Pro" w:cstheme="majorHAnsi"/>
          <w:sz w:val="24"/>
          <w:szCs w:val="24"/>
        </w:rPr>
        <w:t>в любой момент</w:t>
      </w:r>
      <w:r w:rsidRPr="00C739A3">
        <w:rPr>
          <w:rFonts w:ascii="PF Centro Sans Pro" w:hAnsi="PF Centro Sans Pro" w:cstheme="majorHAnsi"/>
          <w:sz w:val="24"/>
          <w:szCs w:val="24"/>
        </w:rPr>
        <w:t xml:space="preserve"> </w:t>
      </w:r>
      <w:bookmarkEnd w:id="5641"/>
      <w:r w:rsidR="006A7CD8" w:rsidRPr="00C739A3">
        <w:rPr>
          <w:rFonts w:ascii="PF Centro Sans Pro" w:hAnsi="PF Centro Sans Pro" w:cstheme="majorHAnsi"/>
          <w:sz w:val="24"/>
          <w:szCs w:val="24"/>
        </w:rPr>
        <w:t>до заключения договора</w:t>
      </w:r>
      <w:r w:rsidR="00251975" w:rsidRPr="00C739A3">
        <w:rPr>
          <w:rFonts w:ascii="PF Centro Sans Pro" w:hAnsi="PF Centro Sans Pro" w:cstheme="majorHAnsi"/>
          <w:sz w:val="24"/>
          <w:szCs w:val="24"/>
        </w:rPr>
        <w:t xml:space="preserve"> в следующих случаях:</w:t>
      </w:r>
    </w:p>
    <w:p w14:paraId="3285F7C5" w14:textId="77777777" w:rsidR="00251975" w:rsidRPr="00C739A3" w:rsidRDefault="00251975" w:rsidP="0025197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финансовых, инвестиционных, производственных и иных программ, оказавших влияние на потребность в данной закупке;</w:t>
      </w:r>
    </w:p>
    <w:p w14:paraId="587F031A" w14:textId="77777777" w:rsidR="00251975" w:rsidRPr="00C739A3" w:rsidRDefault="00251975" w:rsidP="0025197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изменения потребности в продукции, в том числе изменение характеристик продукции;</w:t>
      </w:r>
    </w:p>
    <w:p w14:paraId="1BA6E1AD" w14:textId="77777777" w:rsidR="00251975" w:rsidRPr="00C739A3" w:rsidRDefault="00251975" w:rsidP="0025197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6C2C6C88" w14:textId="77777777" w:rsidR="00251975" w:rsidRPr="00C739A3" w:rsidRDefault="00251975" w:rsidP="0025197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необходимость исполнения предписания контролирующих органов,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вступившего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законную</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силу</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судебного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решения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PF Centro Sans Pro" w:hAnsi="PF Centro Sans Pro" w:cstheme="majorHAnsi"/>
          <w:sz w:val="24"/>
          <w:szCs w:val="24"/>
        </w:rPr>
        <w:t xml:space="preserve"> /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рекомендаций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устранению</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допущенных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нарушений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направленных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Комиссией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рассмотрению</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жалоб</w:t>
      </w:r>
      <w:r w:rsidRPr="00C739A3">
        <w:rPr>
          <w:rFonts w:ascii="PF Centro Sans Pro" w:hAnsi="PF Centro Sans Pro" w:cstheme="majorHAnsi"/>
          <w:sz w:val="24"/>
          <w:szCs w:val="24"/>
        </w:rPr>
        <w:t>;</w:t>
      </w:r>
    </w:p>
    <w:p w14:paraId="7F4C9091" w14:textId="77777777" w:rsidR="00251975" w:rsidRPr="00C739A3" w:rsidRDefault="00251975" w:rsidP="0025197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существенные ошибки, допущенные при подготовке извещения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документации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закупке</w:t>
      </w:r>
      <w:r w:rsidRPr="00C739A3">
        <w:rPr>
          <w:rFonts w:ascii="PF Centro Sans Pro" w:hAnsi="PF Centro Sans Pro" w:cstheme="majorHAnsi"/>
          <w:sz w:val="24"/>
          <w:szCs w:val="24"/>
        </w:rPr>
        <w:t>;</w:t>
      </w:r>
    </w:p>
    <w:p w14:paraId="375311EC" w14:textId="77777777" w:rsidR="00251975" w:rsidRPr="00C739A3" w:rsidRDefault="00251975" w:rsidP="0025197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норм законодательства.</w:t>
      </w:r>
    </w:p>
    <w:p w14:paraId="5D2B562A" w14:textId="77777777" w:rsidR="00887FCC"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Решение об </w:t>
      </w:r>
      <w:r w:rsidR="00F51F04" w:rsidRPr="00C739A3">
        <w:rPr>
          <w:rFonts w:ascii="PF Centro Sans Pro" w:hAnsi="PF Centro Sans Pro" w:cstheme="majorHAnsi"/>
          <w:sz w:val="24"/>
          <w:szCs w:val="24"/>
        </w:rPr>
        <w:t>отмене</w:t>
      </w:r>
      <w:r w:rsidRPr="00C739A3">
        <w:rPr>
          <w:rFonts w:ascii="PF Centro Sans Pro" w:hAnsi="PF Centro Sans Pro" w:cstheme="majorHAnsi"/>
          <w:sz w:val="24"/>
          <w:szCs w:val="24"/>
        </w:rPr>
        <w:t xml:space="preserve"> закупки включает в себя основание </w:t>
      </w:r>
      <w:r w:rsidR="00A60261" w:rsidRPr="00C739A3">
        <w:rPr>
          <w:rFonts w:ascii="PF Centro Sans Pro" w:hAnsi="PF Centro Sans Pro" w:cstheme="majorHAnsi"/>
          <w:sz w:val="24"/>
          <w:szCs w:val="24"/>
        </w:rPr>
        <w:t xml:space="preserve">для </w:t>
      </w:r>
      <w:r w:rsidRPr="00C739A3">
        <w:rPr>
          <w:rFonts w:ascii="PF Centro Sans Pro" w:hAnsi="PF Centro Sans Pro" w:cstheme="majorHAnsi"/>
          <w:sz w:val="24"/>
          <w:szCs w:val="24"/>
        </w:rPr>
        <w:t>принятия решения и оформляется в виде извещения об</w:t>
      </w:r>
      <w:r w:rsidR="00F51F04" w:rsidRPr="00C739A3">
        <w:rPr>
          <w:rFonts w:ascii="PF Centro Sans Pro" w:hAnsi="PF Centro Sans Pro" w:cstheme="majorHAnsi"/>
          <w:sz w:val="24"/>
          <w:szCs w:val="24"/>
        </w:rPr>
        <w:t xml:space="preserve"> отмене</w:t>
      </w:r>
      <w:r w:rsidRPr="00C739A3">
        <w:rPr>
          <w:rFonts w:ascii="PF Centro Sans Pro" w:hAnsi="PF Centro Sans Pro" w:cstheme="majorHAnsi"/>
          <w:sz w:val="24"/>
          <w:szCs w:val="24"/>
        </w:rPr>
        <w:t xml:space="preserve"> закупки, подписываемого председателем ЗК или лицом</w:t>
      </w:r>
      <w:r w:rsidR="00806B49"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исполняющим его функции</w:t>
      </w:r>
      <w:r w:rsidR="00F51F04" w:rsidRPr="00C739A3">
        <w:rPr>
          <w:rFonts w:ascii="PF Centro Sans Pro" w:hAnsi="PF Centro Sans Pro" w:cstheme="majorHAnsi"/>
          <w:sz w:val="24"/>
          <w:szCs w:val="24"/>
        </w:rPr>
        <w:t xml:space="preserve">. </w:t>
      </w:r>
      <w:commentRangeStart w:id="5642"/>
      <w:r w:rsidR="00F51F04" w:rsidRPr="00C739A3">
        <w:rPr>
          <w:rFonts w:ascii="PF Centro Sans Pro" w:hAnsi="PF Centro Sans Pro" w:cstheme="majorHAnsi"/>
          <w:sz w:val="24"/>
          <w:szCs w:val="24"/>
        </w:rPr>
        <w:t xml:space="preserve">В день принятия решения извещение об отмене закупки </w:t>
      </w:r>
      <w:r w:rsidRPr="00C739A3">
        <w:rPr>
          <w:rFonts w:ascii="PF Centro Sans Pro" w:hAnsi="PF Centro Sans Pro" w:cstheme="majorHAnsi"/>
          <w:sz w:val="24"/>
          <w:szCs w:val="24"/>
        </w:rPr>
        <w:t>официально размещается в открытых источниках</w:t>
      </w:r>
      <w:commentRangeEnd w:id="5642"/>
      <w:r w:rsidR="00B17452">
        <w:rPr>
          <w:rStyle w:val="ab"/>
        </w:rPr>
        <w:commentReference w:id="5642"/>
      </w:r>
      <w:r w:rsidRPr="00C739A3">
        <w:rPr>
          <w:rFonts w:ascii="PF Centro Sans Pro" w:hAnsi="PF Centro Sans Pro" w:cstheme="majorHAnsi"/>
          <w:sz w:val="24"/>
          <w:szCs w:val="24"/>
        </w:rPr>
        <w:t>.</w:t>
      </w:r>
    </w:p>
    <w:p w14:paraId="1A0450DE" w14:textId="77777777" w:rsidR="00887FCC" w:rsidRPr="00C739A3" w:rsidRDefault="00887F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Организатор</w:t>
      </w:r>
      <w:r w:rsidR="007B2706" w:rsidRPr="00C739A3">
        <w:rPr>
          <w:rFonts w:ascii="PF Centro Sans Pro" w:hAnsi="PF Centro Sans Pro" w:cstheme="majorHAnsi"/>
          <w:sz w:val="24"/>
          <w:szCs w:val="24"/>
        </w:rPr>
        <w:t xml:space="preserve"> закупки</w:t>
      </w:r>
      <w:r w:rsidR="001C3C5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E25363" w:rsidRPr="00C739A3">
        <w:rPr>
          <w:rFonts w:ascii="PF Centro Sans Pro" w:hAnsi="PF Centro Sans Pro" w:cstheme="majorHAnsi"/>
          <w:sz w:val="24"/>
          <w:szCs w:val="24"/>
        </w:rPr>
        <w:t>принявший решение об отмен</w:t>
      </w:r>
      <w:r w:rsidR="00F51F04" w:rsidRPr="00C739A3">
        <w:rPr>
          <w:rFonts w:ascii="PF Centro Sans Pro" w:hAnsi="PF Centro Sans Pro" w:cstheme="majorHAnsi"/>
          <w:sz w:val="24"/>
          <w:szCs w:val="24"/>
        </w:rPr>
        <w:t xml:space="preserve">е </w:t>
      </w:r>
      <w:r w:rsidRPr="00C739A3">
        <w:rPr>
          <w:rFonts w:ascii="PF Centro Sans Pro" w:hAnsi="PF Centro Sans Pro" w:cstheme="majorHAnsi"/>
          <w:sz w:val="24"/>
          <w:szCs w:val="24"/>
        </w:rPr>
        <w:t>закупки</w:t>
      </w:r>
      <w:r w:rsidR="00F51F04" w:rsidRPr="00C739A3">
        <w:rPr>
          <w:rFonts w:ascii="Calibri" w:hAnsi="Calibri" w:cs="Calibri"/>
          <w:sz w:val="24"/>
          <w:szCs w:val="24"/>
        </w:rPr>
        <w:t> </w:t>
      </w:r>
      <w:r w:rsidR="00F51F04" w:rsidRPr="00C739A3">
        <w:rPr>
          <w:rFonts w:ascii="PF Centro Sans Pro" w:hAnsi="PF Centro Sans Pro" w:cstheme="majorHAnsi"/>
          <w:sz w:val="24"/>
          <w:szCs w:val="24"/>
        </w:rPr>
        <w:t>/</w:t>
      </w:r>
      <w:r w:rsidR="00F51F04" w:rsidRPr="00C739A3">
        <w:rPr>
          <w:rFonts w:ascii="Calibri" w:hAnsi="Calibri" w:cs="Calibri"/>
          <w:sz w:val="24"/>
          <w:szCs w:val="24"/>
        </w:rPr>
        <w:t> </w:t>
      </w:r>
      <w:r w:rsidR="00E25363" w:rsidRPr="00C739A3">
        <w:rPr>
          <w:rFonts w:ascii="PF Centro Sans Pro" w:hAnsi="PF Centro Sans Pro" w:cstheme="majorHAnsi"/>
          <w:sz w:val="24"/>
          <w:szCs w:val="24"/>
        </w:rPr>
        <w:t>отмене определения поставщика</w:t>
      </w:r>
      <w:r w:rsidRPr="00C739A3">
        <w:rPr>
          <w:rFonts w:ascii="PF Centro Sans Pro" w:hAnsi="PF Centro Sans Pro" w:cstheme="majorHAnsi"/>
          <w:sz w:val="24"/>
          <w:szCs w:val="24"/>
        </w:rPr>
        <w:t xml:space="preserve"> с соблюдением требований, установленных Положени</w:t>
      </w:r>
      <w:r w:rsidR="003F3465" w:rsidRPr="00C739A3">
        <w:rPr>
          <w:rFonts w:ascii="PF Centro Sans Pro" w:hAnsi="PF Centro Sans Pro" w:cstheme="majorHAnsi"/>
          <w:sz w:val="24"/>
          <w:szCs w:val="24"/>
        </w:rPr>
        <w:t>ем,</w:t>
      </w:r>
      <w:r w:rsidRPr="00C739A3">
        <w:rPr>
          <w:rFonts w:ascii="PF Centro Sans Pro" w:hAnsi="PF Centro Sans Pro" w:cstheme="majorHAnsi"/>
          <w:sz w:val="24"/>
          <w:szCs w:val="24"/>
        </w:rPr>
        <w:t xml:space="preserve"> не несет ответственности </w:t>
      </w:r>
      <w:r w:rsidR="003F3465" w:rsidRPr="00C739A3">
        <w:rPr>
          <w:rFonts w:ascii="PF Centro Sans Pro" w:hAnsi="PF Centro Sans Pro" w:cstheme="majorHAnsi"/>
          <w:sz w:val="24"/>
          <w:szCs w:val="24"/>
        </w:rPr>
        <w:t xml:space="preserve">за </w:t>
      </w:r>
      <w:r w:rsidRPr="00C739A3">
        <w:rPr>
          <w:rFonts w:ascii="PF Centro Sans Pro" w:hAnsi="PF Centro Sans Pro" w:cstheme="majorHAnsi"/>
          <w:sz w:val="24"/>
          <w:szCs w:val="24"/>
        </w:rPr>
        <w:t>причиненные участникам убытки.</w:t>
      </w:r>
    </w:p>
    <w:p w14:paraId="329F0727" w14:textId="63967ACD" w:rsidR="008E09C3" w:rsidRPr="00C739A3" w:rsidRDefault="008E09C3" w:rsidP="00B71F99">
      <w:pPr>
        <w:pStyle w:val="2"/>
        <w:numPr>
          <w:ilvl w:val="0"/>
          <w:numId w:val="4"/>
        </w:numPr>
        <w:rPr>
          <w:rFonts w:ascii="PF Centro Sans Pro" w:hAnsi="PF Centro Sans Pro" w:cstheme="majorHAnsi"/>
          <w:sz w:val="24"/>
          <w:szCs w:val="24"/>
        </w:rPr>
      </w:pPr>
      <w:bookmarkStart w:id="5643" w:name="_Toc442773366"/>
      <w:bookmarkStart w:id="5644" w:name="_Toc442773622"/>
      <w:bookmarkStart w:id="5645" w:name="_Toc442773877"/>
      <w:bookmarkStart w:id="5646" w:name="_Toc442782132"/>
      <w:bookmarkStart w:id="5647" w:name="_Toc442782398"/>
      <w:bookmarkStart w:id="5648" w:name="_Toc442782654"/>
      <w:bookmarkStart w:id="5649" w:name="_Toc442773367"/>
      <w:bookmarkStart w:id="5650" w:name="_Toc442773623"/>
      <w:bookmarkStart w:id="5651" w:name="_Toc442773878"/>
      <w:bookmarkStart w:id="5652" w:name="_Toc442782133"/>
      <w:bookmarkStart w:id="5653" w:name="_Toc442782399"/>
      <w:bookmarkStart w:id="5654" w:name="_Toc442782655"/>
      <w:bookmarkStart w:id="5655" w:name="_Toc442773368"/>
      <w:bookmarkStart w:id="5656" w:name="_Toc442773624"/>
      <w:bookmarkStart w:id="5657" w:name="_Toc442773879"/>
      <w:bookmarkStart w:id="5658" w:name="_Toc442782134"/>
      <w:bookmarkStart w:id="5659" w:name="_Toc442782400"/>
      <w:bookmarkStart w:id="5660" w:name="_Toc442782656"/>
      <w:bookmarkStart w:id="5661" w:name="_Toc442773369"/>
      <w:bookmarkStart w:id="5662" w:name="_Toc442773625"/>
      <w:bookmarkStart w:id="5663" w:name="_Toc442773880"/>
      <w:bookmarkStart w:id="5664" w:name="_Toc442782135"/>
      <w:bookmarkStart w:id="5665" w:name="_Toc442782401"/>
      <w:bookmarkStart w:id="5666" w:name="_Toc442782657"/>
      <w:bookmarkStart w:id="5667" w:name="_Toc442773370"/>
      <w:bookmarkStart w:id="5668" w:name="_Toc442773626"/>
      <w:bookmarkStart w:id="5669" w:name="_Toc442773881"/>
      <w:bookmarkStart w:id="5670" w:name="_Toc442782136"/>
      <w:bookmarkStart w:id="5671" w:name="_Toc442782402"/>
      <w:bookmarkStart w:id="5672" w:name="_Toc442782658"/>
      <w:bookmarkStart w:id="5673" w:name="_Toc442773371"/>
      <w:bookmarkStart w:id="5674" w:name="_Toc442773627"/>
      <w:bookmarkStart w:id="5675" w:name="_Toc442773882"/>
      <w:bookmarkStart w:id="5676" w:name="_Toc442782137"/>
      <w:bookmarkStart w:id="5677" w:name="_Toc442782403"/>
      <w:bookmarkStart w:id="5678" w:name="_Toc442782659"/>
      <w:bookmarkStart w:id="5679" w:name="_Toc442773372"/>
      <w:bookmarkStart w:id="5680" w:name="_Toc442773628"/>
      <w:bookmarkStart w:id="5681" w:name="_Toc442773883"/>
      <w:bookmarkStart w:id="5682" w:name="_Toc442782138"/>
      <w:bookmarkStart w:id="5683" w:name="_Toc442782404"/>
      <w:bookmarkStart w:id="5684" w:name="_Toc442782660"/>
      <w:bookmarkStart w:id="5685" w:name="_Toc442773373"/>
      <w:bookmarkStart w:id="5686" w:name="_Toc442773629"/>
      <w:bookmarkStart w:id="5687" w:name="_Toc442773884"/>
      <w:bookmarkStart w:id="5688" w:name="_Toc442782139"/>
      <w:bookmarkStart w:id="5689" w:name="_Toc442782405"/>
      <w:bookmarkStart w:id="5690" w:name="_Toc442782661"/>
      <w:bookmarkStart w:id="5691" w:name="_Toc442773374"/>
      <w:bookmarkStart w:id="5692" w:name="_Toc442773630"/>
      <w:bookmarkStart w:id="5693" w:name="_Toc442773885"/>
      <w:bookmarkStart w:id="5694" w:name="_Toc442782140"/>
      <w:bookmarkStart w:id="5695" w:name="_Toc442782406"/>
      <w:bookmarkStart w:id="5696" w:name="_Toc442782662"/>
      <w:bookmarkStart w:id="5697" w:name="_Hlt270092172"/>
      <w:bookmarkStart w:id="5698" w:name="_Toc442866854"/>
      <w:bookmarkStart w:id="5699" w:name="_Toc442873348"/>
      <w:bookmarkStart w:id="5700" w:name="_Toc442866855"/>
      <w:bookmarkStart w:id="5701" w:name="_Toc442873349"/>
      <w:bookmarkStart w:id="5702" w:name="_Toc442866856"/>
      <w:bookmarkStart w:id="5703" w:name="_Toc442873350"/>
      <w:bookmarkStart w:id="5704" w:name="_Toc442866857"/>
      <w:bookmarkStart w:id="5705" w:name="_Toc442873351"/>
      <w:bookmarkStart w:id="5706" w:name="_Ref299525268"/>
      <w:bookmarkStart w:id="5707" w:name="_Ref300560657"/>
      <w:bookmarkStart w:id="5708" w:name="_Toc368984211"/>
      <w:bookmarkStart w:id="5709" w:name="_Ref407137360"/>
      <w:bookmarkStart w:id="5710" w:name="_Toc407284750"/>
      <w:bookmarkStart w:id="5711" w:name="_Toc407291478"/>
      <w:bookmarkStart w:id="5712" w:name="_Toc407300278"/>
      <w:bookmarkStart w:id="5713" w:name="_Toc407296828"/>
      <w:bookmarkStart w:id="5714" w:name="_Toc407714599"/>
      <w:bookmarkStart w:id="5715" w:name="_Toc407716764"/>
      <w:bookmarkStart w:id="5716" w:name="_Toc407723016"/>
      <w:bookmarkStart w:id="5717" w:name="_Toc407720446"/>
      <w:bookmarkStart w:id="5718" w:name="_Toc407992676"/>
      <w:bookmarkStart w:id="5719" w:name="_Toc407999104"/>
      <w:bookmarkStart w:id="5720" w:name="_Toc408003344"/>
      <w:bookmarkStart w:id="5721" w:name="_Toc408003587"/>
      <w:bookmarkStart w:id="5722" w:name="_Toc408004343"/>
      <w:bookmarkStart w:id="5723" w:name="_Toc408161584"/>
      <w:bookmarkStart w:id="5724" w:name="_Toc408439814"/>
      <w:bookmarkStart w:id="5725" w:name="_Toc408446916"/>
      <w:bookmarkStart w:id="5726" w:name="_Toc408447180"/>
      <w:bookmarkStart w:id="5727" w:name="_Toc408776003"/>
      <w:bookmarkStart w:id="5728" w:name="_Toc408779198"/>
      <w:bookmarkStart w:id="5729" w:name="_Toc408780795"/>
      <w:bookmarkStart w:id="5730" w:name="_Toc408840858"/>
      <w:bookmarkStart w:id="5731" w:name="_Toc408842283"/>
      <w:bookmarkStart w:id="5732" w:name="_Toc282982279"/>
      <w:bookmarkStart w:id="5733" w:name="_Toc409088716"/>
      <w:bookmarkStart w:id="5734" w:name="_Toc409088910"/>
      <w:bookmarkStart w:id="5735" w:name="_Toc409089603"/>
      <w:bookmarkStart w:id="5736" w:name="_Toc409090035"/>
      <w:bookmarkStart w:id="5737" w:name="_Toc409090490"/>
      <w:bookmarkStart w:id="5738" w:name="_Toc409113283"/>
      <w:bookmarkStart w:id="5739" w:name="_Toc409174065"/>
      <w:bookmarkStart w:id="5740" w:name="_Toc409174759"/>
      <w:bookmarkStart w:id="5741" w:name="_Ref409179218"/>
      <w:bookmarkStart w:id="5742" w:name="_Toc409189159"/>
      <w:bookmarkStart w:id="5743" w:name="_Toc409198895"/>
      <w:bookmarkStart w:id="5744" w:name="_Ref409198574"/>
      <w:bookmarkStart w:id="5745" w:name="_Toc283058593"/>
      <w:bookmarkStart w:id="5746" w:name="_Toc409204383"/>
      <w:bookmarkStart w:id="5747" w:name="_Toc409474785"/>
      <w:bookmarkStart w:id="5748" w:name="_Toc409528494"/>
      <w:bookmarkStart w:id="5749" w:name="_Toc409630197"/>
      <w:bookmarkStart w:id="5750" w:name="_Toc409703642"/>
      <w:bookmarkStart w:id="5751" w:name="_Toc409711806"/>
      <w:bookmarkStart w:id="5752" w:name="_Toc409715526"/>
      <w:bookmarkStart w:id="5753" w:name="_Toc409721543"/>
      <w:bookmarkStart w:id="5754" w:name="_Toc409720674"/>
      <w:bookmarkStart w:id="5755" w:name="_Toc409721761"/>
      <w:bookmarkStart w:id="5756" w:name="_Toc409807479"/>
      <w:bookmarkStart w:id="5757" w:name="_Toc409812198"/>
      <w:bookmarkStart w:id="5758" w:name="_Toc283764427"/>
      <w:bookmarkStart w:id="5759" w:name="_Toc409908761"/>
      <w:bookmarkStart w:id="5760" w:name="_Toc410902933"/>
      <w:bookmarkStart w:id="5761" w:name="_Toc410907944"/>
      <w:bookmarkStart w:id="5762" w:name="_Toc410908133"/>
      <w:bookmarkStart w:id="5763" w:name="_Toc410910926"/>
      <w:bookmarkStart w:id="5764" w:name="_Toc410911199"/>
      <w:bookmarkStart w:id="5765" w:name="_Toc410920297"/>
      <w:bookmarkStart w:id="5766" w:name="_Toc411279937"/>
      <w:bookmarkStart w:id="5767" w:name="_Toc411626663"/>
      <w:bookmarkStart w:id="5768" w:name="_Toc411632206"/>
      <w:bookmarkStart w:id="5769" w:name="_Toc411882115"/>
      <w:bookmarkStart w:id="5770" w:name="_Toc411941125"/>
      <w:bookmarkStart w:id="5771" w:name="_Toc285801573"/>
      <w:bookmarkStart w:id="5772" w:name="_Toc411949600"/>
      <w:bookmarkStart w:id="5773" w:name="_Toc412111240"/>
      <w:bookmarkStart w:id="5774" w:name="_Toc285977844"/>
      <w:bookmarkStart w:id="5775" w:name="_Toc412128007"/>
      <w:bookmarkStart w:id="5776" w:name="_Toc285999973"/>
      <w:bookmarkStart w:id="5777" w:name="_Toc412218456"/>
      <w:bookmarkStart w:id="5778" w:name="_Toc412543742"/>
      <w:bookmarkStart w:id="5779" w:name="_Toc412551487"/>
      <w:bookmarkStart w:id="5780" w:name="_Toc412760357"/>
      <w:bookmarkStart w:id="5781" w:name="_Toc453143292"/>
      <w:bookmarkStart w:id="5782" w:name="_Toc2585023"/>
      <w:bookmarkEnd w:id="5640"/>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r w:rsidRPr="00C739A3">
        <w:rPr>
          <w:rFonts w:ascii="PF Centro Sans Pro" w:hAnsi="PF Centro Sans Pro" w:cstheme="majorHAnsi"/>
          <w:sz w:val="24"/>
          <w:szCs w:val="24"/>
        </w:rPr>
        <w:t xml:space="preserve">Порядок проведения </w:t>
      </w:r>
      <w:proofErr w:type="spellStart"/>
      <w:r w:rsidR="008767F8" w:rsidRPr="00C739A3">
        <w:rPr>
          <w:rFonts w:ascii="PF Centro Sans Pro" w:hAnsi="PF Centro Sans Pro" w:cstheme="majorHAnsi"/>
          <w:sz w:val="24"/>
          <w:szCs w:val="24"/>
        </w:rPr>
        <w:t>редукциона</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proofErr w:type="spellEnd"/>
    </w:p>
    <w:p w14:paraId="19E226FB" w14:textId="77777777" w:rsidR="00EA284A" w:rsidRPr="00C739A3" w:rsidRDefault="008E09C3" w:rsidP="00B71F99">
      <w:pPr>
        <w:pStyle w:val="3"/>
        <w:numPr>
          <w:ilvl w:val="1"/>
          <w:numId w:val="4"/>
        </w:numPr>
        <w:ind w:left="1134"/>
        <w:rPr>
          <w:rFonts w:ascii="PF Centro Sans Pro" w:hAnsi="PF Centro Sans Pro" w:cstheme="majorHAnsi"/>
          <w:sz w:val="24"/>
          <w:szCs w:val="24"/>
          <w:lang w:eastAsia="en-US"/>
        </w:rPr>
      </w:pPr>
      <w:bookmarkStart w:id="5783" w:name="_Toc368984212"/>
      <w:bookmarkStart w:id="5784" w:name="_Toc407284751"/>
      <w:bookmarkStart w:id="5785" w:name="_Toc407291479"/>
      <w:bookmarkStart w:id="5786" w:name="_Toc407300279"/>
      <w:bookmarkStart w:id="5787" w:name="_Toc407296829"/>
      <w:bookmarkStart w:id="5788" w:name="_Toc407714600"/>
      <w:bookmarkStart w:id="5789" w:name="_Toc407716765"/>
      <w:bookmarkStart w:id="5790" w:name="_Toc407723017"/>
      <w:bookmarkStart w:id="5791" w:name="_Toc407720447"/>
      <w:bookmarkStart w:id="5792" w:name="_Toc407992677"/>
      <w:bookmarkStart w:id="5793" w:name="_Toc407999105"/>
      <w:bookmarkStart w:id="5794" w:name="_Toc408003345"/>
      <w:bookmarkStart w:id="5795" w:name="_Toc408003588"/>
      <w:bookmarkStart w:id="5796" w:name="_Toc408004344"/>
      <w:bookmarkStart w:id="5797" w:name="_Toc408161585"/>
      <w:bookmarkStart w:id="5798" w:name="_Toc408439815"/>
      <w:bookmarkStart w:id="5799" w:name="_Toc408446917"/>
      <w:bookmarkStart w:id="5800" w:name="_Toc408447181"/>
      <w:bookmarkStart w:id="5801" w:name="_Toc408776004"/>
      <w:bookmarkStart w:id="5802" w:name="_Toc408779199"/>
      <w:bookmarkStart w:id="5803" w:name="_Toc408780796"/>
      <w:bookmarkStart w:id="5804" w:name="_Toc408840859"/>
      <w:bookmarkStart w:id="5805" w:name="_Toc408842284"/>
      <w:bookmarkStart w:id="5806" w:name="_Toc282982280"/>
      <w:bookmarkStart w:id="5807" w:name="_Toc409088717"/>
      <w:bookmarkStart w:id="5808" w:name="_Toc409088911"/>
      <w:bookmarkStart w:id="5809" w:name="_Toc409089604"/>
      <w:bookmarkStart w:id="5810" w:name="_Toc409090036"/>
      <w:bookmarkStart w:id="5811" w:name="_Toc409090491"/>
      <w:bookmarkStart w:id="5812" w:name="_Toc409113284"/>
      <w:bookmarkStart w:id="5813" w:name="_Toc409174066"/>
      <w:bookmarkStart w:id="5814" w:name="_Toc409174760"/>
      <w:bookmarkStart w:id="5815" w:name="_Toc409189160"/>
      <w:bookmarkStart w:id="5816" w:name="_Toc409198896"/>
      <w:bookmarkStart w:id="5817" w:name="_Toc283058594"/>
      <w:bookmarkStart w:id="5818" w:name="_Toc409204384"/>
      <w:bookmarkStart w:id="5819" w:name="_Toc409474786"/>
      <w:bookmarkStart w:id="5820" w:name="_Toc409528495"/>
      <w:bookmarkStart w:id="5821" w:name="_Toc409630198"/>
      <w:bookmarkStart w:id="5822" w:name="_Toc409703643"/>
      <w:bookmarkStart w:id="5823" w:name="_Toc409711807"/>
      <w:bookmarkStart w:id="5824" w:name="_Toc409715527"/>
      <w:bookmarkStart w:id="5825" w:name="_Toc409721544"/>
      <w:bookmarkStart w:id="5826" w:name="_Toc409720675"/>
      <w:bookmarkStart w:id="5827" w:name="_Toc409721762"/>
      <w:bookmarkStart w:id="5828" w:name="_Toc409807480"/>
      <w:bookmarkStart w:id="5829" w:name="_Toc409812199"/>
      <w:bookmarkStart w:id="5830" w:name="_Toc283764428"/>
      <w:bookmarkStart w:id="5831" w:name="_Toc409908762"/>
      <w:bookmarkStart w:id="5832" w:name="_Toc410902934"/>
      <w:bookmarkStart w:id="5833" w:name="_Toc410907945"/>
      <w:bookmarkStart w:id="5834" w:name="_Toc410908134"/>
      <w:bookmarkStart w:id="5835" w:name="_Toc410910927"/>
      <w:bookmarkStart w:id="5836" w:name="_Toc410911200"/>
      <w:bookmarkStart w:id="5837" w:name="_Toc410920298"/>
      <w:bookmarkStart w:id="5838" w:name="_Toc411279938"/>
      <w:bookmarkStart w:id="5839" w:name="_Toc411626664"/>
      <w:bookmarkStart w:id="5840" w:name="_Toc411632207"/>
      <w:bookmarkStart w:id="5841" w:name="_Toc411882116"/>
      <w:bookmarkStart w:id="5842" w:name="_Toc411941126"/>
      <w:bookmarkStart w:id="5843" w:name="_Toc285801574"/>
      <w:bookmarkStart w:id="5844" w:name="_Toc411949601"/>
      <w:bookmarkStart w:id="5845" w:name="_Toc412111241"/>
      <w:bookmarkStart w:id="5846" w:name="_Toc285977845"/>
      <w:bookmarkStart w:id="5847" w:name="_Toc412128008"/>
      <w:bookmarkStart w:id="5848" w:name="_Toc285999974"/>
      <w:bookmarkStart w:id="5849" w:name="_Toc412218457"/>
      <w:bookmarkStart w:id="5850" w:name="_Toc412543743"/>
      <w:bookmarkStart w:id="5851" w:name="_Toc412551488"/>
      <w:bookmarkStart w:id="5852" w:name="_Toc412760358"/>
      <w:bookmarkStart w:id="5853" w:name="_Toc453143293"/>
      <w:bookmarkStart w:id="5854" w:name="_Toc2585024"/>
      <w:r w:rsidRPr="00C739A3">
        <w:rPr>
          <w:rFonts w:ascii="PF Centro Sans Pro" w:hAnsi="PF Centro Sans Pro" w:cstheme="majorHAnsi"/>
          <w:sz w:val="24"/>
          <w:szCs w:val="24"/>
        </w:rPr>
        <w:t>Общие положения</w:t>
      </w:r>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p>
    <w:p w14:paraId="13FE2D6C" w14:textId="6588E0CD" w:rsidR="00EB0BC3" w:rsidRPr="00C739A3" w:rsidRDefault="00EB0BC3" w:rsidP="00B71F99">
      <w:pPr>
        <w:pStyle w:val="4"/>
        <w:numPr>
          <w:ilvl w:val="2"/>
          <w:numId w:val="4"/>
        </w:numPr>
        <w:rPr>
          <w:rFonts w:ascii="PF Centro Sans Pro" w:hAnsi="PF Centro Sans Pro" w:cstheme="majorHAnsi"/>
          <w:sz w:val="24"/>
          <w:szCs w:val="24"/>
          <w:lang w:eastAsia="en-US"/>
        </w:rPr>
      </w:pPr>
      <w:proofErr w:type="gramStart"/>
      <w:r w:rsidRPr="00C739A3">
        <w:rPr>
          <w:rFonts w:ascii="PF Centro Sans Pro" w:hAnsi="PF Centro Sans Pro" w:cstheme="majorHAnsi"/>
          <w:sz w:val="24"/>
          <w:szCs w:val="24"/>
        </w:rPr>
        <w:t xml:space="preserve">Порядок проведения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предусмотренный настоящим разделом, применяется к процедуре одноэтапного</w:t>
      </w:r>
      <w:r w:rsidRPr="00C739A3">
        <w:rPr>
          <w:rFonts w:ascii="Calibri" w:hAnsi="Calibri" w:cs="Calibri"/>
          <w:sz w:val="24"/>
          <w:szCs w:val="24"/>
        </w:rPr>
        <w:t> </w:t>
      </w:r>
      <w:proofErr w:type="spellStart"/>
      <w:r w:rsidRPr="00C739A3">
        <w:rPr>
          <w:rFonts w:ascii="PF Centro Sans Pro" w:hAnsi="PF Centro Sans Pro" w:cs="PF Centro Sans Pro"/>
          <w:sz w:val="24"/>
          <w:szCs w:val="24"/>
        </w:rPr>
        <w:t>редукциона</w:t>
      </w:r>
      <w:proofErr w:type="spellEnd"/>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электронной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форм</w:t>
      </w:r>
      <w:r w:rsidRPr="00C739A3">
        <w:rPr>
          <w:rFonts w:ascii="PF Centro Sans Pro" w:hAnsi="PF Centro Sans Pro" w:cstheme="majorHAnsi"/>
          <w:sz w:val="24"/>
          <w:szCs w:val="24"/>
        </w:rPr>
        <w:t>е (далее –</w:t>
      </w:r>
      <w:r w:rsidRPr="00C739A3">
        <w:rPr>
          <w:rFonts w:ascii="Calibri" w:hAnsi="Calibri" w:cs="Calibri"/>
          <w:sz w:val="24"/>
          <w:szCs w:val="24"/>
        </w:rPr>
        <w:t> </w:t>
      </w:r>
      <w:proofErr w:type="spellStart"/>
      <w:r w:rsidRPr="00C739A3">
        <w:rPr>
          <w:rFonts w:ascii="PF Centro Sans Pro" w:hAnsi="PF Centro Sans Pro" w:cs="PF Centro Sans Pro"/>
          <w:sz w:val="24"/>
          <w:szCs w:val="24"/>
        </w:rPr>
        <w:t>редукцион</w:t>
      </w:r>
      <w:proofErr w:type="spellEnd"/>
      <w:r w:rsidRPr="00C739A3">
        <w:rPr>
          <w:rFonts w:ascii="PF Centro Sans Pro" w:hAnsi="PF Centro Sans Pro" w:cstheme="majorHAnsi"/>
          <w:sz w:val="24"/>
          <w:szCs w:val="24"/>
        </w:rPr>
        <w:t>)</w:t>
      </w:r>
      <w:r w:rsidR="00757022" w:rsidRPr="00C739A3">
        <w:rPr>
          <w:rFonts w:ascii="PF Centro Sans Pro" w:hAnsi="PF Centro Sans Pro" w:cstheme="majorHAnsi"/>
          <w:sz w:val="24"/>
          <w:szCs w:val="24"/>
        </w:rPr>
        <w:t xml:space="preserve">. </w:t>
      </w:r>
      <w:proofErr w:type="gramEnd"/>
    </w:p>
    <w:p w14:paraId="19215198" w14:textId="2EFDD66A" w:rsidR="00E15021" w:rsidRPr="00C739A3" w:rsidRDefault="00E15021" w:rsidP="00B71F99">
      <w:pPr>
        <w:pStyle w:val="4"/>
        <w:numPr>
          <w:ilvl w:val="2"/>
          <w:numId w:val="4"/>
        </w:numPr>
        <w:rPr>
          <w:rFonts w:ascii="PF Centro Sans Pro" w:hAnsi="PF Centro Sans Pro" w:cstheme="majorHAnsi"/>
          <w:sz w:val="24"/>
          <w:szCs w:val="24"/>
          <w:lang w:eastAsia="en-US"/>
        </w:rPr>
      </w:pPr>
      <w:r w:rsidRPr="00C739A3">
        <w:rPr>
          <w:rFonts w:ascii="PF Centro Sans Pro" w:hAnsi="PF Centro Sans Pro" w:cstheme="majorHAnsi"/>
          <w:sz w:val="24"/>
          <w:szCs w:val="24"/>
        </w:rPr>
        <w:t xml:space="preserve">При проведении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могут быть применены дополнительные элементы</w:t>
      </w:r>
      <w:r w:rsidR="00C4361A"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при этом </w:t>
      </w:r>
      <w:proofErr w:type="spellStart"/>
      <w:r w:rsidRPr="00C739A3">
        <w:rPr>
          <w:rFonts w:ascii="PF Centro Sans Pro" w:hAnsi="PF Centro Sans Pro" w:cstheme="majorHAnsi"/>
          <w:sz w:val="24"/>
          <w:szCs w:val="24"/>
        </w:rPr>
        <w:t>редукцион</w:t>
      </w:r>
      <w:proofErr w:type="spellEnd"/>
      <w:r w:rsidRPr="00C739A3">
        <w:rPr>
          <w:rFonts w:ascii="PF Centro Sans Pro" w:hAnsi="PF Centro Sans Pro" w:cstheme="majorHAnsi"/>
          <w:sz w:val="24"/>
          <w:szCs w:val="24"/>
        </w:rPr>
        <w:t xml:space="preserve"> с применением дополнительных элементов не является отдельным и самостоятельным способом закупки.</w:t>
      </w:r>
    </w:p>
    <w:p w14:paraId="391BD2A2" w14:textId="5657957E" w:rsidR="00EA284A" w:rsidRPr="00C739A3" w:rsidRDefault="001C6B9C" w:rsidP="00B71F99">
      <w:pPr>
        <w:pStyle w:val="3"/>
        <w:numPr>
          <w:ilvl w:val="1"/>
          <w:numId w:val="4"/>
        </w:numPr>
        <w:ind w:left="1134"/>
        <w:rPr>
          <w:rFonts w:ascii="PF Centro Sans Pro" w:hAnsi="PF Centro Sans Pro" w:cstheme="majorHAnsi"/>
          <w:sz w:val="24"/>
          <w:szCs w:val="24"/>
        </w:rPr>
      </w:pPr>
      <w:bookmarkStart w:id="5855" w:name="_Toc409630200"/>
      <w:bookmarkStart w:id="5856" w:name="_Toc409703645"/>
      <w:bookmarkStart w:id="5857" w:name="_Toc409711809"/>
      <w:bookmarkStart w:id="5858" w:name="_Toc409715529"/>
      <w:bookmarkStart w:id="5859" w:name="_Toc409721546"/>
      <w:bookmarkStart w:id="5860" w:name="_Toc409720677"/>
      <w:bookmarkStart w:id="5861" w:name="_Toc409721764"/>
      <w:bookmarkStart w:id="5862" w:name="_Toc409807482"/>
      <w:bookmarkStart w:id="5863" w:name="_Toc409812201"/>
      <w:bookmarkStart w:id="5864" w:name="_Toc283764430"/>
      <w:bookmarkStart w:id="5865" w:name="_Toc409908764"/>
      <w:bookmarkStart w:id="5866" w:name="_Toc410902936"/>
      <w:bookmarkStart w:id="5867" w:name="_Toc410907947"/>
      <w:bookmarkStart w:id="5868" w:name="_Toc410908136"/>
      <w:bookmarkStart w:id="5869" w:name="_Toc410910929"/>
      <w:bookmarkStart w:id="5870" w:name="_Toc410911202"/>
      <w:bookmarkStart w:id="5871" w:name="_Toc410920300"/>
      <w:bookmarkStart w:id="5872" w:name="_Toc411279940"/>
      <w:bookmarkStart w:id="5873" w:name="_Toc411626666"/>
      <w:bookmarkStart w:id="5874" w:name="_Toc411632209"/>
      <w:bookmarkStart w:id="5875" w:name="_Toc411882118"/>
      <w:bookmarkStart w:id="5876" w:name="_Toc411941128"/>
      <w:bookmarkStart w:id="5877" w:name="_Toc285801576"/>
      <w:bookmarkStart w:id="5878" w:name="_Toc411949603"/>
      <w:bookmarkStart w:id="5879" w:name="_Toc412111243"/>
      <w:bookmarkStart w:id="5880" w:name="_Toc285977847"/>
      <w:bookmarkStart w:id="5881" w:name="_Toc412128010"/>
      <w:bookmarkStart w:id="5882" w:name="_Toc285999976"/>
      <w:bookmarkStart w:id="5883" w:name="_Toc412218459"/>
      <w:bookmarkStart w:id="5884" w:name="_Toc412543745"/>
      <w:bookmarkStart w:id="5885" w:name="_Toc412551490"/>
      <w:bookmarkStart w:id="5886" w:name="_Toc412760360"/>
      <w:bookmarkStart w:id="5887" w:name="_Toc453143295"/>
      <w:bookmarkStart w:id="5888" w:name="_Ref514666456"/>
      <w:bookmarkStart w:id="5889" w:name="_Toc2585025"/>
      <w:bookmarkStart w:id="5890" w:name="_Ref263896164"/>
      <w:bookmarkStart w:id="5891" w:name="_Ref309231933"/>
      <w:bookmarkStart w:id="5892" w:name="_Toc368984242"/>
      <w:bookmarkStart w:id="5893" w:name="_Toc407284764"/>
      <w:bookmarkStart w:id="5894" w:name="_Toc407291492"/>
      <w:bookmarkStart w:id="5895" w:name="_Toc407300292"/>
      <w:bookmarkStart w:id="5896" w:name="_Toc407296842"/>
      <w:bookmarkStart w:id="5897" w:name="_Toc407714613"/>
      <w:bookmarkStart w:id="5898" w:name="_Toc407716778"/>
      <w:bookmarkStart w:id="5899" w:name="_Toc407723030"/>
      <w:bookmarkStart w:id="5900" w:name="_Toc407720460"/>
      <w:bookmarkStart w:id="5901" w:name="_Toc407992690"/>
      <w:bookmarkStart w:id="5902" w:name="_Toc407999118"/>
      <w:bookmarkStart w:id="5903" w:name="_Toc408003358"/>
      <w:bookmarkStart w:id="5904" w:name="_Toc408003601"/>
      <w:bookmarkStart w:id="5905" w:name="_Toc408004357"/>
      <w:bookmarkStart w:id="5906" w:name="_Toc408161598"/>
      <w:bookmarkStart w:id="5907" w:name="_Toc408439827"/>
      <w:bookmarkStart w:id="5908" w:name="_Toc408446929"/>
      <w:bookmarkStart w:id="5909" w:name="_Toc408447193"/>
      <w:bookmarkStart w:id="5910" w:name="_Ref408496671"/>
      <w:bookmarkStart w:id="5911" w:name="_Toc408776016"/>
      <w:bookmarkStart w:id="5912" w:name="_Toc408779211"/>
      <w:bookmarkStart w:id="5913" w:name="_Toc408780808"/>
      <w:bookmarkStart w:id="5914" w:name="_Toc408840871"/>
      <w:bookmarkStart w:id="5915" w:name="_Toc408842296"/>
      <w:bookmarkStart w:id="5916" w:name="_Toc282982292"/>
      <w:bookmarkStart w:id="5917" w:name="_Toc409088729"/>
      <w:bookmarkStart w:id="5918" w:name="_Toc409088923"/>
      <w:bookmarkStart w:id="5919" w:name="_Toc409089616"/>
      <w:bookmarkStart w:id="5920" w:name="_Toc409090048"/>
      <w:bookmarkStart w:id="5921" w:name="_Toc409090503"/>
      <w:bookmarkStart w:id="5922" w:name="_Toc409113296"/>
      <w:bookmarkStart w:id="5923" w:name="_Toc409174078"/>
      <w:bookmarkStart w:id="5924" w:name="_Toc409174772"/>
      <w:bookmarkStart w:id="5925" w:name="_Ref409179233"/>
      <w:bookmarkStart w:id="5926" w:name="_Toc409189173"/>
      <w:bookmarkStart w:id="5927" w:name="_Toc283058607"/>
      <w:bookmarkStart w:id="5928" w:name="_Toc409204397"/>
      <w:bookmarkStart w:id="5929" w:name="_Ref409465451"/>
      <w:bookmarkStart w:id="5930" w:name="_Toc409474799"/>
      <w:bookmarkStart w:id="5931" w:name="_Toc409528508"/>
      <w:r w:rsidRPr="00C739A3">
        <w:rPr>
          <w:rFonts w:ascii="PF Centro Sans Pro" w:hAnsi="PF Centro Sans Pro" w:cstheme="majorHAnsi"/>
          <w:sz w:val="24"/>
          <w:szCs w:val="24"/>
        </w:rPr>
        <w:lastRenderedPageBreak/>
        <w:t>Извещение о проведении</w:t>
      </w:r>
      <w:r w:rsidR="004576ED"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proofErr w:type="spellEnd"/>
    </w:p>
    <w:p w14:paraId="7B6C67C4" w14:textId="3E5F1A5F" w:rsidR="00EB0BC3" w:rsidRPr="00C739A3" w:rsidRDefault="00EB0BC3" w:rsidP="00B71F99">
      <w:pPr>
        <w:pStyle w:val="4"/>
        <w:numPr>
          <w:ilvl w:val="2"/>
          <w:numId w:val="4"/>
        </w:numPr>
        <w:rPr>
          <w:rFonts w:ascii="PF Centro Sans Pro" w:hAnsi="PF Centro Sans Pro" w:cstheme="majorHAnsi"/>
          <w:sz w:val="24"/>
          <w:szCs w:val="24"/>
        </w:rPr>
      </w:pPr>
      <w:bookmarkStart w:id="5932" w:name="_Ref410327637"/>
      <w:r w:rsidRPr="00C739A3">
        <w:rPr>
          <w:rFonts w:ascii="PF Centro Sans Pro" w:hAnsi="PF Centro Sans Pro" w:cstheme="majorHAnsi"/>
          <w:sz w:val="24"/>
          <w:szCs w:val="24"/>
        </w:rPr>
        <w:t xml:space="preserve">Официальное размещение извещения осуществляется организатором закупки в сроки, установленные </w:t>
      </w:r>
      <w:r w:rsidR="00596319"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_Ref451763610 \h  \* MERGEFORMAT </w:instrText>
      </w:r>
      <w:r w:rsidR="00596319" w:rsidRPr="00C739A3">
        <w:rPr>
          <w:rFonts w:ascii="PF Centro Sans Pro" w:hAnsi="PF Centro Sans Pro" w:cstheme="majorHAnsi"/>
          <w:sz w:val="24"/>
          <w:szCs w:val="24"/>
        </w:rPr>
      </w:r>
      <w:r w:rsidR="00596319"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2</w:t>
      </w:r>
      <w:r w:rsidR="00596319"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p>
    <w:p w14:paraId="08D5BF05" w14:textId="77777777" w:rsidR="001C6B9C" w:rsidRPr="00C739A3" w:rsidRDefault="001C6B9C" w:rsidP="00B71F99">
      <w:pPr>
        <w:pStyle w:val="4"/>
        <w:numPr>
          <w:ilvl w:val="2"/>
          <w:numId w:val="4"/>
        </w:numPr>
        <w:rPr>
          <w:rFonts w:ascii="PF Centro Sans Pro" w:hAnsi="PF Centro Sans Pro" w:cstheme="majorHAnsi"/>
          <w:sz w:val="24"/>
          <w:szCs w:val="24"/>
        </w:rPr>
      </w:pPr>
      <w:bookmarkStart w:id="5933" w:name="_Ref409717447"/>
      <w:bookmarkEnd w:id="5932"/>
      <w:r w:rsidRPr="00C739A3">
        <w:rPr>
          <w:rFonts w:ascii="PF Centro Sans Pro" w:hAnsi="PF Centro Sans Pro" w:cstheme="majorHAnsi"/>
          <w:sz w:val="24"/>
          <w:szCs w:val="24"/>
        </w:rPr>
        <w:t xml:space="preserve">Срок подачи заявок исчисляется со дня, следующего за днем официального размещения извещения. Окончанием срока подачи заявок является </w:t>
      </w:r>
      <w:r w:rsidR="0071352B" w:rsidRPr="00C739A3">
        <w:rPr>
          <w:rFonts w:ascii="PF Centro Sans Pro" w:hAnsi="PF Centro Sans Pro" w:cstheme="majorHAnsi"/>
          <w:sz w:val="24"/>
          <w:szCs w:val="24"/>
        </w:rPr>
        <w:t>наступлени</w:t>
      </w:r>
      <w:r w:rsidR="00CC7F22" w:rsidRPr="00C739A3">
        <w:rPr>
          <w:rFonts w:ascii="PF Centro Sans Pro" w:hAnsi="PF Centro Sans Pro" w:cstheme="majorHAnsi"/>
          <w:sz w:val="24"/>
          <w:szCs w:val="24"/>
        </w:rPr>
        <w:t>е</w:t>
      </w:r>
      <w:r w:rsidR="0071352B" w:rsidRPr="00C739A3">
        <w:rPr>
          <w:rFonts w:ascii="PF Centro Sans Pro" w:hAnsi="PF Centro Sans Pro" w:cstheme="majorHAnsi"/>
          <w:sz w:val="24"/>
          <w:szCs w:val="24"/>
        </w:rPr>
        <w:t xml:space="preserve"> даты и времени </w:t>
      </w:r>
      <w:r w:rsidRPr="00C739A3">
        <w:rPr>
          <w:rFonts w:ascii="PF Centro Sans Pro" w:hAnsi="PF Centro Sans Pro" w:cstheme="majorHAnsi"/>
          <w:sz w:val="24"/>
          <w:szCs w:val="24"/>
        </w:rPr>
        <w:t xml:space="preserve">открытия доступа к поданным заявкам, </w:t>
      </w:r>
      <w:r w:rsidR="0071352B" w:rsidRPr="00C739A3">
        <w:rPr>
          <w:rFonts w:ascii="PF Centro Sans Pro" w:hAnsi="PF Centro Sans Pro" w:cstheme="majorHAnsi"/>
          <w:sz w:val="24"/>
          <w:szCs w:val="24"/>
        </w:rPr>
        <w:t>указанных</w:t>
      </w:r>
      <w:r w:rsidRPr="00C739A3">
        <w:rPr>
          <w:rFonts w:ascii="PF Centro Sans Pro" w:hAnsi="PF Centro Sans Pro" w:cstheme="majorHAnsi"/>
          <w:sz w:val="24"/>
          <w:szCs w:val="24"/>
        </w:rPr>
        <w:t xml:space="preserve"> в извещении.</w:t>
      </w:r>
      <w:bookmarkEnd w:id="5933"/>
    </w:p>
    <w:p w14:paraId="0B0DDD30" w14:textId="0B35B759" w:rsidR="001C6B9C" w:rsidRPr="00C739A3" w:rsidRDefault="001C6B9C" w:rsidP="00B71F99">
      <w:pPr>
        <w:pStyle w:val="4"/>
        <w:keepNext/>
        <w:numPr>
          <w:ilvl w:val="2"/>
          <w:numId w:val="4"/>
        </w:numPr>
        <w:rPr>
          <w:rFonts w:ascii="PF Centro Sans Pro" w:hAnsi="PF Centro Sans Pro" w:cstheme="majorHAnsi"/>
          <w:sz w:val="24"/>
          <w:szCs w:val="24"/>
        </w:rPr>
      </w:pPr>
      <w:bookmarkStart w:id="5934" w:name="_Ref409607812"/>
      <w:r w:rsidRPr="00C739A3">
        <w:rPr>
          <w:rFonts w:ascii="PF Centro Sans Pro" w:hAnsi="PF Centro Sans Pro" w:cstheme="majorHAnsi"/>
          <w:sz w:val="24"/>
          <w:szCs w:val="24"/>
        </w:rPr>
        <w:t>В извещении</w:t>
      </w:r>
      <w:r w:rsidR="00E04376" w:rsidRPr="00C739A3">
        <w:rPr>
          <w:rFonts w:ascii="PF Centro Sans Pro" w:hAnsi="PF Centro Sans Pro" w:cstheme="majorHAnsi"/>
          <w:sz w:val="24"/>
          <w:szCs w:val="24"/>
        </w:rPr>
        <w:t xml:space="preserve"> о проведении </w:t>
      </w:r>
      <w:proofErr w:type="spellStart"/>
      <w:r w:rsidR="00E04376" w:rsidRPr="00C739A3">
        <w:rPr>
          <w:rFonts w:ascii="PF Centro Sans Pro" w:hAnsi="PF Centro Sans Pro" w:cstheme="majorHAnsi"/>
          <w:sz w:val="24"/>
          <w:szCs w:val="24"/>
        </w:rPr>
        <w:t>редукциона</w:t>
      </w:r>
      <w:proofErr w:type="spellEnd"/>
      <w:r w:rsidR="009324D6" w:rsidRPr="00C739A3">
        <w:rPr>
          <w:rFonts w:ascii="PF Centro Sans Pro" w:hAnsi="PF Centro Sans Pro" w:cstheme="majorHAnsi"/>
          <w:sz w:val="24"/>
          <w:szCs w:val="24"/>
        </w:rPr>
        <w:t xml:space="preserve">, </w:t>
      </w:r>
      <w:bookmarkStart w:id="5935" w:name="_Hlk532891406"/>
      <w:r w:rsidR="009324D6" w:rsidRPr="00C739A3">
        <w:rPr>
          <w:rFonts w:ascii="PF Centro Sans Pro" w:hAnsi="PF Centro Sans Pro" w:cstheme="majorHAnsi"/>
          <w:sz w:val="24"/>
          <w:szCs w:val="24"/>
        </w:rPr>
        <w:t xml:space="preserve">наряду с информацией, предусмотренной в п. </w:t>
      </w:r>
      <w:bookmarkEnd w:id="5935"/>
      <w:r w:rsidR="0072357B" w:rsidRPr="00C739A3">
        <w:rPr>
          <w:rFonts w:ascii="PF Centro Sans Pro" w:hAnsi="PF Centro Sans Pro" w:cstheme="majorHAnsi"/>
          <w:sz w:val="24"/>
          <w:szCs w:val="24"/>
        </w:rPr>
        <w:fldChar w:fldCharType="begin"/>
      </w:r>
      <w:r w:rsidR="0072357B" w:rsidRPr="00C739A3">
        <w:rPr>
          <w:rFonts w:ascii="PF Centro Sans Pro" w:hAnsi="PF Centro Sans Pro" w:cstheme="majorHAnsi"/>
          <w:sz w:val="24"/>
          <w:szCs w:val="24"/>
        </w:rPr>
        <w:instrText xml:space="preserve"> REF _Ref533440161 \r \h </w:instrText>
      </w:r>
      <w:r w:rsidR="00C70DF6" w:rsidRPr="00C739A3">
        <w:rPr>
          <w:rFonts w:ascii="PF Centro Sans Pro" w:hAnsi="PF Centro Sans Pro" w:cstheme="majorHAnsi"/>
          <w:sz w:val="24"/>
          <w:szCs w:val="24"/>
        </w:rPr>
        <w:instrText xml:space="preserve"> \* MERGEFORMAT </w:instrText>
      </w:r>
      <w:r w:rsidR="0072357B" w:rsidRPr="00C739A3">
        <w:rPr>
          <w:rFonts w:ascii="PF Centro Sans Pro" w:hAnsi="PF Centro Sans Pro" w:cstheme="majorHAnsi"/>
          <w:sz w:val="24"/>
          <w:szCs w:val="24"/>
        </w:rPr>
      </w:r>
      <w:r w:rsidR="0072357B"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10.16.6</w:t>
      </w:r>
      <w:r w:rsidR="0072357B" w:rsidRPr="00C739A3">
        <w:rPr>
          <w:rFonts w:ascii="PF Centro Sans Pro" w:hAnsi="PF Centro Sans Pro" w:cstheme="majorHAnsi"/>
          <w:sz w:val="24"/>
          <w:szCs w:val="24"/>
        </w:rPr>
        <w:fldChar w:fldCharType="end"/>
      </w:r>
      <w:r w:rsidR="00ED000B" w:rsidRPr="00C739A3">
        <w:rPr>
          <w:rFonts w:ascii="PF Centro Sans Pro" w:hAnsi="PF Centro Sans Pro" w:cstheme="majorHAnsi"/>
          <w:sz w:val="24"/>
          <w:szCs w:val="24"/>
        </w:rPr>
        <w:t xml:space="preserve"> </w:t>
      </w:r>
      <w:r w:rsidR="00CD6AB9" w:rsidRPr="00C739A3">
        <w:rPr>
          <w:rFonts w:ascii="PF Centro Sans Pro" w:hAnsi="PF Centro Sans Pro" w:cstheme="majorHAnsi"/>
          <w:sz w:val="24"/>
          <w:szCs w:val="24"/>
        </w:rPr>
        <w:t xml:space="preserve">Положения </w:t>
      </w:r>
      <w:r w:rsidRPr="00C739A3">
        <w:rPr>
          <w:rFonts w:ascii="PF Centro Sans Pro" w:hAnsi="PF Centro Sans Pro" w:cstheme="majorHAnsi"/>
          <w:sz w:val="24"/>
          <w:szCs w:val="24"/>
        </w:rPr>
        <w:t>должны быть указаны следующие сведения:</w:t>
      </w:r>
      <w:bookmarkEnd w:id="5934"/>
    </w:p>
    <w:p w14:paraId="2DEB4105" w14:textId="5054E281" w:rsidR="001C6B9C" w:rsidRPr="00C739A3" w:rsidRDefault="00A213D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w:t>
      </w:r>
      <w:r w:rsidR="001C6B9C" w:rsidRPr="00C739A3">
        <w:rPr>
          <w:rFonts w:ascii="PF Centro Sans Pro" w:hAnsi="PF Centro Sans Pro" w:cstheme="majorHAnsi"/>
          <w:sz w:val="24"/>
          <w:szCs w:val="24"/>
        </w:rPr>
        <w:t xml:space="preserve"> рассмотрения первых частей заявок;</w:t>
      </w:r>
    </w:p>
    <w:p w14:paraId="352A3AB4" w14:textId="5398A3F8" w:rsidR="001C6B9C" w:rsidRPr="00C739A3" w:rsidRDefault="001C6B9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и время начала проведения</w:t>
      </w:r>
      <w:r w:rsidR="007B488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w:t>
      </w:r>
    </w:p>
    <w:p w14:paraId="301AD5B9" w14:textId="5F5FE1F4" w:rsidR="001C6B9C" w:rsidRPr="00C739A3" w:rsidRDefault="00A213D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w:t>
      </w:r>
      <w:r w:rsidR="001C6B9C" w:rsidRPr="00C739A3">
        <w:rPr>
          <w:rFonts w:ascii="PF Centro Sans Pro" w:hAnsi="PF Centro Sans Pro" w:cstheme="majorHAnsi"/>
          <w:sz w:val="24"/>
          <w:szCs w:val="24"/>
        </w:rPr>
        <w:t xml:space="preserve"> рассмотрения вторых частей заявок</w:t>
      </w:r>
      <w:r w:rsidR="00CC6545" w:rsidRPr="00C739A3">
        <w:rPr>
          <w:rFonts w:ascii="PF Centro Sans Pro" w:hAnsi="PF Centro Sans Pro" w:cstheme="majorHAnsi"/>
          <w:sz w:val="24"/>
          <w:szCs w:val="24"/>
        </w:rPr>
        <w:t xml:space="preserve"> (подведение итогов закупки)</w:t>
      </w:r>
      <w:r w:rsidR="0072357B" w:rsidRPr="00C739A3">
        <w:rPr>
          <w:rFonts w:ascii="PF Centro Sans Pro" w:hAnsi="PF Centro Sans Pro" w:cstheme="majorHAnsi"/>
          <w:sz w:val="24"/>
          <w:szCs w:val="24"/>
        </w:rPr>
        <w:t>.</w:t>
      </w:r>
    </w:p>
    <w:p w14:paraId="29560B8F" w14:textId="77777777" w:rsidR="00EA284A" w:rsidRPr="00C739A3" w:rsidRDefault="001C6B9C" w:rsidP="00B71F99">
      <w:pPr>
        <w:pStyle w:val="3"/>
        <w:numPr>
          <w:ilvl w:val="1"/>
          <w:numId w:val="4"/>
        </w:numPr>
        <w:ind w:left="1134"/>
        <w:rPr>
          <w:rFonts w:ascii="PF Centro Sans Pro" w:hAnsi="PF Centro Sans Pro" w:cstheme="majorHAnsi"/>
          <w:sz w:val="24"/>
          <w:szCs w:val="24"/>
        </w:rPr>
      </w:pPr>
      <w:bookmarkStart w:id="5936" w:name="_Toc409630201"/>
      <w:bookmarkStart w:id="5937" w:name="_Toc409703646"/>
      <w:bookmarkStart w:id="5938" w:name="_Toc409711810"/>
      <w:bookmarkStart w:id="5939" w:name="_Toc409715530"/>
      <w:bookmarkStart w:id="5940" w:name="_Toc409721547"/>
      <w:bookmarkStart w:id="5941" w:name="_Toc409720678"/>
      <w:bookmarkStart w:id="5942" w:name="_Toc409721765"/>
      <w:bookmarkStart w:id="5943" w:name="_Toc409807483"/>
      <w:bookmarkStart w:id="5944" w:name="_Toc409812202"/>
      <w:bookmarkStart w:id="5945" w:name="_Toc283764431"/>
      <w:bookmarkStart w:id="5946" w:name="_Toc409908765"/>
      <w:bookmarkStart w:id="5947" w:name="_Toc410902937"/>
      <w:bookmarkStart w:id="5948" w:name="_Toc410907948"/>
      <w:bookmarkStart w:id="5949" w:name="_Toc410908137"/>
      <w:bookmarkStart w:id="5950" w:name="_Toc410910930"/>
      <w:bookmarkStart w:id="5951" w:name="_Toc410911203"/>
      <w:bookmarkStart w:id="5952" w:name="_Toc410920301"/>
      <w:bookmarkStart w:id="5953" w:name="_Toc411279941"/>
      <w:bookmarkStart w:id="5954" w:name="_Toc411626667"/>
      <w:bookmarkStart w:id="5955" w:name="_Toc411632210"/>
      <w:bookmarkStart w:id="5956" w:name="_Toc411882119"/>
      <w:bookmarkStart w:id="5957" w:name="_Toc411941129"/>
      <w:bookmarkStart w:id="5958" w:name="_Toc285801577"/>
      <w:bookmarkStart w:id="5959" w:name="_Toc411949604"/>
      <w:bookmarkStart w:id="5960" w:name="_Toc412111244"/>
      <w:bookmarkStart w:id="5961" w:name="_Toc285977848"/>
      <w:bookmarkStart w:id="5962" w:name="_Toc412128011"/>
      <w:bookmarkStart w:id="5963" w:name="_Toc285999977"/>
      <w:bookmarkStart w:id="5964" w:name="_Toc412218460"/>
      <w:bookmarkStart w:id="5965" w:name="_Toc412543746"/>
      <w:bookmarkStart w:id="5966" w:name="_Toc412551491"/>
      <w:bookmarkStart w:id="5967" w:name="_Toc412760361"/>
      <w:bookmarkStart w:id="5968" w:name="_Toc453143296"/>
      <w:bookmarkStart w:id="5969" w:name="_Toc2585026"/>
      <w:r w:rsidRPr="00C739A3">
        <w:rPr>
          <w:rFonts w:ascii="PF Centro Sans Pro" w:hAnsi="PF Centro Sans Pro" w:cstheme="majorHAnsi"/>
          <w:sz w:val="24"/>
          <w:szCs w:val="24"/>
        </w:rPr>
        <w:t>Документация о закупке</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p>
    <w:p w14:paraId="2FDCF8CA" w14:textId="516F51A7" w:rsidR="00C36985" w:rsidRPr="00C739A3" w:rsidRDefault="00C36985" w:rsidP="00C36985">
      <w:pPr>
        <w:pStyle w:val="4"/>
        <w:keepNext/>
        <w:numPr>
          <w:ilvl w:val="2"/>
          <w:numId w:val="4"/>
        </w:numPr>
        <w:rPr>
          <w:rFonts w:ascii="PF Centro Sans Pro" w:eastAsia="Calibri" w:hAnsi="PF Centro Sans Pro" w:cstheme="majorHAnsi"/>
          <w:sz w:val="24"/>
          <w:szCs w:val="24"/>
        </w:rPr>
      </w:pPr>
      <w:r w:rsidRPr="00C739A3">
        <w:rPr>
          <w:rFonts w:ascii="PF Centro Sans Pro" w:hAnsi="PF Centro Sans Pro" w:cstheme="majorHAnsi"/>
          <w:sz w:val="24"/>
          <w:szCs w:val="24"/>
        </w:rPr>
        <w:t xml:space="preserve">Документация о закупке наряду с информацией, указанной в извещении, </w:t>
      </w:r>
      <w:r w:rsidR="00E04376" w:rsidRPr="00C739A3">
        <w:rPr>
          <w:rFonts w:ascii="PF Centro Sans Pro" w:hAnsi="PF Centro Sans Pro" w:cstheme="majorHAnsi"/>
          <w:sz w:val="24"/>
          <w:szCs w:val="24"/>
        </w:rPr>
        <w:t xml:space="preserve">должна содержать сведения, предусмотренные п. </w:t>
      </w:r>
      <w:r w:rsidR="00E04376" w:rsidRPr="00C739A3">
        <w:rPr>
          <w:rFonts w:ascii="PF Centro Sans Pro" w:hAnsi="PF Centro Sans Pro" w:cstheme="majorHAnsi"/>
          <w:sz w:val="24"/>
          <w:szCs w:val="24"/>
        </w:rPr>
        <w:fldChar w:fldCharType="begin"/>
      </w:r>
      <w:r w:rsidR="00E04376" w:rsidRPr="00C739A3">
        <w:rPr>
          <w:rFonts w:ascii="PF Centro Sans Pro" w:hAnsi="PF Centro Sans Pro" w:cstheme="majorHAnsi"/>
          <w:sz w:val="24"/>
          <w:szCs w:val="24"/>
        </w:rPr>
        <w:instrText xml:space="preserve"> REF _Ref533440755 \r \h </w:instrText>
      </w:r>
      <w:r w:rsidR="00C70DF6" w:rsidRPr="00C739A3">
        <w:rPr>
          <w:rFonts w:ascii="PF Centro Sans Pro" w:hAnsi="PF Centro Sans Pro" w:cstheme="majorHAnsi"/>
          <w:sz w:val="24"/>
          <w:szCs w:val="24"/>
        </w:rPr>
        <w:instrText xml:space="preserve"> \* MERGEFORMAT </w:instrText>
      </w:r>
      <w:r w:rsidR="00E04376" w:rsidRPr="00C739A3">
        <w:rPr>
          <w:rFonts w:ascii="PF Centro Sans Pro" w:hAnsi="PF Centro Sans Pro" w:cstheme="majorHAnsi"/>
          <w:sz w:val="24"/>
          <w:szCs w:val="24"/>
        </w:rPr>
      </w:r>
      <w:r w:rsidR="00E04376"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10.16.7</w:t>
      </w:r>
      <w:r w:rsidR="00E04376" w:rsidRPr="00C739A3">
        <w:rPr>
          <w:rFonts w:ascii="PF Centro Sans Pro" w:hAnsi="PF Centro Sans Pro" w:cstheme="majorHAnsi"/>
          <w:sz w:val="24"/>
          <w:szCs w:val="24"/>
        </w:rPr>
        <w:fldChar w:fldCharType="end"/>
      </w:r>
      <w:r w:rsidR="00E04376" w:rsidRPr="00C739A3">
        <w:rPr>
          <w:rFonts w:ascii="PF Centro Sans Pro" w:hAnsi="PF Centro Sans Pro" w:cstheme="majorHAnsi"/>
          <w:sz w:val="24"/>
          <w:szCs w:val="24"/>
        </w:rPr>
        <w:t xml:space="preserve"> Положения, а также следующие сведения</w:t>
      </w:r>
      <w:r w:rsidRPr="00C739A3">
        <w:rPr>
          <w:rFonts w:ascii="PF Centro Sans Pro" w:hAnsi="PF Centro Sans Pro" w:cstheme="majorHAnsi"/>
          <w:sz w:val="24"/>
          <w:szCs w:val="24"/>
        </w:rPr>
        <w:t>:</w:t>
      </w:r>
    </w:p>
    <w:p w14:paraId="4B413C04" w14:textId="21D740B4" w:rsidR="001C6B9C" w:rsidRPr="00C739A3" w:rsidRDefault="00151F1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порядок проведения </w:t>
      </w:r>
      <w:proofErr w:type="spellStart"/>
      <w:r w:rsidRPr="00C739A3">
        <w:rPr>
          <w:rFonts w:ascii="PF Centro Sans Pro" w:hAnsi="PF Centro Sans Pro" w:cstheme="majorHAnsi"/>
          <w:sz w:val="24"/>
          <w:szCs w:val="24"/>
        </w:rPr>
        <w:t>редукциона</w:t>
      </w:r>
      <w:proofErr w:type="spellEnd"/>
      <w:r w:rsidR="001C6B9C" w:rsidRPr="00C739A3">
        <w:rPr>
          <w:rFonts w:ascii="PF Centro Sans Pro" w:hAnsi="PF Centro Sans Pro" w:cstheme="majorHAnsi"/>
          <w:sz w:val="24"/>
          <w:szCs w:val="24"/>
        </w:rPr>
        <w:t>;</w:t>
      </w:r>
    </w:p>
    <w:p w14:paraId="20A84F1B" w14:textId="77777777" w:rsidR="00E57959" w:rsidRPr="00C739A3" w:rsidRDefault="00E5795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необходимые для проведения закупки.</w:t>
      </w:r>
    </w:p>
    <w:p w14:paraId="73EF76A1" w14:textId="77777777" w:rsidR="0071352B" w:rsidRPr="00C739A3" w:rsidRDefault="0071352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 документации о закупке прилагается проект договора, заключаемого по итогам </w:t>
      </w:r>
      <w:r w:rsidR="006F6BD7" w:rsidRPr="00C739A3">
        <w:rPr>
          <w:rFonts w:ascii="PF Centro Sans Pro" w:hAnsi="PF Centro Sans Pro" w:cstheme="majorHAnsi"/>
          <w:sz w:val="24"/>
          <w:szCs w:val="24"/>
        </w:rPr>
        <w:t>закупки</w:t>
      </w:r>
      <w:r w:rsidRPr="00C739A3">
        <w:rPr>
          <w:rFonts w:ascii="PF Centro Sans Pro" w:hAnsi="PF Centro Sans Pro" w:cstheme="majorHAnsi"/>
          <w:sz w:val="24"/>
          <w:szCs w:val="24"/>
        </w:rPr>
        <w:t>, который является неотъемлемой частью документации о закупке.</w:t>
      </w:r>
    </w:p>
    <w:p w14:paraId="44A6E4B1" w14:textId="3CAA178D"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Документация о закупке должна содержать описание порядка проведения</w:t>
      </w:r>
      <w:r w:rsidR="00067740" w:rsidRPr="00C739A3">
        <w:rPr>
          <w:rFonts w:ascii="PF Centro Sans Pro" w:hAnsi="PF Centro Sans Pro" w:cstheme="majorHAnsi"/>
          <w:sz w:val="24"/>
          <w:szCs w:val="24"/>
        </w:rPr>
        <w:t xml:space="preserve">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отражающее требования настоящего Положения.</w:t>
      </w:r>
    </w:p>
    <w:p w14:paraId="51A02AD9" w14:textId="77777777"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документации о закупке указывается, что встречные предложения по условиям исполнения договора, кроме предложений о цене договора и </w:t>
      </w:r>
      <w:r w:rsidR="00EC65D9" w:rsidRPr="00C739A3">
        <w:rPr>
          <w:rFonts w:ascii="PF Centro Sans Pro" w:hAnsi="PF Centro Sans Pro" w:cstheme="majorHAnsi"/>
          <w:sz w:val="24"/>
          <w:szCs w:val="24"/>
        </w:rPr>
        <w:t xml:space="preserve">предложений </w:t>
      </w:r>
      <w:r w:rsidRPr="00C739A3">
        <w:rPr>
          <w:rFonts w:ascii="PF Centro Sans Pro" w:hAnsi="PF Centro Sans Pro" w:cstheme="majorHAnsi"/>
          <w:sz w:val="24"/>
          <w:szCs w:val="24"/>
        </w:rPr>
        <w:t>о продукции, не допускаются.</w:t>
      </w:r>
    </w:p>
    <w:p w14:paraId="0898AACA" w14:textId="77777777"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Документация о закупке не должна содержать требований по указанию в первой части заявки сведений об участнике</w:t>
      </w:r>
      <w:r w:rsidR="006F6BD7" w:rsidRPr="00C739A3">
        <w:rPr>
          <w:rFonts w:ascii="PF Centro Sans Pro" w:hAnsi="PF Centro Sans Pro" w:cstheme="majorHAnsi"/>
          <w:sz w:val="24"/>
          <w:szCs w:val="24"/>
        </w:rPr>
        <w:t xml:space="preserve"> процедуры</w:t>
      </w:r>
      <w:r w:rsidRPr="00C739A3">
        <w:rPr>
          <w:rFonts w:ascii="PF Centro Sans Pro" w:hAnsi="PF Centro Sans Pro" w:cstheme="majorHAnsi"/>
          <w:sz w:val="24"/>
          <w:szCs w:val="24"/>
        </w:rPr>
        <w:t xml:space="preserve"> закупки.</w:t>
      </w:r>
    </w:p>
    <w:p w14:paraId="63DCC6B2" w14:textId="4330E366"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Документация о закупке предоставляется </w:t>
      </w:r>
      <w:r w:rsidR="0071352B" w:rsidRPr="00C739A3">
        <w:rPr>
          <w:rFonts w:ascii="PF Centro Sans Pro" w:hAnsi="PF Centro Sans Pro" w:cstheme="majorHAnsi"/>
          <w:sz w:val="24"/>
          <w:szCs w:val="24"/>
        </w:rPr>
        <w:t xml:space="preserve">посредством программных и технических средств ЭТП </w:t>
      </w:r>
      <w:r w:rsidRPr="00C739A3">
        <w:rPr>
          <w:rFonts w:ascii="PF Centro Sans Pro" w:hAnsi="PF Centro Sans Pro" w:cstheme="majorHAnsi"/>
          <w:sz w:val="24"/>
          <w:szCs w:val="24"/>
        </w:rPr>
        <w:t>в форме электронного докуме</w:t>
      </w:r>
      <w:r w:rsidR="0061208E" w:rsidRPr="00C739A3">
        <w:rPr>
          <w:rFonts w:ascii="PF Centro Sans Pro" w:hAnsi="PF Centro Sans Pro" w:cstheme="majorHAnsi"/>
          <w:sz w:val="24"/>
          <w:szCs w:val="24"/>
        </w:rPr>
        <w:t>нта в порядке, установленном п.</w:t>
      </w:r>
      <w:r w:rsidR="00383C3F"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_Ref409390275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11.2.1</w:t>
      </w:r>
      <w:r w:rsidR="009F6A3E" w:rsidRPr="00C739A3">
        <w:rPr>
          <w:rFonts w:ascii="PF Centro Sans Pro" w:hAnsi="PF Centro Sans Pro" w:cstheme="majorHAnsi"/>
          <w:sz w:val="24"/>
          <w:szCs w:val="24"/>
        </w:rPr>
        <w:fldChar w:fldCharType="end"/>
      </w:r>
      <w:r w:rsidR="00383C3F" w:rsidRPr="00C739A3">
        <w:rPr>
          <w:rFonts w:ascii="Calibri" w:hAnsi="Calibri" w:cs="Calibri"/>
          <w:sz w:val="24"/>
          <w:szCs w:val="24"/>
        </w:rPr>
        <w:t> </w:t>
      </w:r>
      <w:r w:rsidR="00EC65D9" w:rsidRPr="00C739A3">
        <w:rPr>
          <w:rFonts w:ascii="PF Centro Sans Pro" w:hAnsi="PF Centro Sans Pro" w:cstheme="majorHAnsi"/>
          <w:sz w:val="24"/>
          <w:szCs w:val="24"/>
        </w:rPr>
        <w:t>–</w:t>
      </w:r>
      <w:r w:rsidR="00383C3F"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_Ref409609716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11.2.5</w:t>
      </w:r>
      <w:r w:rsidR="009F6A3E" w:rsidRPr="00C739A3">
        <w:rPr>
          <w:rFonts w:ascii="PF Centro Sans Pro" w:hAnsi="PF Centro Sans Pro" w:cstheme="majorHAnsi"/>
          <w:sz w:val="24"/>
          <w:szCs w:val="24"/>
        </w:rPr>
        <w:fldChar w:fldCharType="end"/>
      </w:r>
      <w:r w:rsidR="00C80E39" w:rsidRPr="00C739A3">
        <w:rPr>
          <w:rFonts w:ascii="PF Centro Sans Pro" w:hAnsi="PF Centro Sans Pro" w:cstheme="majorHAnsi"/>
          <w:sz w:val="24"/>
          <w:szCs w:val="24"/>
        </w:rPr>
        <w:t xml:space="preserve"> Положения</w:t>
      </w:r>
      <w:r w:rsidR="001221D9" w:rsidRPr="00C739A3">
        <w:rPr>
          <w:rFonts w:ascii="PF Centro Sans Pro" w:hAnsi="PF Centro Sans Pro" w:cstheme="majorHAnsi"/>
          <w:sz w:val="24"/>
          <w:szCs w:val="24"/>
        </w:rPr>
        <w:t>.</w:t>
      </w:r>
      <w:r w:rsidR="00AC7A3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Плата за предоставление документации о закупке не взимается.</w:t>
      </w:r>
    </w:p>
    <w:p w14:paraId="27BF8729" w14:textId="77777777" w:rsidR="00EA284A" w:rsidRPr="00C739A3" w:rsidRDefault="00AB72D4" w:rsidP="00B71F99">
      <w:pPr>
        <w:pStyle w:val="3"/>
        <w:numPr>
          <w:ilvl w:val="1"/>
          <w:numId w:val="4"/>
        </w:numPr>
        <w:ind w:left="1134"/>
        <w:rPr>
          <w:rFonts w:ascii="PF Centro Sans Pro" w:eastAsia="Calibri" w:hAnsi="PF Centro Sans Pro" w:cstheme="majorHAnsi"/>
          <w:sz w:val="24"/>
          <w:szCs w:val="24"/>
        </w:rPr>
      </w:pPr>
      <w:bookmarkStart w:id="5970" w:name="_Toc409630202"/>
      <w:bookmarkStart w:id="5971" w:name="_Toc409703647"/>
      <w:bookmarkStart w:id="5972" w:name="_Toc409711811"/>
      <w:bookmarkStart w:id="5973" w:name="_Toc409715531"/>
      <w:bookmarkStart w:id="5974" w:name="_Toc409721548"/>
      <w:bookmarkStart w:id="5975" w:name="_Toc409720679"/>
      <w:bookmarkStart w:id="5976" w:name="_Toc409721766"/>
      <w:bookmarkStart w:id="5977" w:name="_Toc409807484"/>
      <w:bookmarkStart w:id="5978" w:name="_Toc409812203"/>
      <w:bookmarkStart w:id="5979" w:name="_Toc283764432"/>
      <w:bookmarkStart w:id="5980" w:name="_Toc409908766"/>
      <w:bookmarkStart w:id="5981" w:name="_Toc410902938"/>
      <w:bookmarkStart w:id="5982" w:name="_Toc410907949"/>
      <w:bookmarkStart w:id="5983" w:name="_Toc410908138"/>
      <w:bookmarkStart w:id="5984" w:name="_Toc410910931"/>
      <w:bookmarkStart w:id="5985" w:name="_Toc410911204"/>
      <w:bookmarkStart w:id="5986" w:name="_Toc410920302"/>
      <w:bookmarkStart w:id="5987" w:name="_Toc411279942"/>
      <w:bookmarkStart w:id="5988" w:name="_Toc411626668"/>
      <w:bookmarkStart w:id="5989" w:name="_Toc411632211"/>
      <w:bookmarkStart w:id="5990" w:name="_Toc411882120"/>
      <w:bookmarkStart w:id="5991" w:name="_Toc411941130"/>
      <w:bookmarkStart w:id="5992" w:name="_Toc285801578"/>
      <w:bookmarkStart w:id="5993" w:name="_Toc411949605"/>
      <w:bookmarkStart w:id="5994" w:name="_Toc412111245"/>
      <w:bookmarkStart w:id="5995" w:name="_Toc285977849"/>
      <w:bookmarkStart w:id="5996" w:name="_Toc412128012"/>
      <w:bookmarkStart w:id="5997" w:name="_Toc285999978"/>
      <w:bookmarkStart w:id="5998" w:name="_Toc412218461"/>
      <w:bookmarkStart w:id="5999" w:name="_Toc412543747"/>
      <w:bookmarkStart w:id="6000" w:name="_Toc412551492"/>
      <w:bookmarkStart w:id="6001" w:name="_Toc412760362"/>
      <w:bookmarkStart w:id="6002" w:name="_Toc453143297"/>
      <w:bookmarkStart w:id="6003" w:name="_Toc2585027"/>
      <w:r w:rsidRPr="00C739A3">
        <w:rPr>
          <w:rFonts w:ascii="PF Centro Sans Pro" w:hAnsi="PF Centro Sans Pro" w:cstheme="majorHAnsi"/>
          <w:sz w:val="24"/>
          <w:szCs w:val="24"/>
        </w:rPr>
        <w:t>Разъяснение документации о закупке</w:t>
      </w:r>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p>
    <w:p w14:paraId="79B10A54" w14:textId="410598E3" w:rsidR="00AB72D4" w:rsidRPr="00C739A3" w:rsidRDefault="00AB72D4" w:rsidP="00B71F99">
      <w:pPr>
        <w:pStyle w:val="4"/>
        <w:numPr>
          <w:ilvl w:val="2"/>
          <w:numId w:val="4"/>
        </w:numPr>
        <w:rPr>
          <w:rFonts w:ascii="PF Centro Sans Pro" w:hAnsi="PF Centro Sans Pro" w:cstheme="majorHAnsi"/>
          <w:sz w:val="24"/>
          <w:szCs w:val="24"/>
        </w:rPr>
      </w:pPr>
      <w:bookmarkStart w:id="6004" w:name="_Ref409712377"/>
      <w:r w:rsidRPr="00C739A3">
        <w:rPr>
          <w:rFonts w:ascii="PF Centro Sans Pro" w:hAnsi="PF Centro Sans Pro" w:cstheme="majorHAnsi"/>
          <w:sz w:val="24"/>
          <w:szCs w:val="24"/>
        </w:rPr>
        <w:t xml:space="preserve">Поставщик, </w:t>
      </w:r>
      <w:r w:rsidR="00864EB3" w:rsidRPr="00C739A3">
        <w:rPr>
          <w:rFonts w:ascii="PF Centro Sans Pro" w:hAnsi="PF Centro Sans Pro" w:cstheme="majorHAnsi"/>
          <w:sz w:val="24"/>
          <w:szCs w:val="24"/>
        </w:rPr>
        <w:t>заинтересованный в предмете закупки</w:t>
      </w:r>
      <w:r w:rsidRPr="00C739A3">
        <w:rPr>
          <w:rFonts w:ascii="PF Centro Sans Pro" w:hAnsi="PF Centro Sans Pro" w:cstheme="majorHAnsi"/>
          <w:sz w:val="24"/>
          <w:szCs w:val="24"/>
        </w:rPr>
        <w:t>, вправе направить организатору закупки посредством программных и технических средств ЭТП</w:t>
      </w:r>
      <w:r w:rsidR="00864EB3" w:rsidRPr="00C739A3">
        <w:rPr>
          <w:rFonts w:ascii="PF Centro Sans Pro" w:hAnsi="PF Centro Sans Pro" w:cstheme="majorHAnsi"/>
          <w:sz w:val="24"/>
          <w:szCs w:val="24"/>
        </w:rPr>
        <w:t xml:space="preserve"> (при условии аккредитации поставщика на ЭТП)</w:t>
      </w:r>
      <w:r w:rsidRPr="00C739A3">
        <w:rPr>
          <w:rFonts w:ascii="PF Centro Sans Pro" w:hAnsi="PF Centro Sans Pro" w:cstheme="majorHAnsi"/>
          <w:sz w:val="24"/>
          <w:szCs w:val="24"/>
        </w:rPr>
        <w:t xml:space="preserve"> запрос о разъяснении положений </w:t>
      </w:r>
      <w:r w:rsidR="00B64797" w:rsidRPr="00C739A3">
        <w:rPr>
          <w:rFonts w:ascii="PF Centro Sans Pro" w:hAnsi="PF Centro Sans Pro" w:cstheme="majorHAnsi"/>
          <w:sz w:val="24"/>
          <w:szCs w:val="24"/>
        </w:rPr>
        <w:t>извещения</w:t>
      </w:r>
      <w:r w:rsidR="003669D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документации о закупке, не </w:t>
      </w:r>
      <w:proofErr w:type="gramStart"/>
      <w:r w:rsidRPr="00C739A3">
        <w:rPr>
          <w:rFonts w:ascii="PF Centro Sans Pro" w:hAnsi="PF Centro Sans Pro" w:cstheme="majorHAnsi"/>
          <w:sz w:val="24"/>
          <w:szCs w:val="24"/>
        </w:rPr>
        <w:t>позднее</w:t>
      </w:r>
      <w:proofErr w:type="gramEnd"/>
      <w:r w:rsidRPr="00C739A3">
        <w:rPr>
          <w:rFonts w:ascii="PF Centro Sans Pro" w:hAnsi="PF Centro Sans Pro" w:cstheme="majorHAnsi"/>
          <w:sz w:val="24"/>
          <w:szCs w:val="24"/>
        </w:rPr>
        <w:t xml:space="preserve"> </w:t>
      </w:r>
      <w:commentRangeStart w:id="6005"/>
      <w:r w:rsidRPr="00C739A3">
        <w:rPr>
          <w:rFonts w:ascii="PF Centro Sans Pro" w:hAnsi="PF Centro Sans Pro" w:cstheme="majorHAnsi"/>
          <w:sz w:val="24"/>
          <w:szCs w:val="24"/>
        </w:rPr>
        <w:t xml:space="preserve">чем за </w:t>
      </w:r>
      <w:r w:rsidR="00625F08" w:rsidRPr="00C739A3">
        <w:rPr>
          <w:rFonts w:ascii="PF Centro Sans Pro" w:hAnsi="PF Centro Sans Pro" w:cstheme="majorHAnsi"/>
          <w:sz w:val="24"/>
          <w:szCs w:val="24"/>
        </w:rPr>
        <w:t>3</w:t>
      </w:r>
      <w:r w:rsidR="00625F08" w:rsidRPr="00C739A3">
        <w:rPr>
          <w:rFonts w:ascii="Calibri" w:hAnsi="Calibri" w:cs="Calibri"/>
          <w:sz w:val="24"/>
          <w:szCs w:val="24"/>
        </w:rPr>
        <w:t> </w:t>
      </w:r>
      <w:r w:rsidR="00B95B9D" w:rsidRPr="00C739A3">
        <w:rPr>
          <w:rFonts w:ascii="PF Centro Sans Pro" w:hAnsi="PF Centro Sans Pro" w:cstheme="majorHAnsi"/>
          <w:sz w:val="24"/>
          <w:szCs w:val="24"/>
        </w:rPr>
        <w:t>(</w:t>
      </w:r>
      <w:r w:rsidR="00625F08" w:rsidRPr="00C739A3">
        <w:rPr>
          <w:rFonts w:ascii="PF Centro Sans Pro" w:hAnsi="PF Centro Sans Pro" w:cstheme="majorHAnsi"/>
          <w:sz w:val="24"/>
          <w:szCs w:val="24"/>
        </w:rPr>
        <w:t>три</w:t>
      </w:r>
      <w:r w:rsidR="00B95B9D" w:rsidRPr="00C739A3">
        <w:rPr>
          <w:rFonts w:ascii="PF Centro Sans Pro" w:hAnsi="PF Centro Sans Pro" w:cstheme="majorHAnsi"/>
          <w:sz w:val="24"/>
          <w:szCs w:val="24"/>
        </w:rPr>
        <w:t>)</w:t>
      </w:r>
      <w:r w:rsidR="00EC65D9" w:rsidRPr="00C739A3">
        <w:rPr>
          <w:rFonts w:ascii="PF Centro Sans Pro" w:hAnsi="PF Centro Sans Pro" w:cstheme="majorHAnsi"/>
          <w:sz w:val="24"/>
          <w:szCs w:val="24"/>
        </w:rPr>
        <w:t xml:space="preserve"> </w:t>
      </w:r>
      <w:r w:rsidR="00685FCA" w:rsidRPr="00C739A3">
        <w:rPr>
          <w:rFonts w:ascii="PF Centro Sans Pro" w:hAnsi="PF Centro Sans Pro" w:cstheme="majorHAnsi"/>
          <w:sz w:val="24"/>
          <w:szCs w:val="24"/>
        </w:rPr>
        <w:t xml:space="preserve">рабочих </w:t>
      </w:r>
      <w:commentRangeEnd w:id="6005"/>
      <w:r w:rsidR="00B17452">
        <w:rPr>
          <w:rStyle w:val="ab"/>
        </w:rPr>
        <w:commentReference w:id="6005"/>
      </w:r>
      <w:r w:rsidR="00625F08" w:rsidRPr="00C739A3">
        <w:rPr>
          <w:rFonts w:ascii="PF Centro Sans Pro" w:hAnsi="PF Centro Sans Pro" w:cstheme="majorHAnsi"/>
          <w:sz w:val="24"/>
          <w:szCs w:val="24"/>
        </w:rPr>
        <w:t xml:space="preserve">дня </w:t>
      </w:r>
      <w:r w:rsidRPr="00C739A3">
        <w:rPr>
          <w:rFonts w:ascii="PF Centro Sans Pro" w:hAnsi="PF Centro Sans Pro" w:cstheme="majorHAnsi"/>
          <w:sz w:val="24"/>
          <w:szCs w:val="24"/>
        </w:rPr>
        <w:t xml:space="preserve">до окончания срока подачи заявок. </w:t>
      </w:r>
      <w:bookmarkEnd w:id="6004"/>
    </w:p>
    <w:p w14:paraId="17E641F0" w14:textId="4BF6D674" w:rsidR="00AB72D4" w:rsidRPr="00C739A3" w:rsidRDefault="00AB72D4" w:rsidP="00B71F99">
      <w:pPr>
        <w:pStyle w:val="4"/>
        <w:numPr>
          <w:ilvl w:val="2"/>
          <w:numId w:val="4"/>
        </w:numPr>
        <w:rPr>
          <w:rFonts w:ascii="PF Centro Sans Pro" w:hAnsi="PF Centro Sans Pro" w:cstheme="majorHAnsi"/>
          <w:sz w:val="24"/>
          <w:szCs w:val="24"/>
        </w:rPr>
      </w:pPr>
      <w:bookmarkStart w:id="6006" w:name="_Ref412115173"/>
      <w:r w:rsidRPr="00C739A3">
        <w:rPr>
          <w:rFonts w:ascii="PF Centro Sans Pro" w:hAnsi="PF Centro Sans Pro" w:cstheme="majorHAnsi"/>
          <w:sz w:val="24"/>
          <w:szCs w:val="24"/>
        </w:rPr>
        <w:t xml:space="preserve">Ответ </w:t>
      </w:r>
      <w:r w:rsidR="00B64797" w:rsidRPr="00C739A3">
        <w:rPr>
          <w:rFonts w:ascii="PF Centro Sans Pro" w:hAnsi="PF Centro Sans Pro" w:cstheme="majorHAnsi"/>
          <w:sz w:val="24"/>
          <w:szCs w:val="24"/>
        </w:rPr>
        <w:t xml:space="preserve">на </w:t>
      </w:r>
      <w:r w:rsidRPr="00C739A3">
        <w:rPr>
          <w:rFonts w:ascii="PF Centro Sans Pro" w:hAnsi="PF Centro Sans Pro" w:cstheme="majorHAnsi"/>
          <w:sz w:val="24"/>
          <w:szCs w:val="24"/>
        </w:rPr>
        <w:t xml:space="preserve">запрос, поступивший в </w:t>
      </w:r>
      <w:r w:rsidR="00AC7A3D" w:rsidRPr="00C739A3">
        <w:rPr>
          <w:rFonts w:ascii="PF Centro Sans Pro" w:hAnsi="PF Centro Sans Pro" w:cstheme="majorHAnsi"/>
          <w:sz w:val="24"/>
          <w:szCs w:val="24"/>
        </w:rPr>
        <w:t xml:space="preserve">сроки, </w:t>
      </w:r>
      <w:r w:rsidRPr="00C739A3">
        <w:rPr>
          <w:rFonts w:ascii="PF Centro Sans Pro" w:hAnsi="PF Centro Sans Pro" w:cstheme="majorHAnsi"/>
          <w:sz w:val="24"/>
          <w:szCs w:val="24"/>
        </w:rPr>
        <w:t xml:space="preserve">установленные </w:t>
      </w:r>
      <w:r w:rsidR="00AC7A3D" w:rsidRPr="00C739A3">
        <w:rPr>
          <w:rFonts w:ascii="PF Centro Sans Pro" w:hAnsi="PF Centro Sans Pro" w:cstheme="majorHAnsi"/>
          <w:sz w:val="24"/>
          <w:szCs w:val="24"/>
        </w:rPr>
        <w:t>в п.</w:t>
      </w:r>
      <w:r w:rsidR="006F6BD7"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_Ref409712377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13.4.1</w:t>
      </w:r>
      <w:r w:rsidR="009F6A3E" w:rsidRPr="00C739A3">
        <w:rPr>
          <w:rFonts w:ascii="PF Centro Sans Pro" w:hAnsi="PF Centro Sans Pro" w:cstheme="majorHAnsi"/>
          <w:sz w:val="24"/>
          <w:szCs w:val="24"/>
        </w:rPr>
        <w:fldChar w:fldCharType="end"/>
      </w:r>
      <w:r w:rsidR="00C371FF" w:rsidRPr="00C739A3">
        <w:rPr>
          <w:rFonts w:ascii="PF Centro Sans Pro" w:hAnsi="PF Centro Sans Pro" w:cstheme="majorHAnsi"/>
          <w:sz w:val="24"/>
          <w:szCs w:val="24"/>
        </w:rPr>
        <w:t xml:space="preserve"> </w:t>
      </w:r>
      <w:r w:rsidR="00AC7A3D" w:rsidRPr="00C739A3">
        <w:rPr>
          <w:rFonts w:ascii="PF Centro Sans Pro" w:hAnsi="PF Centro Sans Pro" w:cstheme="majorHAnsi"/>
          <w:sz w:val="24"/>
          <w:szCs w:val="24"/>
        </w:rPr>
        <w:t>Положения,</w:t>
      </w:r>
      <w:r w:rsidRPr="00C739A3" w:rsidDel="006F6BD7">
        <w:rPr>
          <w:rFonts w:ascii="PF Centro Sans Pro" w:hAnsi="PF Centro Sans Pro" w:cstheme="majorHAnsi"/>
          <w:sz w:val="24"/>
          <w:szCs w:val="24"/>
        </w:rPr>
        <w:t xml:space="preserve"> </w:t>
      </w:r>
      <w:r w:rsidR="006F6BD7" w:rsidRPr="00C739A3">
        <w:rPr>
          <w:rFonts w:ascii="PF Centro Sans Pro" w:hAnsi="PF Centro Sans Pro" w:cstheme="majorHAnsi"/>
          <w:sz w:val="24"/>
          <w:szCs w:val="24"/>
        </w:rPr>
        <w:t>организатор закупки</w:t>
      </w:r>
      <w:r w:rsidR="00DC70B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обязуется официально разместить в тех же источниках, что и </w:t>
      </w:r>
      <w:proofErr w:type="gramStart"/>
      <w:r w:rsidRPr="00C739A3">
        <w:rPr>
          <w:rFonts w:ascii="PF Centro Sans Pro" w:hAnsi="PF Centro Sans Pro" w:cstheme="majorHAnsi"/>
          <w:sz w:val="24"/>
          <w:szCs w:val="24"/>
        </w:rPr>
        <w:t>извещение</w:t>
      </w:r>
      <w:proofErr w:type="gramEnd"/>
      <w:r w:rsidRPr="00C739A3">
        <w:rPr>
          <w:rFonts w:ascii="PF Centro Sans Pro" w:hAnsi="PF Centro Sans Pro" w:cstheme="majorHAnsi"/>
          <w:sz w:val="24"/>
          <w:szCs w:val="24"/>
        </w:rPr>
        <w:t xml:space="preserve"> и документацию о закупке</w:t>
      </w:r>
      <w:r w:rsidR="004837BA" w:rsidRPr="00C739A3">
        <w:rPr>
          <w:rFonts w:ascii="PF Centro Sans Pro" w:hAnsi="PF Centro Sans Pro" w:cstheme="majorHAnsi"/>
          <w:sz w:val="24"/>
          <w:szCs w:val="24"/>
        </w:rPr>
        <w:t xml:space="preserve"> в течение </w:t>
      </w:r>
      <w:r w:rsidR="00625F08" w:rsidRPr="00C739A3">
        <w:rPr>
          <w:rFonts w:ascii="PF Centro Sans Pro" w:hAnsi="PF Centro Sans Pro" w:cstheme="majorHAnsi"/>
          <w:sz w:val="24"/>
          <w:szCs w:val="24"/>
        </w:rPr>
        <w:t>2</w:t>
      </w:r>
      <w:r w:rsidR="00625F08" w:rsidRPr="00C739A3">
        <w:rPr>
          <w:rFonts w:ascii="Calibri" w:hAnsi="Calibri" w:cs="Calibri"/>
          <w:sz w:val="24"/>
          <w:szCs w:val="24"/>
        </w:rPr>
        <w:t> </w:t>
      </w:r>
      <w:r w:rsidR="004837BA" w:rsidRPr="00C739A3">
        <w:rPr>
          <w:rFonts w:ascii="PF Centro Sans Pro" w:hAnsi="PF Centro Sans Pro" w:cstheme="majorHAnsi"/>
          <w:sz w:val="24"/>
          <w:szCs w:val="24"/>
        </w:rPr>
        <w:t>(</w:t>
      </w:r>
      <w:r w:rsidR="00625F08" w:rsidRPr="00C739A3">
        <w:rPr>
          <w:rFonts w:ascii="PF Centro Sans Pro" w:hAnsi="PF Centro Sans Pro" w:cstheme="majorHAnsi"/>
          <w:sz w:val="24"/>
          <w:szCs w:val="24"/>
        </w:rPr>
        <w:t>двух</w:t>
      </w:r>
      <w:r w:rsidR="004837BA" w:rsidRPr="00C739A3">
        <w:rPr>
          <w:rFonts w:ascii="PF Centro Sans Pro" w:hAnsi="PF Centro Sans Pro" w:cstheme="majorHAnsi"/>
          <w:sz w:val="24"/>
          <w:szCs w:val="24"/>
        </w:rPr>
        <w:t>) рабочих дней с даты поступления запроса</w:t>
      </w:r>
      <w:r w:rsidRPr="00C739A3">
        <w:rPr>
          <w:rFonts w:ascii="PF Centro Sans Pro" w:hAnsi="PF Centro Sans Pro" w:cstheme="majorHAnsi"/>
          <w:sz w:val="24"/>
          <w:szCs w:val="24"/>
        </w:rPr>
        <w:t>. Организатор закупки вправе не предоставлять разъяснения по запросам, поступившим с нарушением сроков, установленных в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_Ref409712377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13.4.1</w:t>
      </w:r>
      <w:r w:rsidR="009F6A3E" w:rsidRPr="00C739A3">
        <w:rPr>
          <w:rFonts w:ascii="PF Centro Sans Pro" w:hAnsi="PF Centro Sans Pro" w:cstheme="majorHAnsi"/>
          <w:sz w:val="24"/>
          <w:szCs w:val="24"/>
        </w:rPr>
        <w:fldChar w:fldCharType="end"/>
      </w:r>
      <w:r w:rsidR="00C80E39" w:rsidRPr="00C739A3">
        <w:rPr>
          <w:rFonts w:ascii="PF Centro Sans Pro" w:hAnsi="PF Centro Sans Pro" w:cstheme="majorHAnsi"/>
          <w:sz w:val="24"/>
          <w:szCs w:val="24"/>
        </w:rPr>
        <w:t xml:space="preserve"> Положения</w:t>
      </w:r>
      <w:r w:rsidR="00C371FF" w:rsidRPr="00C739A3">
        <w:rPr>
          <w:rFonts w:ascii="PF Centro Sans Pro" w:hAnsi="PF Centro Sans Pro" w:cstheme="majorHAnsi"/>
          <w:sz w:val="24"/>
          <w:szCs w:val="24"/>
        </w:rPr>
        <w:t>.</w:t>
      </w:r>
      <w:bookmarkEnd w:id="6006"/>
    </w:p>
    <w:p w14:paraId="777C4CC1" w14:textId="77777777"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В ответе указывается предмет запроса без указания лица, </w:t>
      </w:r>
      <w:r w:rsidR="00EC65D9" w:rsidRPr="00C739A3">
        <w:rPr>
          <w:rFonts w:ascii="PF Centro Sans Pro" w:hAnsi="PF Centro Sans Pro" w:cstheme="majorHAnsi"/>
          <w:sz w:val="24"/>
          <w:szCs w:val="24"/>
        </w:rPr>
        <w:t xml:space="preserve">его </w:t>
      </w:r>
      <w:r w:rsidRPr="00C739A3">
        <w:rPr>
          <w:rFonts w:ascii="PF Centro Sans Pro" w:hAnsi="PF Centro Sans Pro" w:cstheme="majorHAnsi"/>
          <w:sz w:val="24"/>
          <w:szCs w:val="24"/>
        </w:rPr>
        <w:t>направившего, а также дата поступления запроса.</w:t>
      </w:r>
    </w:p>
    <w:p w14:paraId="76998DA2" w14:textId="77777777" w:rsidR="00864EB3" w:rsidRPr="00C739A3" w:rsidRDefault="00864EB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Организатор закупки вправе без получения запросов от участников процедуры закупки официально </w:t>
      </w:r>
      <w:proofErr w:type="gramStart"/>
      <w:r w:rsidRPr="00C739A3">
        <w:rPr>
          <w:rFonts w:ascii="PF Centro Sans Pro" w:hAnsi="PF Centro Sans Pro" w:cstheme="majorHAnsi"/>
          <w:sz w:val="24"/>
          <w:szCs w:val="24"/>
        </w:rPr>
        <w:t>разместить разъяснения</w:t>
      </w:r>
      <w:proofErr w:type="gramEnd"/>
      <w:r w:rsidRPr="00C739A3">
        <w:rPr>
          <w:rFonts w:ascii="PF Centro Sans Pro" w:hAnsi="PF Centro Sans Pro" w:cstheme="majorHAnsi"/>
          <w:sz w:val="24"/>
          <w:szCs w:val="24"/>
        </w:rPr>
        <w:t xml:space="preserve"> документации о закупке.</w:t>
      </w:r>
    </w:p>
    <w:p w14:paraId="7BDB7410" w14:textId="10A35F06" w:rsidR="00AB72D4" w:rsidRPr="00C739A3" w:rsidRDefault="00743E8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Разъяснения </w:t>
      </w:r>
      <w:r w:rsidR="00AB72D4" w:rsidRPr="00C739A3">
        <w:rPr>
          <w:rFonts w:ascii="PF Centro Sans Pro" w:hAnsi="PF Centro Sans Pro" w:cstheme="majorHAnsi"/>
          <w:sz w:val="24"/>
          <w:szCs w:val="24"/>
        </w:rPr>
        <w:t xml:space="preserve">положений документации о закупке не </w:t>
      </w:r>
      <w:r w:rsidRPr="00C739A3">
        <w:rPr>
          <w:rFonts w:ascii="PF Centro Sans Pro" w:hAnsi="PF Centro Sans Pro" w:cstheme="majorHAnsi"/>
          <w:sz w:val="24"/>
          <w:szCs w:val="24"/>
        </w:rPr>
        <w:t>должны изменять ее суть</w:t>
      </w:r>
      <w:r w:rsidR="00AB72D4" w:rsidRPr="00C739A3">
        <w:rPr>
          <w:rFonts w:ascii="PF Centro Sans Pro" w:hAnsi="PF Centro Sans Pro" w:cstheme="majorHAnsi"/>
          <w:sz w:val="24"/>
          <w:szCs w:val="24"/>
        </w:rPr>
        <w:t>.</w:t>
      </w:r>
    </w:p>
    <w:p w14:paraId="2D007F87" w14:textId="77777777" w:rsidR="00EA284A" w:rsidRPr="00C739A3" w:rsidRDefault="00AB72D4" w:rsidP="00B71F99">
      <w:pPr>
        <w:pStyle w:val="3"/>
        <w:numPr>
          <w:ilvl w:val="1"/>
          <w:numId w:val="4"/>
        </w:numPr>
        <w:ind w:left="1134"/>
        <w:rPr>
          <w:rFonts w:ascii="PF Centro Sans Pro" w:hAnsi="PF Centro Sans Pro" w:cstheme="majorHAnsi"/>
          <w:sz w:val="24"/>
          <w:szCs w:val="24"/>
        </w:rPr>
      </w:pPr>
      <w:bookmarkStart w:id="6007" w:name="_Toc409630203"/>
      <w:bookmarkStart w:id="6008" w:name="_Toc409703648"/>
      <w:bookmarkStart w:id="6009" w:name="_Toc409711812"/>
      <w:bookmarkStart w:id="6010" w:name="_Toc409715532"/>
      <w:bookmarkStart w:id="6011" w:name="_Toc409721549"/>
      <w:bookmarkStart w:id="6012" w:name="_Toc409720680"/>
      <w:bookmarkStart w:id="6013" w:name="_Toc409721767"/>
      <w:bookmarkStart w:id="6014" w:name="_Toc409807485"/>
      <w:bookmarkStart w:id="6015" w:name="_Toc409812204"/>
      <w:bookmarkStart w:id="6016" w:name="_Toc283764433"/>
      <w:bookmarkStart w:id="6017" w:name="_Toc409908767"/>
      <w:bookmarkStart w:id="6018" w:name="_Toc410902939"/>
      <w:bookmarkStart w:id="6019" w:name="_Toc410907950"/>
      <w:bookmarkStart w:id="6020" w:name="_Toc410908139"/>
      <w:bookmarkStart w:id="6021" w:name="_Toc410910932"/>
      <w:bookmarkStart w:id="6022" w:name="_Toc410911205"/>
      <w:bookmarkStart w:id="6023" w:name="_Toc410920303"/>
      <w:bookmarkStart w:id="6024" w:name="_Toc411279943"/>
      <w:bookmarkStart w:id="6025" w:name="_Toc411626669"/>
      <w:bookmarkStart w:id="6026" w:name="_Toc411632212"/>
      <w:bookmarkStart w:id="6027" w:name="_Toc411882121"/>
      <w:bookmarkStart w:id="6028" w:name="_Toc411941131"/>
      <w:bookmarkStart w:id="6029" w:name="_Toc285801579"/>
      <w:bookmarkStart w:id="6030" w:name="_Toc411949606"/>
      <w:bookmarkStart w:id="6031" w:name="_Toc412111246"/>
      <w:bookmarkStart w:id="6032" w:name="_Toc285977850"/>
      <w:bookmarkStart w:id="6033" w:name="_Toc412128013"/>
      <w:bookmarkStart w:id="6034" w:name="_Toc285999979"/>
      <w:bookmarkStart w:id="6035" w:name="_Toc412218462"/>
      <w:bookmarkStart w:id="6036" w:name="_Toc412543748"/>
      <w:bookmarkStart w:id="6037" w:name="_Toc412551493"/>
      <w:bookmarkStart w:id="6038" w:name="_Toc412760363"/>
      <w:bookmarkStart w:id="6039" w:name="_Toc453143298"/>
      <w:bookmarkStart w:id="6040" w:name="_Toc2585028"/>
      <w:r w:rsidRPr="00C739A3">
        <w:rPr>
          <w:rFonts w:ascii="PF Centro Sans Pro" w:hAnsi="PF Centro Sans Pro" w:cstheme="majorHAnsi"/>
          <w:sz w:val="24"/>
          <w:szCs w:val="24"/>
        </w:rPr>
        <w:t>Внесение изменений в извещение</w:t>
      </w:r>
      <w:r w:rsidR="00E00D7D"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документацию о закупке</w:t>
      </w:r>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p>
    <w:p w14:paraId="07291F4F" w14:textId="77777777" w:rsidR="001C6B9C" w:rsidRPr="00C739A3" w:rsidRDefault="00AB72D4"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Внесение изменений в извещение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w:t>
      </w:r>
      <w:r w:rsidR="00EC65D9"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документацию о закупке допускается в следующих случаях:</w:t>
      </w:r>
    </w:p>
    <w:p w14:paraId="4FA2D531" w14:textId="77777777" w:rsidR="00AB72D4" w:rsidRPr="00C739A3" w:rsidRDefault="00AB72D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 инициативе организатора закупки, заказчика, ЗК;</w:t>
      </w:r>
    </w:p>
    <w:p w14:paraId="34D99B2F" w14:textId="77777777" w:rsidR="00AB72D4" w:rsidRPr="00C739A3" w:rsidRDefault="00AB72D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связи с поступившим запросом;</w:t>
      </w:r>
    </w:p>
    <w:p w14:paraId="1B232082" w14:textId="77777777" w:rsidR="00AB72D4" w:rsidRPr="00C739A3" w:rsidRDefault="00AB72D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целях исполнения предписания контролирующих органов или вступившего в законную силу судебного решения;</w:t>
      </w:r>
    </w:p>
    <w:p w14:paraId="2DA2EB2D" w14:textId="77777777" w:rsidR="00AB72D4" w:rsidRPr="00C739A3" w:rsidRDefault="00AB72D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связи с изменением норм законодательства.</w:t>
      </w:r>
    </w:p>
    <w:p w14:paraId="5E24EFEB" w14:textId="0AD7C915"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Любые изменения извещения и документации о закупке согласовываются в том же порядке, что и исходные извещение и документация о закупке</w:t>
      </w:r>
      <w:r w:rsidR="00907A6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решение утверждается в порядке, аналогичном </w:t>
      </w:r>
      <w:proofErr w:type="gramStart"/>
      <w:r w:rsidRPr="00C739A3">
        <w:rPr>
          <w:rFonts w:ascii="PF Centro Sans Pro" w:hAnsi="PF Centro Sans Pro" w:cstheme="majorHAnsi"/>
          <w:sz w:val="24"/>
          <w:szCs w:val="24"/>
        </w:rPr>
        <w:t>установленному</w:t>
      </w:r>
      <w:proofErr w:type="gramEnd"/>
      <w:r w:rsidRPr="00C739A3">
        <w:rPr>
          <w:rFonts w:ascii="PF Centro Sans Pro" w:hAnsi="PF Centro Sans Pro" w:cstheme="majorHAnsi"/>
          <w:sz w:val="24"/>
          <w:szCs w:val="24"/>
        </w:rPr>
        <w:t xml:space="preserve"> в </w:t>
      </w:r>
      <w:r w:rsidR="00EE725E" w:rsidRPr="00C739A3">
        <w:rPr>
          <w:rFonts w:ascii="PF Centro Sans Pro" w:hAnsi="PF Centro Sans Pro" w:cstheme="majorHAnsi"/>
          <w:sz w:val="24"/>
          <w:szCs w:val="24"/>
        </w:rPr>
        <w:t>п.</w:t>
      </w:r>
      <w:r w:rsidR="00383C3F"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_Ref411286096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10.16.3</w:t>
      </w:r>
      <w:r w:rsidR="009F6A3E" w:rsidRPr="00C739A3">
        <w:rPr>
          <w:rFonts w:ascii="PF Centro Sans Pro" w:hAnsi="PF Centro Sans Pro" w:cstheme="majorHAnsi"/>
          <w:sz w:val="24"/>
          <w:szCs w:val="24"/>
        </w:rPr>
        <w:fldChar w:fldCharType="end"/>
      </w:r>
      <w:r w:rsidR="000C1C34" w:rsidRPr="00C739A3">
        <w:rPr>
          <w:rFonts w:ascii="Calibri" w:hAnsi="Calibri" w:cs="Calibri"/>
          <w:sz w:val="24"/>
          <w:szCs w:val="24"/>
        </w:rPr>
        <w:t> </w:t>
      </w:r>
      <w:r w:rsidR="00C30C85" w:rsidRPr="00C739A3">
        <w:rPr>
          <w:rFonts w:ascii="PF Centro Sans Pro" w:hAnsi="PF Centro Sans Pro" w:cstheme="majorHAnsi"/>
          <w:sz w:val="24"/>
          <w:szCs w:val="24"/>
        </w:rPr>
        <w:t>–</w:t>
      </w:r>
      <w:r w:rsidR="000C1C3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_Ref411286099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10.16.5</w:t>
      </w:r>
      <w:r w:rsidR="009F6A3E" w:rsidRPr="00C739A3">
        <w:rPr>
          <w:rFonts w:ascii="PF Centro Sans Pro" w:hAnsi="PF Centro Sans Pro" w:cstheme="majorHAnsi"/>
          <w:sz w:val="24"/>
          <w:szCs w:val="24"/>
        </w:rPr>
        <w:fldChar w:fldCharType="end"/>
      </w:r>
      <w:r w:rsidR="00577D1A" w:rsidRPr="00C739A3">
        <w:rPr>
          <w:rFonts w:ascii="PF Centro Sans Pro" w:hAnsi="PF Centro Sans Pro" w:cstheme="majorHAnsi"/>
          <w:sz w:val="24"/>
          <w:szCs w:val="24"/>
        </w:rPr>
        <w:t xml:space="preserve"> Положения</w:t>
      </w:r>
      <w:r w:rsidR="00624257" w:rsidRPr="00C739A3">
        <w:rPr>
          <w:rFonts w:ascii="PF Centro Sans Pro" w:hAnsi="PF Centro Sans Pro" w:cstheme="majorHAnsi"/>
          <w:sz w:val="24"/>
          <w:szCs w:val="24"/>
        </w:rPr>
        <w:t>.</w:t>
      </w:r>
    </w:p>
    <w:p w14:paraId="4A14EAA7" w14:textId="77777777" w:rsidR="00E00D7D" w:rsidRPr="00C739A3" w:rsidRDefault="00E00D7D" w:rsidP="00B71F99">
      <w:pPr>
        <w:pStyle w:val="4"/>
        <w:numPr>
          <w:ilvl w:val="2"/>
          <w:numId w:val="4"/>
        </w:numPr>
        <w:rPr>
          <w:rFonts w:ascii="PF Centro Sans Pro" w:hAnsi="PF Centro Sans Pro" w:cstheme="majorHAnsi"/>
          <w:sz w:val="24"/>
          <w:szCs w:val="24"/>
        </w:rPr>
      </w:pPr>
      <w:bookmarkStart w:id="6041" w:name="_Ref412114855"/>
      <w:proofErr w:type="gramStart"/>
      <w:r w:rsidRPr="00C739A3">
        <w:rPr>
          <w:rFonts w:ascii="PF Centro Sans Pro" w:hAnsi="PF Centro Sans Pro" w:cstheme="majorHAnsi"/>
          <w:sz w:val="24"/>
          <w:szCs w:val="24"/>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w:t>
      </w:r>
      <w:r w:rsidR="004A63EF" w:rsidRPr="00C739A3">
        <w:rPr>
          <w:rFonts w:ascii="PF Centro Sans Pro" w:hAnsi="PF Centro Sans Pro" w:cstheme="majorHAnsi"/>
          <w:sz w:val="24"/>
          <w:szCs w:val="24"/>
        </w:rPr>
        <w:t>е</w:t>
      </w:r>
      <w:r w:rsidRPr="00C739A3">
        <w:rPr>
          <w:rFonts w:ascii="PF Centro Sans Pro" w:hAnsi="PF Centro Sans Pro" w:cstheme="majorHAnsi"/>
          <w:sz w:val="24"/>
          <w:szCs w:val="24"/>
        </w:rPr>
        <w:t>щением, документацией о закупке на</w:t>
      </w:r>
      <w:proofErr w:type="gramEnd"/>
      <w:r w:rsidRPr="00C739A3">
        <w:rPr>
          <w:rFonts w:ascii="PF Centro Sans Pro" w:hAnsi="PF Centro Sans Pro" w:cstheme="majorHAnsi"/>
          <w:sz w:val="24"/>
          <w:szCs w:val="24"/>
        </w:rPr>
        <w:t xml:space="preserve"> </w:t>
      </w:r>
      <w:proofErr w:type="gramStart"/>
      <w:r w:rsidRPr="00C739A3">
        <w:rPr>
          <w:rFonts w:ascii="PF Centro Sans Pro" w:hAnsi="PF Centro Sans Pro" w:cstheme="majorHAnsi"/>
          <w:sz w:val="24"/>
          <w:szCs w:val="24"/>
        </w:rPr>
        <w:t>основании</w:t>
      </w:r>
      <w:proofErr w:type="gramEnd"/>
      <w:r w:rsidRPr="00C739A3">
        <w:rPr>
          <w:rFonts w:ascii="PF Centro Sans Pro" w:hAnsi="PF Centro Sans Pro" w:cstheme="majorHAnsi"/>
          <w:sz w:val="24"/>
          <w:szCs w:val="24"/>
        </w:rPr>
        <w:t xml:space="preserve"> норм Положения.</w:t>
      </w:r>
    </w:p>
    <w:bookmarkEnd w:id="6041"/>
    <w:p w14:paraId="1F7AF22B" w14:textId="05F40FD2"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течение</w:t>
      </w:r>
      <w:r w:rsidRPr="00C739A3" w:rsidDel="004D0ED2">
        <w:rPr>
          <w:rFonts w:ascii="PF Centro Sans Pro" w:hAnsi="PF Centro Sans Pro" w:cstheme="majorHAnsi"/>
          <w:sz w:val="24"/>
          <w:szCs w:val="24"/>
        </w:rPr>
        <w:t xml:space="preserve"> </w:t>
      </w:r>
      <w:r w:rsidR="00EB1802" w:rsidRPr="00C739A3">
        <w:rPr>
          <w:rFonts w:ascii="PF Centro Sans Pro" w:hAnsi="PF Centro Sans Pro" w:cstheme="majorHAnsi"/>
          <w:sz w:val="24"/>
          <w:szCs w:val="24"/>
        </w:rPr>
        <w:t>3</w:t>
      </w:r>
      <w:r w:rsidR="00577D1A" w:rsidRPr="00C739A3">
        <w:rPr>
          <w:rFonts w:ascii="Calibri" w:hAnsi="Calibri" w:cs="Calibri"/>
          <w:sz w:val="24"/>
          <w:szCs w:val="24"/>
        </w:rPr>
        <w:t> </w:t>
      </w:r>
      <w:r w:rsidR="002A3534" w:rsidRPr="00C739A3">
        <w:rPr>
          <w:rFonts w:ascii="PF Centro Sans Pro" w:hAnsi="PF Centro Sans Pro" w:cstheme="majorHAnsi"/>
          <w:sz w:val="24"/>
          <w:szCs w:val="24"/>
        </w:rPr>
        <w:t>(трех)</w:t>
      </w:r>
      <w:r w:rsidRPr="00C739A3">
        <w:rPr>
          <w:rFonts w:ascii="PF Centro Sans Pro" w:hAnsi="PF Centro Sans Pro" w:cstheme="majorHAnsi"/>
          <w:sz w:val="24"/>
          <w:szCs w:val="24"/>
        </w:rPr>
        <w:t xml:space="preserve"> дней с момента принятия решения о внесении изменений, но в любом случае не позднее даты окончания </w:t>
      </w:r>
      <w:r w:rsidR="00AC7A3D" w:rsidRPr="00C739A3">
        <w:rPr>
          <w:rFonts w:ascii="PF Centro Sans Pro" w:hAnsi="PF Centro Sans Pro" w:cstheme="majorHAnsi"/>
          <w:sz w:val="24"/>
          <w:szCs w:val="24"/>
        </w:rPr>
        <w:t xml:space="preserve">срока </w:t>
      </w:r>
      <w:r w:rsidRPr="00C739A3">
        <w:rPr>
          <w:rFonts w:ascii="PF Centro Sans Pro" w:hAnsi="PF Centro Sans Pro" w:cstheme="majorHAnsi"/>
          <w:sz w:val="24"/>
          <w:szCs w:val="24"/>
        </w:rPr>
        <w:t>подачи заявок</w:t>
      </w:r>
      <w:r w:rsidR="00B17452">
        <w:rPr>
          <w:rFonts w:ascii="PF Centro Sans Pro" w:hAnsi="PF Centro Sans Pro" w:cstheme="majorHAnsi"/>
          <w:sz w:val="24"/>
          <w:szCs w:val="24"/>
        </w:rPr>
        <w:t>,</w:t>
      </w:r>
      <w:bookmarkStart w:id="6042" w:name="_GoBack"/>
      <w:bookmarkEnd w:id="6042"/>
      <w:r w:rsidRPr="00C739A3">
        <w:rPr>
          <w:rFonts w:ascii="PF Centro Sans Pro" w:hAnsi="PF Centro Sans Pro" w:cstheme="majorHAnsi"/>
          <w:sz w:val="24"/>
          <w:szCs w:val="24"/>
        </w:rPr>
        <w:t xml:space="preserve"> такие изменения официально размещаются организатором закупки в </w:t>
      </w:r>
      <w:r w:rsidR="00AC7A3D" w:rsidRPr="00C739A3">
        <w:rPr>
          <w:rFonts w:ascii="PF Centro Sans Pro" w:hAnsi="PF Centro Sans Pro" w:cstheme="majorHAnsi"/>
          <w:sz w:val="24"/>
          <w:szCs w:val="24"/>
        </w:rPr>
        <w:t>тех же</w:t>
      </w:r>
      <w:r w:rsidRPr="00C739A3">
        <w:rPr>
          <w:rFonts w:ascii="PF Centro Sans Pro" w:hAnsi="PF Centro Sans Pro" w:cstheme="majorHAnsi"/>
          <w:sz w:val="24"/>
          <w:szCs w:val="24"/>
        </w:rPr>
        <w:t xml:space="preserve"> источниках</w:t>
      </w:r>
      <w:r w:rsidR="00AC7A3D" w:rsidRPr="00C739A3">
        <w:rPr>
          <w:rFonts w:ascii="PF Centro Sans Pro" w:hAnsi="PF Centro Sans Pro" w:cstheme="majorHAnsi"/>
          <w:sz w:val="24"/>
          <w:szCs w:val="24"/>
        </w:rPr>
        <w:t>, что и извещение и документация о закупке</w:t>
      </w:r>
      <w:r w:rsidRPr="00C739A3" w:rsidDel="006F6BD7">
        <w:rPr>
          <w:rFonts w:ascii="PF Centro Sans Pro" w:hAnsi="PF Centro Sans Pro" w:cstheme="majorHAnsi"/>
          <w:sz w:val="24"/>
          <w:szCs w:val="24"/>
        </w:rPr>
        <w:t>.</w:t>
      </w:r>
    </w:p>
    <w:p w14:paraId="4AA92BDE" w14:textId="77777777"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предмета закупки не допускается.</w:t>
      </w:r>
    </w:p>
    <w:p w14:paraId="5704D217" w14:textId="77777777" w:rsidR="00EA284A" w:rsidRPr="00C739A3" w:rsidRDefault="00AB72D4" w:rsidP="00B71F99">
      <w:pPr>
        <w:pStyle w:val="3"/>
        <w:numPr>
          <w:ilvl w:val="1"/>
          <w:numId w:val="4"/>
        </w:numPr>
        <w:ind w:left="1134"/>
        <w:rPr>
          <w:rFonts w:ascii="PF Centro Sans Pro" w:hAnsi="PF Centro Sans Pro" w:cstheme="majorHAnsi"/>
          <w:sz w:val="24"/>
          <w:szCs w:val="24"/>
        </w:rPr>
      </w:pPr>
      <w:bookmarkStart w:id="6043" w:name="_Toc409630204"/>
      <w:bookmarkStart w:id="6044" w:name="_Toc409703649"/>
      <w:bookmarkStart w:id="6045" w:name="_Toc409711813"/>
      <w:bookmarkStart w:id="6046" w:name="_Toc409715533"/>
      <w:bookmarkStart w:id="6047" w:name="_Toc409721550"/>
      <w:bookmarkStart w:id="6048" w:name="_Toc409720681"/>
      <w:bookmarkStart w:id="6049" w:name="_Toc409721768"/>
      <w:bookmarkStart w:id="6050" w:name="_Toc409807486"/>
      <w:bookmarkStart w:id="6051" w:name="_Toc409812205"/>
      <w:bookmarkStart w:id="6052" w:name="_Toc283764434"/>
      <w:bookmarkStart w:id="6053" w:name="_Toc409908768"/>
      <w:bookmarkStart w:id="6054" w:name="_Toc410902940"/>
      <w:bookmarkStart w:id="6055" w:name="_Toc410907951"/>
      <w:bookmarkStart w:id="6056" w:name="_Toc410908140"/>
      <w:bookmarkStart w:id="6057" w:name="_Toc410910933"/>
      <w:bookmarkStart w:id="6058" w:name="_Toc410911206"/>
      <w:bookmarkStart w:id="6059" w:name="_Toc410920304"/>
      <w:bookmarkStart w:id="6060" w:name="_Toc411279944"/>
      <w:bookmarkStart w:id="6061" w:name="_Toc411626670"/>
      <w:bookmarkStart w:id="6062" w:name="_Toc411632213"/>
      <w:bookmarkStart w:id="6063" w:name="_Toc411882122"/>
      <w:bookmarkStart w:id="6064" w:name="_Toc411941132"/>
      <w:bookmarkStart w:id="6065" w:name="_Toc285801580"/>
      <w:bookmarkStart w:id="6066" w:name="_Toc411949607"/>
      <w:bookmarkStart w:id="6067" w:name="_Toc412111247"/>
      <w:bookmarkStart w:id="6068" w:name="_Toc285977851"/>
      <w:bookmarkStart w:id="6069" w:name="_Toc412128014"/>
      <w:bookmarkStart w:id="6070" w:name="_Toc285999980"/>
      <w:bookmarkStart w:id="6071" w:name="_Toc412218463"/>
      <w:bookmarkStart w:id="6072" w:name="_Toc412543749"/>
      <w:bookmarkStart w:id="6073" w:name="_Toc412551494"/>
      <w:bookmarkStart w:id="6074" w:name="_Toc412760364"/>
      <w:bookmarkStart w:id="6075" w:name="_Toc453143299"/>
      <w:bookmarkStart w:id="6076" w:name="_Toc2585029"/>
      <w:r w:rsidRPr="00C739A3">
        <w:rPr>
          <w:rFonts w:ascii="PF Centro Sans Pro" w:hAnsi="PF Centro Sans Pro" w:cstheme="majorHAnsi"/>
          <w:sz w:val="24"/>
          <w:szCs w:val="24"/>
        </w:rPr>
        <w:t>Подач</w:t>
      </w:r>
      <w:r w:rsidR="00AC7A3D"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заявок</w:t>
      </w:r>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p>
    <w:p w14:paraId="6EFCB284" w14:textId="77777777" w:rsidR="00AB72D4" w:rsidRPr="00C739A3" w:rsidRDefault="006F6BD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 процедуры закупки </w:t>
      </w:r>
      <w:r w:rsidR="00AB72D4" w:rsidRPr="00C739A3">
        <w:rPr>
          <w:rFonts w:ascii="PF Centro Sans Pro" w:hAnsi="PF Centro Sans Pro" w:cstheme="majorHAnsi"/>
          <w:sz w:val="24"/>
          <w:szCs w:val="24"/>
        </w:rPr>
        <w:t xml:space="preserve">формирует заявку в соответствии с требованиями и условиями, указанными в документации о закупке. Каждый </w:t>
      </w:r>
      <w:r w:rsidRPr="00C739A3">
        <w:rPr>
          <w:rFonts w:ascii="PF Centro Sans Pro" w:hAnsi="PF Centro Sans Pro" w:cstheme="majorHAnsi"/>
          <w:sz w:val="24"/>
          <w:szCs w:val="24"/>
        </w:rPr>
        <w:t xml:space="preserve">участник процедуры закупки </w:t>
      </w:r>
      <w:r w:rsidR="00AB72D4" w:rsidRPr="00C739A3">
        <w:rPr>
          <w:rFonts w:ascii="PF Centro Sans Pro" w:hAnsi="PF Centro Sans Pro" w:cstheme="majorHAnsi"/>
          <w:sz w:val="24"/>
          <w:szCs w:val="24"/>
        </w:rPr>
        <w:t>вправе подать только одну заявку. В случае проведения закупки по нескольким лотам на каждый лот подается отдельная заявка.</w:t>
      </w:r>
    </w:p>
    <w:p w14:paraId="6F595CF3" w14:textId="15825C3C"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Подача заявки означает, что </w:t>
      </w:r>
      <w:r w:rsidR="006F6BD7" w:rsidRPr="00C739A3">
        <w:rPr>
          <w:rFonts w:ascii="PF Centro Sans Pro" w:hAnsi="PF Centro Sans Pro" w:cstheme="majorHAnsi"/>
          <w:sz w:val="24"/>
          <w:szCs w:val="24"/>
        </w:rPr>
        <w:t xml:space="preserve">участник процедуры закупки </w:t>
      </w:r>
      <w:r w:rsidRPr="00C739A3">
        <w:rPr>
          <w:rFonts w:ascii="PF Centro Sans Pro" w:hAnsi="PF Centro Sans Pro" w:cstheme="majorHAnsi"/>
          <w:sz w:val="24"/>
          <w:szCs w:val="24"/>
        </w:rPr>
        <w:t>изучил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524FBECD" w14:textId="77777777"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Для участия в закупках, проводимых в электронной форме на ЭТП, </w:t>
      </w:r>
      <w:r w:rsidR="00F62745" w:rsidRPr="00C739A3">
        <w:rPr>
          <w:rFonts w:ascii="PF Centro Sans Pro" w:hAnsi="PF Centro Sans Pro" w:cstheme="majorHAnsi"/>
          <w:sz w:val="24"/>
          <w:szCs w:val="24"/>
        </w:rPr>
        <w:t xml:space="preserve">поставщик </w:t>
      </w:r>
      <w:r w:rsidRPr="00C739A3">
        <w:rPr>
          <w:rFonts w:ascii="PF Centro Sans Pro" w:hAnsi="PF Centro Sans Pro" w:cstheme="majorHAnsi"/>
          <w:sz w:val="24"/>
          <w:szCs w:val="24"/>
        </w:rPr>
        <w:t>долж</w:t>
      </w:r>
      <w:r w:rsidR="00F62745" w:rsidRPr="00C739A3">
        <w:rPr>
          <w:rFonts w:ascii="PF Centro Sans Pro" w:hAnsi="PF Centro Sans Pro" w:cstheme="majorHAnsi"/>
          <w:sz w:val="24"/>
          <w:szCs w:val="24"/>
        </w:rPr>
        <w:t>е</w:t>
      </w:r>
      <w:r w:rsidRPr="00C739A3">
        <w:rPr>
          <w:rFonts w:ascii="PF Centro Sans Pro" w:hAnsi="PF Centro Sans Pro" w:cstheme="majorHAnsi"/>
          <w:sz w:val="24"/>
          <w:szCs w:val="24"/>
        </w:rPr>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r w:rsidR="00AC7A3D" w:rsidRPr="00C739A3">
        <w:rPr>
          <w:rFonts w:ascii="PF Centro Sans Pro" w:hAnsi="PF Centro Sans Pro" w:cstheme="majorHAnsi"/>
          <w:sz w:val="24"/>
          <w:szCs w:val="24"/>
        </w:rPr>
        <w:t>.</w:t>
      </w:r>
    </w:p>
    <w:p w14:paraId="5857A74C" w14:textId="77777777"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 подачи заявки </w:t>
      </w:r>
      <w:r w:rsidR="00F62745" w:rsidRPr="00C739A3">
        <w:rPr>
          <w:rFonts w:ascii="PF Centro Sans Pro" w:hAnsi="PF Centro Sans Pro" w:cstheme="majorHAnsi"/>
          <w:sz w:val="24"/>
          <w:szCs w:val="24"/>
        </w:rPr>
        <w:t xml:space="preserve">участник процедуры закупки </w:t>
      </w:r>
      <w:r w:rsidRPr="00C739A3">
        <w:rPr>
          <w:rFonts w:ascii="PF Centro Sans Pro" w:hAnsi="PF Centro Sans Pro" w:cstheme="majorHAnsi"/>
          <w:sz w:val="24"/>
          <w:szCs w:val="24"/>
        </w:rPr>
        <w:t>обязан ознакомиться с документацией о закупке</w:t>
      </w:r>
      <w:r w:rsidR="00DB7BA1" w:rsidRPr="00C739A3">
        <w:rPr>
          <w:rFonts w:ascii="PF Centro Sans Pro" w:hAnsi="PF Centro Sans Pro" w:cstheme="majorHAnsi"/>
          <w:sz w:val="24"/>
          <w:szCs w:val="24"/>
        </w:rPr>
        <w:t xml:space="preserve"> и регламентом ЭТП, в том числе</w:t>
      </w:r>
      <w:r w:rsidRPr="00C739A3">
        <w:rPr>
          <w:rFonts w:ascii="PF Centro Sans Pro" w:hAnsi="PF Centro Sans Pro" w:cstheme="majorHAnsi"/>
          <w:sz w:val="24"/>
          <w:szCs w:val="24"/>
        </w:rPr>
        <w:t xml:space="preserve"> самостоятельно </w:t>
      </w:r>
      <w:r w:rsidRPr="00C739A3">
        <w:rPr>
          <w:rFonts w:ascii="PF Centro Sans Pro" w:hAnsi="PF Centro Sans Pro" w:cstheme="majorHAnsi"/>
          <w:sz w:val="24"/>
          <w:szCs w:val="24"/>
        </w:rPr>
        <w:lastRenderedPageBreak/>
        <w:t>обеспечить соответствие автоматизированного рабочего места пользователя требованиям оператора ЭТП.</w:t>
      </w:r>
    </w:p>
    <w:p w14:paraId="35B9ECDF" w14:textId="77777777"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037ABD"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настройку программного обеспечения и технических средств, расходы, связанные с оплатой услуг оператора ЭТП</w:t>
      </w:r>
      <w:r w:rsidR="00DB7BA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 иные расходы), </w:t>
      </w:r>
      <w:r w:rsidR="00DB7BA1" w:rsidRPr="00C739A3">
        <w:rPr>
          <w:rFonts w:ascii="PF Centro Sans Pro" w:hAnsi="PF Centro Sans Pro" w:cstheme="majorHAnsi"/>
          <w:sz w:val="24"/>
          <w:szCs w:val="24"/>
        </w:rPr>
        <w:t xml:space="preserve">возлагаются </w:t>
      </w:r>
      <w:r w:rsidRPr="00C739A3">
        <w:rPr>
          <w:rFonts w:ascii="PF Centro Sans Pro" w:hAnsi="PF Centro Sans Pro" w:cstheme="majorHAnsi"/>
          <w:sz w:val="24"/>
          <w:szCs w:val="24"/>
        </w:rPr>
        <w:t>на поставщика в полном объеме.</w:t>
      </w:r>
    </w:p>
    <w:p w14:paraId="38C0EDD2" w14:textId="77777777"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C705DB7" w14:textId="0EC71269" w:rsidR="00AB72D4" w:rsidRPr="00C739A3" w:rsidRDefault="00AB72D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w:t>
      </w:r>
      <w:r w:rsidR="00F62745" w:rsidRPr="00C739A3">
        <w:rPr>
          <w:rFonts w:ascii="PF Centro Sans Pro" w:hAnsi="PF Centro Sans Pro" w:cstheme="majorHAnsi"/>
          <w:sz w:val="24"/>
          <w:szCs w:val="24"/>
        </w:rPr>
        <w:t xml:space="preserve"> процедуры</w:t>
      </w:r>
      <w:r w:rsidRPr="00C739A3">
        <w:rPr>
          <w:rFonts w:ascii="PF Centro Sans Pro" w:hAnsi="PF Centro Sans Pro" w:cstheme="majorHAnsi"/>
          <w:sz w:val="24"/>
          <w:szCs w:val="24"/>
        </w:rPr>
        <w:t xml:space="preserve"> закупки. </w:t>
      </w:r>
    </w:p>
    <w:p w14:paraId="5DC819CF" w14:textId="77777777" w:rsidR="00AB72D4"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r w:rsidR="00AB72D4" w:rsidRPr="00C739A3">
        <w:rPr>
          <w:rFonts w:ascii="PF Centro Sans Pro" w:hAnsi="PF Centro Sans Pro" w:cstheme="majorHAnsi"/>
          <w:sz w:val="24"/>
          <w:szCs w:val="24"/>
        </w:rPr>
        <w:t>.</w:t>
      </w:r>
    </w:p>
    <w:p w14:paraId="6092FC5B" w14:textId="7122C57A" w:rsidR="00AB72D4"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Заявка</w:t>
      </w:r>
      <w:r w:rsidR="00AB72D4" w:rsidRPr="00C739A3">
        <w:rPr>
          <w:rFonts w:ascii="PF Centro Sans Pro" w:hAnsi="PF Centro Sans Pro" w:cstheme="majorHAnsi"/>
          <w:sz w:val="24"/>
          <w:szCs w:val="24"/>
        </w:rPr>
        <w:t xml:space="preserve"> на участие в</w:t>
      </w:r>
      <w:r w:rsidR="007B4883" w:rsidRPr="00C739A3">
        <w:rPr>
          <w:rFonts w:ascii="Calibri" w:hAnsi="Calibri" w:cs="Calibri"/>
          <w:sz w:val="24"/>
          <w:szCs w:val="24"/>
        </w:rPr>
        <w:t> </w:t>
      </w:r>
      <w:proofErr w:type="spellStart"/>
      <w:r w:rsidR="00AB72D4" w:rsidRPr="00C739A3">
        <w:rPr>
          <w:rFonts w:ascii="PF Centro Sans Pro" w:hAnsi="PF Centro Sans Pro" w:cstheme="majorHAnsi"/>
          <w:sz w:val="24"/>
          <w:szCs w:val="24"/>
        </w:rPr>
        <w:t>редукционе</w:t>
      </w:r>
      <w:proofErr w:type="spellEnd"/>
      <w:r w:rsidR="00AB72D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состоит из двух частей. Обе части заполняются и подаются участником</w:t>
      </w:r>
      <w:r w:rsidR="00F62745" w:rsidRPr="00C739A3">
        <w:rPr>
          <w:rFonts w:ascii="PF Centro Sans Pro" w:hAnsi="PF Centro Sans Pro" w:cstheme="majorHAnsi"/>
          <w:sz w:val="24"/>
          <w:szCs w:val="24"/>
        </w:rPr>
        <w:t xml:space="preserve"> процедуры</w:t>
      </w:r>
      <w:r w:rsidRPr="00C739A3">
        <w:rPr>
          <w:rFonts w:ascii="PF Centro Sans Pro" w:hAnsi="PF Centro Sans Pro" w:cstheme="majorHAnsi"/>
          <w:sz w:val="24"/>
          <w:szCs w:val="24"/>
        </w:rPr>
        <w:t xml:space="preserve"> закупки одновременно.</w:t>
      </w:r>
    </w:p>
    <w:p w14:paraId="01E806F4" w14:textId="12289B3E" w:rsidR="00AC7A3D" w:rsidRPr="00C739A3" w:rsidRDefault="00AC7A3D" w:rsidP="00B71F99">
      <w:pPr>
        <w:pStyle w:val="4"/>
        <w:keepNext/>
        <w:numPr>
          <w:ilvl w:val="2"/>
          <w:numId w:val="4"/>
        </w:numPr>
        <w:rPr>
          <w:rFonts w:ascii="PF Centro Sans Pro" w:hAnsi="PF Centro Sans Pro" w:cstheme="majorHAnsi"/>
          <w:sz w:val="24"/>
          <w:szCs w:val="24"/>
        </w:rPr>
      </w:pPr>
      <w:bookmarkStart w:id="6077" w:name="_Ref409713353"/>
      <w:r w:rsidRPr="00C739A3">
        <w:rPr>
          <w:rFonts w:ascii="PF Centro Sans Pro" w:hAnsi="PF Centro Sans Pro" w:cstheme="majorHAnsi"/>
          <w:sz w:val="24"/>
          <w:szCs w:val="24"/>
        </w:rPr>
        <w:t xml:space="preserve">Первая часть заявки на участие </w:t>
      </w:r>
      <w:proofErr w:type="spellStart"/>
      <w:r w:rsidRPr="00C739A3">
        <w:rPr>
          <w:rFonts w:ascii="PF Centro Sans Pro" w:hAnsi="PF Centro Sans Pro" w:cstheme="majorHAnsi"/>
          <w:sz w:val="24"/>
          <w:szCs w:val="24"/>
        </w:rPr>
        <w:t>вредукционе</w:t>
      </w:r>
      <w:proofErr w:type="spellEnd"/>
      <w:r w:rsidRPr="00C739A3">
        <w:rPr>
          <w:rFonts w:ascii="PF Centro Sans Pro" w:hAnsi="PF Centro Sans Pro" w:cstheme="majorHAnsi"/>
          <w:sz w:val="24"/>
          <w:szCs w:val="24"/>
        </w:rPr>
        <w:t xml:space="preserve"> должна включать в себя:</w:t>
      </w:r>
      <w:bookmarkEnd w:id="6077"/>
    </w:p>
    <w:p w14:paraId="3D5F7497" w14:textId="77777777" w:rsidR="00AB72D4" w:rsidRPr="00C739A3" w:rsidRDefault="00AB72D4" w:rsidP="00B71F99">
      <w:pPr>
        <w:pStyle w:val="5"/>
        <w:numPr>
          <w:ilvl w:val="3"/>
          <w:numId w:val="4"/>
        </w:numPr>
        <w:ind w:left="1985"/>
        <w:rPr>
          <w:rFonts w:ascii="PF Centro Sans Pro" w:hAnsi="PF Centro Sans Pro" w:cstheme="majorHAnsi"/>
          <w:sz w:val="24"/>
          <w:szCs w:val="24"/>
        </w:rPr>
      </w:pPr>
      <w:r w:rsidRPr="00C739A3">
        <w:rPr>
          <w:rFonts w:ascii="PF Centro Sans Pro" w:hAnsi="PF Centro Sans Pro" w:cstheme="majorHAnsi"/>
          <w:sz w:val="24"/>
          <w:szCs w:val="24"/>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1208964F" w14:textId="1A7B833B" w:rsidR="00AB72D4" w:rsidRPr="00C739A3" w:rsidRDefault="00AB72D4" w:rsidP="00B71F99">
      <w:pPr>
        <w:pStyle w:val="5"/>
        <w:numPr>
          <w:ilvl w:val="3"/>
          <w:numId w:val="4"/>
        </w:numPr>
        <w:ind w:left="1985"/>
        <w:rPr>
          <w:rFonts w:ascii="PF Centro Sans Pro" w:hAnsi="PF Centro Sans Pro" w:cstheme="majorHAnsi"/>
          <w:sz w:val="24"/>
          <w:szCs w:val="24"/>
        </w:rPr>
      </w:pPr>
      <w:r w:rsidRPr="00C739A3">
        <w:rPr>
          <w:rFonts w:ascii="PF Centro Sans Pro" w:hAnsi="PF Centro Sans Pro" w:cstheme="majorHAnsi"/>
          <w:sz w:val="24"/>
          <w:szCs w:val="24"/>
        </w:rPr>
        <w:t>обязательство участника процедуры закупки заключить договор по итогам</w:t>
      </w:r>
      <w:r w:rsidR="007B488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в случае признания за ним права на заключение такого договора;</w:t>
      </w:r>
    </w:p>
    <w:p w14:paraId="6E7B09D2" w14:textId="77777777" w:rsidR="00AB72D4" w:rsidRPr="00C739A3" w:rsidRDefault="00AB72D4" w:rsidP="00B71F99">
      <w:pPr>
        <w:pStyle w:val="5"/>
        <w:numPr>
          <w:ilvl w:val="3"/>
          <w:numId w:val="4"/>
        </w:numPr>
        <w:ind w:left="1985"/>
        <w:rPr>
          <w:rFonts w:ascii="PF Centro Sans Pro" w:hAnsi="PF Centro Sans Pro" w:cstheme="majorHAnsi"/>
          <w:sz w:val="24"/>
          <w:szCs w:val="24"/>
        </w:rPr>
      </w:pPr>
      <w:r w:rsidRPr="00C739A3">
        <w:rPr>
          <w:rFonts w:ascii="PF Centro Sans Pro" w:hAnsi="PF Centro Sans Pro" w:cstheme="majorHAnsi"/>
          <w:sz w:val="24"/>
          <w:szCs w:val="24"/>
        </w:rPr>
        <w:t xml:space="preserve">согласие участника процедуры закупки на поставку </w:t>
      </w:r>
      <w:r w:rsidR="00C13CAD" w:rsidRPr="00C739A3">
        <w:rPr>
          <w:rFonts w:ascii="PF Centro Sans Pro" w:hAnsi="PF Centro Sans Pro" w:cstheme="majorHAnsi"/>
          <w:sz w:val="24"/>
          <w:szCs w:val="24"/>
        </w:rPr>
        <w:t>продукции</w:t>
      </w:r>
      <w:r w:rsidRPr="00C739A3">
        <w:rPr>
          <w:rFonts w:ascii="PF Centro Sans Pro" w:hAnsi="PF Centro Sans Pro" w:cstheme="majorHAnsi"/>
          <w:sz w:val="24"/>
          <w:szCs w:val="24"/>
        </w:rPr>
        <w:t xml:space="preserve"> на условиях проекта договора со всеми приложениями к нему, представленного в составе документации о закупке;</w:t>
      </w:r>
    </w:p>
    <w:p w14:paraId="0134B52E" w14:textId="5E89BCFC" w:rsidR="00AB72D4" w:rsidRPr="00C739A3" w:rsidRDefault="00AB72D4" w:rsidP="00B71F99">
      <w:pPr>
        <w:pStyle w:val="5"/>
        <w:numPr>
          <w:ilvl w:val="3"/>
          <w:numId w:val="4"/>
        </w:numPr>
        <w:ind w:left="1985"/>
        <w:rPr>
          <w:rFonts w:ascii="PF Centro Sans Pro" w:hAnsi="PF Centro Sans Pro" w:cstheme="majorHAnsi"/>
          <w:sz w:val="24"/>
          <w:szCs w:val="24"/>
        </w:rPr>
      </w:pPr>
      <w:r w:rsidRPr="00C739A3">
        <w:rPr>
          <w:rFonts w:ascii="PF Centro Sans Pro" w:hAnsi="PF Centro Sans Pro" w:cstheme="majorHAnsi"/>
          <w:sz w:val="24"/>
          <w:szCs w:val="24"/>
        </w:rPr>
        <w:t xml:space="preserve">декларацию участника процедуры закупки о </w:t>
      </w:r>
      <w:r w:rsidR="005E6E03" w:rsidRPr="00C739A3">
        <w:rPr>
          <w:rFonts w:ascii="PF Centro Sans Pro" w:hAnsi="PF Centro Sans Pro" w:cstheme="majorHAnsi"/>
          <w:sz w:val="24"/>
          <w:szCs w:val="24"/>
        </w:rPr>
        <w:t>соответствии его требованиям, установ</w:t>
      </w:r>
      <w:r w:rsidR="00067740" w:rsidRPr="00C739A3">
        <w:rPr>
          <w:rFonts w:ascii="PF Centro Sans Pro" w:hAnsi="PF Centro Sans Pro" w:cstheme="majorHAnsi"/>
          <w:sz w:val="24"/>
          <w:szCs w:val="24"/>
        </w:rPr>
        <w:t>л</w:t>
      </w:r>
      <w:r w:rsidR="005E6E03" w:rsidRPr="00C739A3">
        <w:rPr>
          <w:rFonts w:ascii="PF Centro Sans Pro" w:hAnsi="PF Centro Sans Pro" w:cstheme="majorHAnsi"/>
          <w:sz w:val="24"/>
          <w:szCs w:val="24"/>
        </w:rPr>
        <w:t>енным</w:t>
      </w:r>
      <w:r w:rsidRPr="00C739A3">
        <w:rPr>
          <w:rFonts w:ascii="PF Centro Sans Pro" w:hAnsi="PF Centro Sans Pro" w:cstheme="majorHAnsi"/>
          <w:sz w:val="24"/>
          <w:szCs w:val="24"/>
        </w:rPr>
        <w:t xml:space="preserve"> в документации о закупке;</w:t>
      </w:r>
    </w:p>
    <w:p w14:paraId="5E174ACD" w14:textId="77777777" w:rsidR="00AB72D4" w:rsidRPr="00C739A3" w:rsidRDefault="00AB72D4" w:rsidP="00B71F99">
      <w:pPr>
        <w:pStyle w:val="5"/>
        <w:numPr>
          <w:ilvl w:val="3"/>
          <w:numId w:val="4"/>
        </w:numPr>
        <w:ind w:left="1985"/>
        <w:rPr>
          <w:rFonts w:ascii="PF Centro Sans Pro" w:hAnsi="PF Centro Sans Pro" w:cstheme="majorHAnsi"/>
          <w:sz w:val="24"/>
          <w:szCs w:val="24"/>
        </w:rPr>
      </w:pPr>
      <w:bookmarkStart w:id="6078" w:name="_Ref497401751"/>
      <w:proofErr w:type="gramStart"/>
      <w:r w:rsidRPr="00C739A3">
        <w:rPr>
          <w:rFonts w:ascii="PF Centro Sans Pro" w:hAnsi="PF Centro Sans Pro" w:cstheme="majorHAnsi"/>
          <w:sz w:val="24"/>
          <w:szCs w:val="24"/>
        </w:rPr>
        <w:t xml:space="preserve">предложение участника в отношении предмета закупки, подготовленное в соответствии с требованиями </w:t>
      </w:r>
      <w:r w:rsidR="006D6925" w:rsidRPr="00C739A3">
        <w:rPr>
          <w:rFonts w:ascii="PF Centro Sans Pro" w:hAnsi="PF Centro Sans Pro" w:cstheme="majorHAnsi"/>
          <w:sz w:val="24"/>
          <w:szCs w:val="24"/>
        </w:rPr>
        <w:t xml:space="preserve">к описанию продукции, установленным в </w:t>
      </w:r>
      <w:r w:rsidRPr="00C739A3">
        <w:rPr>
          <w:rFonts w:ascii="PF Centro Sans Pro" w:hAnsi="PF Centro Sans Pro" w:cstheme="majorHAnsi"/>
          <w:sz w:val="24"/>
          <w:szCs w:val="24"/>
        </w:rPr>
        <w:t>документации о закупке;</w:t>
      </w:r>
      <w:bookmarkEnd w:id="6078"/>
      <w:proofErr w:type="gramEnd"/>
    </w:p>
    <w:p w14:paraId="3E9D70F1" w14:textId="77777777" w:rsidR="00AC7A3D" w:rsidRPr="00C739A3" w:rsidRDefault="00AB72D4" w:rsidP="00B71F99">
      <w:pPr>
        <w:pStyle w:val="5"/>
        <w:numPr>
          <w:ilvl w:val="3"/>
          <w:numId w:val="4"/>
        </w:numPr>
        <w:ind w:left="1985"/>
        <w:rPr>
          <w:rFonts w:ascii="PF Centro Sans Pro" w:hAnsi="PF Centro Sans Pro" w:cstheme="majorHAnsi"/>
          <w:sz w:val="24"/>
          <w:szCs w:val="24"/>
        </w:rPr>
      </w:pPr>
      <w:r w:rsidRPr="00C739A3">
        <w:rPr>
          <w:rFonts w:ascii="PF Centro Sans Pro" w:hAnsi="PF Centro Sans Pro" w:cstheme="majorHAnsi"/>
          <w:sz w:val="24"/>
          <w:szCs w:val="24"/>
        </w:rPr>
        <w:t>копии документов</w:t>
      </w:r>
      <w:r w:rsidR="00AC7A3D"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w:t>
      </w:r>
      <w:r w:rsidR="00DB7BA1" w:rsidRPr="00C739A3">
        <w:rPr>
          <w:rFonts w:ascii="PF Centro Sans Pro" w:hAnsi="PF Centro Sans Pro" w:cstheme="majorHAnsi"/>
          <w:sz w:val="24"/>
          <w:szCs w:val="24"/>
        </w:rPr>
        <w:t xml:space="preserve">их </w:t>
      </w:r>
      <w:r w:rsidRPr="00C739A3">
        <w:rPr>
          <w:rFonts w:ascii="PF Centro Sans Pro" w:hAnsi="PF Centro Sans Pro" w:cstheme="majorHAnsi"/>
          <w:sz w:val="24"/>
          <w:szCs w:val="24"/>
        </w:rPr>
        <w:t>перечень указан в документации о закупке</w:t>
      </w:r>
      <w:r w:rsidR="00C13CAD" w:rsidRPr="00C739A3">
        <w:rPr>
          <w:rFonts w:ascii="PF Centro Sans Pro" w:hAnsi="PF Centro Sans Pro" w:cstheme="majorHAnsi"/>
          <w:sz w:val="24"/>
          <w:szCs w:val="24"/>
        </w:rPr>
        <w:t xml:space="preserve"> (только при закупке товаров)</w:t>
      </w:r>
      <w:r w:rsidRPr="00C739A3">
        <w:rPr>
          <w:rFonts w:ascii="PF Centro Sans Pro" w:hAnsi="PF Centro Sans Pro" w:cstheme="majorHAnsi"/>
          <w:sz w:val="24"/>
          <w:szCs w:val="24"/>
        </w:rPr>
        <w:t>;</w:t>
      </w:r>
    </w:p>
    <w:p w14:paraId="3902A405" w14:textId="5B1E83F3" w:rsidR="00AC7A3D" w:rsidRPr="00C739A3" w:rsidRDefault="00AC7A3D" w:rsidP="00B71F99">
      <w:pPr>
        <w:pStyle w:val="5"/>
        <w:numPr>
          <w:ilvl w:val="3"/>
          <w:numId w:val="4"/>
        </w:numPr>
        <w:rPr>
          <w:rFonts w:ascii="PF Centro Sans Pro" w:hAnsi="PF Centro Sans Pro" w:cstheme="majorHAnsi"/>
          <w:sz w:val="24"/>
          <w:szCs w:val="24"/>
        </w:rPr>
      </w:pPr>
      <w:bookmarkStart w:id="6079" w:name="_Ref409718880"/>
      <w:r w:rsidRPr="00C739A3">
        <w:rPr>
          <w:rFonts w:ascii="PF Centro Sans Pro" w:hAnsi="PF Centro Sans Pro" w:cstheme="majorHAnsi"/>
          <w:sz w:val="24"/>
          <w:szCs w:val="24"/>
        </w:rPr>
        <w:t xml:space="preserve">в случае если предмет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является сложным (заключение договоров жизненного цикла, договоров на выполнение работ «под ключ», на выполнение </w:t>
      </w:r>
      <w:r w:rsidR="002608BE" w:rsidRPr="00C739A3">
        <w:rPr>
          <w:rFonts w:ascii="PF Centro Sans Pro" w:hAnsi="PF Centro Sans Pro" w:cstheme="majorHAnsi"/>
          <w:sz w:val="24"/>
          <w:szCs w:val="24"/>
        </w:rPr>
        <w:t>научно-исследовательских работ,</w:t>
      </w:r>
      <w:proofErr w:type="gramStart"/>
      <w:r w:rsidR="002608B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w:t>
      </w:r>
      <w:proofErr w:type="gramEnd"/>
      <w:r w:rsidRPr="00C739A3">
        <w:rPr>
          <w:rFonts w:ascii="PF Centro Sans Pro" w:hAnsi="PF Centro Sans Pro" w:cstheme="majorHAnsi"/>
          <w:sz w:val="24"/>
          <w:szCs w:val="24"/>
        </w:rPr>
        <w:t xml:space="preserve"> </w:t>
      </w:r>
      <w:r w:rsidR="002608BE" w:rsidRPr="00C739A3">
        <w:rPr>
          <w:rFonts w:ascii="PF Centro Sans Pro" w:hAnsi="PF Centro Sans Pro" w:cstheme="majorHAnsi"/>
          <w:sz w:val="24"/>
          <w:szCs w:val="24"/>
        </w:rPr>
        <w:t>опытно-конструкторских работ</w:t>
      </w:r>
      <w:r w:rsidR="002608BE" w:rsidRPr="00C739A3" w:rsidDel="002608BE">
        <w:rPr>
          <w:rFonts w:ascii="PF Centro Sans Pro" w:hAnsi="PF Centro Sans Pro" w:cstheme="majorHAnsi"/>
          <w:sz w:val="24"/>
          <w:szCs w:val="24"/>
        </w:rPr>
        <w:t xml:space="preserve"> </w:t>
      </w:r>
      <w:r w:rsidRPr="00C739A3">
        <w:rPr>
          <w:rFonts w:ascii="PF Centro Sans Pro" w:hAnsi="PF Centro Sans Pro" w:cstheme="majorHAnsi"/>
          <w:sz w:val="24"/>
          <w:szCs w:val="24"/>
        </w:rPr>
        <w:t>и др.),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079"/>
      <w:r w:rsidR="005E6E03" w:rsidRPr="00C739A3">
        <w:rPr>
          <w:rFonts w:ascii="PF Centro Sans Pro" w:hAnsi="PF Centro Sans Pro" w:cstheme="majorHAnsi"/>
          <w:sz w:val="24"/>
          <w:szCs w:val="24"/>
        </w:rPr>
        <w:t>.</w:t>
      </w:r>
    </w:p>
    <w:p w14:paraId="355B1ED2" w14:textId="1F528AAE" w:rsidR="00AC7A3D" w:rsidRPr="00C739A3" w:rsidRDefault="00AC7A3D" w:rsidP="00B71F99">
      <w:pPr>
        <w:pStyle w:val="4"/>
        <w:keepNext/>
        <w:numPr>
          <w:ilvl w:val="2"/>
          <w:numId w:val="4"/>
        </w:numPr>
        <w:rPr>
          <w:rFonts w:ascii="PF Centro Sans Pro" w:hAnsi="PF Centro Sans Pro" w:cstheme="majorHAnsi"/>
          <w:sz w:val="24"/>
          <w:szCs w:val="24"/>
        </w:rPr>
      </w:pPr>
      <w:bookmarkStart w:id="6080" w:name="_Ref513216820"/>
      <w:bookmarkStart w:id="6081" w:name="_Toc409630212"/>
      <w:bookmarkStart w:id="6082" w:name="_Toc409703657"/>
      <w:r w:rsidRPr="00C739A3">
        <w:rPr>
          <w:rFonts w:ascii="PF Centro Sans Pro" w:hAnsi="PF Centro Sans Pro" w:cstheme="majorHAnsi"/>
          <w:sz w:val="24"/>
          <w:szCs w:val="24"/>
        </w:rPr>
        <w:lastRenderedPageBreak/>
        <w:t xml:space="preserve">Вторая часть заявки на участие в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должна включать в себя следующие документы и сведения:</w:t>
      </w:r>
      <w:bookmarkEnd w:id="6080"/>
    </w:p>
    <w:p w14:paraId="03BA3150" w14:textId="77777777" w:rsidR="00AC7A3D" w:rsidRPr="00C739A3" w:rsidRDefault="00AC7A3D" w:rsidP="00B71F99">
      <w:pPr>
        <w:pStyle w:val="5"/>
        <w:numPr>
          <w:ilvl w:val="3"/>
          <w:numId w:val="4"/>
        </w:numPr>
        <w:rPr>
          <w:rFonts w:ascii="PF Centro Sans Pro" w:hAnsi="PF Centro Sans Pro" w:cstheme="majorHAnsi"/>
          <w:sz w:val="24"/>
          <w:szCs w:val="24"/>
        </w:rPr>
      </w:pPr>
      <w:bookmarkStart w:id="6083" w:name="_Ref409733386"/>
      <w:r w:rsidRPr="00C739A3">
        <w:rPr>
          <w:rFonts w:ascii="PF Centro Sans Pro" w:hAnsi="PF Centro Sans Pro" w:cstheme="majorHAnsi"/>
          <w:sz w:val="24"/>
          <w:szCs w:val="24"/>
        </w:rPr>
        <w:t xml:space="preserve">наименование с указанием организационно-правовой формы, </w:t>
      </w:r>
      <w:r w:rsidR="00DB7BA1" w:rsidRPr="00C739A3">
        <w:rPr>
          <w:rFonts w:ascii="PF Centro Sans Pro" w:hAnsi="PF Centro Sans Pro" w:cstheme="majorHAnsi"/>
          <w:sz w:val="24"/>
          <w:szCs w:val="24"/>
        </w:rPr>
        <w:t xml:space="preserve">места </w:t>
      </w:r>
      <w:r w:rsidRPr="00C739A3">
        <w:rPr>
          <w:rFonts w:ascii="PF Centro Sans Pro" w:hAnsi="PF Centro Sans Pro" w:cstheme="majorHAnsi"/>
          <w:sz w:val="24"/>
          <w:szCs w:val="24"/>
        </w:rPr>
        <w:t>нахождения, адрес</w:t>
      </w:r>
      <w:r w:rsidR="00DB7BA1"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(для юридического лица), </w:t>
      </w:r>
      <w:r w:rsidR="00DB7BA1" w:rsidRPr="00C739A3">
        <w:rPr>
          <w:rFonts w:ascii="PF Centro Sans Pro" w:hAnsi="PF Centro Sans Pro" w:cstheme="majorHAnsi"/>
          <w:sz w:val="24"/>
          <w:szCs w:val="24"/>
        </w:rPr>
        <w:t>фамилии</w:t>
      </w:r>
      <w:r w:rsidRPr="00C739A3">
        <w:rPr>
          <w:rFonts w:ascii="PF Centro Sans Pro" w:hAnsi="PF Centro Sans Pro" w:cstheme="majorHAnsi"/>
          <w:sz w:val="24"/>
          <w:szCs w:val="24"/>
        </w:rPr>
        <w:t xml:space="preserve">, </w:t>
      </w:r>
      <w:r w:rsidR="00DB7BA1" w:rsidRPr="00C739A3">
        <w:rPr>
          <w:rFonts w:ascii="PF Centro Sans Pro" w:hAnsi="PF Centro Sans Pro" w:cstheme="majorHAnsi"/>
          <w:sz w:val="24"/>
          <w:szCs w:val="24"/>
        </w:rPr>
        <w:t>имени</w:t>
      </w:r>
      <w:r w:rsidRPr="00C739A3">
        <w:rPr>
          <w:rFonts w:ascii="PF Centro Sans Pro" w:hAnsi="PF Centro Sans Pro" w:cstheme="majorHAnsi"/>
          <w:sz w:val="24"/>
          <w:szCs w:val="24"/>
        </w:rPr>
        <w:t xml:space="preserve">, </w:t>
      </w:r>
      <w:r w:rsidR="00DB7BA1" w:rsidRPr="00C739A3">
        <w:rPr>
          <w:rFonts w:ascii="PF Centro Sans Pro" w:hAnsi="PF Centro Sans Pro" w:cstheme="majorHAnsi"/>
          <w:sz w:val="24"/>
          <w:szCs w:val="24"/>
        </w:rPr>
        <w:t>отчества</w:t>
      </w:r>
      <w:r w:rsidRPr="00C739A3">
        <w:rPr>
          <w:rFonts w:ascii="PF Centro Sans Pro" w:hAnsi="PF Centro Sans Pro" w:cstheme="majorHAnsi"/>
          <w:sz w:val="24"/>
          <w:szCs w:val="24"/>
        </w:rPr>
        <w:t>,</w:t>
      </w:r>
      <w:r w:rsidRPr="00C739A3" w:rsidDel="00DB7BA1">
        <w:rPr>
          <w:rFonts w:ascii="PF Centro Sans Pro" w:hAnsi="PF Centro Sans Pro" w:cstheme="majorHAnsi"/>
          <w:sz w:val="24"/>
          <w:szCs w:val="24"/>
        </w:rPr>
        <w:t xml:space="preserve"> </w:t>
      </w:r>
      <w:r w:rsidR="00DB7BA1" w:rsidRPr="00C739A3">
        <w:rPr>
          <w:rFonts w:ascii="PF Centro Sans Pro" w:hAnsi="PF Centro Sans Pro" w:cstheme="majorHAnsi"/>
          <w:sz w:val="24"/>
          <w:szCs w:val="24"/>
        </w:rPr>
        <w:t>паспортных данных</w:t>
      </w:r>
      <w:r w:rsidRPr="00C739A3">
        <w:rPr>
          <w:rFonts w:ascii="PF Centro Sans Pro" w:hAnsi="PF Centro Sans Pro" w:cstheme="majorHAnsi"/>
          <w:sz w:val="24"/>
          <w:szCs w:val="24"/>
        </w:rPr>
        <w:t>,</w:t>
      </w:r>
      <w:r w:rsidRPr="00C739A3" w:rsidDel="00DB7BA1">
        <w:rPr>
          <w:rFonts w:ascii="PF Centro Sans Pro" w:hAnsi="PF Centro Sans Pro" w:cstheme="majorHAnsi"/>
          <w:sz w:val="24"/>
          <w:szCs w:val="24"/>
        </w:rPr>
        <w:t xml:space="preserve"> </w:t>
      </w:r>
      <w:r w:rsidR="00DB7BA1" w:rsidRPr="00C739A3">
        <w:rPr>
          <w:rFonts w:ascii="PF Centro Sans Pro" w:hAnsi="PF Centro Sans Pro" w:cstheme="majorHAnsi"/>
          <w:sz w:val="24"/>
          <w:szCs w:val="24"/>
        </w:rPr>
        <w:t xml:space="preserve">сведений </w:t>
      </w:r>
      <w:r w:rsidRPr="00C739A3">
        <w:rPr>
          <w:rFonts w:ascii="PF Centro Sans Pro" w:hAnsi="PF Centro Sans Pro" w:cstheme="majorHAnsi"/>
          <w:sz w:val="24"/>
          <w:szCs w:val="24"/>
        </w:rPr>
        <w:t xml:space="preserve">о месте жительства (для физического лица), </w:t>
      </w:r>
      <w:r w:rsidR="00DB7BA1" w:rsidRPr="00C739A3">
        <w:rPr>
          <w:rFonts w:ascii="PF Centro Sans Pro" w:hAnsi="PF Centro Sans Pro" w:cstheme="majorHAnsi"/>
          <w:sz w:val="24"/>
          <w:szCs w:val="24"/>
        </w:rPr>
        <w:t>банковских реквизитов</w:t>
      </w:r>
      <w:r w:rsidRPr="00C739A3">
        <w:rPr>
          <w:rFonts w:ascii="PF Centro Sans Pro" w:hAnsi="PF Centro Sans Pro" w:cstheme="majorHAnsi"/>
          <w:sz w:val="24"/>
          <w:szCs w:val="24"/>
        </w:rPr>
        <w:t xml:space="preserve">, </w:t>
      </w:r>
      <w:r w:rsidR="000665FF" w:rsidRPr="00C739A3">
        <w:rPr>
          <w:rFonts w:ascii="PF Centro Sans Pro" w:hAnsi="PF Centro Sans Pro" w:cstheme="majorHAnsi"/>
          <w:sz w:val="24"/>
          <w:szCs w:val="24"/>
        </w:rPr>
        <w:t xml:space="preserve">сведения о применении упрощенной системы налогообложения, </w:t>
      </w:r>
      <w:r w:rsidRPr="00C739A3">
        <w:rPr>
          <w:rFonts w:ascii="PF Centro Sans Pro" w:hAnsi="PF Centro Sans Pro" w:cstheme="majorHAnsi"/>
          <w:sz w:val="24"/>
          <w:szCs w:val="24"/>
        </w:rPr>
        <w:t>номер</w:t>
      </w:r>
      <w:r w:rsidR="00DB7BA1"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контактного телефона и </w:t>
      </w:r>
      <w:r w:rsidR="00DB7BA1" w:rsidRPr="00C739A3">
        <w:rPr>
          <w:rFonts w:ascii="PF Centro Sans Pro" w:hAnsi="PF Centro Sans Pro" w:cstheme="majorHAnsi"/>
          <w:sz w:val="24"/>
          <w:szCs w:val="24"/>
        </w:rPr>
        <w:t xml:space="preserve">иных контактных данных </w:t>
      </w:r>
      <w:r w:rsidRPr="00C739A3">
        <w:rPr>
          <w:rFonts w:ascii="PF Centro Sans Pro" w:hAnsi="PF Centro Sans Pro" w:cstheme="majorHAnsi"/>
          <w:sz w:val="24"/>
          <w:szCs w:val="24"/>
        </w:rPr>
        <w:t xml:space="preserve">и </w:t>
      </w:r>
      <w:r w:rsidR="00DB7BA1" w:rsidRPr="00C739A3">
        <w:rPr>
          <w:rFonts w:ascii="PF Centro Sans Pro" w:hAnsi="PF Centro Sans Pro" w:cstheme="majorHAnsi"/>
          <w:sz w:val="24"/>
          <w:szCs w:val="24"/>
        </w:rPr>
        <w:t>реквизитов</w:t>
      </w:r>
      <w:r w:rsidRPr="00C739A3">
        <w:rPr>
          <w:rFonts w:ascii="PF Centro Sans Pro" w:hAnsi="PF Centro Sans Pro" w:cstheme="majorHAnsi"/>
          <w:sz w:val="24"/>
          <w:szCs w:val="24"/>
        </w:rPr>
        <w:t>, согласно требованиям документации о закупке;</w:t>
      </w:r>
      <w:bookmarkEnd w:id="6083"/>
    </w:p>
    <w:p w14:paraId="1902876E" w14:textId="77777777" w:rsidR="00AC7A3D" w:rsidRPr="00C739A3" w:rsidRDefault="00F9535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копия полученной не ранее чем за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месяца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официального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размещения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извещения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выписки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единого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государственного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реестра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юридических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лиц</w:t>
      </w:r>
      <w:r w:rsidRPr="00C739A3">
        <w:rPr>
          <w:rFonts w:ascii="PF Centro Sans Pro" w:hAnsi="PF Centro Sans Pro" w:cstheme="majorHAnsi"/>
          <w:sz w:val="24"/>
          <w:szCs w:val="24"/>
        </w:rPr>
        <w:t xml:space="preserve"> (для юридических лиц); копия полученной не ранее чем за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месяца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официального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размещения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извещения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выписки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единого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государственного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реестра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индивидуальных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предпринимателей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для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индивидуальных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предпринимателей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копии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удостоверя</w:t>
      </w:r>
      <w:r w:rsidRPr="00C739A3">
        <w:rPr>
          <w:rFonts w:ascii="PF Centro Sans Pro" w:hAnsi="PF Centro Sans Pro" w:cstheme="majorHAnsi"/>
          <w:sz w:val="24"/>
          <w:szCs w:val="24"/>
        </w:rPr>
        <w:t>ющих личность (для иных физических лиц);</w:t>
      </w:r>
      <w:proofErr w:type="gramEnd"/>
      <w:r w:rsidRPr="00C739A3">
        <w:rPr>
          <w:rFonts w:ascii="PF Centro Sans Pro" w:hAnsi="PF Centro Sans Pro" w:cstheme="majorHAnsi"/>
          <w:sz w:val="24"/>
          <w:szCs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C7A3D" w:rsidRPr="00C739A3">
        <w:rPr>
          <w:rFonts w:ascii="PF Centro Sans Pro" w:hAnsi="PF Centro Sans Pro" w:cstheme="majorHAnsi"/>
          <w:sz w:val="24"/>
          <w:szCs w:val="24"/>
        </w:rPr>
        <w:t>;</w:t>
      </w:r>
    </w:p>
    <w:p w14:paraId="111257BD" w14:textId="77777777" w:rsidR="00AC7A3D" w:rsidRPr="00C739A3" w:rsidRDefault="00AC7A3D" w:rsidP="00B71F99">
      <w:pPr>
        <w:pStyle w:val="5"/>
        <w:numPr>
          <w:ilvl w:val="3"/>
          <w:numId w:val="4"/>
        </w:numPr>
        <w:rPr>
          <w:rFonts w:ascii="PF Centro Sans Pro" w:hAnsi="PF Centro Sans Pro" w:cstheme="majorHAnsi"/>
          <w:sz w:val="24"/>
          <w:szCs w:val="24"/>
        </w:rPr>
      </w:pPr>
      <w:bookmarkStart w:id="6084" w:name="_Ref409733768"/>
      <w:r w:rsidRPr="00C739A3">
        <w:rPr>
          <w:rFonts w:ascii="PF Centro Sans Pro" w:hAnsi="PF Centro Sans Pro" w:cstheme="majorHAnsi"/>
          <w:sz w:val="24"/>
          <w:szCs w:val="24"/>
        </w:rPr>
        <w:t>копии учредительных документов в действующей редакции (для участник</w:t>
      </w:r>
      <w:r w:rsidR="00F62745" w:rsidRPr="00C739A3">
        <w:rPr>
          <w:rFonts w:ascii="PF Centro Sans Pro" w:hAnsi="PF Centro Sans Pro" w:cstheme="majorHAnsi"/>
          <w:sz w:val="24"/>
          <w:szCs w:val="24"/>
        </w:rPr>
        <w:t>а процедуры</w:t>
      </w:r>
      <w:r w:rsidRPr="00C739A3">
        <w:rPr>
          <w:rFonts w:ascii="PF Centro Sans Pro" w:hAnsi="PF Centro Sans Pro" w:cstheme="majorHAnsi"/>
          <w:sz w:val="24"/>
          <w:szCs w:val="24"/>
        </w:rPr>
        <w:t xml:space="preserve"> закупки – юридическ</w:t>
      </w:r>
      <w:r w:rsidR="00F62745" w:rsidRPr="00C739A3">
        <w:rPr>
          <w:rFonts w:ascii="PF Centro Sans Pro" w:hAnsi="PF Centro Sans Pro" w:cstheme="majorHAnsi"/>
          <w:sz w:val="24"/>
          <w:szCs w:val="24"/>
        </w:rPr>
        <w:t>ого</w:t>
      </w:r>
      <w:r w:rsidRPr="00C739A3">
        <w:rPr>
          <w:rFonts w:ascii="PF Centro Sans Pro" w:hAnsi="PF Centro Sans Pro" w:cstheme="majorHAnsi"/>
          <w:sz w:val="24"/>
          <w:szCs w:val="24"/>
        </w:rPr>
        <w:t xml:space="preserve"> лиц</w:t>
      </w:r>
      <w:r w:rsidR="00F62745" w:rsidRPr="00C739A3">
        <w:rPr>
          <w:rFonts w:ascii="PF Centro Sans Pro" w:hAnsi="PF Centro Sans Pro" w:cstheme="majorHAnsi"/>
          <w:sz w:val="24"/>
          <w:szCs w:val="24"/>
        </w:rPr>
        <w:t>а</w:t>
      </w:r>
      <w:r w:rsidRPr="00C739A3">
        <w:rPr>
          <w:rFonts w:ascii="PF Centro Sans Pro" w:hAnsi="PF Centro Sans Pro" w:cstheme="majorHAnsi"/>
          <w:sz w:val="24"/>
          <w:szCs w:val="24"/>
        </w:rPr>
        <w:t>);</w:t>
      </w:r>
      <w:bookmarkEnd w:id="6084"/>
    </w:p>
    <w:p w14:paraId="07BC99CC" w14:textId="77777777" w:rsidR="00AC7A3D" w:rsidRPr="00C739A3" w:rsidRDefault="00AC7A3D" w:rsidP="00B71F99">
      <w:pPr>
        <w:pStyle w:val="5"/>
        <w:numPr>
          <w:ilvl w:val="3"/>
          <w:numId w:val="4"/>
        </w:numPr>
        <w:rPr>
          <w:rFonts w:ascii="PF Centro Sans Pro" w:hAnsi="PF Centro Sans Pro" w:cstheme="majorHAnsi"/>
          <w:sz w:val="24"/>
          <w:szCs w:val="24"/>
        </w:rPr>
      </w:pPr>
      <w:bookmarkStart w:id="6085" w:name="_Ref409733923"/>
      <w:proofErr w:type="gramStart"/>
      <w:r w:rsidRPr="00C739A3">
        <w:rPr>
          <w:rFonts w:ascii="PF Centro Sans Pro" w:hAnsi="PF Centro Sans Pro" w:cstheme="majorHAnsi"/>
          <w:sz w:val="24"/>
          <w:szCs w:val="24"/>
        </w:rPr>
        <w:t xml:space="preserve">копия документа, подтверждающего полномочия лица на осуществление действий от имени участника </w:t>
      </w:r>
      <w:r w:rsidR="00F62745"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w:t>
      </w:r>
      <w:r w:rsidR="00DB7BA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w:t>
      </w:r>
      <w:r w:rsidR="00487CE1" w:rsidRPr="00C739A3">
        <w:rPr>
          <w:rFonts w:ascii="PF Centro Sans Pro" w:hAnsi="PF Centro Sans Pro" w:cstheme="majorHAnsi"/>
          <w:sz w:val="24"/>
          <w:szCs w:val="24"/>
        </w:rPr>
        <w:t xml:space="preserve">по подпункту </w:t>
      </w:r>
      <w:r w:rsidR="00DB7BA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руководитель)</w:t>
      </w:r>
      <w:r w:rsidR="00DB7BA1" w:rsidRPr="00C739A3">
        <w:rPr>
          <w:rFonts w:ascii="PF Centro Sans Pro" w:hAnsi="PF Centro Sans Pro" w:cstheme="majorHAnsi"/>
          <w:sz w:val="24"/>
          <w:szCs w:val="24"/>
        </w:rPr>
        <w:t>)</w:t>
      </w:r>
      <w:r w:rsidRPr="00C739A3">
        <w:rPr>
          <w:rFonts w:ascii="PF Centro Sans Pro" w:hAnsi="PF Centro Sans Pro" w:cstheme="majorHAnsi"/>
          <w:sz w:val="24"/>
          <w:szCs w:val="24"/>
        </w:rPr>
        <w:t>.</w:t>
      </w:r>
      <w:proofErr w:type="gramEnd"/>
      <w:r w:rsidRPr="00C739A3">
        <w:rPr>
          <w:rFonts w:ascii="PF Centro Sans Pro" w:hAnsi="PF Centro Sans Pro" w:cstheme="majorHAnsi"/>
          <w:sz w:val="24"/>
          <w:szCs w:val="24"/>
        </w:rPr>
        <w:t xml:space="preserve">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w:t>
      </w:r>
      <w:r w:rsidR="00F62745" w:rsidRPr="00C739A3">
        <w:rPr>
          <w:rFonts w:ascii="PF Centro Sans Pro" w:hAnsi="PF Centro Sans Pro" w:cstheme="majorHAnsi"/>
          <w:sz w:val="24"/>
          <w:szCs w:val="24"/>
        </w:rPr>
        <w:t xml:space="preserve"> процедуры</w:t>
      </w:r>
      <w:r w:rsidRPr="00C739A3">
        <w:rPr>
          <w:rFonts w:ascii="PF Centro Sans Pro" w:hAnsi="PF Centro Sans Pro" w:cstheme="majorHAnsi"/>
          <w:sz w:val="24"/>
          <w:szCs w:val="24"/>
        </w:rPr>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085"/>
    </w:p>
    <w:p w14:paraId="6964DA0F" w14:textId="77777777" w:rsidR="00AC7A3D" w:rsidRPr="00C739A3" w:rsidRDefault="00AC7A3D"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копии документов, подтверждающи</w:t>
      </w:r>
      <w:r w:rsidR="00076D79" w:rsidRPr="00C739A3">
        <w:rPr>
          <w:rFonts w:ascii="PF Centro Sans Pro" w:hAnsi="PF Centro Sans Pro" w:cstheme="majorHAnsi"/>
          <w:sz w:val="24"/>
          <w:szCs w:val="24"/>
        </w:rPr>
        <w:t>х</w:t>
      </w:r>
      <w:r w:rsidRPr="00C739A3">
        <w:rPr>
          <w:rFonts w:ascii="PF Centro Sans Pro" w:hAnsi="PF Centro Sans Pro" w:cstheme="majorHAnsi"/>
          <w:sz w:val="24"/>
          <w:szCs w:val="24"/>
        </w:rPr>
        <w:t xml:space="preserve"> соответствие участника </w:t>
      </w:r>
      <w:r w:rsidR="00F62745"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F62745"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 иным обязательным требованиям, установленным в документации о закупке</w:t>
      </w:r>
      <w:r w:rsidRPr="00C739A3" w:rsidDel="00F62745">
        <w:rPr>
          <w:rFonts w:ascii="PF Centro Sans Pro" w:hAnsi="PF Centro Sans Pro" w:cstheme="majorHAnsi"/>
          <w:sz w:val="24"/>
          <w:szCs w:val="24"/>
        </w:rPr>
        <w:t>;</w:t>
      </w:r>
      <w:proofErr w:type="gramEnd"/>
    </w:p>
    <w:p w14:paraId="5D0E5F11" w14:textId="67110D24" w:rsidR="00AC7A3D" w:rsidRPr="00C739A3" w:rsidRDefault="006F3898"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декларация о соответствии участника процедуры закупки дополнительным требованиям, установленным в документации о закупке в соответствии с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_Ref285745266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_Ref285745784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10.4.4(2)</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w:t>
      </w:r>
      <w:r w:rsidR="009F6A3E" w:rsidRPr="00C739A3">
        <w:rPr>
          <w:rFonts w:ascii="PF Centro Sans Pro" w:hAnsi="PF Centro Sans Pro" w:cstheme="majorHAnsi"/>
          <w:sz w:val="24"/>
          <w:szCs w:val="24"/>
        </w:rPr>
        <w:lastRenderedPageBreak/>
        <w:fldChar w:fldCharType="begin"/>
      </w:r>
      <w:r w:rsidR="009F6A3E" w:rsidRPr="00C739A3">
        <w:rPr>
          <w:rFonts w:ascii="PF Centro Sans Pro" w:hAnsi="PF Centro Sans Pro" w:cstheme="majorHAnsi"/>
          <w:sz w:val="24"/>
          <w:szCs w:val="24"/>
        </w:rPr>
        <w:instrText xml:space="preserve"> REF _Ref285745791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если в документации о закупке были установлены дополнительные требования</w:t>
      </w:r>
      <w:r w:rsidR="00F62745" w:rsidRPr="00C739A3">
        <w:rPr>
          <w:rFonts w:ascii="PF Centro Sans Pro" w:hAnsi="PF Centro Sans Pro" w:cstheme="majorHAnsi"/>
          <w:sz w:val="24"/>
          <w:szCs w:val="24"/>
        </w:rPr>
        <w:t>;</w:t>
      </w:r>
      <w:proofErr w:type="gramEnd"/>
    </w:p>
    <w:p w14:paraId="0B62056B" w14:textId="77777777" w:rsidR="00AC7A3D"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копии документов, подтверждающих соответствие участника </w:t>
      </w:r>
      <w:r w:rsidR="00F62745"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4A767F1C" w14:textId="77777777" w:rsidR="00AC7A3D" w:rsidRPr="00C739A3" w:rsidRDefault="00C94260"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декларация участника </w:t>
      </w:r>
      <w:r w:rsidR="00523E1A" w:rsidRPr="00C739A3">
        <w:rPr>
          <w:rFonts w:ascii="PF Centro Sans Pro" w:hAnsi="PF Centro Sans Pro" w:cstheme="majorHAnsi"/>
          <w:sz w:val="24"/>
          <w:szCs w:val="24"/>
        </w:rPr>
        <w:t xml:space="preserve">процедуры закупки </w:t>
      </w:r>
      <w:r w:rsidRPr="00C739A3">
        <w:rPr>
          <w:rFonts w:ascii="PF Centro Sans Pro" w:hAnsi="PF Centro Sans Pro" w:cstheme="majorHAnsi"/>
          <w:sz w:val="24"/>
          <w:szCs w:val="24"/>
        </w:rPr>
        <w:t>о том, что ему не требуется представление решения об одобрении или о совершении крупной сделки</w:t>
      </w:r>
      <w:r w:rsidR="0026377F"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либо копия такого </w:t>
      </w:r>
      <w:r w:rsidR="00AC7A3D" w:rsidRPr="00C739A3">
        <w:rPr>
          <w:rFonts w:ascii="PF Centro Sans Pro" w:hAnsi="PF Centro Sans Pro" w:cstheme="majorHAnsi"/>
          <w:sz w:val="24"/>
          <w:szCs w:val="24"/>
        </w:rPr>
        <w:t xml:space="preserve">решения, если требование о необходимости </w:t>
      </w:r>
      <w:r w:rsidR="00DB7BA1" w:rsidRPr="00C739A3">
        <w:rPr>
          <w:rFonts w:ascii="PF Centro Sans Pro" w:hAnsi="PF Centro Sans Pro" w:cstheme="majorHAnsi"/>
          <w:sz w:val="24"/>
          <w:szCs w:val="24"/>
        </w:rPr>
        <w:t xml:space="preserve">его </w:t>
      </w:r>
      <w:r w:rsidR="00AC7A3D" w:rsidRPr="00C739A3" w:rsidDel="00DB7BA1">
        <w:rPr>
          <w:rFonts w:ascii="PF Centro Sans Pro" w:hAnsi="PF Centro Sans Pro" w:cstheme="majorHAnsi"/>
          <w:sz w:val="24"/>
          <w:szCs w:val="24"/>
        </w:rPr>
        <w:t xml:space="preserve">наличия </w:t>
      </w:r>
      <w:r w:rsidR="00AC7A3D" w:rsidRPr="00C739A3">
        <w:rPr>
          <w:rFonts w:ascii="PF Centro Sans Pro" w:hAnsi="PF Centro Sans Pro" w:cstheme="majorHAnsi"/>
          <w:sz w:val="24"/>
          <w:szCs w:val="24"/>
        </w:rPr>
        <w:t xml:space="preserve">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C739A3">
        <w:rPr>
          <w:rFonts w:ascii="PF Centro Sans Pro" w:hAnsi="PF Centro Sans Pro" w:cstheme="majorHAnsi"/>
          <w:sz w:val="24"/>
          <w:szCs w:val="24"/>
        </w:rPr>
        <w:t>юридических лиц</w:t>
      </w:r>
      <w:r w:rsidR="00AC7A3D" w:rsidRPr="00C739A3">
        <w:rPr>
          <w:rFonts w:ascii="PF Centro Sans Pro" w:hAnsi="PF Centro Sans Pro" w:cstheme="majorHAnsi"/>
          <w:sz w:val="24"/>
          <w:szCs w:val="24"/>
        </w:rPr>
        <w:t>)</w:t>
      </w:r>
      <w:r w:rsidR="00A150D6" w:rsidRPr="00C739A3">
        <w:rPr>
          <w:rFonts w:ascii="PF Centro Sans Pro" w:hAnsi="PF Centro Sans Pro" w:cstheme="majorHAnsi"/>
          <w:sz w:val="24"/>
          <w:szCs w:val="24"/>
        </w:rPr>
        <w:t>.</w:t>
      </w:r>
      <w:proofErr w:type="gramEnd"/>
      <w:r w:rsidR="00A150D6" w:rsidRPr="00C739A3">
        <w:rPr>
          <w:rFonts w:ascii="PF Centro Sans Pro" w:hAnsi="PF Centro Sans Pro" w:cstheme="majorHAnsi"/>
          <w:sz w:val="24"/>
          <w:szCs w:val="24"/>
        </w:rPr>
        <w:t xml:space="preserve"> В случае, если получение указанного решения до</w:t>
      </w:r>
      <w:r w:rsidR="00A150D6" w:rsidRPr="00C739A3">
        <w:rPr>
          <w:rFonts w:ascii="PF Centro Sans Pro" w:hAnsi="PF Centro Sans Pro" w:cstheme="majorHAnsi"/>
          <w:color w:val="1F497D"/>
          <w:sz w:val="24"/>
          <w:szCs w:val="24"/>
        </w:rPr>
        <w:t xml:space="preserve"> </w:t>
      </w:r>
      <w:r w:rsidR="00A150D6" w:rsidRPr="00C739A3">
        <w:rPr>
          <w:rFonts w:ascii="PF Centro Sans Pro" w:hAnsi="PF Centro Sans Pro" w:cstheme="majorHAnsi"/>
          <w:sz w:val="24"/>
          <w:szCs w:val="24"/>
        </w:rPr>
        <w:t xml:space="preserve">окончания срока подачи </w:t>
      </w:r>
      <w:proofErr w:type="gramStart"/>
      <w:r w:rsidR="00A150D6" w:rsidRPr="00C739A3">
        <w:rPr>
          <w:rFonts w:ascii="PF Centro Sans Pro" w:hAnsi="PF Centro Sans Pro" w:cstheme="majorHAnsi"/>
          <w:sz w:val="24"/>
          <w:szCs w:val="24"/>
        </w:rPr>
        <w:t>заявок</w:t>
      </w:r>
      <w:proofErr w:type="gramEnd"/>
      <w:r w:rsidR="00A150D6" w:rsidRPr="00C739A3">
        <w:rPr>
          <w:rFonts w:ascii="PF Centro Sans Pro" w:hAnsi="PF Centro Sans Pro" w:cstheme="majorHAnsi"/>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C739A3">
        <w:rPr>
          <w:rFonts w:ascii="PF Centro Sans Pro" w:hAnsi="PF Centro Sans Pro" w:cstheme="majorHAnsi"/>
          <w:sz w:val="24"/>
          <w:szCs w:val="24"/>
        </w:rPr>
        <w:t>;</w:t>
      </w:r>
    </w:p>
    <w:p w14:paraId="3EF73994" w14:textId="77777777" w:rsidR="00AC7A3D" w:rsidRPr="00C739A3" w:rsidRDefault="00C94260" w:rsidP="00B71F99">
      <w:pPr>
        <w:pStyle w:val="5"/>
        <w:numPr>
          <w:ilvl w:val="3"/>
          <w:numId w:val="4"/>
        </w:numPr>
        <w:rPr>
          <w:rFonts w:ascii="PF Centro Sans Pro" w:hAnsi="PF Centro Sans Pro" w:cstheme="majorHAnsi"/>
          <w:sz w:val="24"/>
          <w:szCs w:val="24"/>
        </w:rPr>
      </w:pPr>
      <w:bookmarkStart w:id="6086" w:name="_Ref409727397"/>
      <w:proofErr w:type="gramStart"/>
      <w:r w:rsidRPr="00C739A3">
        <w:rPr>
          <w:rFonts w:ascii="PF Centro Sans Pro" w:hAnsi="PF Centro Sans Pro" w:cstheme="majorHAnsi"/>
          <w:sz w:val="24"/>
          <w:szCs w:val="24"/>
        </w:rPr>
        <w:t xml:space="preserve">декларация участника </w:t>
      </w:r>
      <w:r w:rsidR="00523E1A" w:rsidRPr="00C739A3">
        <w:rPr>
          <w:rFonts w:ascii="PF Centro Sans Pro" w:hAnsi="PF Centro Sans Pro" w:cstheme="majorHAnsi"/>
          <w:sz w:val="24"/>
          <w:szCs w:val="24"/>
        </w:rPr>
        <w:t xml:space="preserve">процедуры закупки </w:t>
      </w:r>
      <w:r w:rsidRPr="00C739A3">
        <w:rPr>
          <w:rFonts w:ascii="PF Centro Sans Pro" w:hAnsi="PF Centro Sans Pro" w:cstheme="majorHAnsi"/>
          <w:sz w:val="24"/>
          <w:szCs w:val="24"/>
        </w:rPr>
        <w:t>о том, что ему не требуется представление решения об одобрении или о совершении сделки с заинтересованностью, либо копия такого</w:t>
      </w:r>
      <w:r w:rsidRPr="00C739A3" w:rsidDel="00C94260">
        <w:rPr>
          <w:rFonts w:ascii="PF Centro Sans Pro" w:hAnsi="PF Centro Sans Pro" w:cstheme="majorHAnsi"/>
          <w:sz w:val="24"/>
          <w:szCs w:val="24"/>
        </w:rPr>
        <w:t xml:space="preserve"> </w:t>
      </w:r>
      <w:r w:rsidR="00AC7A3D" w:rsidRPr="00C739A3">
        <w:rPr>
          <w:rFonts w:ascii="PF Centro Sans Pro" w:hAnsi="PF Centro Sans Pro" w:cstheme="majorHAnsi"/>
          <w:sz w:val="24"/>
          <w:szCs w:val="24"/>
        </w:rPr>
        <w:t xml:space="preserve">решения, если требование о </w:t>
      </w:r>
      <w:r w:rsidR="00DB7BA1" w:rsidRPr="00C739A3">
        <w:rPr>
          <w:rFonts w:ascii="PF Centro Sans Pro" w:hAnsi="PF Centro Sans Pro" w:cstheme="majorHAnsi"/>
          <w:sz w:val="24"/>
          <w:szCs w:val="24"/>
        </w:rPr>
        <w:t xml:space="preserve">его </w:t>
      </w:r>
      <w:r w:rsidR="00AC7A3D" w:rsidRPr="00C739A3">
        <w:rPr>
          <w:rFonts w:ascii="PF Centro Sans Pro" w:hAnsi="PF Centro Sans Pro" w:cstheme="majorHAnsi"/>
          <w:sz w:val="24"/>
          <w:szCs w:val="24"/>
        </w:rPr>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C739A3">
        <w:rPr>
          <w:rFonts w:ascii="PF Centro Sans Pro" w:hAnsi="PF Centro Sans Pro" w:cstheme="majorHAnsi"/>
          <w:sz w:val="24"/>
          <w:szCs w:val="24"/>
        </w:rPr>
        <w:t>юридических лиц</w:t>
      </w:r>
      <w:r w:rsidR="00AC7A3D" w:rsidRPr="00C739A3">
        <w:rPr>
          <w:rFonts w:ascii="PF Centro Sans Pro" w:hAnsi="PF Centro Sans Pro" w:cstheme="majorHAnsi"/>
          <w:sz w:val="24"/>
          <w:szCs w:val="24"/>
        </w:rPr>
        <w:t>)</w:t>
      </w:r>
      <w:r w:rsidR="00A150D6" w:rsidRPr="00C739A3">
        <w:rPr>
          <w:rFonts w:ascii="PF Centro Sans Pro" w:hAnsi="PF Centro Sans Pro" w:cstheme="majorHAnsi"/>
          <w:sz w:val="24"/>
          <w:szCs w:val="24"/>
        </w:rPr>
        <w:t>.</w:t>
      </w:r>
      <w:proofErr w:type="gramEnd"/>
      <w:r w:rsidR="00A150D6" w:rsidRPr="00C739A3">
        <w:rPr>
          <w:rFonts w:ascii="PF Centro Sans Pro" w:hAnsi="PF Centro Sans Pro" w:cstheme="majorHAnsi"/>
          <w:sz w:val="24"/>
          <w:szCs w:val="24"/>
        </w:rPr>
        <w:t xml:space="preserve"> В случае, если получение указанного решения до</w:t>
      </w:r>
      <w:r w:rsidR="00A150D6" w:rsidRPr="00C739A3">
        <w:rPr>
          <w:rFonts w:ascii="PF Centro Sans Pro" w:hAnsi="PF Centro Sans Pro" w:cstheme="majorHAnsi"/>
          <w:color w:val="1F497D"/>
          <w:sz w:val="24"/>
          <w:szCs w:val="24"/>
        </w:rPr>
        <w:t xml:space="preserve"> </w:t>
      </w:r>
      <w:r w:rsidR="00A150D6" w:rsidRPr="00C739A3">
        <w:rPr>
          <w:rFonts w:ascii="PF Centro Sans Pro" w:hAnsi="PF Centro Sans Pro" w:cstheme="majorHAnsi"/>
          <w:sz w:val="24"/>
          <w:szCs w:val="24"/>
        </w:rPr>
        <w:t xml:space="preserve">окончания срока подачи </w:t>
      </w:r>
      <w:proofErr w:type="gramStart"/>
      <w:r w:rsidR="00A150D6" w:rsidRPr="00C739A3">
        <w:rPr>
          <w:rFonts w:ascii="PF Centro Sans Pro" w:hAnsi="PF Centro Sans Pro" w:cstheme="majorHAnsi"/>
          <w:sz w:val="24"/>
          <w:szCs w:val="24"/>
        </w:rPr>
        <w:t>заявок</w:t>
      </w:r>
      <w:proofErr w:type="gramEnd"/>
      <w:r w:rsidR="00A150D6" w:rsidRPr="00C739A3">
        <w:rPr>
          <w:rFonts w:ascii="PF Centro Sans Pro" w:hAnsi="PF Centro Sans Pro" w:cstheme="majorHAnsi"/>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AC7A3D" w:rsidRPr="00C739A3">
        <w:rPr>
          <w:rFonts w:ascii="PF Centro Sans Pro" w:hAnsi="PF Centro Sans Pro" w:cstheme="majorHAnsi"/>
          <w:sz w:val="24"/>
          <w:szCs w:val="24"/>
        </w:rPr>
        <w:t>;</w:t>
      </w:r>
      <w:bookmarkEnd w:id="6086"/>
    </w:p>
    <w:p w14:paraId="2D68A587" w14:textId="4F697D17" w:rsidR="00AC7A3D" w:rsidRPr="00C739A3" w:rsidRDefault="00AC7A3D"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w:t>
      </w:r>
      <w:r w:rsidR="00504C88" w:rsidRPr="00C739A3">
        <w:rPr>
          <w:rFonts w:ascii="PF Centro Sans Pro" w:hAnsi="PF Centro Sans Pro" w:cstheme="majorHAnsi"/>
          <w:sz w:val="24"/>
          <w:szCs w:val="24"/>
        </w:rPr>
        <w:t>од</w:t>
      </w:r>
      <w:r w:rsidRPr="00C739A3">
        <w:rPr>
          <w:rFonts w:ascii="PF Centro Sans Pro" w:hAnsi="PF Centro Sans Pro" w:cstheme="majorHAnsi"/>
          <w:sz w:val="24"/>
          <w:szCs w:val="24"/>
        </w:rPr>
        <w:t>п.</w:t>
      </w:r>
      <w:r w:rsidR="00777EFC"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_Ref409733386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13.6.11(1)</w:t>
      </w:r>
      <w:r w:rsidR="009F6A3E" w:rsidRPr="00C739A3">
        <w:rPr>
          <w:rFonts w:ascii="PF Centro Sans Pro" w:hAnsi="PF Centro Sans Pro" w:cstheme="majorHAnsi"/>
          <w:sz w:val="24"/>
          <w:szCs w:val="24"/>
        </w:rPr>
        <w:fldChar w:fldCharType="end"/>
      </w:r>
      <w:r w:rsidR="00837B4E" w:rsidRPr="00C739A3">
        <w:rPr>
          <w:rFonts w:ascii="Calibri" w:hAnsi="Calibri" w:cs="Calibri"/>
          <w:sz w:val="24"/>
          <w:szCs w:val="24"/>
        </w:rPr>
        <w:t> </w:t>
      </w:r>
      <w:r w:rsidR="00C30C85" w:rsidRPr="00C739A3">
        <w:rPr>
          <w:rFonts w:ascii="PF Centro Sans Pro" w:hAnsi="PF Centro Sans Pro" w:cstheme="majorHAnsi"/>
          <w:sz w:val="24"/>
          <w:szCs w:val="24"/>
        </w:rPr>
        <w:t>–</w:t>
      </w:r>
      <w:r w:rsidR="00837B4E"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_Ref409727397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13.6.11(9)</w:t>
      </w:r>
      <w:r w:rsidR="009F6A3E" w:rsidRPr="00C739A3">
        <w:rPr>
          <w:rFonts w:ascii="PF Centro Sans Pro" w:hAnsi="PF Centro Sans Pro" w:cstheme="majorHAnsi"/>
          <w:sz w:val="24"/>
          <w:szCs w:val="24"/>
        </w:rPr>
        <w:fldChar w:fldCharType="end"/>
      </w:r>
      <w:r w:rsidRPr="00C739A3" w:rsidDel="00777EFC">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777EFC" w:rsidRPr="00C739A3">
        <w:rPr>
          <w:rFonts w:ascii="PF Centro Sans Pro" w:hAnsi="PF Centro Sans Pro" w:cstheme="majorHAnsi"/>
          <w:sz w:val="24"/>
          <w:szCs w:val="24"/>
        </w:rPr>
        <w:t>.</w:t>
      </w:r>
      <w:proofErr w:type="gramEnd"/>
    </w:p>
    <w:p w14:paraId="22A2FFD1" w14:textId="77777777" w:rsidR="00AC7A3D" w:rsidRPr="00C739A3" w:rsidRDefault="00AC7A3D" w:rsidP="00B71F99">
      <w:pPr>
        <w:pStyle w:val="4"/>
        <w:numPr>
          <w:ilvl w:val="2"/>
          <w:numId w:val="4"/>
        </w:numPr>
        <w:rPr>
          <w:rFonts w:ascii="PF Centro Sans Pro" w:hAnsi="PF Centro Sans Pro" w:cstheme="majorHAnsi"/>
          <w:sz w:val="24"/>
          <w:szCs w:val="24"/>
        </w:rPr>
      </w:pPr>
      <w:bookmarkStart w:id="6087" w:name="_Ref409713828"/>
      <w:r w:rsidRPr="00C739A3">
        <w:rPr>
          <w:rFonts w:ascii="PF Centro Sans Pro" w:hAnsi="PF Centro Sans Pro" w:cstheme="majorHAnsi"/>
          <w:sz w:val="24"/>
          <w:szCs w:val="24"/>
        </w:rPr>
        <w:t xml:space="preserve">Документы в составе заявки предоставляются в </w:t>
      </w:r>
      <w:r w:rsidR="00C815EF" w:rsidRPr="00C739A3">
        <w:rPr>
          <w:rFonts w:ascii="PF Centro Sans Pro" w:hAnsi="PF Centro Sans Pro" w:cstheme="majorHAnsi"/>
          <w:sz w:val="24"/>
          <w:szCs w:val="24"/>
        </w:rPr>
        <w:t>электронной форме</w:t>
      </w:r>
      <w:r w:rsidRPr="00C739A3">
        <w:rPr>
          <w:rFonts w:ascii="PF Centro Sans Pro" w:hAnsi="PF Centro Sans Pro" w:cstheme="majorHAnsi"/>
          <w:sz w:val="24"/>
          <w:szCs w:val="24"/>
        </w:rPr>
        <w:t xml:space="preserve">. </w:t>
      </w:r>
      <w:proofErr w:type="gramStart"/>
      <w:r w:rsidRPr="00C739A3">
        <w:rPr>
          <w:rFonts w:ascii="PF Centro Sans Pro" w:hAnsi="PF Centro Sans Pro" w:cstheme="majorHAnsi"/>
          <w:sz w:val="24"/>
          <w:szCs w:val="24"/>
        </w:rPr>
        <w:t>Все документы, в том числе формы, заполненные в соответствии с требованиями документации о закупке и входящие в состав заявки</w:t>
      </w:r>
      <w:r w:rsidR="00504C8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должны быть </w:t>
      </w:r>
      <w:r w:rsidRPr="00C739A3">
        <w:rPr>
          <w:rFonts w:ascii="PF Centro Sans Pro" w:hAnsi="PF Centro Sans Pro" w:cstheme="majorHAnsi"/>
          <w:sz w:val="24"/>
          <w:szCs w:val="24"/>
        </w:rPr>
        <w:lastRenderedPageBreak/>
        <w:t xml:space="preserve">предоставлены участником процедуры закупки посредством использования функционала ЭТП </w:t>
      </w:r>
      <w:r w:rsidR="00383C3F" w:rsidRPr="00C739A3">
        <w:rPr>
          <w:rFonts w:ascii="PF Centro Sans Pro" w:hAnsi="PF Centro Sans Pro" w:cstheme="majorHAnsi"/>
          <w:sz w:val="24"/>
          <w:szCs w:val="24"/>
        </w:rPr>
        <w:t xml:space="preserve">в </w:t>
      </w:r>
      <w:r w:rsidRPr="00C739A3">
        <w:rPr>
          <w:rFonts w:ascii="PF Centro Sans Pro" w:hAnsi="PF Centro Sans Pro" w:cstheme="majorHAnsi"/>
          <w:sz w:val="24"/>
          <w:szCs w:val="24"/>
        </w:rPr>
        <w:t>отсканированном виде в</w:t>
      </w:r>
      <w:r w:rsidR="0062425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доступном для прочтения формате и подписаны ЭП лица, являющегося уполномоченным представителем участника процедуры закупки</w:t>
      </w:r>
      <w:r w:rsidR="00504C88"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полномочия которого подтверждены документами, представленными в составе заявки.</w:t>
      </w:r>
      <w:bookmarkEnd w:id="6087"/>
      <w:proofErr w:type="gramEnd"/>
    </w:p>
    <w:p w14:paraId="623CAB3F" w14:textId="77777777" w:rsidR="00723812" w:rsidRPr="00C739A3" w:rsidRDefault="00723812"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Все документы, входящие в состав заявки</w:t>
      </w:r>
      <w:r w:rsidR="00B053B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C739A3" w:rsidDel="00504C88">
        <w:rPr>
          <w:rFonts w:ascii="PF Centro Sans Pro" w:hAnsi="PF Centro Sans Pro" w:cstheme="majorHAnsi"/>
          <w:sz w:val="24"/>
          <w:szCs w:val="24"/>
        </w:rPr>
        <w:t xml:space="preserve"> </w:t>
      </w:r>
      <w:r w:rsidR="00504C88" w:rsidRPr="00C739A3">
        <w:rPr>
          <w:rFonts w:ascii="PF Centro Sans Pro" w:hAnsi="PF Centro Sans Pro" w:cstheme="majorHAnsi"/>
          <w:sz w:val="24"/>
          <w:szCs w:val="24"/>
        </w:rPr>
        <w:t xml:space="preserve">заверенного </w:t>
      </w:r>
      <w:r w:rsidRPr="00C739A3">
        <w:rPr>
          <w:rFonts w:ascii="PF Centro Sans Pro" w:hAnsi="PF Centro Sans Pro" w:cstheme="majorHAnsi"/>
          <w:sz w:val="24"/>
          <w:szCs w:val="24"/>
        </w:rPr>
        <w:t>способом, установленным документацией о закупке).</w:t>
      </w:r>
      <w:proofErr w:type="gramEnd"/>
    </w:p>
    <w:p w14:paraId="4C82842D" w14:textId="77777777"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если регламентом ЭТП предусмотрено направление в составе заявки участника процедуры закупки документов, предоставленных им </w:t>
      </w:r>
      <w:r w:rsidR="00777EFC" w:rsidRPr="00C739A3">
        <w:rPr>
          <w:rFonts w:ascii="PF Centro Sans Pro" w:hAnsi="PF Centro Sans Pro" w:cstheme="majorHAnsi"/>
          <w:sz w:val="24"/>
          <w:szCs w:val="24"/>
        </w:rPr>
        <w:t xml:space="preserve">(в статусе «поставщика») </w:t>
      </w:r>
      <w:r w:rsidRPr="00C739A3">
        <w:rPr>
          <w:rFonts w:ascii="PF Centro Sans Pro" w:hAnsi="PF Centro Sans Pro" w:cstheme="majorHAnsi"/>
          <w:sz w:val="24"/>
          <w:szCs w:val="24"/>
        </w:rPr>
        <w:t>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6158897" w14:textId="77777777" w:rsidR="00FB7A03" w:rsidRPr="00C739A3" w:rsidRDefault="00FB7A0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Цена заявки, указанная участниками процедуры закупки в специальных электронных формах на ЭТП,</w:t>
      </w:r>
      <w:r w:rsidR="00707B80" w:rsidRPr="00C739A3">
        <w:rPr>
          <w:rFonts w:ascii="PF Centro Sans Pro" w:hAnsi="PF Centro Sans Pro" w:cstheme="majorHAnsi"/>
          <w:sz w:val="24"/>
          <w:szCs w:val="24"/>
        </w:rPr>
        <w:t xml:space="preserve"> если указание такой цены предусмотрено электронными формами,</w:t>
      </w:r>
      <w:r w:rsidRPr="00C739A3">
        <w:rPr>
          <w:rFonts w:ascii="PF Centro Sans Pro" w:hAnsi="PF Centro Sans Pro" w:cstheme="majorHAnsi"/>
          <w:sz w:val="24"/>
          <w:szCs w:val="24"/>
        </w:rPr>
        <w:t xml:space="preserve"> </w:t>
      </w:r>
      <w:r w:rsidR="00504C88" w:rsidRPr="00C739A3">
        <w:rPr>
          <w:rFonts w:ascii="PF Centro Sans Pro" w:hAnsi="PF Centro Sans Pro" w:cstheme="majorHAnsi"/>
          <w:sz w:val="24"/>
          <w:szCs w:val="24"/>
        </w:rPr>
        <w:t xml:space="preserve">имеет </w:t>
      </w:r>
      <w:r w:rsidRPr="00C739A3">
        <w:rPr>
          <w:rFonts w:ascii="PF Centro Sans Pro" w:hAnsi="PF Centro Sans Pro" w:cstheme="majorHAnsi"/>
          <w:sz w:val="24"/>
          <w:szCs w:val="24"/>
        </w:rPr>
        <w:t>преимущество перед сведениями, указанными в загруженных на ЭТП электронных документах.</w:t>
      </w:r>
    </w:p>
    <w:p w14:paraId="4325E551" w14:textId="77777777" w:rsidR="00AC7A3D" w:rsidRPr="00C739A3" w:rsidRDefault="00AC7A3D" w:rsidP="00B71F99">
      <w:pPr>
        <w:pStyle w:val="4"/>
        <w:numPr>
          <w:ilvl w:val="2"/>
          <w:numId w:val="4"/>
        </w:numPr>
        <w:rPr>
          <w:rFonts w:ascii="PF Centro Sans Pro" w:hAnsi="PF Centro Sans Pro" w:cstheme="majorHAnsi"/>
          <w:sz w:val="24"/>
          <w:szCs w:val="24"/>
        </w:rPr>
      </w:pPr>
      <w:bookmarkStart w:id="6088" w:name="_Ref474853749"/>
      <w:r w:rsidRPr="00C739A3">
        <w:rPr>
          <w:rFonts w:ascii="PF Centro Sans Pro" w:hAnsi="PF Centro Sans Pro" w:cstheme="majorHAnsi"/>
          <w:sz w:val="24"/>
          <w:szCs w:val="24"/>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r w:rsidR="00F33743" w:rsidRPr="00C739A3">
        <w:rPr>
          <w:rFonts w:ascii="PF Centro Sans Pro" w:hAnsi="PF Centro Sans Pro" w:cstheme="majorHAnsi"/>
          <w:sz w:val="24"/>
          <w:szCs w:val="24"/>
        </w:rPr>
        <w:t xml:space="preserve"> Поданная заявка действительна </w:t>
      </w:r>
      <w:r w:rsidR="001809F9" w:rsidRPr="00C739A3">
        <w:rPr>
          <w:rFonts w:ascii="PF Centro Sans Pro" w:hAnsi="PF Centro Sans Pro" w:cstheme="majorHAnsi"/>
          <w:sz w:val="24"/>
          <w:szCs w:val="24"/>
        </w:rPr>
        <w:t>не менее</w:t>
      </w:r>
      <w:r w:rsidR="00F33743" w:rsidRPr="00C739A3">
        <w:rPr>
          <w:rFonts w:ascii="PF Centro Sans Pro" w:hAnsi="PF Centro Sans Pro" w:cstheme="majorHAnsi"/>
          <w:sz w:val="24"/>
          <w:szCs w:val="24"/>
        </w:rPr>
        <w:t xml:space="preserve"> срока, установленного в документации о закупке.</w:t>
      </w:r>
      <w:bookmarkEnd w:id="6088"/>
    </w:p>
    <w:p w14:paraId="1FDB33D0" w14:textId="77777777" w:rsidR="00EA284A" w:rsidRPr="00C739A3" w:rsidRDefault="00AC7A3D" w:rsidP="00B71F99">
      <w:pPr>
        <w:pStyle w:val="3"/>
        <w:numPr>
          <w:ilvl w:val="1"/>
          <w:numId w:val="4"/>
        </w:numPr>
        <w:ind w:left="1134"/>
        <w:rPr>
          <w:rFonts w:ascii="PF Centro Sans Pro" w:hAnsi="PF Centro Sans Pro" w:cstheme="majorHAnsi"/>
          <w:sz w:val="24"/>
          <w:szCs w:val="24"/>
        </w:rPr>
      </w:pPr>
      <w:bookmarkStart w:id="6089" w:name="_Toc409715534"/>
      <w:bookmarkStart w:id="6090" w:name="_Toc409721551"/>
      <w:bookmarkStart w:id="6091" w:name="_Toc409720682"/>
      <w:bookmarkStart w:id="6092" w:name="_Toc409721769"/>
      <w:bookmarkStart w:id="6093" w:name="_Toc409807487"/>
      <w:bookmarkStart w:id="6094" w:name="_Toc409812206"/>
      <w:bookmarkStart w:id="6095" w:name="_Toc283764435"/>
      <w:bookmarkStart w:id="6096" w:name="_Toc409908769"/>
      <w:bookmarkStart w:id="6097" w:name="_Toc410902941"/>
      <w:bookmarkStart w:id="6098" w:name="_Toc410907952"/>
      <w:bookmarkStart w:id="6099" w:name="_Toc410908141"/>
      <w:bookmarkStart w:id="6100" w:name="_Toc410910934"/>
      <w:bookmarkStart w:id="6101" w:name="_Toc410911207"/>
      <w:bookmarkStart w:id="6102" w:name="_Toc410920305"/>
      <w:bookmarkStart w:id="6103" w:name="_Toc410916836"/>
      <w:bookmarkStart w:id="6104" w:name="_Toc411279945"/>
      <w:bookmarkStart w:id="6105" w:name="_Toc411626671"/>
      <w:bookmarkStart w:id="6106" w:name="_Toc411632214"/>
      <w:bookmarkStart w:id="6107" w:name="_Toc411882123"/>
      <w:bookmarkStart w:id="6108" w:name="_Toc411941133"/>
      <w:bookmarkStart w:id="6109" w:name="_Toc285801581"/>
      <w:bookmarkStart w:id="6110" w:name="_Toc411949608"/>
      <w:bookmarkStart w:id="6111" w:name="_Toc412111248"/>
      <w:bookmarkStart w:id="6112" w:name="_Toc285977852"/>
      <w:bookmarkStart w:id="6113" w:name="_Toc412128015"/>
      <w:bookmarkStart w:id="6114" w:name="_Toc285999981"/>
      <w:bookmarkStart w:id="6115" w:name="_Toc412218464"/>
      <w:bookmarkStart w:id="6116" w:name="_Toc412543750"/>
      <w:bookmarkStart w:id="6117" w:name="_Toc412551495"/>
      <w:bookmarkStart w:id="6118" w:name="_Toc412760365"/>
      <w:bookmarkStart w:id="6119" w:name="_Toc453143300"/>
      <w:bookmarkStart w:id="6120" w:name="_Ref507596762"/>
      <w:bookmarkStart w:id="6121" w:name="_Ref507596765"/>
      <w:bookmarkStart w:id="6122" w:name="_Toc2585030"/>
      <w:r w:rsidRPr="00C739A3">
        <w:rPr>
          <w:rFonts w:ascii="PF Centro Sans Pro" w:hAnsi="PF Centro Sans Pro" w:cstheme="majorHAnsi"/>
          <w:sz w:val="24"/>
          <w:szCs w:val="24"/>
        </w:rPr>
        <w:t>Рассмотрение первых частей заявок</w:t>
      </w:r>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p>
    <w:p w14:paraId="375F6ECE" w14:textId="77777777" w:rsidR="00AC7A3D" w:rsidRPr="00C739A3" w:rsidRDefault="00FB7A03" w:rsidP="00B71F99">
      <w:pPr>
        <w:pStyle w:val="4"/>
        <w:numPr>
          <w:ilvl w:val="2"/>
          <w:numId w:val="4"/>
        </w:numPr>
        <w:rPr>
          <w:rFonts w:ascii="PF Centro Sans Pro" w:hAnsi="PF Centro Sans Pro" w:cstheme="majorHAnsi"/>
          <w:sz w:val="24"/>
          <w:szCs w:val="24"/>
        </w:rPr>
      </w:pPr>
      <w:bookmarkStart w:id="6123" w:name="_Ref410492808"/>
      <w:r w:rsidRPr="00C739A3">
        <w:rPr>
          <w:rFonts w:ascii="PF Centro Sans Pro" w:hAnsi="PF Centro Sans Pro" w:cstheme="majorHAnsi"/>
          <w:sz w:val="24"/>
          <w:szCs w:val="24"/>
        </w:rPr>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w:t>
      </w:r>
      <w:r w:rsidR="00AC7A3D" w:rsidRPr="00C739A3">
        <w:rPr>
          <w:rFonts w:ascii="PF Centro Sans Pro" w:hAnsi="PF Centro Sans Pro" w:cstheme="majorHAnsi"/>
          <w:sz w:val="24"/>
          <w:szCs w:val="24"/>
        </w:rPr>
        <w:t xml:space="preserve">При этом оператор ЭТП обеспечивает конфиденциальность сведений о наименовании </w:t>
      </w:r>
      <w:r w:rsidRPr="00C739A3">
        <w:rPr>
          <w:rFonts w:ascii="PF Centro Sans Pro" w:hAnsi="PF Centro Sans Pro" w:cstheme="majorHAnsi"/>
          <w:sz w:val="24"/>
          <w:szCs w:val="24"/>
        </w:rPr>
        <w:t xml:space="preserve">таких </w:t>
      </w:r>
      <w:r w:rsidR="00AC7A3D" w:rsidRPr="00C739A3">
        <w:rPr>
          <w:rFonts w:ascii="PF Centro Sans Pro" w:hAnsi="PF Centro Sans Pro" w:cstheme="majorHAnsi"/>
          <w:sz w:val="24"/>
          <w:szCs w:val="24"/>
        </w:rPr>
        <w:t>участников, в т</w:t>
      </w:r>
      <w:r w:rsidR="004A63EF" w:rsidRPr="00C739A3">
        <w:rPr>
          <w:rFonts w:ascii="PF Centro Sans Pro" w:hAnsi="PF Centro Sans Pro" w:cstheme="majorHAnsi"/>
          <w:sz w:val="24"/>
          <w:szCs w:val="24"/>
        </w:rPr>
        <w:t>ом числе</w:t>
      </w:r>
      <w:r w:rsidR="00AC7A3D" w:rsidRPr="00C739A3">
        <w:rPr>
          <w:rFonts w:ascii="PF Centro Sans Pro" w:hAnsi="PF Centro Sans Pro" w:cstheme="majorHAnsi"/>
          <w:sz w:val="24"/>
          <w:szCs w:val="24"/>
        </w:rPr>
        <w:t xml:space="preserve"> сведений, указанных в сертификатах ключей ЭП, которыми подписаны заявки и </w:t>
      </w:r>
      <w:r w:rsidR="00504C88" w:rsidRPr="00C739A3">
        <w:rPr>
          <w:rFonts w:ascii="PF Centro Sans Pro" w:hAnsi="PF Centro Sans Pro" w:cstheme="majorHAnsi"/>
          <w:sz w:val="24"/>
          <w:szCs w:val="24"/>
        </w:rPr>
        <w:t xml:space="preserve">входящие в них </w:t>
      </w:r>
      <w:r w:rsidR="00AC7A3D" w:rsidRPr="00C739A3">
        <w:rPr>
          <w:rFonts w:ascii="PF Centro Sans Pro" w:hAnsi="PF Centro Sans Pro" w:cstheme="majorHAnsi"/>
          <w:sz w:val="24"/>
          <w:szCs w:val="24"/>
        </w:rPr>
        <w:t xml:space="preserve">электронные документы. </w:t>
      </w:r>
      <w:r w:rsidRPr="00C739A3">
        <w:rPr>
          <w:rFonts w:ascii="PF Centro Sans Pro" w:hAnsi="PF Centro Sans Pro" w:cstheme="majorHAnsi"/>
          <w:sz w:val="24"/>
          <w:szCs w:val="24"/>
        </w:rPr>
        <w:t>При проведении процедуры открытия доступа к поданным заявкам заседание ЗК не проводится.</w:t>
      </w:r>
      <w:bookmarkEnd w:id="6123"/>
    </w:p>
    <w:p w14:paraId="632AB02C" w14:textId="77777777" w:rsidR="00646C83" w:rsidRPr="00C739A3" w:rsidRDefault="001B5053" w:rsidP="00B71F99">
      <w:pPr>
        <w:pStyle w:val="4"/>
        <w:numPr>
          <w:ilvl w:val="2"/>
          <w:numId w:val="4"/>
        </w:numPr>
        <w:rPr>
          <w:rFonts w:ascii="PF Centro Sans Pro" w:hAnsi="PF Centro Sans Pro" w:cstheme="majorHAnsi"/>
          <w:sz w:val="24"/>
          <w:szCs w:val="24"/>
        </w:rPr>
      </w:pPr>
      <w:bookmarkStart w:id="6124" w:name="_Ref410474733"/>
      <w:bookmarkStart w:id="6125" w:name="_Ref410848513"/>
      <w:bookmarkStart w:id="6126" w:name="_Ref409731491"/>
      <w:bookmarkStart w:id="6127" w:name="_Ref410390401"/>
      <w:bookmarkStart w:id="6128" w:name="_Ref438224527"/>
      <w:r w:rsidRPr="00C739A3">
        <w:rPr>
          <w:rFonts w:ascii="PF Centro Sans Pro" w:hAnsi="PF Centro Sans Pro" w:cstheme="majorHAnsi"/>
          <w:sz w:val="24"/>
          <w:szCs w:val="24"/>
        </w:rPr>
        <w:t>По результатам открытия доступа к поданным первым частям заявок процедура закупки</w:t>
      </w:r>
      <w:r w:rsidR="00593A9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признается </w:t>
      </w:r>
      <w:r w:rsidR="00593A9D" w:rsidRPr="00C739A3">
        <w:rPr>
          <w:rFonts w:ascii="PF Centro Sans Pro" w:hAnsi="PF Centro Sans Pro" w:cstheme="majorHAnsi"/>
          <w:sz w:val="24"/>
          <w:szCs w:val="24"/>
        </w:rPr>
        <w:t>несостоявш</w:t>
      </w:r>
      <w:r w:rsidRPr="00C739A3">
        <w:rPr>
          <w:rFonts w:ascii="PF Centro Sans Pro" w:hAnsi="PF Centro Sans Pro" w:cstheme="majorHAnsi"/>
          <w:sz w:val="24"/>
          <w:szCs w:val="24"/>
        </w:rPr>
        <w:t>ейся в случаях</w:t>
      </w:r>
      <w:r w:rsidR="00B93D6E" w:rsidRPr="00C739A3">
        <w:rPr>
          <w:rFonts w:ascii="PF Centro Sans Pro" w:hAnsi="PF Centro Sans Pro" w:cstheme="majorHAnsi"/>
          <w:sz w:val="24"/>
          <w:szCs w:val="24"/>
        </w:rPr>
        <w:t>,</w:t>
      </w:r>
      <w:r w:rsidR="00FE3C14" w:rsidRPr="00C739A3">
        <w:rPr>
          <w:rFonts w:ascii="PF Centro Sans Pro" w:hAnsi="PF Centro Sans Pro" w:cstheme="majorHAnsi"/>
          <w:sz w:val="24"/>
          <w:szCs w:val="24"/>
        </w:rPr>
        <w:t xml:space="preserve"> если не подано ни одной заявки (первой ее части) или по окончании срока подачи заявок подана только одна первая часть заявки</w:t>
      </w:r>
      <w:r w:rsidR="00646C83" w:rsidRPr="00C739A3">
        <w:rPr>
          <w:rFonts w:ascii="PF Centro Sans Pro" w:hAnsi="PF Centro Sans Pro" w:cstheme="majorHAnsi"/>
          <w:sz w:val="24"/>
          <w:szCs w:val="24"/>
        </w:rPr>
        <w:t>.</w:t>
      </w:r>
      <w:bookmarkStart w:id="6129" w:name="_Ref409731497"/>
      <w:bookmarkEnd w:id="6124"/>
      <w:bookmarkEnd w:id="6125"/>
      <w:bookmarkEnd w:id="6126"/>
      <w:bookmarkEnd w:id="6127"/>
      <w:bookmarkEnd w:id="6128"/>
    </w:p>
    <w:p w14:paraId="77B571EE" w14:textId="6D205A1B" w:rsidR="00AC7A3D" w:rsidRPr="00C739A3" w:rsidRDefault="00AC7A3D" w:rsidP="00B71F99">
      <w:pPr>
        <w:pStyle w:val="4"/>
        <w:numPr>
          <w:ilvl w:val="2"/>
          <w:numId w:val="4"/>
        </w:numPr>
        <w:rPr>
          <w:rFonts w:ascii="PF Centro Sans Pro" w:hAnsi="PF Centro Sans Pro" w:cstheme="majorHAnsi"/>
          <w:sz w:val="24"/>
          <w:szCs w:val="24"/>
        </w:rPr>
      </w:pPr>
      <w:bookmarkStart w:id="6130" w:name="_Ref410929561"/>
      <w:r w:rsidRPr="00C739A3">
        <w:rPr>
          <w:rFonts w:ascii="PF Centro Sans Pro" w:hAnsi="PF Centro Sans Pro" w:cstheme="majorHAnsi"/>
          <w:sz w:val="24"/>
          <w:szCs w:val="24"/>
        </w:rPr>
        <w:t xml:space="preserve">В случае если </w:t>
      </w:r>
      <w:proofErr w:type="spellStart"/>
      <w:r w:rsidRPr="00C739A3">
        <w:rPr>
          <w:rFonts w:ascii="PF Centro Sans Pro" w:hAnsi="PF Centro Sans Pro" w:cstheme="majorHAnsi"/>
          <w:sz w:val="24"/>
          <w:szCs w:val="24"/>
        </w:rPr>
        <w:t>редукцион</w:t>
      </w:r>
      <w:proofErr w:type="spellEnd"/>
      <w:r w:rsidRPr="00C739A3">
        <w:rPr>
          <w:rFonts w:ascii="PF Centro Sans Pro" w:hAnsi="PF Centro Sans Pro" w:cstheme="majorHAnsi"/>
          <w:sz w:val="24"/>
          <w:szCs w:val="24"/>
        </w:rPr>
        <w:t xml:space="preserve"> признан несостоявшимся в связи с тем, что по окончани</w:t>
      </w:r>
      <w:r w:rsidR="00371DCF"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срока подачи заявок была подана только одна заявка, оператор ЭТП </w:t>
      </w:r>
      <w:r w:rsidR="00504C88" w:rsidRPr="00C739A3">
        <w:rPr>
          <w:rFonts w:ascii="PF Centro Sans Pro" w:hAnsi="PF Centro Sans Pro" w:cstheme="majorHAnsi"/>
          <w:sz w:val="24"/>
          <w:szCs w:val="24"/>
        </w:rPr>
        <w:t xml:space="preserve">открывает </w:t>
      </w:r>
      <w:r w:rsidRPr="00C739A3">
        <w:rPr>
          <w:rFonts w:ascii="PF Centro Sans Pro" w:hAnsi="PF Centro Sans Pro" w:cstheme="majorHAnsi"/>
          <w:sz w:val="24"/>
          <w:szCs w:val="24"/>
        </w:rPr>
        <w:t>организатору закупки доступ к первой и второй части такой заявки одновременно.</w:t>
      </w:r>
      <w:bookmarkEnd w:id="6129"/>
      <w:bookmarkEnd w:id="6130"/>
    </w:p>
    <w:p w14:paraId="06E0B186" w14:textId="2EA5CD6D" w:rsidR="00AC7A3D" w:rsidRPr="00C739A3" w:rsidRDefault="00AC7A3D" w:rsidP="00B71F99">
      <w:pPr>
        <w:pStyle w:val="4"/>
        <w:numPr>
          <w:ilvl w:val="2"/>
          <w:numId w:val="4"/>
        </w:numPr>
        <w:rPr>
          <w:rFonts w:ascii="PF Centro Sans Pro" w:hAnsi="PF Centro Sans Pro" w:cstheme="majorHAnsi"/>
          <w:sz w:val="24"/>
          <w:szCs w:val="24"/>
        </w:rPr>
      </w:pPr>
      <w:bookmarkStart w:id="6131" w:name="_Ref410929558"/>
      <w:r w:rsidRPr="00C739A3">
        <w:rPr>
          <w:rFonts w:ascii="PF Centro Sans Pro" w:hAnsi="PF Centro Sans Pro" w:cstheme="majorHAnsi"/>
          <w:sz w:val="24"/>
          <w:szCs w:val="24"/>
        </w:rPr>
        <w:t>Рассмотрение первых частей заявок на участие в</w:t>
      </w:r>
      <w:r w:rsidR="007B488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осуществляется ЗК в сроки, установленные извещением и документацией о закупке.</w:t>
      </w:r>
      <w:bookmarkEnd w:id="6131"/>
    </w:p>
    <w:p w14:paraId="7507111B" w14:textId="77777777" w:rsidR="00AC7A3D" w:rsidRPr="00C739A3" w:rsidRDefault="00AC7A3D" w:rsidP="00B71F99">
      <w:pPr>
        <w:pStyle w:val="4"/>
        <w:numPr>
          <w:ilvl w:val="2"/>
          <w:numId w:val="4"/>
        </w:numPr>
        <w:rPr>
          <w:rFonts w:ascii="PF Centro Sans Pro" w:hAnsi="PF Centro Sans Pro" w:cstheme="majorHAnsi"/>
          <w:sz w:val="24"/>
          <w:szCs w:val="24"/>
        </w:rPr>
      </w:pPr>
      <w:bookmarkStart w:id="6132" w:name="_Ref410493278"/>
      <w:r w:rsidRPr="00C739A3">
        <w:rPr>
          <w:rFonts w:ascii="PF Centro Sans Pro" w:hAnsi="PF Centro Sans Pro" w:cstheme="majorHAnsi"/>
          <w:sz w:val="24"/>
          <w:szCs w:val="24"/>
        </w:rPr>
        <w:lastRenderedPageBreak/>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132"/>
    </w:p>
    <w:p w14:paraId="2B283830" w14:textId="6FECAF05"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Участники процедуры закупки, заявки которых признаны соответствующими требованиям </w:t>
      </w:r>
      <w:r w:rsidR="00FB7A03" w:rsidRPr="00C739A3">
        <w:rPr>
          <w:rFonts w:ascii="PF Centro Sans Pro" w:hAnsi="PF Centro Sans Pro" w:cstheme="majorHAnsi"/>
          <w:sz w:val="24"/>
          <w:szCs w:val="24"/>
        </w:rPr>
        <w:t>документации о закупке</w:t>
      </w:r>
      <w:r w:rsidRPr="00C739A3">
        <w:rPr>
          <w:rFonts w:ascii="PF Centro Sans Pro" w:hAnsi="PF Centro Sans Pro" w:cstheme="majorHAnsi"/>
          <w:sz w:val="24"/>
          <w:szCs w:val="24"/>
        </w:rPr>
        <w:t xml:space="preserve">, допускаются к проведению процедуры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и признаются участниками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w:t>
      </w:r>
      <w:r w:rsidRPr="00C739A3" w:rsidDel="00FB7A03">
        <w:rPr>
          <w:rFonts w:ascii="PF Centro Sans Pro" w:hAnsi="PF Centro Sans Pro" w:cstheme="majorHAnsi"/>
          <w:sz w:val="24"/>
          <w:szCs w:val="24"/>
        </w:rPr>
        <w:t xml:space="preserve"> </w:t>
      </w:r>
      <w:r w:rsidRPr="00C739A3">
        <w:rPr>
          <w:rFonts w:ascii="PF Centro Sans Pro" w:hAnsi="PF Centro Sans Pro" w:cstheme="majorHAnsi"/>
          <w:sz w:val="24"/>
          <w:szCs w:val="24"/>
        </w:rPr>
        <w:t>Участники процедуры закупки, заявки которых признаны не соответствующими требованиям заказчика, в дальнейшей процедуре закупки не участвуют.</w:t>
      </w:r>
    </w:p>
    <w:p w14:paraId="41005B2F" w14:textId="77777777" w:rsidR="00AC7A3D" w:rsidRPr="00C739A3" w:rsidRDefault="00AC7A3D"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ходе </w:t>
      </w:r>
      <w:proofErr w:type="gramStart"/>
      <w:r w:rsidRPr="00C739A3">
        <w:rPr>
          <w:rFonts w:ascii="PF Centro Sans Pro" w:hAnsi="PF Centro Sans Pro" w:cstheme="majorHAnsi"/>
          <w:sz w:val="24"/>
          <w:szCs w:val="24"/>
        </w:rPr>
        <w:t>проведения процедуры рассмотрения первых частей заявок</w:t>
      </w:r>
      <w:proofErr w:type="gramEnd"/>
      <w:r w:rsidRPr="00C739A3">
        <w:rPr>
          <w:rFonts w:ascii="PF Centro Sans Pro" w:hAnsi="PF Centro Sans Pro" w:cstheme="majorHAnsi"/>
          <w:sz w:val="24"/>
          <w:szCs w:val="24"/>
        </w:rPr>
        <w:t xml:space="preserve"> ЗК в отношении каждой поступившей заявки осуществляет следующие действия:</w:t>
      </w:r>
    </w:p>
    <w:p w14:paraId="45B6FA6F" w14:textId="77777777" w:rsidR="00451341" w:rsidRPr="00C739A3" w:rsidRDefault="0045134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состава</w:t>
      </w:r>
      <w:r w:rsidR="004E5D0E" w:rsidRPr="00C739A3">
        <w:rPr>
          <w:rFonts w:ascii="PF Centro Sans Pro" w:hAnsi="PF Centro Sans Pro" w:cstheme="majorHAnsi"/>
          <w:sz w:val="24"/>
          <w:szCs w:val="24"/>
        </w:rPr>
        <w:t xml:space="preserve"> и</w:t>
      </w:r>
      <w:r w:rsidRPr="00C739A3">
        <w:rPr>
          <w:rFonts w:ascii="PF Centro Sans Pro" w:hAnsi="PF Centro Sans Pro" w:cstheme="majorHAnsi"/>
          <w:sz w:val="24"/>
          <w:szCs w:val="24"/>
        </w:rPr>
        <w:t xml:space="preserve"> содержания </w:t>
      </w:r>
      <w:r w:rsidR="008E1F40" w:rsidRPr="00C739A3">
        <w:rPr>
          <w:rFonts w:ascii="PF Centro Sans Pro" w:hAnsi="PF Centro Sans Pro" w:cstheme="majorHAnsi"/>
          <w:sz w:val="24"/>
          <w:szCs w:val="24"/>
        </w:rPr>
        <w:t xml:space="preserve">первой части </w:t>
      </w:r>
      <w:r w:rsidRPr="00C739A3">
        <w:rPr>
          <w:rFonts w:ascii="PF Centro Sans Pro" w:hAnsi="PF Centro Sans Pro" w:cstheme="majorHAnsi"/>
          <w:sz w:val="24"/>
          <w:szCs w:val="24"/>
        </w:rPr>
        <w:t>заявки на соответствие требованиям документации о закупке;</w:t>
      </w:r>
    </w:p>
    <w:p w14:paraId="17B23E6E" w14:textId="77777777" w:rsidR="00451341" w:rsidRPr="00C739A3" w:rsidRDefault="0045134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соответствия предлагаемой продукции и условий исполнения договора требованиям, установленным в документации о закупке;</w:t>
      </w:r>
    </w:p>
    <w:p w14:paraId="2C11CE17" w14:textId="77777777" w:rsidR="00AC7A3D" w:rsidRPr="00C739A3" w:rsidRDefault="0045134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133" w:name="_Hlt311061093"/>
      <w:r w:rsidRPr="00C739A3">
        <w:rPr>
          <w:rFonts w:ascii="PF Centro Sans Pro" w:hAnsi="PF Centro Sans Pro" w:cstheme="majorHAnsi"/>
          <w:sz w:val="24"/>
          <w:szCs w:val="24"/>
        </w:rPr>
        <w:t>закупке</w:t>
      </w:r>
      <w:bookmarkStart w:id="6134" w:name="_Ref274777951"/>
      <w:r w:rsidR="00AC7A3D" w:rsidRPr="00C739A3">
        <w:rPr>
          <w:rFonts w:ascii="PF Centro Sans Pro" w:hAnsi="PF Centro Sans Pro" w:cstheme="majorHAnsi"/>
          <w:sz w:val="24"/>
          <w:szCs w:val="24"/>
        </w:rPr>
        <w:t>;</w:t>
      </w:r>
      <w:bookmarkEnd w:id="6134"/>
    </w:p>
    <w:bookmarkEnd w:id="6133"/>
    <w:p w14:paraId="421C10D0" w14:textId="6523F1C7" w:rsidR="00AC7A3D"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принятие решения о допуске или об отказе в допуске участников процедуры закупки к участию в</w:t>
      </w:r>
      <w:r w:rsidR="00067740" w:rsidRPr="00C739A3">
        <w:rPr>
          <w:rFonts w:ascii="PF Centro Sans Pro" w:hAnsi="PF Centro Sans Pro" w:cstheme="majorHAnsi"/>
          <w:sz w:val="24"/>
          <w:szCs w:val="24"/>
        </w:rPr>
        <w:t xml:space="preserve">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и </w:t>
      </w:r>
      <w:r w:rsidR="00504C88" w:rsidRPr="00C739A3">
        <w:rPr>
          <w:rFonts w:ascii="PF Centro Sans Pro" w:hAnsi="PF Centro Sans Pro" w:cstheme="majorHAnsi"/>
          <w:sz w:val="24"/>
          <w:szCs w:val="24"/>
        </w:rPr>
        <w:t xml:space="preserve">о </w:t>
      </w:r>
      <w:r w:rsidRPr="00C739A3">
        <w:rPr>
          <w:rFonts w:ascii="PF Centro Sans Pro" w:hAnsi="PF Centro Sans Pro" w:cstheme="majorHAnsi"/>
          <w:sz w:val="24"/>
          <w:szCs w:val="24"/>
        </w:rPr>
        <w:t xml:space="preserve">признании </w:t>
      </w:r>
      <w:r w:rsidR="00504C88" w:rsidRPr="00C739A3">
        <w:rPr>
          <w:rFonts w:ascii="PF Centro Sans Pro" w:hAnsi="PF Centro Sans Pro" w:cstheme="majorHAnsi"/>
          <w:sz w:val="24"/>
          <w:szCs w:val="24"/>
        </w:rPr>
        <w:t xml:space="preserve">их </w:t>
      </w:r>
      <w:r w:rsidRPr="00C739A3">
        <w:rPr>
          <w:rFonts w:ascii="PF Centro Sans Pro" w:hAnsi="PF Centro Sans Pro" w:cstheme="majorHAnsi"/>
          <w:sz w:val="24"/>
          <w:szCs w:val="24"/>
        </w:rPr>
        <w:t>участниками</w:t>
      </w:r>
      <w:r w:rsidR="007B488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в соответствии с критериями отбора и в порядке, которые установлены в документации о закупке.</w:t>
      </w:r>
    </w:p>
    <w:p w14:paraId="49BDC7D7" w14:textId="77777777" w:rsidR="00AC7A3D" w:rsidRPr="00C739A3" w:rsidRDefault="00AC7A3D" w:rsidP="00B71F99">
      <w:pPr>
        <w:pStyle w:val="4"/>
        <w:keepNext/>
        <w:numPr>
          <w:ilvl w:val="2"/>
          <w:numId w:val="4"/>
        </w:numPr>
        <w:rPr>
          <w:rFonts w:ascii="PF Centro Sans Pro" w:hAnsi="PF Centro Sans Pro" w:cstheme="majorHAnsi"/>
          <w:sz w:val="24"/>
          <w:szCs w:val="24"/>
        </w:rPr>
      </w:pPr>
      <w:bookmarkStart w:id="6135" w:name="_Ref409722040"/>
      <w:r w:rsidRPr="00C739A3">
        <w:rPr>
          <w:rFonts w:ascii="PF Centro Sans Pro" w:hAnsi="PF Centro Sans Pro" w:cstheme="majorHAnsi"/>
          <w:sz w:val="24"/>
          <w:szCs w:val="24"/>
        </w:rPr>
        <w:t>ЗК</w:t>
      </w:r>
      <w:r w:rsidR="003D4C0F" w:rsidRPr="00C739A3">
        <w:rPr>
          <w:rFonts w:ascii="PF Centro Sans Pro" w:hAnsi="PF Centro Sans Pro" w:cstheme="majorHAnsi"/>
          <w:sz w:val="24"/>
          <w:szCs w:val="24"/>
        </w:rPr>
        <w:t xml:space="preserve"> вправе</w:t>
      </w:r>
      <w:r w:rsidRPr="00C739A3">
        <w:rPr>
          <w:rFonts w:ascii="PF Centro Sans Pro" w:hAnsi="PF Centro Sans Pro" w:cstheme="majorHAnsi"/>
          <w:sz w:val="24"/>
          <w:szCs w:val="24"/>
        </w:rPr>
        <w:t xml:space="preserve"> </w:t>
      </w:r>
      <w:r w:rsidR="004469C2" w:rsidRPr="00C739A3">
        <w:rPr>
          <w:rFonts w:ascii="PF Centro Sans Pro" w:hAnsi="PF Centro Sans Pro" w:cstheme="majorHAnsi"/>
          <w:sz w:val="24"/>
          <w:szCs w:val="24"/>
        </w:rPr>
        <w:t>отклон</w:t>
      </w:r>
      <w:r w:rsidR="003D4C0F" w:rsidRPr="00C739A3">
        <w:rPr>
          <w:rFonts w:ascii="PF Centro Sans Pro" w:hAnsi="PF Centro Sans Pro" w:cstheme="majorHAnsi"/>
          <w:sz w:val="24"/>
          <w:szCs w:val="24"/>
        </w:rPr>
        <w:t>и</w:t>
      </w:r>
      <w:r w:rsidR="004469C2" w:rsidRPr="00C739A3">
        <w:rPr>
          <w:rFonts w:ascii="PF Centro Sans Pro" w:hAnsi="PF Centro Sans Pro" w:cstheme="majorHAnsi"/>
          <w:sz w:val="24"/>
          <w:szCs w:val="24"/>
        </w:rPr>
        <w:t>т</w:t>
      </w:r>
      <w:r w:rsidR="003D4C0F" w:rsidRPr="00C739A3">
        <w:rPr>
          <w:rFonts w:ascii="PF Centro Sans Pro" w:hAnsi="PF Centro Sans Pro" w:cstheme="majorHAnsi"/>
          <w:sz w:val="24"/>
          <w:szCs w:val="24"/>
        </w:rPr>
        <w:t>ь</w:t>
      </w:r>
      <w:r w:rsidR="004469C2" w:rsidRPr="00C739A3">
        <w:rPr>
          <w:rFonts w:ascii="PF Centro Sans Pro" w:hAnsi="PF Centro Sans Pro" w:cstheme="majorHAnsi"/>
          <w:sz w:val="24"/>
          <w:szCs w:val="24"/>
        </w:rPr>
        <w:t xml:space="preserve"> заявку участника </w:t>
      </w:r>
      <w:r w:rsidRPr="00C739A3">
        <w:rPr>
          <w:rFonts w:ascii="PF Centro Sans Pro" w:hAnsi="PF Centro Sans Pro" w:cstheme="majorHAnsi"/>
          <w:sz w:val="24"/>
          <w:szCs w:val="24"/>
        </w:rPr>
        <w:t xml:space="preserve">процедуры закупки </w:t>
      </w:r>
      <w:r w:rsidR="004469C2" w:rsidRPr="00C739A3">
        <w:rPr>
          <w:rFonts w:ascii="PF Centro Sans Pro" w:hAnsi="PF Centro Sans Pro" w:cstheme="majorHAnsi"/>
          <w:sz w:val="24"/>
          <w:szCs w:val="24"/>
        </w:rPr>
        <w:t>по следующим основаниям</w:t>
      </w:r>
      <w:r w:rsidRPr="00C739A3">
        <w:rPr>
          <w:rFonts w:ascii="PF Centro Sans Pro" w:hAnsi="PF Centro Sans Pro" w:cstheme="majorHAnsi"/>
          <w:sz w:val="24"/>
          <w:szCs w:val="24"/>
        </w:rPr>
        <w:t>:</w:t>
      </w:r>
      <w:bookmarkEnd w:id="6135"/>
    </w:p>
    <w:p w14:paraId="10A85980" w14:textId="338D002F" w:rsidR="00451341" w:rsidRPr="00C739A3" w:rsidRDefault="00451341" w:rsidP="00B71F99">
      <w:pPr>
        <w:pStyle w:val="5"/>
        <w:numPr>
          <w:ilvl w:val="3"/>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непредоставление</w:t>
      </w:r>
      <w:proofErr w:type="spellEnd"/>
      <w:r w:rsidRPr="00C739A3">
        <w:rPr>
          <w:rFonts w:ascii="PF Centro Sans Pro" w:hAnsi="PF Centro Sans Pro" w:cstheme="majorHAnsi"/>
          <w:sz w:val="24"/>
          <w:szCs w:val="24"/>
        </w:rPr>
        <w:t xml:space="preserve"> в составе первой части заявки на участие в</w:t>
      </w:r>
      <w:r w:rsidR="007B488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документов и сведений, предусмотренных документацией о закупке; нарушение требований документации о закупке к содержанию первой части заявки;</w:t>
      </w:r>
      <w:r w:rsidR="001809F9" w:rsidRPr="00C739A3">
        <w:rPr>
          <w:rFonts w:ascii="PF Centro Sans Pro" w:hAnsi="PF Centro Sans Pro" w:cstheme="majorHAnsi"/>
          <w:sz w:val="24"/>
          <w:szCs w:val="24"/>
        </w:rPr>
        <w:t xml:space="preserve"> не допускается отказ в допуске участнику закупки за </w:t>
      </w:r>
      <w:r w:rsidR="00DE47B3" w:rsidRPr="00C739A3">
        <w:rPr>
          <w:rFonts w:ascii="PF Centro Sans Pro" w:hAnsi="PF Centro Sans Pro" w:cstheme="majorHAnsi"/>
          <w:sz w:val="24"/>
          <w:szCs w:val="24"/>
        </w:rPr>
        <w:t>нарушение порядка оформления первой части заявки;</w:t>
      </w:r>
    </w:p>
    <w:p w14:paraId="257E4789" w14:textId="77777777" w:rsidR="00AC7A3D" w:rsidRPr="00C739A3" w:rsidRDefault="0045134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предлагаемой продукции и</w:t>
      </w:r>
      <w:r w:rsidR="002B2EEA"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условий исполнения договора требованиям, установленным в документации о </w:t>
      </w:r>
      <w:r w:rsidR="00AC7A3D" w:rsidRPr="00C739A3" w:rsidDel="00451341">
        <w:rPr>
          <w:rFonts w:ascii="PF Centro Sans Pro" w:hAnsi="PF Centro Sans Pro" w:cstheme="majorHAnsi"/>
          <w:sz w:val="24"/>
          <w:szCs w:val="24"/>
        </w:rPr>
        <w:t>закупке</w:t>
      </w:r>
      <w:r w:rsidR="00504C88" w:rsidRPr="00C739A3">
        <w:rPr>
          <w:rFonts w:ascii="PF Centro Sans Pro" w:hAnsi="PF Centro Sans Pro" w:cstheme="majorHAnsi"/>
          <w:sz w:val="24"/>
          <w:szCs w:val="24"/>
        </w:rPr>
        <w:t>;</w:t>
      </w:r>
    </w:p>
    <w:p w14:paraId="788B29E8" w14:textId="7724E01E" w:rsidR="00451341" w:rsidRPr="00C739A3" w:rsidRDefault="00451341" w:rsidP="00B71F99">
      <w:pPr>
        <w:pStyle w:val="5"/>
        <w:numPr>
          <w:ilvl w:val="3"/>
          <w:numId w:val="4"/>
        </w:numPr>
        <w:rPr>
          <w:rFonts w:ascii="PF Centro Sans Pro" w:hAnsi="PF Centro Sans Pro" w:cstheme="majorHAnsi"/>
          <w:sz w:val="24"/>
          <w:szCs w:val="24"/>
        </w:rPr>
      </w:pPr>
      <w:bookmarkStart w:id="6136" w:name="_Ref514669572"/>
      <w:r w:rsidRPr="00C739A3">
        <w:rPr>
          <w:rFonts w:ascii="PF Centro Sans Pro" w:hAnsi="PF Centro Sans Pro" w:cstheme="majorHAnsi"/>
          <w:sz w:val="24"/>
          <w:szCs w:val="24"/>
        </w:rPr>
        <w:t>несоблюдение требований документации о закупке к описани</w:t>
      </w:r>
      <w:r w:rsidR="00F60601"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продукции, предлагаемой к поставке в составе первой части заявки на участие в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w:t>
      </w:r>
      <w:bookmarkEnd w:id="6136"/>
    </w:p>
    <w:p w14:paraId="0DD3B301" w14:textId="6D9FA55E" w:rsidR="00D21124"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наличие в составе первой части заявки на участие в</w:t>
      </w:r>
      <w:r w:rsidR="007B488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недостоверных сведений</w:t>
      </w:r>
      <w:r w:rsidR="00F05321" w:rsidRPr="00C739A3">
        <w:rPr>
          <w:rFonts w:ascii="PF Centro Sans Pro" w:hAnsi="PF Centro Sans Pro" w:cstheme="majorHAnsi"/>
          <w:sz w:val="24"/>
          <w:szCs w:val="24"/>
        </w:rPr>
        <w:t>.</w:t>
      </w:r>
    </w:p>
    <w:p w14:paraId="0D86DB73" w14:textId="50F190B1" w:rsidR="00AC7A3D" w:rsidRPr="00C739A3" w:rsidRDefault="004469C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Отклонение заявки участника процедуры закупки</w:t>
      </w:r>
      <w:r w:rsidR="00AC7A3D" w:rsidRPr="00C739A3">
        <w:rPr>
          <w:rFonts w:ascii="PF Centro Sans Pro" w:hAnsi="PF Centro Sans Pro" w:cstheme="majorHAnsi"/>
          <w:sz w:val="24"/>
          <w:szCs w:val="24"/>
        </w:rPr>
        <w:t xml:space="preserve"> по иным основаниям</w:t>
      </w:r>
      <w:r w:rsidR="005A490F" w:rsidRPr="00C739A3">
        <w:rPr>
          <w:rFonts w:ascii="PF Centro Sans Pro" w:hAnsi="PF Centro Sans Pro" w:cstheme="majorHAnsi"/>
          <w:sz w:val="24"/>
          <w:szCs w:val="24"/>
        </w:rPr>
        <w:t xml:space="preserve">, не предусмотренным в </w:t>
      </w:r>
      <w:r w:rsidR="00B05E62" w:rsidRPr="00C739A3">
        <w:rPr>
          <w:rFonts w:ascii="PF Centro Sans Pro" w:hAnsi="PF Centro Sans Pro" w:cstheme="majorHAnsi"/>
          <w:sz w:val="24"/>
          <w:szCs w:val="24"/>
        </w:rPr>
        <w:t>п.</w:t>
      </w:r>
      <w:r w:rsidR="005A490F"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_Ref409722040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13.7.8</w:t>
      </w:r>
      <w:r w:rsidR="009F6A3E" w:rsidRPr="00C739A3">
        <w:rPr>
          <w:rFonts w:ascii="PF Centro Sans Pro" w:hAnsi="PF Centro Sans Pro" w:cstheme="majorHAnsi"/>
          <w:sz w:val="24"/>
          <w:szCs w:val="24"/>
        </w:rPr>
        <w:fldChar w:fldCharType="end"/>
      </w:r>
      <w:r w:rsidR="00E94A5A" w:rsidRPr="00C739A3">
        <w:rPr>
          <w:rFonts w:ascii="PF Centro Sans Pro" w:hAnsi="PF Centro Sans Pro" w:cstheme="majorHAnsi"/>
          <w:sz w:val="24"/>
          <w:szCs w:val="24"/>
        </w:rPr>
        <w:t xml:space="preserve"> Положения</w:t>
      </w:r>
      <w:r w:rsidR="005A490F" w:rsidRPr="00C739A3">
        <w:rPr>
          <w:rFonts w:ascii="PF Centro Sans Pro" w:hAnsi="PF Centro Sans Pro" w:cstheme="majorHAnsi"/>
          <w:sz w:val="24"/>
          <w:szCs w:val="24"/>
        </w:rPr>
        <w:t>,</w:t>
      </w:r>
      <w:r w:rsidR="00AC7A3D" w:rsidRPr="00C739A3">
        <w:rPr>
          <w:rFonts w:ascii="PF Centro Sans Pro" w:hAnsi="PF Centro Sans Pro" w:cstheme="majorHAnsi"/>
          <w:sz w:val="24"/>
          <w:szCs w:val="24"/>
        </w:rPr>
        <w:t xml:space="preserve"> не допускается.</w:t>
      </w:r>
      <w:r w:rsidR="00EC485E" w:rsidRPr="00C739A3">
        <w:rPr>
          <w:rFonts w:ascii="PF Centro Sans Pro" w:hAnsi="PF Centro Sans Pro" w:cstheme="majorHAnsi"/>
          <w:sz w:val="24"/>
          <w:szCs w:val="24"/>
        </w:rPr>
        <w:t xml:space="preserve"> Не допускается отклонение заявки участника процедуры закупки в связи с несоответствием </w:t>
      </w:r>
      <w:r w:rsidR="004E5D0E" w:rsidRPr="00C739A3">
        <w:rPr>
          <w:rFonts w:ascii="PF Centro Sans Pro" w:hAnsi="PF Centro Sans Pro" w:cstheme="majorHAnsi"/>
          <w:sz w:val="24"/>
          <w:szCs w:val="24"/>
        </w:rPr>
        <w:t>сведений</w:t>
      </w:r>
      <w:r w:rsidR="00EC485E" w:rsidRPr="00C739A3">
        <w:rPr>
          <w:rFonts w:ascii="PF Centro Sans Pro" w:hAnsi="PF Centro Sans Pro" w:cstheme="majorHAnsi"/>
          <w:sz w:val="24"/>
          <w:szCs w:val="24"/>
        </w:rPr>
        <w:t>, предусмотренн</w:t>
      </w:r>
      <w:r w:rsidR="004E5D0E" w:rsidRPr="00C739A3">
        <w:rPr>
          <w:rFonts w:ascii="PF Centro Sans Pro" w:hAnsi="PF Centro Sans Pro" w:cstheme="majorHAnsi"/>
          <w:sz w:val="24"/>
          <w:szCs w:val="24"/>
        </w:rPr>
        <w:t>ых</w:t>
      </w:r>
      <w:r w:rsidR="00EC485E" w:rsidRPr="00C739A3">
        <w:rPr>
          <w:rFonts w:ascii="PF Centro Sans Pro" w:hAnsi="PF Centro Sans Pro" w:cstheme="majorHAnsi"/>
          <w:sz w:val="24"/>
          <w:szCs w:val="24"/>
        </w:rPr>
        <w:t xml:space="preserve"> п</w:t>
      </w:r>
      <w:r w:rsidR="004A63EF" w:rsidRPr="00C739A3">
        <w:rPr>
          <w:rFonts w:ascii="PF Centro Sans Pro" w:hAnsi="PF Centro Sans Pro" w:cstheme="majorHAnsi"/>
          <w:sz w:val="24"/>
          <w:szCs w:val="24"/>
        </w:rPr>
        <w:t>од</w:t>
      </w:r>
      <w:r w:rsidR="00EC485E" w:rsidRPr="00C739A3">
        <w:rPr>
          <w:rFonts w:ascii="PF Centro Sans Pro" w:hAnsi="PF Centro Sans Pro" w:cstheme="majorHAnsi"/>
          <w:sz w:val="24"/>
          <w:szCs w:val="24"/>
        </w:rPr>
        <w:t>п.</w:t>
      </w:r>
      <w:r w:rsidR="004A63EF"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_Ref497401751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13.6.10(5)</w:t>
      </w:r>
      <w:r w:rsidR="009F6A3E" w:rsidRPr="00C739A3">
        <w:rPr>
          <w:rFonts w:ascii="PF Centro Sans Pro" w:hAnsi="PF Centro Sans Pro" w:cstheme="majorHAnsi"/>
          <w:sz w:val="24"/>
          <w:szCs w:val="24"/>
        </w:rPr>
        <w:fldChar w:fldCharType="end"/>
      </w:r>
      <w:r w:rsidR="004E5D0E" w:rsidRPr="00C739A3">
        <w:rPr>
          <w:rFonts w:ascii="PF Centro Sans Pro" w:hAnsi="PF Centro Sans Pro" w:cstheme="majorHAnsi"/>
          <w:sz w:val="24"/>
          <w:szCs w:val="24"/>
        </w:rPr>
        <w:t xml:space="preserve"> </w:t>
      </w:r>
      <w:r w:rsidR="00EC485E" w:rsidRPr="00C739A3">
        <w:rPr>
          <w:rFonts w:ascii="PF Centro Sans Pro" w:hAnsi="PF Centro Sans Pro" w:cstheme="majorHAnsi"/>
          <w:sz w:val="24"/>
          <w:szCs w:val="24"/>
        </w:rPr>
        <w:t xml:space="preserve">Положения, требованиям документации о закупке, в случае если из содержания </w:t>
      </w:r>
      <w:r w:rsidR="00ED6809" w:rsidRPr="00C739A3">
        <w:rPr>
          <w:rFonts w:ascii="PF Centro Sans Pro" w:hAnsi="PF Centro Sans Pro" w:cstheme="majorHAnsi"/>
          <w:sz w:val="24"/>
          <w:szCs w:val="24"/>
        </w:rPr>
        <w:t xml:space="preserve">первой части заявки участника закупки </w:t>
      </w:r>
      <w:r w:rsidR="00EC485E" w:rsidRPr="00C739A3">
        <w:rPr>
          <w:rFonts w:ascii="PF Centro Sans Pro" w:hAnsi="PF Centro Sans Pro" w:cstheme="majorHAnsi"/>
          <w:sz w:val="24"/>
          <w:szCs w:val="24"/>
        </w:rPr>
        <w:t>представляется возможным установить соответствие предложения участника в отношении предмета закупки требованиям документации о закупке.</w:t>
      </w:r>
    </w:p>
    <w:p w14:paraId="099D7318" w14:textId="7F8AA59D" w:rsidR="00AC7A3D" w:rsidRPr="00C739A3" w:rsidRDefault="00AC7A3D"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В ходе процедуры рассмотрения первых частей заявок на участие в</w:t>
      </w:r>
      <w:r w:rsidR="007B488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проводится заседание ЗК, итоги </w:t>
      </w:r>
      <w:proofErr w:type="gramStart"/>
      <w:r w:rsidRPr="00C739A3">
        <w:rPr>
          <w:rFonts w:ascii="PF Centro Sans Pro" w:hAnsi="PF Centro Sans Pro" w:cstheme="majorHAnsi"/>
          <w:sz w:val="24"/>
          <w:szCs w:val="24"/>
        </w:rPr>
        <w:t>работы</w:t>
      </w:r>
      <w:proofErr w:type="gramEnd"/>
      <w:r w:rsidRPr="00C739A3">
        <w:rPr>
          <w:rFonts w:ascii="PF Centro Sans Pro" w:hAnsi="PF Centro Sans Pro" w:cstheme="majorHAnsi"/>
          <w:sz w:val="24"/>
          <w:szCs w:val="24"/>
        </w:rPr>
        <w:t xml:space="preserve"> которой оформляются протоколом рассмотрения первых частей заявок, в который включаются следующие сведения:</w:t>
      </w:r>
    </w:p>
    <w:p w14:paraId="7855088D" w14:textId="77777777" w:rsidR="00AC7A3D"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71360933" w14:textId="77777777" w:rsidR="00AC7A3D"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410BCCA8" w14:textId="77777777" w:rsidR="00DF7995" w:rsidRPr="00C739A3" w:rsidRDefault="00DF799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7CB72EDB" w14:textId="77777777" w:rsidR="00AC7A3D"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НМЦ</w:t>
      </w:r>
      <w:r w:rsidR="007F7F8A" w:rsidRPr="00C739A3">
        <w:rPr>
          <w:rFonts w:ascii="PF Centro Sans Pro" w:hAnsi="PF Centro Sans Pro" w:cstheme="majorHAnsi"/>
          <w:sz w:val="24"/>
          <w:szCs w:val="24"/>
        </w:rPr>
        <w:t>, объеме закупаемой продукции, сроке исполнения договора</w:t>
      </w:r>
      <w:r w:rsidRPr="00C739A3">
        <w:rPr>
          <w:rFonts w:ascii="PF Centro Sans Pro" w:hAnsi="PF Centro Sans Pro" w:cstheme="majorHAnsi"/>
          <w:sz w:val="24"/>
          <w:szCs w:val="24"/>
        </w:rPr>
        <w:t>;</w:t>
      </w:r>
    </w:p>
    <w:p w14:paraId="1A8D81FE" w14:textId="77777777" w:rsidR="00AC7A3D"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дата и время </w:t>
      </w:r>
      <w:proofErr w:type="gramStart"/>
      <w:r w:rsidRPr="00C739A3">
        <w:rPr>
          <w:rFonts w:ascii="PF Centro Sans Pro" w:hAnsi="PF Centro Sans Pro" w:cstheme="majorHAnsi"/>
          <w:sz w:val="24"/>
          <w:szCs w:val="24"/>
        </w:rPr>
        <w:t>проведения процедуры рассмотрения первых частей заявок</w:t>
      </w:r>
      <w:proofErr w:type="gramEnd"/>
      <w:r w:rsidRPr="00C739A3">
        <w:rPr>
          <w:rFonts w:ascii="PF Centro Sans Pro" w:hAnsi="PF Centro Sans Pro" w:cstheme="majorHAnsi"/>
          <w:sz w:val="24"/>
          <w:szCs w:val="24"/>
        </w:rPr>
        <w:t>;</w:t>
      </w:r>
    </w:p>
    <w:p w14:paraId="41C0BF9F" w14:textId="77777777" w:rsidR="00AC7A3D"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закупка;</w:t>
      </w:r>
    </w:p>
    <w:p w14:paraId="1A840224" w14:textId="77777777" w:rsidR="00AC7A3D"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реквизиты документа, утвердившего ЗК, количество членов ЗК и количество присутствующих членов ЗК</w:t>
      </w:r>
      <w:r w:rsidR="005A490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наличие у ЗК кворума для принятия решений;</w:t>
      </w:r>
    </w:p>
    <w:p w14:paraId="5552EE93" w14:textId="77777777" w:rsidR="00DF7995" w:rsidRPr="00C739A3" w:rsidRDefault="0027013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количество </w:t>
      </w:r>
      <w:r w:rsidR="007F75C8" w:rsidRPr="00C739A3">
        <w:rPr>
          <w:rFonts w:ascii="PF Centro Sans Pro" w:hAnsi="PF Centro Sans Pro" w:cstheme="majorHAnsi"/>
          <w:sz w:val="24"/>
          <w:szCs w:val="24"/>
        </w:rPr>
        <w:t>поданных</w:t>
      </w:r>
      <w:r w:rsidR="00DF7995" w:rsidRPr="00C739A3">
        <w:rPr>
          <w:rFonts w:ascii="PF Centro Sans Pro" w:hAnsi="PF Centro Sans Pro" w:cstheme="majorHAnsi"/>
          <w:sz w:val="24"/>
          <w:szCs w:val="24"/>
        </w:rPr>
        <w:t xml:space="preserve"> </w:t>
      </w:r>
      <w:r w:rsidR="00990D7C" w:rsidRPr="00C739A3">
        <w:rPr>
          <w:rFonts w:ascii="PF Centro Sans Pro" w:hAnsi="PF Centro Sans Pro" w:cstheme="majorHAnsi"/>
          <w:sz w:val="24"/>
          <w:szCs w:val="24"/>
        </w:rPr>
        <w:t xml:space="preserve">первых частей </w:t>
      </w:r>
      <w:r w:rsidR="00DF7995" w:rsidRPr="00C739A3">
        <w:rPr>
          <w:rFonts w:ascii="PF Centro Sans Pro" w:hAnsi="PF Centro Sans Pro" w:cstheme="majorHAnsi"/>
          <w:sz w:val="24"/>
          <w:szCs w:val="24"/>
        </w:rPr>
        <w:t>заявок, а также время и дата регистрации каждой такой заявки;</w:t>
      </w:r>
    </w:p>
    <w:p w14:paraId="699772E3" w14:textId="77777777" w:rsidR="00DF7995" w:rsidRPr="00C739A3" w:rsidRDefault="00DF799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идентификационных номерах участников процедуры закупки, заявки которых были рассмотрены;</w:t>
      </w:r>
    </w:p>
    <w:p w14:paraId="721F6779" w14:textId="2207047F" w:rsidR="00AC7A3D" w:rsidRPr="00C739A3" w:rsidRDefault="00DF799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количество заявок, которые были отклонены, и </w:t>
      </w:r>
      <w:r w:rsidR="00C345FD" w:rsidRPr="00C739A3">
        <w:rPr>
          <w:rFonts w:ascii="PF Centro Sans Pro" w:hAnsi="PF Centro Sans Pro" w:cstheme="majorHAnsi"/>
          <w:sz w:val="24"/>
          <w:szCs w:val="24"/>
        </w:rPr>
        <w:t xml:space="preserve">указание </w:t>
      </w:r>
      <w:r w:rsidR="00AC7A3D" w:rsidRPr="00C739A3">
        <w:rPr>
          <w:rFonts w:ascii="PF Centro Sans Pro" w:hAnsi="PF Centro Sans Pro" w:cstheme="majorHAnsi"/>
          <w:sz w:val="24"/>
          <w:szCs w:val="24"/>
        </w:rPr>
        <w:t>в отношении каждой заявки принято</w:t>
      </w:r>
      <w:r w:rsidR="00C345FD" w:rsidRPr="00C739A3">
        <w:rPr>
          <w:rFonts w:ascii="PF Centro Sans Pro" w:hAnsi="PF Centro Sans Pro" w:cstheme="majorHAnsi"/>
          <w:sz w:val="24"/>
          <w:szCs w:val="24"/>
        </w:rPr>
        <w:t>го</w:t>
      </w:r>
      <w:r w:rsidR="00AC7A3D" w:rsidRPr="00C739A3">
        <w:rPr>
          <w:rFonts w:ascii="PF Centro Sans Pro" w:hAnsi="PF Centro Sans Pro" w:cstheme="majorHAnsi"/>
          <w:sz w:val="24"/>
          <w:szCs w:val="24"/>
        </w:rPr>
        <w:t xml:space="preserve"> решени</w:t>
      </w:r>
      <w:r w:rsidR="00C345FD" w:rsidRPr="00C739A3">
        <w:rPr>
          <w:rFonts w:ascii="PF Centro Sans Pro" w:hAnsi="PF Centro Sans Pro" w:cstheme="majorHAnsi"/>
          <w:sz w:val="24"/>
          <w:szCs w:val="24"/>
        </w:rPr>
        <w:t>я</w:t>
      </w:r>
      <w:r w:rsidR="00AC7A3D" w:rsidRPr="00C739A3">
        <w:rPr>
          <w:rFonts w:ascii="PF Centro Sans Pro" w:hAnsi="PF Centro Sans Pro" w:cstheme="majorHAnsi"/>
          <w:sz w:val="24"/>
          <w:szCs w:val="24"/>
        </w:rPr>
        <w:t xml:space="preserve"> о допуске </w:t>
      </w:r>
      <w:r w:rsidR="0079349C" w:rsidRPr="00C739A3">
        <w:rPr>
          <w:rFonts w:ascii="PF Centro Sans Pro" w:hAnsi="PF Centro Sans Pro" w:cstheme="majorHAnsi"/>
          <w:sz w:val="24"/>
          <w:szCs w:val="24"/>
        </w:rPr>
        <w:t xml:space="preserve">участника процедуры закупки </w:t>
      </w:r>
      <w:r w:rsidR="00AC7A3D" w:rsidRPr="00C739A3">
        <w:rPr>
          <w:rFonts w:ascii="PF Centro Sans Pro" w:hAnsi="PF Centro Sans Pro" w:cstheme="majorHAnsi"/>
          <w:sz w:val="24"/>
          <w:szCs w:val="24"/>
        </w:rPr>
        <w:t>к участию в</w:t>
      </w:r>
      <w:r w:rsidR="00826E73" w:rsidRPr="00C739A3">
        <w:rPr>
          <w:rFonts w:ascii="PF Centro Sans Pro" w:hAnsi="PF Centro Sans Pro" w:cstheme="majorHAnsi"/>
          <w:sz w:val="24"/>
          <w:szCs w:val="24"/>
        </w:rPr>
        <w:t>/</w:t>
      </w:r>
      <w:r w:rsidR="00826E73" w:rsidRPr="00C739A3">
        <w:rPr>
          <w:rFonts w:ascii="Calibri" w:hAnsi="Calibri" w:cs="Calibri"/>
          <w:sz w:val="24"/>
          <w:szCs w:val="24"/>
        </w:rPr>
        <w:t> </w:t>
      </w:r>
      <w:proofErr w:type="spellStart"/>
      <w:r w:rsidR="00AC7A3D" w:rsidRPr="00C739A3">
        <w:rPr>
          <w:rFonts w:ascii="PF Centro Sans Pro" w:hAnsi="PF Centro Sans Pro" w:cstheme="majorHAnsi"/>
          <w:sz w:val="24"/>
          <w:szCs w:val="24"/>
        </w:rPr>
        <w:t>редукционе</w:t>
      </w:r>
      <w:proofErr w:type="spellEnd"/>
      <w:r w:rsidR="00AC7A3D" w:rsidRPr="00C739A3">
        <w:rPr>
          <w:rFonts w:ascii="PF Centro Sans Pro" w:hAnsi="PF Centro Sans Pro" w:cstheme="majorHAnsi"/>
          <w:sz w:val="24"/>
          <w:szCs w:val="24"/>
        </w:rPr>
        <w:t xml:space="preserve"> и признании </w:t>
      </w:r>
      <w:r w:rsidR="0079349C" w:rsidRPr="00C739A3">
        <w:rPr>
          <w:rFonts w:ascii="PF Centro Sans Pro" w:hAnsi="PF Centro Sans Pro" w:cstheme="majorHAnsi"/>
          <w:sz w:val="24"/>
          <w:szCs w:val="24"/>
        </w:rPr>
        <w:t xml:space="preserve">его </w:t>
      </w:r>
      <w:r w:rsidR="00AC7A3D" w:rsidRPr="00C739A3">
        <w:rPr>
          <w:rFonts w:ascii="PF Centro Sans Pro" w:hAnsi="PF Centro Sans Pro" w:cstheme="majorHAnsi"/>
          <w:sz w:val="24"/>
          <w:szCs w:val="24"/>
        </w:rPr>
        <w:t xml:space="preserve">участником </w:t>
      </w:r>
      <w:r w:rsidR="00324F98" w:rsidRPr="00C739A3">
        <w:rPr>
          <w:rFonts w:ascii="PF Centro Sans Pro" w:hAnsi="PF Centro Sans Pro" w:cstheme="majorHAnsi"/>
          <w:sz w:val="24"/>
          <w:szCs w:val="24"/>
        </w:rPr>
        <w:t>закупки</w:t>
      </w:r>
      <w:r w:rsidR="00AC7A3D" w:rsidRPr="00C739A3">
        <w:rPr>
          <w:rFonts w:ascii="PF Centro Sans Pro" w:hAnsi="PF Centro Sans Pro" w:cstheme="majorHAnsi"/>
          <w:sz w:val="24"/>
          <w:szCs w:val="24"/>
        </w:rPr>
        <w:t xml:space="preserve">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roofErr w:type="gramEnd"/>
    </w:p>
    <w:p w14:paraId="39D17435" w14:textId="77777777" w:rsidR="00281DE8" w:rsidRPr="00C739A3" w:rsidRDefault="00281DE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несостоявшейся с указанием основания (причины) такого признания;</w:t>
      </w:r>
    </w:p>
    <w:p w14:paraId="3363FAC8" w14:textId="77777777" w:rsidR="00535CF7" w:rsidRPr="00C739A3" w:rsidRDefault="00AC7A3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r w:rsidR="00535CF7" w:rsidRPr="00C739A3">
        <w:rPr>
          <w:rFonts w:ascii="PF Centro Sans Pro" w:hAnsi="PF Centro Sans Pro" w:cstheme="majorHAnsi"/>
          <w:sz w:val="24"/>
          <w:szCs w:val="24"/>
        </w:rPr>
        <w:t>;</w:t>
      </w:r>
    </w:p>
    <w:p w14:paraId="1D98A938" w14:textId="77777777" w:rsidR="00AC7A3D" w:rsidRPr="00C739A3" w:rsidRDefault="00535CF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r w:rsidR="00AC7A3D" w:rsidRPr="00C739A3">
        <w:rPr>
          <w:rFonts w:ascii="PF Centro Sans Pro" w:hAnsi="PF Centro Sans Pro" w:cstheme="majorHAnsi"/>
          <w:sz w:val="24"/>
          <w:szCs w:val="24"/>
        </w:rPr>
        <w:t>.</w:t>
      </w:r>
    </w:p>
    <w:p w14:paraId="04A085AA" w14:textId="02443EE7" w:rsidR="00AC7A3D" w:rsidRPr="00C739A3" w:rsidRDefault="009768E3" w:rsidP="00B71F99">
      <w:pPr>
        <w:pStyle w:val="4"/>
        <w:numPr>
          <w:ilvl w:val="2"/>
          <w:numId w:val="4"/>
        </w:numPr>
        <w:rPr>
          <w:rFonts w:ascii="PF Centro Sans Pro" w:hAnsi="PF Centro Sans Pro" w:cstheme="majorHAnsi"/>
          <w:sz w:val="24"/>
          <w:szCs w:val="24"/>
        </w:rPr>
      </w:pPr>
      <w:bookmarkStart w:id="6137" w:name="_Ref410848624"/>
      <w:bookmarkStart w:id="6138" w:name="_Ref409731539"/>
      <w:bookmarkStart w:id="6139" w:name="_Ref286348349"/>
      <w:bookmarkStart w:id="6140" w:name="_Ref267002812"/>
      <w:r w:rsidRPr="00C739A3">
        <w:rPr>
          <w:rFonts w:ascii="PF Centro Sans Pro" w:hAnsi="PF Centro Sans Pro" w:cstheme="majorHAnsi"/>
          <w:sz w:val="24"/>
          <w:szCs w:val="24"/>
        </w:rPr>
        <w:t xml:space="preserve">По результатам рассмотрения первых частей заявок процедура закупки </w:t>
      </w:r>
      <w:r w:rsidR="00C27ED9" w:rsidRPr="00C739A3">
        <w:rPr>
          <w:rFonts w:ascii="PF Centro Sans Pro" w:hAnsi="PF Centro Sans Pro" w:cstheme="majorHAnsi"/>
          <w:sz w:val="24"/>
          <w:szCs w:val="24"/>
        </w:rPr>
        <w:t xml:space="preserve">признается </w:t>
      </w:r>
      <w:r w:rsidRPr="00C739A3">
        <w:rPr>
          <w:rFonts w:ascii="PF Centro Sans Pro" w:hAnsi="PF Centro Sans Pro" w:cstheme="majorHAnsi"/>
          <w:sz w:val="24"/>
          <w:szCs w:val="24"/>
        </w:rPr>
        <w:t>несостоявшейся</w:t>
      </w:r>
      <w:r w:rsidR="001B5053" w:rsidRPr="00C739A3">
        <w:rPr>
          <w:rFonts w:ascii="PF Centro Sans Pro" w:hAnsi="PF Centro Sans Pro" w:cstheme="majorHAnsi"/>
          <w:sz w:val="24"/>
          <w:szCs w:val="24"/>
        </w:rPr>
        <w:t xml:space="preserve"> в </w:t>
      </w:r>
      <w:r w:rsidR="000D0BD2" w:rsidRPr="00C739A3">
        <w:rPr>
          <w:rFonts w:ascii="PF Centro Sans Pro" w:hAnsi="PF Centro Sans Pro" w:cstheme="majorHAnsi"/>
          <w:sz w:val="24"/>
          <w:szCs w:val="24"/>
        </w:rPr>
        <w:t>случа</w:t>
      </w:r>
      <w:r w:rsidR="00236600" w:rsidRPr="00C739A3">
        <w:rPr>
          <w:rFonts w:ascii="PF Centro Sans Pro" w:hAnsi="PF Centro Sans Pro" w:cstheme="majorHAnsi"/>
          <w:sz w:val="24"/>
          <w:szCs w:val="24"/>
        </w:rPr>
        <w:t>ях</w:t>
      </w:r>
      <w:r w:rsidR="001B5053" w:rsidRPr="00C739A3">
        <w:rPr>
          <w:rFonts w:ascii="PF Centro Sans Pro" w:hAnsi="PF Centro Sans Pro" w:cstheme="majorHAnsi"/>
          <w:sz w:val="24"/>
          <w:szCs w:val="24"/>
        </w:rPr>
        <w:t xml:space="preserve">, </w:t>
      </w:r>
      <w:r w:rsidR="000D0BD2" w:rsidRPr="00C739A3">
        <w:rPr>
          <w:rFonts w:ascii="PF Centro Sans Pro" w:hAnsi="PF Centro Sans Pro" w:cstheme="majorHAnsi"/>
          <w:sz w:val="24"/>
          <w:szCs w:val="24"/>
        </w:rPr>
        <w:t>если ЗК принято решение об отказе в допуске всем участникам процедуры закупки либо о допуске к участию в/</w:t>
      </w:r>
      <w:r w:rsidR="000D0BD2" w:rsidRPr="00C739A3">
        <w:rPr>
          <w:rFonts w:ascii="Calibri" w:hAnsi="Calibri" w:cs="Calibri"/>
          <w:sz w:val="24"/>
          <w:szCs w:val="24"/>
        </w:rPr>
        <w:t> </w:t>
      </w:r>
      <w:proofErr w:type="spellStart"/>
      <w:r w:rsidR="000D0BD2" w:rsidRPr="00C739A3">
        <w:rPr>
          <w:rFonts w:ascii="PF Centro Sans Pro" w:hAnsi="PF Centro Sans Pro" w:cs="PF Centro Sans Pro"/>
          <w:sz w:val="24"/>
          <w:szCs w:val="24"/>
        </w:rPr>
        <w:t>редукционе</w:t>
      </w:r>
      <w:proofErr w:type="spellEnd"/>
      <w:r w:rsidR="000D0BD2" w:rsidRPr="00C739A3">
        <w:rPr>
          <w:rFonts w:ascii="PF Centro Sans Pro" w:hAnsi="PF Centro Sans Pro" w:cstheme="majorHAnsi"/>
          <w:sz w:val="24"/>
          <w:szCs w:val="24"/>
        </w:rPr>
        <w:t xml:space="preserve"> </w:t>
      </w:r>
      <w:r w:rsidR="000D0BD2" w:rsidRPr="00C739A3">
        <w:rPr>
          <w:rFonts w:ascii="PF Centro Sans Pro" w:hAnsi="PF Centro Sans Pro" w:cs="PF Centro Sans Pro"/>
          <w:sz w:val="24"/>
          <w:szCs w:val="24"/>
        </w:rPr>
        <w:t>только</w:t>
      </w:r>
      <w:r w:rsidR="000D0BD2" w:rsidRPr="00C739A3">
        <w:rPr>
          <w:rFonts w:ascii="PF Centro Sans Pro" w:hAnsi="PF Centro Sans Pro" w:cstheme="majorHAnsi"/>
          <w:sz w:val="24"/>
          <w:szCs w:val="24"/>
        </w:rPr>
        <w:t xml:space="preserve"> 1</w:t>
      </w:r>
      <w:r w:rsidR="009D7B5F" w:rsidRPr="00C739A3">
        <w:rPr>
          <w:rFonts w:ascii="Calibri" w:hAnsi="Calibri" w:cs="Calibri"/>
          <w:sz w:val="24"/>
          <w:szCs w:val="24"/>
        </w:rPr>
        <w:t> </w:t>
      </w:r>
      <w:r w:rsidR="000D0BD2" w:rsidRPr="00C739A3">
        <w:rPr>
          <w:rFonts w:ascii="PF Centro Sans Pro" w:hAnsi="PF Centro Sans Pro" w:cstheme="majorHAnsi"/>
          <w:sz w:val="24"/>
          <w:szCs w:val="24"/>
        </w:rPr>
        <w:t>(одного) участника процедуры закупки</w:t>
      </w:r>
      <w:r w:rsidRPr="00C739A3">
        <w:rPr>
          <w:rFonts w:ascii="PF Centro Sans Pro" w:hAnsi="PF Centro Sans Pro" w:cstheme="majorHAnsi"/>
          <w:sz w:val="24"/>
          <w:szCs w:val="24"/>
        </w:rPr>
        <w:t>.</w:t>
      </w:r>
      <w:bookmarkEnd w:id="6137"/>
      <w:bookmarkEnd w:id="6138"/>
      <w:bookmarkEnd w:id="6139"/>
    </w:p>
    <w:bookmarkEnd w:id="6140"/>
    <w:p w14:paraId="1D3486B4" w14:textId="77777777"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Протокол рассмотрения первых частей заявок должен быть официально размещен в срок не позднее 3</w:t>
      </w:r>
      <w:r w:rsidR="00E6286F" w:rsidRPr="00C739A3">
        <w:rPr>
          <w:rFonts w:ascii="Calibri" w:hAnsi="Calibri" w:cs="Calibri"/>
          <w:sz w:val="24"/>
          <w:szCs w:val="24"/>
        </w:rPr>
        <w:t> </w:t>
      </w:r>
      <w:r w:rsidR="00206E75" w:rsidRPr="00C739A3">
        <w:rPr>
          <w:rFonts w:ascii="PF Centro Sans Pro" w:hAnsi="PF Centro Sans Pro" w:cstheme="majorHAnsi"/>
          <w:sz w:val="24"/>
          <w:szCs w:val="24"/>
        </w:rPr>
        <w:t xml:space="preserve">(трех) </w:t>
      </w:r>
      <w:r w:rsidRPr="00C739A3">
        <w:rPr>
          <w:rFonts w:ascii="PF Centro Sans Pro" w:hAnsi="PF Centro Sans Pro" w:cstheme="majorHAnsi"/>
          <w:sz w:val="24"/>
          <w:szCs w:val="24"/>
        </w:rPr>
        <w:t xml:space="preserve">дней </w:t>
      </w:r>
      <w:proofErr w:type="gramStart"/>
      <w:r w:rsidRPr="00C739A3">
        <w:rPr>
          <w:rFonts w:ascii="PF Centro Sans Pro" w:hAnsi="PF Centro Sans Pro" w:cstheme="majorHAnsi"/>
          <w:sz w:val="24"/>
          <w:szCs w:val="24"/>
        </w:rPr>
        <w:t>с даты</w:t>
      </w:r>
      <w:proofErr w:type="gramEnd"/>
      <w:r w:rsidRPr="00C739A3">
        <w:rPr>
          <w:rFonts w:ascii="PF Centro Sans Pro" w:hAnsi="PF Centro Sans Pro" w:cstheme="majorHAnsi"/>
          <w:sz w:val="24"/>
          <w:szCs w:val="24"/>
        </w:rPr>
        <w:t xml:space="preserve"> его подписания.</w:t>
      </w:r>
    </w:p>
    <w:p w14:paraId="032066DC" w14:textId="77777777"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Любой участник </w:t>
      </w:r>
      <w:r w:rsidR="005A490F"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 после официального размещения протокола рассмотрения первых частей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E6286F" w:rsidRPr="00C739A3">
        <w:rPr>
          <w:rFonts w:ascii="Calibri" w:hAnsi="Calibri" w:cs="Calibri"/>
          <w:sz w:val="24"/>
          <w:szCs w:val="24"/>
        </w:rPr>
        <w:t> </w:t>
      </w:r>
      <w:r w:rsidR="00206E75" w:rsidRPr="00C739A3">
        <w:rPr>
          <w:rFonts w:ascii="PF Centro Sans Pro" w:hAnsi="PF Centro Sans Pro" w:cstheme="majorHAnsi"/>
          <w:sz w:val="24"/>
          <w:szCs w:val="24"/>
        </w:rPr>
        <w:t xml:space="preserve">(пяти) </w:t>
      </w:r>
      <w:r w:rsidRPr="00C739A3">
        <w:rPr>
          <w:rFonts w:ascii="PF Centro Sans Pro" w:hAnsi="PF Centro Sans Pro" w:cstheme="majorHAnsi"/>
          <w:sz w:val="24"/>
          <w:szCs w:val="24"/>
        </w:rPr>
        <w:t xml:space="preserve">рабочих дней со дня поступления такого запроса обязан предоставить такому участнику </w:t>
      </w:r>
      <w:r w:rsidR="00402654" w:rsidRPr="00C739A3">
        <w:rPr>
          <w:rFonts w:ascii="PF Centro Sans Pro" w:hAnsi="PF Centro Sans Pro" w:cstheme="majorHAnsi"/>
          <w:sz w:val="24"/>
          <w:szCs w:val="24"/>
        </w:rPr>
        <w:t xml:space="preserve">процедуры закупки </w:t>
      </w:r>
      <w:r w:rsidRPr="00C739A3">
        <w:rPr>
          <w:rFonts w:ascii="PF Centro Sans Pro" w:hAnsi="PF Centro Sans Pro" w:cstheme="majorHAnsi"/>
          <w:sz w:val="24"/>
          <w:szCs w:val="24"/>
        </w:rPr>
        <w:t xml:space="preserve">соответствующие разъяснения. Не предоставляются разъяснения результатов рассмотрения заявок в отношении иных участников </w:t>
      </w:r>
      <w:r w:rsidR="00402654"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w:t>
      </w:r>
    </w:p>
    <w:p w14:paraId="0D16B3A2" w14:textId="6BC439D7" w:rsidR="00EA284A" w:rsidRPr="00C739A3" w:rsidRDefault="00AC7A3D" w:rsidP="00B71F99">
      <w:pPr>
        <w:pStyle w:val="3"/>
        <w:numPr>
          <w:ilvl w:val="1"/>
          <w:numId w:val="4"/>
        </w:numPr>
        <w:ind w:left="1134"/>
        <w:rPr>
          <w:rFonts w:ascii="PF Centro Sans Pro" w:hAnsi="PF Centro Sans Pro" w:cstheme="majorHAnsi"/>
          <w:sz w:val="24"/>
          <w:szCs w:val="24"/>
        </w:rPr>
      </w:pPr>
      <w:bookmarkStart w:id="6141" w:name="_Toc409715535"/>
      <w:bookmarkStart w:id="6142" w:name="_Toc409721552"/>
      <w:bookmarkStart w:id="6143" w:name="_Toc409720683"/>
      <w:bookmarkStart w:id="6144" w:name="_Toc409721770"/>
      <w:bookmarkStart w:id="6145" w:name="_Toc409807488"/>
      <w:bookmarkStart w:id="6146" w:name="_Toc409812207"/>
      <w:bookmarkStart w:id="6147" w:name="_Toc283764436"/>
      <w:bookmarkStart w:id="6148" w:name="_Toc409908770"/>
      <w:bookmarkStart w:id="6149" w:name="_Toc410902942"/>
      <w:bookmarkStart w:id="6150" w:name="_Toc410907953"/>
      <w:bookmarkStart w:id="6151" w:name="_Toc410908142"/>
      <w:bookmarkStart w:id="6152" w:name="_Toc410910935"/>
      <w:bookmarkStart w:id="6153" w:name="_Toc410911208"/>
      <w:bookmarkStart w:id="6154" w:name="_Toc410920306"/>
      <w:bookmarkStart w:id="6155" w:name="_Toc411279946"/>
      <w:bookmarkStart w:id="6156" w:name="_Toc411626672"/>
      <w:bookmarkStart w:id="6157" w:name="_Toc411632215"/>
      <w:bookmarkStart w:id="6158" w:name="_Toc411882124"/>
      <w:bookmarkStart w:id="6159" w:name="_Toc411941134"/>
      <w:bookmarkStart w:id="6160" w:name="_Toc285801582"/>
      <w:bookmarkStart w:id="6161" w:name="_Toc411949609"/>
      <w:bookmarkStart w:id="6162" w:name="_Toc412111249"/>
      <w:bookmarkStart w:id="6163" w:name="_Toc285977853"/>
      <w:bookmarkStart w:id="6164" w:name="_Toc412128016"/>
      <w:bookmarkStart w:id="6165" w:name="_Toc285999982"/>
      <w:bookmarkStart w:id="6166" w:name="_Toc412218465"/>
      <w:bookmarkStart w:id="6167" w:name="_Toc412543751"/>
      <w:bookmarkStart w:id="6168" w:name="_Toc412551496"/>
      <w:bookmarkStart w:id="6169" w:name="_Toc412760366"/>
      <w:bookmarkStart w:id="6170" w:name="_Toc453143301"/>
      <w:bookmarkStart w:id="6171" w:name="_Ref491350131"/>
      <w:bookmarkStart w:id="6172" w:name="_Ref514670638"/>
      <w:bookmarkStart w:id="6173" w:name="_Toc2585031"/>
      <w:r w:rsidRPr="00C739A3">
        <w:rPr>
          <w:rFonts w:ascii="PF Centro Sans Pro" w:hAnsi="PF Centro Sans Pro" w:cstheme="majorHAnsi"/>
          <w:sz w:val="24"/>
          <w:szCs w:val="24"/>
        </w:rPr>
        <w:lastRenderedPageBreak/>
        <w:t>Проведение</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proofErr w:type="spellEnd"/>
    </w:p>
    <w:p w14:paraId="3AF5F9B0" w14:textId="4E65EB15"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могут участвовать только участники</w:t>
      </w:r>
      <w:r w:rsidR="00402654"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допущенные к нему по результатам рассмотрения первых частей заявок. </w:t>
      </w:r>
      <w:proofErr w:type="spellStart"/>
      <w:r w:rsidR="00035361" w:rsidRPr="00C739A3">
        <w:rPr>
          <w:rFonts w:ascii="PF Centro Sans Pro" w:hAnsi="PF Centro Sans Pro" w:cstheme="majorHAnsi"/>
          <w:sz w:val="24"/>
          <w:szCs w:val="24"/>
        </w:rPr>
        <w:t>Р</w:t>
      </w:r>
      <w:r w:rsidRPr="00C739A3">
        <w:rPr>
          <w:rFonts w:ascii="PF Centro Sans Pro" w:hAnsi="PF Centro Sans Pro" w:cstheme="majorHAnsi"/>
          <w:sz w:val="24"/>
          <w:szCs w:val="24"/>
        </w:rPr>
        <w:t>едукцион</w:t>
      </w:r>
      <w:proofErr w:type="spellEnd"/>
      <w:r w:rsidRPr="00C739A3">
        <w:rPr>
          <w:rFonts w:ascii="PF Centro Sans Pro" w:hAnsi="PF Centro Sans Pro" w:cstheme="majorHAnsi"/>
          <w:sz w:val="24"/>
          <w:szCs w:val="24"/>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14:paraId="0978A960" w14:textId="3FD0E608" w:rsidR="00AC7A3D" w:rsidRPr="00C739A3" w:rsidRDefault="00035361" w:rsidP="00B71F99">
      <w:pPr>
        <w:pStyle w:val="4"/>
        <w:numPr>
          <w:ilvl w:val="2"/>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Р</w:t>
      </w:r>
      <w:r w:rsidR="00AC7A3D" w:rsidRPr="00C739A3">
        <w:rPr>
          <w:rFonts w:ascii="PF Centro Sans Pro" w:hAnsi="PF Centro Sans Pro" w:cstheme="majorHAnsi"/>
          <w:sz w:val="24"/>
          <w:szCs w:val="24"/>
        </w:rPr>
        <w:t>едукцион</w:t>
      </w:r>
      <w:proofErr w:type="spellEnd"/>
      <w:r w:rsidR="00AC7A3D" w:rsidRPr="00C739A3">
        <w:rPr>
          <w:rFonts w:ascii="PF Centro Sans Pro" w:hAnsi="PF Centro Sans Pro" w:cstheme="majorHAnsi"/>
          <w:sz w:val="24"/>
          <w:szCs w:val="24"/>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75068743" w14:textId="2EFF3E27"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Оператор ЭТП обязан обеспечить непрерывность проведения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надежность функционирования программных и технических средств, используемых для проведения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равный доступ участников </w:t>
      </w:r>
      <w:r w:rsidR="00402654"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 xml:space="preserve">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w:t>
      </w:r>
      <w:r w:rsidR="00F6008A" w:rsidRPr="00C739A3">
        <w:rPr>
          <w:rFonts w:ascii="Calibri" w:hAnsi="Calibri" w:cs="Calibri"/>
          <w:sz w:val="24"/>
          <w:szCs w:val="24"/>
        </w:rPr>
        <w:t> </w:t>
      </w:r>
      <w:proofErr w:type="spellStart"/>
      <w:r w:rsidR="00F6008A" w:rsidRPr="00C739A3">
        <w:rPr>
          <w:rFonts w:ascii="PF Centro Sans Pro" w:hAnsi="PF Centro Sans Pro" w:cs="PF Centro Sans Pro"/>
          <w:sz w:val="24"/>
          <w:szCs w:val="24"/>
        </w:rPr>
        <w:t>редукциона</w:t>
      </w:r>
      <w:proofErr w:type="spellEnd"/>
      <w:r w:rsidRPr="00C739A3">
        <w:rPr>
          <w:rFonts w:ascii="PF Centro Sans Pro" w:hAnsi="PF Centro Sans Pro" w:cstheme="majorHAnsi"/>
          <w:sz w:val="24"/>
          <w:szCs w:val="24"/>
        </w:rPr>
        <w:t>.</w:t>
      </w:r>
    </w:p>
    <w:p w14:paraId="168008CF" w14:textId="1F9B9D0C"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проведения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по нескольким лотам </w:t>
      </w:r>
      <w:proofErr w:type="spellStart"/>
      <w:r w:rsidRPr="00C739A3">
        <w:rPr>
          <w:rFonts w:ascii="PF Centro Sans Pro" w:hAnsi="PF Centro Sans Pro" w:cstheme="majorHAnsi"/>
          <w:sz w:val="24"/>
          <w:szCs w:val="24"/>
        </w:rPr>
        <w:t>редукцион</w:t>
      </w:r>
      <w:proofErr w:type="spellEnd"/>
      <w:r w:rsidRPr="00C739A3">
        <w:rPr>
          <w:rFonts w:ascii="PF Centro Sans Pro" w:hAnsi="PF Centro Sans Pro" w:cstheme="majorHAnsi"/>
          <w:sz w:val="24"/>
          <w:szCs w:val="24"/>
        </w:rPr>
        <w:t xml:space="preserve"> проводится последовательно по каждому лоту, начиная с первого, с перерывом начала проведения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по каждому следующему лоту в 10</w:t>
      </w:r>
      <w:r w:rsidR="00826E73" w:rsidRPr="00C739A3">
        <w:rPr>
          <w:rFonts w:ascii="Calibri" w:hAnsi="Calibri" w:cs="Calibri"/>
          <w:sz w:val="24"/>
          <w:szCs w:val="24"/>
        </w:rPr>
        <w:t> </w:t>
      </w:r>
      <w:r w:rsidR="00827E22" w:rsidRPr="00C739A3">
        <w:rPr>
          <w:rFonts w:ascii="PF Centro Sans Pro" w:hAnsi="PF Centro Sans Pro" w:cstheme="majorHAnsi"/>
          <w:sz w:val="24"/>
          <w:szCs w:val="24"/>
        </w:rPr>
        <w:t xml:space="preserve">(десять) </w:t>
      </w:r>
      <w:r w:rsidRPr="00C739A3">
        <w:rPr>
          <w:rFonts w:ascii="PF Centro Sans Pro" w:hAnsi="PF Centro Sans Pro" w:cstheme="majorHAnsi"/>
          <w:sz w:val="24"/>
          <w:szCs w:val="24"/>
        </w:rPr>
        <w:t xml:space="preserve">минут. Проведение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по каждому следующему лоту начинается только после завершения</w:t>
      </w:r>
      <w:r w:rsidR="00731405" w:rsidRPr="00C739A3">
        <w:rPr>
          <w:rFonts w:ascii="PF Centro Sans Pro" w:hAnsi="PF Centro Sans Pro" w:cstheme="majorHAnsi"/>
          <w:sz w:val="24"/>
          <w:szCs w:val="24"/>
        </w:rPr>
        <w:t xml:space="preserve"> </w:t>
      </w:r>
      <w:r w:rsidR="00826E73" w:rsidRPr="00C739A3">
        <w:rPr>
          <w:rFonts w:ascii="Calibri" w:hAnsi="Calibri" w:cs="Calibri"/>
          <w:sz w:val="24"/>
          <w:szCs w:val="24"/>
        </w:rPr>
        <w:t> </w:t>
      </w:r>
      <w:proofErr w:type="spellStart"/>
      <w:r w:rsidR="00731405" w:rsidRPr="00C739A3">
        <w:rPr>
          <w:rFonts w:ascii="PF Centro Sans Pro" w:hAnsi="PF Centro Sans Pro" w:cstheme="majorHAnsi"/>
          <w:sz w:val="24"/>
          <w:szCs w:val="24"/>
        </w:rPr>
        <w:t>редукциона</w:t>
      </w:r>
      <w:proofErr w:type="spellEnd"/>
      <w:r w:rsidR="00731405" w:rsidRPr="00C739A3">
        <w:rPr>
          <w:rFonts w:ascii="PF Centro Sans Pro" w:hAnsi="PF Centro Sans Pro" w:cstheme="majorHAnsi"/>
          <w:sz w:val="24"/>
          <w:szCs w:val="24"/>
        </w:rPr>
        <w:t xml:space="preserve"> по</w:t>
      </w:r>
      <w:r w:rsidRPr="00C739A3">
        <w:rPr>
          <w:rFonts w:ascii="PF Centro Sans Pro" w:hAnsi="PF Centro Sans Pro" w:cstheme="majorHAnsi"/>
          <w:sz w:val="24"/>
          <w:szCs w:val="24"/>
        </w:rPr>
        <w:t xml:space="preserve"> </w:t>
      </w:r>
      <w:r w:rsidR="00731405" w:rsidRPr="00C739A3">
        <w:rPr>
          <w:rFonts w:ascii="PF Centro Sans Pro" w:hAnsi="PF Centro Sans Pro" w:cstheme="majorHAnsi"/>
          <w:sz w:val="24"/>
          <w:szCs w:val="24"/>
        </w:rPr>
        <w:t>предыдущему</w:t>
      </w:r>
      <w:r w:rsidRPr="00C739A3">
        <w:rPr>
          <w:rFonts w:ascii="PF Centro Sans Pro" w:hAnsi="PF Centro Sans Pro" w:cstheme="majorHAnsi"/>
          <w:sz w:val="24"/>
          <w:szCs w:val="24"/>
        </w:rPr>
        <w:t>.</w:t>
      </w:r>
    </w:p>
    <w:p w14:paraId="48DE9D3A" w14:textId="5032393E" w:rsidR="00AC7A3D" w:rsidRPr="00C739A3" w:rsidRDefault="00634025" w:rsidP="00B71F99">
      <w:pPr>
        <w:pStyle w:val="4"/>
        <w:numPr>
          <w:ilvl w:val="2"/>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Р</w:t>
      </w:r>
      <w:r w:rsidR="00AC7A3D" w:rsidRPr="00C739A3">
        <w:rPr>
          <w:rFonts w:ascii="PF Centro Sans Pro" w:hAnsi="PF Centro Sans Pro" w:cstheme="majorHAnsi"/>
          <w:sz w:val="24"/>
          <w:szCs w:val="24"/>
        </w:rPr>
        <w:t>едукцион</w:t>
      </w:r>
      <w:proofErr w:type="spellEnd"/>
      <w:r w:rsidR="00AC7A3D" w:rsidRPr="00C739A3">
        <w:rPr>
          <w:rFonts w:ascii="PF Centro Sans Pro" w:hAnsi="PF Centro Sans Pro" w:cstheme="majorHAnsi"/>
          <w:sz w:val="24"/>
          <w:szCs w:val="24"/>
        </w:rPr>
        <w:t xml:space="preserve"> проводится путем снижения НМЦ</w:t>
      </w:r>
      <w:r w:rsidR="00402654" w:rsidRPr="00C739A3">
        <w:rPr>
          <w:rFonts w:ascii="PF Centro Sans Pro" w:hAnsi="PF Centro Sans Pro" w:cstheme="majorHAnsi"/>
          <w:sz w:val="24"/>
          <w:szCs w:val="24"/>
        </w:rPr>
        <w:t xml:space="preserve"> </w:t>
      </w:r>
      <w:r w:rsidR="00AC7A3D" w:rsidRPr="00C739A3">
        <w:rPr>
          <w:rFonts w:ascii="PF Centro Sans Pro" w:hAnsi="PF Centro Sans Pro" w:cstheme="majorHAnsi"/>
          <w:sz w:val="24"/>
          <w:szCs w:val="24"/>
        </w:rPr>
        <w:t xml:space="preserve">на шаг </w:t>
      </w:r>
      <w:proofErr w:type="spellStart"/>
      <w:r w:rsidR="00AC7A3D" w:rsidRPr="00C739A3">
        <w:rPr>
          <w:rFonts w:ascii="PF Centro Sans Pro" w:hAnsi="PF Centro Sans Pro" w:cstheme="majorHAnsi"/>
          <w:sz w:val="24"/>
          <w:szCs w:val="24"/>
        </w:rPr>
        <w:t>редукциона</w:t>
      </w:r>
      <w:proofErr w:type="spellEnd"/>
      <w:r w:rsidR="00AC7A3D" w:rsidRPr="00C739A3">
        <w:rPr>
          <w:rFonts w:ascii="PF Centro Sans Pro" w:hAnsi="PF Centro Sans Pro" w:cstheme="majorHAnsi"/>
          <w:sz w:val="24"/>
          <w:szCs w:val="24"/>
        </w:rPr>
        <w:t xml:space="preserve">, который составляет от 0,5 до 5% </w:t>
      </w:r>
      <w:r w:rsidR="00827E22" w:rsidRPr="00C739A3">
        <w:rPr>
          <w:rFonts w:ascii="PF Centro Sans Pro" w:hAnsi="PF Centro Sans Pro" w:cstheme="majorHAnsi"/>
          <w:sz w:val="24"/>
          <w:szCs w:val="24"/>
        </w:rPr>
        <w:t xml:space="preserve">(от половины процента до пяти процентов) </w:t>
      </w:r>
      <w:r w:rsidR="00AC7A3D" w:rsidRPr="00C739A3">
        <w:rPr>
          <w:rFonts w:ascii="PF Centro Sans Pro" w:hAnsi="PF Centro Sans Pro" w:cstheme="majorHAnsi"/>
          <w:sz w:val="24"/>
          <w:szCs w:val="24"/>
        </w:rPr>
        <w:t>НМЦ.</w:t>
      </w:r>
    </w:p>
    <w:p w14:paraId="1F42A479" w14:textId="5006FF2D"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процессе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его участники </w:t>
      </w:r>
      <w:r w:rsidR="00B72FC0" w:rsidRPr="00C739A3">
        <w:rPr>
          <w:rFonts w:ascii="PF Centro Sans Pro" w:hAnsi="PF Centro Sans Pro" w:cstheme="majorHAnsi"/>
          <w:sz w:val="24"/>
          <w:szCs w:val="24"/>
        </w:rPr>
        <w:t xml:space="preserve">вправе </w:t>
      </w:r>
      <w:r w:rsidRPr="00C739A3">
        <w:rPr>
          <w:rFonts w:ascii="PF Centro Sans Pro" w:hAnsi="PF Centro Sans Pro" w:cstheme="majorHAnsi"/>
          <w:sz w:val="24"/>
          <w:szCs w:val="24"/>
        </w:rPr>
        <w:t>подат</w:t>
      </w:r>
      <w:r w:rsidR="00B72FC0" w:rsidRPr="00C739A3">
        <w:rPr>
          <w:rFonts w:ascii="PF Centro Sans Pro" w:hAnsi="PF Centro Sans Pro" w:cstheme="majorHAnsi"/>
          <w:sz w:val="24"/>
          <w:szCs w:val="24"/>
        </w:rPr>
        <w:t>ь</w:t>
      </w:r>
      <w:r w:rsidRPr="00C739A3">
        <w:rPr>
          <w:rFonts w:ascii="PF Centro Sans Pro" w:hAnsi="PF Centro Sans Pro" w:cstheme="majorHAnsi"/>
          <w:sz w:val="24"/>
          <w:szCs w:val="24"/>
        </w:rPr>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w:t>
      </w:r>
      <w:r w:rsidR="00F6008A" w:rsidRPr="00C739A3">
        <w:rPr>
          <w:rFonts w:ascii="Calibri" w:hAnsi="Calibri" w:cs="Calibri"/>
          <w:sz w:val="24"/>
          <w:szCs w:val="24"/>
        </w:rPr>
        <w:t> </w:t>
      </w:r>
      <w:proofErr w:type="spellStart"/>
      <w:r w:rsidR="00F6008A" w:rsidRPr="00C739A3">
        <w:rPr>
          <w:rFonts w:ascii="PF Centro Sans Pro" w:hAnsi="PF Centro Sans Pro" w:cs="PF Centro Sans Pro"/>
          <w:sz w:val="24"/>
          <w:szCs w:val="24"/>
        </w:rPr>
        <w:t>редукциона</w:t>
      </w:r>
      <w:proofErr w:type="spellEnd"/>
      <w:r w:rsidR="001034EF" w:rsidRPr="00C739A3">
        <w:rPr>
          <w:rFonts w:ascii="PF Centro Sans Pro" w:hAnsi="PF Centro Sans Pro" w:cstheme="majorHAnsi"/>
          <w:sz w:val="24"/>
          <w:szCs w:val="24"/>
        </w:rPr>
        <w:t xml:space="preserve"> с учетом ограничений, предусмотренных ЭТП</w:t>
      </w:r>
      <w:r w:rsidRPr="00C739A3">
        <w:rPr>
          <w:rFonts w:ascii="PF Centro Sans Pro" w:hAnsi="PF Centro Sans Pro" w:cstheme="majorHAnsi"/>
          <w:sz w:val="24"/>
          <w:szCs w:val="24"/>
        </w:rPr>
        <w:t>.</w:t>
      </w:r>
    </w:p>
    <w:p w14:paraId="08165E66" w14:textId="1E4386EB" w:rsidR="00AC7A3D" w:rsidRPr="00C739A3" w:rsidRDefault="00AC7A3D" w:rsidP="00B71F99">
      <w:pPr>
        <w:pStyle w:val="4"/>
        <w:numPr>
          <w:ilvl w:val="2"/>
          <w:numId w:val="4"/>
        </w:numPr>
        <w:rPr>
          <w:rFonts w:ascii="PF Centro Sans Pro" w:hAnsi="PF Centro Sans Pro" w:cstheme="majorHAnsi"/>
          <w:sz w:val="24"/>
          <w:szCs w:val="24"/>
        </w:rPr>
      </w:pPr>
      <w:bookmarkStart w:id="6174" w:name="_Ref410478561"/>
      <w:bookmarkStart w:id="6175" w:name="_Ref412127774"/>
      <w:r w:rsidRPr="00C739A3">
        <w:rPr>
          <w:rFonts w:ascii="PF Centro Sans Pro" w:hAnsi="PF Centro Sans Pro" w:cstheme="majorHAnsi"/>
          <w:sz w:val="24"/>
          <w:szCs w:val="24"/>
        </w:rPr>
        <w:t>Если в течение 10</w:t>
      </w:r>
      <w:r w:rsidR="00827E22" w:rsidRPr="00C739A3">
        <w:rPr>
          <w:rFonts w:ascii="Calibri" w:hAnsi="Calibri" w:cs="Calibri"/>
          <w:sz w:val="24"/>
          <w:szCs w:val="24"/>
        </w:rPr>
        <w:t> </w:t>
      </w:r>
      <w:r w:rsidR="00827E22" w:rsidRPr="00C739A3">
        <w:rPr>
          <w:rFonts w:ascii="PF Centro Sans Pro" w:hAnsi="PF Centro Sans Pro" w:cstheme="majorHAnsi"/>
          <w:sz w:val="24"/>
          <w:szCs w:val="24"/>
        </w:rPr>
        <w:t>(</w:t>
      </w:r>
      <w:r w:rsidR="00827E22" w:rsidRPr="00C739A3">
        <w:rPr>
          <w:rFonts w:ascii="PF Centro Sans Pro" w:hAnsi="PF Centro Sans Pro" w:cs="PF Centro Sans Pro"/>
          <w:sz w:val="24"/>
          <w:szCs w:val="24"/>
        </w:rPr>
        <w:t>десять</w:t>
      </w:r>
      <w:r w:rsidR="00827E2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минут после начала проведения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не подано ни одного предложения о цене договора либо подано только одно предложение о цене договора</w:t>
      </w:r>
      <w:r w:rsidR="00731405"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5953AE" w:rsidRPr="00C739A3">
        <w:rPr>
          <w:rFonts w:ascii="PF Centro Sans Pro" w:hAnsi="PF Centro Sans Pro" w:cstheme="majorHAnsi"/>
          <w:sz w:val="24"/>
          <w:szCs w:val="24"/>
        </w:rPr>
        <w:t>процедура закупки</w:t>
      </w:r>
      <w:r w:rsidRPr="00C739A3">
        <w:rPr>
          <w:rFonts w:ascii="PF Centro Sans Pro" w:hAnsi="PF Centro Sans Pro" w:cstheme="majorHAnsi"/>
          <w:sz w:val="24"/>
          <w:szCs w:val="24"/>
        </w:rPr>
        <w:t xml:space="preserve"> признается </w:t>
      </w:r>
      <w:r w:rsidR="001B5053" w:rsidRPr="00C739A3">
        <w:rPr>
          <w:rFonts w:ascii="PF Centro Sans Pro" w:hAnsi="PF Centro Sans Pro" w:cstheme="majorHAnsi"/>
          <w:sz w:val="24"/>
          <w:szCs w:val="24"/>
        </w:rPr>
        <w:t>несостоявшейся</w:t>
      </w:r>
      <w:bookmarkEnd w:id="6174"/>
      <w:bookmarkEnd w:id="6175"/>
      <w:r w:rsidR="00731405" w:rsidRPr="00C739A3">
        <w:rPr>
          <w:rFonts w:ascii="PF Centro Sans Pro" w:hAnsi="PF Centro Sans Pro" w:cstheme="majorHAnsi"/>
          <w:sz w:val="24"/>
          <w:szCs w:val="24"/>
        </w:rPr>
        <w:t>,</w:t>
      </w:r>
      <w:r w:rsidR="00783FEA" w:rsidRPr="00C739A3">
        <w:rPr>
          <w:rFonts w:ascii="PF Centro Sans Pro" w:hAnsi="PF Centro Sans Pro" w:cstheme="majorHAnsi"/>
          <w:sz w:val="24"/>
          <w:szCs w:val="24"/>
        </w:rPr>
        <w:t xml:space="preserve"> </w:t>
      </w:r>
      <w:r w:rsidR="000D0BD2" w:rsidRPr="00C739A3">
        <w:rPr>
          <w:rFonts w:ascii="PF Centro Sans Pro" w:hAnsi="PF Centro Sans Pro" w:cstheme="majorHAnsi"/>
          <w:sz w:val="24"/>
          <w:szCs w:val="24"/>
        </w:rPr>
        <w:t xml:space="preserve">а </w:t>
      </w:r>
      <w:r w:rsidR="00783FEA" w:rsidRPr="00C739A3">
        <w:rPr>
          <w:rFonts w:ascii="PF Centro Sans Pro" w:hAnsi="PF Centro Sans Pro" w:cstheme="majorHAnsi"/>
          <w:sz w:val="24"/>
          <w:szCs w:val="24"/>
        </w:rPr>
        <w:t>п</w:t>
      </w:r>
      <w:r w:rsidR="005953AE" w:rsidRPr="00C739A3">
        <w:rPr>
          <w:rFonts w:ascii="PF Centro Sans Pro" w:hAnsi="PF Centro Sans Pro" w:cstheme="majorHAnsi"/>
          <w:sz w:val="24"/>
          <w:szCs w:val="24"/>
        </w:rPr>
        <w:t xml:space="preserve">роведение </w:t>
      </w:r>
      <w:r w:rsidR="00826E73" w:rsidRPr="00C739A3">
        <w:rPr>
          <w:rFonts w:ascii="Calibri" w:hAnsi="Calibri" w:cs="Calibri"/>
          <w:sz w:val="24"/>
          <w:szCs w:val="24"/>
        </w:rPr>
        <w:t> </w:t>
      </w:r>
      <w:proofErr w:type="spellStart"/>
      <w:r w:rsidR="005953AE" w:rsidRPr="00C739A3">
        <w:rPr>
          <w:rFonts w:ascii="PF Centro Sans Pro" w:hAnsi="PF Centro Sans Pro" w:cstheme="majorHAnsi"/>
          <w:sz w:val="24"/>
          <w:szCs w:val="24"/>
        </w:rPr>
        <w:t>редукциона</w:t>
      </w:r>
      <w:proofErr w:type="spellEnd"/>
      <w:r w:rsidR="005953A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автоматически прекращается в соответствии с программными и техническими средствами ЭТП.</w:t>
      </w:r>
    </w:p>
    <w:p w14:paraId="5D302D2B" w14:textId="2F56B5FB"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устанавливается время приема ценовых предложений участников такого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о цене договора (цене лота), составляющее 10 минут от начала проведения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до истечения срока подачи предложений о цене договора (цене лота), а также 10</w:t>
      </w:r>
      <w:r w:rsidR="00826E73" w:rsidRPr="00C739A3">
        <w:rPr>
          <w:rFonts w:ascii="Calibri" w:hAnsi="Calibri" w:cs="Calibri"/>
          <w:sz w:val="24"/>
          <w:szCs w:val="24"/>
        </w:rPr>
        <w:t> </w:t>
      </w:r>
      <w:r w:rsidR="00826E73" w:rsidRPr="00C739A3">
        <w:rPr>
          <w:rFonts w:ascii="PF Centro Sans Pro" w:hAnsi="PF Centro Sans Pro" w:cstheme="majorHAnsi"/>
          <w:sz w:val="24"/>
          <w:szCs w:val="24"/>
        </w:rPr>
        <w:t>(</w:t>
      </w:r>
      <w:r w:rsidR="00826E73" w:rsidRPr="00C739A3">
        <w:rPr>
          <w:rFonts w:ascii="PF Centro Sans Pro" w:hAnsi="PF Centro Sans Pro" w:cs="PF Centro Sans Pro"/>
          <w:sz w:val="24"/>
          <w:szCs w:val="24"/>
        </w:rPr>
        <w:t>десяти</w:t>
      </w:r>
      <w:r w:rsidR="00826E7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w:t>
      </w:r>
      <w:proofErr w:type="spellEnd"/>
      <w:r w:rsidRPr="00C739A3">
        <w:rPr>
          <w:rFonts w:ascii="PF Centro Sans Pro" w:hAnsi="PF Centro Sans Pro" w:cstheme="majorHAnsi"/>
          <w:sz w:val="24"/>
          <w:szCs w:val="24"/>
        </w:rPr>
        <w:t xml:space="preserve"> автоматически</w:t>
      </w:r>
      <w:r w:rsidR="00AF3410" w:rsidRPr="00C739A3">
        <w:rPr>
          <w:rFonts w:ascii="PF Centro Sans Pro" w:hAnsi="PF Centro Sans Pro" w:cstheme="majorHAnsi"/>
          <w:sz w:val="24"/>
          <w:szCs w:val="24"/>
        </w:rPr>
        <w:t xml:space="preserve"> завершается</w:t>
      </w:r>
      <w:r w:rsidRPr="00C739A3">
        <w:rPr>
          <w:rFonts w:ascii="PF Centro Sans Pro" w:hAnsi="PF Centro Sans Pro" w:cstheme="majorHAnsi"/>
          <w:sz w:val="24"/>
          <w:szCs w:val="24"/>
        </w:rPr>
        <w:t xml:space="preserve"> с помощью программных и технических средств ЭТП.</w:t>
      </w:r>
    </w:p>
    <w:p w14:paraId="1C41BAB7" w14:textId="372CA975"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течение 10</w:t>
      </w:r>
      <w:r w:rsidR="00826E73" w:rsidRPr="00C739A3">
        <w:rPr>
          <w:rFonts w:ascii="Calibri" w:hAnsi="Calibri" w:cs="Calibri"/>
          <w:sz w:val="24"/>
          <w:szCs w:val="24"/>
        </w:rPr>
        <w:t> </w:t>
      </w:r>
      <w:r w:rsidR="000D52DD" w:rsidRPr="00C739A3">
        <w:rPr>
          <w:rFonts w:ascii="PF Centro Sans Pro" w:hAnsi="PF Centro Sans Pro" w:cstheme="majorHAnsi"/>
          <w:sz w:val="24"/>
          <w:szCs w:val="24"/>
        </w:rPr>
        <w:t>(десяти)</w:t>
      </w:r>
      <w:r w:rsidRPr="00C739A3">
        <w:rPr>
          <w:rFonts w:ascii="PF Centro Sans Pro" w:hAnsi="PF Centro Sans Pro" w:cstheme="majorHAnsi"/>
          <w:sz w:val="24"/>
          <w:szCs w:val="24"/>
        </w:rPr>
        <w:t xml:space="preserve"> минут с момента завершения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любой участник </w:t>
      </w:r>
      <w:r w:rsidR="00402654"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 xml:space="preserve">вправе подать предложение о цене договора (цене лота), которое не ниже чем последнее предложение о минимальной цене договора (цене лота) на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независимо от шага </w:t>
      </w:r>
      <w:proofErr w:type="spellStart"/>
      <w:r w:rsidR="00634025"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w:t>
      </w:r>
    </w:p>
    <w:p w14:paraId="20A4CE22" w14:textId="1477BF81"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 момента начала проведения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и до его окончания на ЭТП в режиме реального времени, в том числе и для незарегистрированных пользователей, доступны сведения обо всех поступивших </w:t>
      </w:r>
      <w:proofErr w:type="gramStart"/>
      <w:r w:rsidRPr="00C739A3">
        <w:rPr>
          <w:rFonts w:ascii="PF Centro Sans Pro" w:hAnsi="PF Centro Sans Pro" w:cstheme="majorHAnsi"/>
          <w:sz w:val="24"/>
          <w:szCs w:val="24"/>
        </w:rPr>
        <w:t>предложениях</w:t>
      </w:r>
      <w:proofErr w:type="gramEnd"/>
      <w:r w:rsidRPr="00C739A3">
        <w:rPr>
          <w:rFonts w:ascii="PF Centro Sans Pro" w:hAnsi="PF Centro Sans Pro" w:cstheme="majorHAnsi"/>
          <w:sz w:val="24"/>
          <w:szCs w:val="24"/>
        </w:rPr>
        <w:t xml:space="preserve"> о цене договора (цене лота) и времени их поступления (без указания наименований или номеров </w:t>
      </w:r>
      <w:r w:rsidRPr="00C739A3">
        <w:rPr>
          <w:rFonts w:ascii="PF Centro Sans Pro" w:hAnsi="PF Centro Sans Pro" w:cstheme="majorHAnsi"/>
          <w:sz w:val="24"/>
          <w:szCs w:val="24"/>
        </w:rPr>
        <w:lastRenderedPageBreak/>
        <w:t>участников, их подавших), а также сведения об оставшемся времени для подачи нового минимального предложения о цене договора (цене лота).</w:t>
      </w:r>
    </w:p>
    <w:p w14:paraId="4DC8550F" w14:textId="632D4B31" w:rsidR="00AC7A3D" w:rsidRPr="00C739A3" w:rsidRDefault="00AC7A3D" w:rsidP="00FC4EFD">
      <w:pPr>
        <w:pStyle w:val="4"/>
        <w:keepNext/>
        <w:numPr>
          <w:ilvl w:val="2"/>
          <w:numId w:val="4"/>
        </w:numPr>
        <w:rPr>
          <w:rFonts w:ascii="PF Centro Sans Pro" w:hAnsi="PF Centro Sans Pro" w:cstheme="majorHAnsi"/>
          <w:sz w:val="24"/>
          <w:szCs w:val="24"/>
        </w:rPr>
      </w:pPr>
      <w:bookmarkStart w:id="6176" w:name="_Ref409781886"/>
      <w:r w:rsidRPr="00C739A3">
        <w:rPr>
          <w:rFonts w:ascii="PF Centro Sans Pro" w:hAnsi="PF Centro Sans Pro" w:cstheme="majorHAnsi"/>
          <w:sz w:val="24"/>
          <w:szCs w:val="24"/>
        </w:rPr>
        <w:t xml:space="preserve">После окончания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ЭТП автоматически формирует протокол </w:t>
      </w:r>
      <w:proofErr w:type="spellStart"/>
      <w:r w:rsidRPr="00C739A3">
        <w:rPr>
          <w:rFonts w:ascii="PF Centro Sans Pro" w:hAnsi="PF Centro Sans Pro" w:cstheme="majorHAnsi"/>
          <w:sz w:val="24"/>
          <w:szCs w:val="24"/>
        </w:rPr>
        <w:t>редукциона</w:t>
      </w:r>
      <w:bookmarkEnd w:id="6176"/>
      <w:proofErr w:type="spellEnd"/>
      <w:r w:rsidRPr="00C739A3">
        <w:rPr>
          <w:rFonts w:ascii="PF Centro Sans Pro" w:hAnsi="PF Centro Sans Pro" w:cstheme="majorHAnsi"/>
          <w:sz w:val="24"/>
          <w:szCs w:val="24"/>
        </w:rPr>
        <w:t>.</w:t>
      </w:r>
    </w:p>
    <w:p w14:paraId="19741018" w14:textId="261B80EF" w:rsidR="008E5FF8" w:rsidRPr="00C739A3" w:rsidRDefault="008E5FF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результатам проведения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процедура закупки признается несостоявшейся в случаях, указанных в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_Ref412127774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13.8.7</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149A34EC" w14:textId="378474A9"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Протокол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должен быть официально размещен в течение 3</w:t>
      </w:r>
      <w:r w:rsidR="00480926" w:rsidRPr="00C739A3">
        <w:rPr>
          <w:rFonts w:ascii="Calibri" w:hAnsi="Calibri" w:cs="Calibri"/>
          <w:sz w:val="24"/>
          <w:szCs w:val="24"/>
        </w:rPr>
        <w:t> </w:t>
      </w:r>
      <w:r w:rsidR="000D52DD" w:rsidRPr="00C739A3">
        <w:rPr>
          <w:rFonts w:ascii="PF Centro Sans Pro" w:hAnsi="PF Centro Sans Pro" w:cstheme="majorHAnsi"/>
          <w:sz w:val="24"/>
          <w:szCs w:val="24"/>
        </w:rPr>
        <w:t>(трех)</w:t>
      </w:r>
      <w:r w:rsidR="00B17C1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дней </w:t>
      </w:r>
      <w:proofErr w:type="gramStart"/>
      <w:r w:rsidRPr="00C739A3">
        <w:rPr>
          <w:rFonts w:ascii="PF Centro Sans Pro" w:hAnsi="PF Centro Sans Pro" w:cstheme="majorHAnsi"/>
          <w:sz w:val="24"/>
          <w:szCs w:val="24"/>
        </w:rPr>
        <w:t>с даты проведения</w:t>
      </w:r>
      <w:proofErr w:type="gramEnd"/>
      <w:r w:rsidRPr="00C739A3">
        <w:rPr>
          <w:rFonts w:ascii="PF Centro Sans Pro" w:hAnsi="PF Centro Sans Pro" w:cstheme="majorHAnsi"/>
          <w:sz w:val="24"/>
          <w:szCs w:val="24"/>
        </w:rPr>
        <w:t xml:space="preserve">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w:t>
      </w:r>
    </w:p>
    <w:p w14:paraId="7AED1128" w14:textId="77777777" w:rsidR="00EA284A" w:rsidRPr="00C739A3" w:rsidRDefault="00AC7A3D" w:rsidP="00B71F99">
      <w:pPr>
        <w:pStyle w:val="3"/>
        <w:numPr>
          <w:ilvl w:val="1"/>
          <w:numId w:val="4"/>
        </w:numPr>
        <w:ind w:left="1134"/>
        <w:rPr>
          <w:rFonts w:ascii="PF Centro Sans Pro" w:hAnsi="PF Centro Sans Pro" w:cstheme="majorHAnsi"/>
          <w:sz w:val="24"/>
          <w:szCs w:val="24"/>
        </w:rPr>
      </w:pPr>
      <w:bookmarkStart w:id="6177" w:name="_Toc409715536"/>
      <w:bookmarkStart w:id="6178" w:name="_Toc409721553"/>
      <w:bookmarkStart w:id="6179" w:name="_Toc409720684"/>
      <w:bookmarkStart w:id="6180" w:name="_Toc409721771"/>
      <w:bookmarkStart w:id="6181" w:name="_Toc409807489"/>
      <w:bookmarkStart w:id="6182" w:name="_Toc409812208"/>
      <w:bookmarkStart w:id="6183" w:name="_Toc283764437"/>
      <w:bookmarkStart w:id="6184" w:name="_Toc409908771"/>
      <w:bookmarkStart w:id="6185" w:name="_Toc410902943"/>
      <w:bookmarkStart w:id="6186" w:name="_Toc410907954"/>
      <w:bookmarkStart w:id="6187" w:name="_Toc410908143"/>
      <w:bookmarkStart w:id="6188" w:name="_Toc410910936"/>
      <w:bookmarkStart w:id="6189" w:name="_Toc410911209"/>
      <w:bookmarkStart w:id="6190" w:name="_Toc410920307"/>
      <w:bookmarkStart w:id="6191" w:name="_Toc411279947"/>
      <w:bookmarkStart w:id="6192" w:name="_Toc411626673"/>
      <w:bookmarkStart w:id="6193" w:name="_Toc411632216"/>
      <w:bookmarkStart w:id="6194" w:name="_Toc411882125"/>
      <w:bookmarkStart w:id="6195" w:name="_Toc411941135"/>
      <w:bookmarkStart w:id="6196" w:name="_Toc285801583"/>
      <w:bookmarkStart w:id="6197" w:name="_Toc411949610"/>
      <w:bookmarkStart w:id="6198" w:name="_Toc412111250"/>
      <w:bookmarkStart w:id="6199" w:name="_Toc285977854"/>
      <w:bookmarkStart w:id="6200" w:name="_Toc412128017"/>
      <w:bookmarkStart w:id="6201" w:name="_Toc285999983"/>
      <w:bookmarkStart w:id="6202" w:name="_Toc412218466"/>
      <w:bookmarkStart w:id="6203" w:name="_Toc412543752"/>
      <w:bookmarkStart w:id="6204" w:name="_Toc412551497"/>
      <w:bookmarkStart w:id="6205" w:name="_Toc412760367"/>
      <w:bookmarkStart w:id="6206" w:name="_Toc453143302"/>
      <w:bookmarkStart w:id="6207" w:name="_Ref476584496"/>
      <w:bookmarkStart w:id="6208" w:name="_Ref507596838"/>
      <w:bookmarkStart w:id="6209" w:name="_Ref514672328"/>
      <w:bookmarkStart w:id="6210" w:name="_Ref514672348"/>
      <w:bookmarkStart w:id="6211" w:name="_Toc2585032"/>
      <w:r w:rsidRPr="00C739A3">
        <w:rPr>
          <w:rFonts w:ascii="PF Centro Sans Pro" w:hAnsi="PF Centro Sans Pro" w:cstheme="majorHAnsi"/>
          <w:sz w:val="24"/>
          <w:szCs w:val="24"/>
        </w:rPr>
        <w:t>Рассмотрение вторых частей заявок</w:t>
      </w:r>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r w:rsidR="000F0CE3" w:rsidRPr="00C739A3">
        <w:rPr>
          <w:rFonts w:ascii="PF Centro Sans Pro" w:hAnsi="PF Centro Sans Pro" w:cstheme="majorHAnsi"/>
          <w:sz w:val="24"/>
          <w:szCs w:val="24"/>
        </w:rPr>
        <w:t xml:space="preserve"> (подведение итогов закупки)</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14:paraId="73B81A0C" w14:textId="694AE56D"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После завершения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(подраздел</w:t>
      </w:r>
      <w:r w:rsidR="00347F9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_Ref491350131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13.8</w:t>
      </w:r>
      <w:r w:rsidR="009F6A3E" w:rsidRPr="00C739A3">
        <w:rPr>
          <w:rFonts w:ascii="PF Centro Sans Pro" w:hAnsi="PF Centro Sans Pro" w:cstheme="majorHAnsi"/>
          <w:sz w:val="24"/>
          <w:szCs w:val="24"/>
        </w:rPr>
        <w:fldChar w:fldCharType="end"/>
      </w:r>
      <w:r w:rsidR="00365A47"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r w:rsidR="009C09D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оператор ЭТП направляет (открывает доступ) организатору закупки вторые части заявок участников, подавших ценовые предложения в ходе проведения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w:t>
      </w:r>
    </w:p>
    <w:p w14:paraId="78CC3B90" w14:textId="6F7C4E16"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Вторые части заявок участников, не подававших ценовые предложения в ходе проведения</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остаются конфиденциальными и не направляются оператором ЭТП организатору закупки.</w:t>
      </w:r>
    </w:p>
    <w:p w14:paraId="4E15F13B" w14:textId="77777777" w:rsidR="00AC7A3D" w:rsidRPr="00C739A3" w:rsidRDefault="00AC7A3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Рассмотрение вторых частей заявок осуществляется в установленный в извещении и документации о закупке срок.</w:t>
      </w:r>
    </w:p>
    <w:p w14:paraId="3AD45042" w14:textId="77777777" w:rsidR="00AC7A3D" w:rsidRPr="00C739A3" w:rsidRDefault="00AC7A3D"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ходе </w:t>
      </w:r>
      <w:proofErr w:type="gramStart"/>
      <w:r w:rsidRPr="00C739A3">
        <w:rPr>
          <w:rFonts w:ascii="PF Centro Sans Pro" w:hAnsi="PF Centro Sans Pro" w:cstheme="majorHAnsi"/>
          <w:sz w:val="24"/>
          <w:szCs w:val="24"/>
        </w:rPr>
        <w:t>проведения процедуры рассмотрения вторых частей заявок</w:t>
      </w:r>
      <w:proofErr w:type="gramEnd"/>
      <w:r w:rsidRPr="00C739A3">
        <w:rPr>
          <w:rFonts w:ascii="PF Centro Sans Pro" w:hAnsi="PF Centro Sans Pro" w:cstheme="majorHAnsi"/>
          <w:sz w:val="24"/>
          <w:szCs w:val="24"/>
        </w:rPr>
        <w:t xml:space="preserve"> ЗК в отношении каждой поступившей заявки осуществляет следующие действия:</w:t>
      </w:r>
    </w:p>
    <w:p w14:paraId="7E17B60F" w14:textId="77777777" w:rsidR="009C09D0" w:rsidRPr="00C739A3" w:rsidRDefault="008E1F4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состава</w:t>
      </w:r>
      <w:r w:rsidR="004E5D0E" w:rsidRPr="00C739A3">
        <w:rPr>
          <w:rFonts w:ascii="PF Centro Sans Pro" w:hAnsi="PF Centro Sans Pro" w:cstheme="majorHAnsi"/>
          <w:sz w:val="24"/>
          <w:szCs w:val="24"/>
        </w:rPr>
        <w:t xml:space="preserve"> и</w:t>
      </w:r>
      <w:r w:rsidRPr="00C739A3">
        <w:rPr>
          <w:rFonts w:ascii="PF Centro Sans Pro" w:hAnsi="PF Centro Sans Pro" w:cstheme="majorHAnsi"/>
          <w:sz w:val="24"/>
          <w:szCs w:val="24"/>
        </w:rPr>
        <w:t xml:space="preserve"> содержания второй части заявки на соответствие требованиям документации о </w:t>
      </w:r>
      <w:r w:rsidR="009C09D0" w:rsidRPr="00C739A3" w:rsidDel="008E1F40">
        <w:rPr>
          <w:rFonts w:ascii="PF Centro Sans Pro" w:hAnsi="PF Centro Sans Pro" w:cstheme="majorHAnsi"/>
          <w:sz w:val="24"/>
          <w:szCs w:val="24"/>
        </w:rPr>
        <w:t>закупке</w:t>
      </w:r>
      <w:r w:rsidR="009C09D0" w:rsidRPr="00C739A3">
        <w:rPr>
          <w:rFonts w:ascii="PF Centro Sans Pro" w:hAnsi="PF Centro Sans Pro" w:cstheme="majorHAnsi"/>
          <w:sz w:val="24"/>
          <w:szCs w:val="24"/>
        </w:rPr>
        <w:t>;</w:t>
      </w:r>
    </w:p>
    <w:p w14:paraId="6EB06597" w14:textId="77777777" w:rsidR="009C09D0" w:rsidRPr="00C739A3" w:rsidRDefault="009C09D0" w:rsidP="00B71F99">
      <w:pPr>
        <w:pStyle w:val="5"/>
        <w:numPr>
          <w:ilvl w:val="3"/>
          <w:numId w:val="4"/>
        </w:numPr>
        <w:rPr>
          <w:rFonts w:ascii="PF Centro Sans Pro" w:hAnsi="PF Centro Sans Pro" w:cstheme="majorHAnsi"/>
          <w:sz w:val="24"/>
          <w:szCs w:val="24"/>
        </w:rPr>
      </w:pPr>
      <w:bookmarkStart w:id="6212" w:name="_Ref271224340"/>
      <w:r w:rsidRPr="00C739A3">
        <w:rPr>
          <w:rFonts w:ascii="PF Centro Sans Pro" w:hAnsi="PF Centro Sans Pro" w:cstheme="majorHAnsi"/>
          <w:sz w:val="24"/>
          <w:szCs w:val="24"/>
        </w:rPr>
        <w:t xml:space="preserve">проверка участника закупки (в том числе всех лиц, выступающих на стороне одного участника закупки) на соответствие </w:t>
      </w:r>
      <w:r w:rsidR="008E1F40" w:rsidRPr="00C739A3">
        <w:rPr>
          <w:rFonts w:ascii="PF Centro Sans Pro" w:hAnsi="PF Centro Sans Pro" w:cstheme="majorHAnsi"/>
          <w:sz w:val="24"/>
          <w:szCs w:val="24"/>
        </w:rPr>
        <w:t xml:space="preserve">требованиям, установленным документации о </w:t>
      </w:r>
      <w:bookmarkEnd w:id="6212"/>
      <w:r w:rsidR="008E1F40" w:rsidRPr="00C739A3">
        <w:rPr>
          <w:rFonts w:ascii="PF Centro Sans Pro" w:hAnsi="PF Centro Sans Pro" w:cstheme="majorHAnsi"/>
          <w:sz w:val="24"/>
          <w:szCs w:val="24"/>
        </w:rPr>
        <w:t>закупке</w:t>
      </w:r>
      <w:r w:rsidR="00347F90" w:rsidRPr="00C739A3">
        <w:rPr>
          <w:rFonts w:ascii="PF Centro Sans Pro" w:hAnsi="PF Centro Sans Pro" w:cstheme="majorHAnsi"/>
          <w:sz w:val="24"/>
          <w:szCs w:val="24"/>
        </w:rPr>
        <w:t>;</w:t>
      </w:r>
    </w:p>
    <w:p w14:paraId="003653B6" w14:textId="125C95FA" w:rsidR="009C09D0" w:rsidRPr="00C739A3" w:rsidRDefault="009C09D0" w:rsidP="00B71F99">
      <w:pPr>
        <w:pStyle w:val="5"/>
        <w:numPr>
          <w:ilvl w:val="3"/>
          <w:numId w:val="4"/>
        </w:numPr>
        <w:rPr>
          <w:rFonts w:ascii="PF Centro Sans Pro" w:hAnsi="PF Centro Sans Pro" w:cstheme="majorHAnsi"/>
          <w:sz w:val="24"/>
          <w:szCs w:val="24"/>
        </w:rPr>
      </w:pPr>
      <w:bookmarkStart w:id="6213" w:name="_Ref412129590"/>
      <w:r w:rsidRPr="00C739A3">
        <w:rPr>
          <w:rFonts w:ascii="PF Centro Sans Pro" w:hAnsi="PF Centro Sans Pro" w:cstheme="majorHAnsi"/>
          <w:sz w:val="24"/>
          <w:szCs w:val="24"/>
        </w:rPr>
        <w:t xml:space="preserve">принятие решения о соответствии или о несоответствии участников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требованиям документации о закупке в соответствии с критериями отбора и в порядке, установлен</w:t>
      </w:r>
      <w:r w:rsidR="00AF3410" w:rsidRPr="00C739A3">
        <w:rPr>
          <w:rFonts w:ascii="PF Centro Sans Pro" w:hAnsi="PF Centro Sans Pro" w:cstheme="majorHAnsi"/>
          <w:sz w:val="24"/>
          <w:szCs w:val="24"/>
        </w:rPr>
        <w:t>н</w:t>
      </w:r>
      <w:r w:rsidRPr="00C739A3">
        <w:rPr>
          <w:rFonts w:ascii="PF Centro Sans Pro" w:hAnsi="PF Centro Sans Pro" w:cstheme="majorHAnsi"/>
          <w:sz w:val="24"/>
          <w:szCs w:val="24"/>
        </w:rPr>
        <w:t>ы</w:t>
      </w:r>
      <w:r w:rsidR="00AF3410" w:rsidRPr="00C739A3">
        <w:rPr>
          <w:rFonts w:ascii="PF Centro Sans Pro" w:hAnsi="PF Centro Sans Pro" w:cstheme="majorHAnsi"/>
          <w:sz w:val="24"/>
          <w:szCs w:val="24"/>
        </w:rPr>
        <w:t>ми</w:t>
      </w:r>
      <w:r w:rsidRPr="00C739A3">
        <w:rPr>
          <w:rFonts w:ascii="PF Centro Sans Pro" w:hAnsi="PF Centro Sans Pro" w:cstheme="majorHAnsi"/>
          <w:sz w:val="24"/>
          <w:szCs w:val="24"/>
        </w:rPr>
        <w:t xml:space="preserve"> в документации о закупке.</w:t>
      </w:r>
      <w:bookmarkEnd w:id="6213"/>
    </w:p>
    <w:p w14:paraId="3F36185A" w14:textId="77777777" w:rsidR="009C09D0" w:rsidRPr="00C739A3" w:rsidRDefault="009C09D0" w:rsidP="00B71F99">
      <w:pPr>
        <w:pStyle w:val="4"/>
        <w:keepNext/>
        <w:numPr>
          <w:ilvl w:val="2"/>
          <w:numId w:val="4"/>
        </w:numPr>
        <w:rPr>
          <w:rFonts w:ascii="PF Centro Sans Pro" w:hAnsi="PF Centro Sans Pro" w:cstheme="majorHAnsi"/>
          <w:sz w:val="24"/>
          <w:szCs w:val="24"/>
        </w:rPr>
      </w:pPr>
      <w:bookmarkStart w:id="6214" w:name="_Ref409723305"/>
      <w:r w:rsidRPr="00C739A3">
        <w:rPr>
          <w:rFonts w:ascii="PF Centro Sans Pro" w:hAnsi="PF Centro Sans Pro" w:cstheme="majorHAnsi"/>
          <w:sz w:val="24"/>
          <w:szCs w:val="24"/>
        </w:rPr>
        <w:t xml:space="preserve">ЗК </w:t>
      </w:r>
      <w:r w:rsidR="00BB7D75" w:rsidRPr="00C739A3">
        <w:rPr>
          <w:rFonts w:ascii="PF Centro Sans Pro" w:hAnsi="PF Centro Sans Pro" w:cstheme="majorHAnsi"/>
          <w:sz w:val="24"/>
          <w:szCs w:val="24"/>
        </w:rPr>
        <w:t xml:space="preserve">признает заявку </w:t>
      </w:r>
      <w:r w:rsidRPr="00C739A3">
        <w:rPr>
          <w:rFonts w:ascii="PF Centro Sans Pro" w:hAnsi="PF Centro Sans Pro" w:cstheme="majorHAnsi"/>
          <w:sz w:val="24"/>
          <w:szCs w:val="24"/>
        </w:rPr>
        <w:t>участник</w:t>
      </w:r>
      <w:r w:rsidR="00BB7D75"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закупки </w:t>
      </w:r>
      <w:r w:rsidR="00BB7D75" w:rsidRPr="00C739A3">
        <w:rPr>
          <w:rFonts w:ascii="PF Centro Sans Pro" w:hAnsi="PF Centro Sans Pro" w:cstheme="majorHAnsi"/>
          <w:sz w:val="24"/>
          <w:szCs w:val="24"/>
        </w:rPr>
        <w:t>не соответствующей требованиям</w:t>
      </w:r>
      <w:r w:rsidRPr="00C739A3">
        <w:rPr>
          <w:rFonts w:ascii="PF Centro Sans Pro" w:hAnsi="PF Centro Sans Pro" w:cstheme="majorHAnsi"/>
          <w:sz w:val="24"/>
          <w:szCs w:val="24"/>
        </w:rPr>
        <w:t xml:space="preserve"> </w:t>
      </w:r>
      <w:r w:rsidR="00BB7D75" w:rsidRPr="00C739A3">
        <w:rPr>
          <w:rFonts w:ascii="PF Centro Sans Pro" w:hAnsi="PF Centro Sans Pro" w:cstheme="majorHAnsi"/>
          <w:sz w:val="24"/>
          <w:szCs w:val="24"/>
        </w:rPr>
        <w:t xml:space="preserve">документации о закупке </w:t>
      </w:r>
      <w:r w:rsidRPr="00C739A3">
        <w:rPr>
          <w:rFonts w:ascii="PF Centro Sans Pro" w:hAnsi="PF Centro Sans Pro" w:cstheme="majorHAnsi"/>
          <w:sz w:val="24"/>
          <w:szCs w:val="24"/>
        </w:rPr>
        <w:t>в следующих случаях:</w:t>
      </w:r>
      <w:bookmarkEnd w:id="6214"/>
    </w:p>
    <w:p w14:paraId="1951071F" w14:textId="601F7EAF" w:rsidR="008E1F40" w:rsidRPr="00C739A3" w:rsidRDefault="008E1F40" w:rsidP="00B71F99">
      <w:pPr>
        <w:pStyle w:val="5"/>
        <w:numPr>
          <w:ilvl w:val="3"/>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непредоставление</w:t>
      </w:r>
      <w:proofErr w:type="spellEnd"/>
      <w:r w:rsidRPr="00C739A3">
        <w:rPr>
          <w:rFonts w:ascii="PF Centro Sans Pro" w:hAnsi="PF Centro Sans Pro" w:cstheme="majorHAnsi"/>
          <w:sz w:val="24"/>
          <w:szCs w:val="24"/>
        </w:rPr>
        <w:t xml:space="preserve"> в составе второй части заявки на участие в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документов и сведений, предусмотренных документацией о закупке; нарушение требований документации о закупке к содержанию второй части заявки</w:t>
      </w:r>
      <w:r w:rsidR="001809F9" w:rsidRPr="00C739A3">
        <w:rPr>
          <w:rFonts w:ascii="PF Centro Sans Pro" w:hAnsi="PF Centro Sans Pro" w:cstheme="majorHAnsi"/>
          <w:sz w:val="24"/>
          <w:szCs w:val="24"/>
        </w:rPr>
        <w:t>;</w:t>
      </w:r>
    </w:p>
    <w:p w14:paraId="548AEAA1" w14:textId="77777777" w:rsidR="009C09D0" w:rsidRPr="00C739A3" w:rsidRDefault="008E1F4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несоответствие участника закупки требованиям документации о закупке, в том числе несоответствие лиц, выступающих на стороне одного участника закупки, требованиям документации о </w:t>
      </w:r>
      <w:r w:rsidR="009C09D0" w:rsidRPr="00C739A3" w:rsidDel="008E1F40">
        <w:rPr>
          <w:rFonts w:ascii="PF Centro Sans Pro" w:hAnsi="PF Centro Sans Pro" w:cstheme="majorHAnsi"/>
          <w:sz w:val="24"/>
          <w:szCs w:val="24"/>
        </w:rPr>
        <w:t>закупке</w:t>
      </w:r>
      <w:r w:rsidR="00AF3410" w:rsidRPr="00C739A3">
        <w:rPr>
          <w:rFonts w:ascii="PF Centro Sans Pro" w:hAnsi="PF Centro Sans Pro" w:cstheme="majorHAnsi"/>
          <w:sz w:val="24"/>
          <w:szCs w:val="24"/>
        </w:rPr>
        <w:t>;</w:t>
      </w:r>
    </w:p>
    <w:p w14:paraId="70580F6E" w14:textId="002865F3"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наличие в составе заявки на участие в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недостоверных сведений.</w:t>
      </w:r>
    </w:p>
    <w:p w14:paraId="7D54F335" w14:textId="1E733920" w:rsidR="009C09D0" w:rsidRPr="00C739A3" w:rsidRDefault="00BB7D75"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Признание заявки на</w:t>
      </w:r>
      <w:r w:rsidR="009C09D0" w:rsidRPr="00C739A3">
        <w:rPr>
          <w:rFonts w:ascii="PF Centro Sans Pro" w:hAnsi="PF Centro Sans Pro" w:cstheme="majorHAnsi"/>
          <w:sz w:val="24"/>
          <w:szCs w:val="24"/>
        </w:rPr>
        <w:t xml:space="preserve"> участи</w:t>
      </w:r>
      <w:r w:rsidRPr="00C739A3">
        <w:rPr>
          <w:rFonts w:ascii="PF Centro Sans Pro" w:hAnsi="PF Centro Sans Pro" w:cstheme="majorHAnsi"/>
          <w:sz w:val="24"/>
          <w:szCs w:val="24"/>
        </w:rPr>
        <w:t>е</w:t>
      </w:r>
      <w:r w:rsidR="009C09D0" w:rsidRPr="00C739A3">
        <w:rPr>
          <w:rFonts w:ascii="PF Centro Sans Pro" w:hAnsi="PF Centro Sans Pro" w:cstheme="majorHAnsi"/>
          <w:sz w:val="24"/>
          <w:szCs w:val="24"/>
        </w:rPr>
        <w:t xml:space="preserve"> в </w:t>
      </w:r>
      <w:r w:rsidR="00826E73" w:rsidRPr="00C739A3">
        <w:rPr>
          <w:rFonts w:ascii="Calibri" w:hAnsi="Calibri" w:cs="Calibri"/>
          <w:sz w:val="24"/>
          <w:szCs w:val="24"/>
        </w:rPr>
        <w:t> </w:t>
      </w:r>
      <w:proofErr w:type="spellStart"/>
      <w:r w:rsidR="009C09D0" w:rsidRPr="00C739A3">
        <w:rPr>
          <w:rFonts w:ascii="PF Centro Sans Pro" w:hAnsi="PF Centro Sans Pro" w:cstheme="majorHAnsi"/>
          <w:sz w:val="24"/>
          <w:szCs w:val="24"/>
        </w:rPr>
        <w:t>редукционе</w:t>
      </w:r>
      <w:proofErr w:type="spellEnd"/>
      <w:r w:rsidR="009C09D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не соответствующей требованиям документации о закупке </w:t>
      </w:r>
      <w:r w:rsidR="009C09D0" w:rsidRPr="00C739A3">
        <w:rPr>
          <w:rFonts w:ascii="PF Centro Sans Pro" w:hAnsi="PF Centro Sans Pro" w:cstheme="majorHAnsi"/>
          <w:sz w:val="24"/>
          <w:szCs w:val="24"/>
        </w:rPr>
        <w:t>по иным</w:t>
      </w:r>
      <w:r w:rsidR="00347F90" w:rsidRPr="00C739A3">
        <w:rPr>
          <w:rFonts w:ascii="PF Centro Sans Pro" w:hAnsi="PF Centro Sans Pro" w:cstheme="majorHAnsi"/>
          <w:sz w:val="24"/>
          <w:szCs w:val="24"/>
        </w:rPr>
        <w:t xml:space="preserve"> </w:t>
      </w:r>
      <w:r w:rsidR="009C09D0" w:rsidRPr="00C739A3">
        <w:rPr>
          <w:rFonts w:ascii="PF Centro Sans Pro" w:hAnsi="PF Centro Sans Pro" w:cstheme="majorHAnsi"/>
          <w:sz w:val="24"/>
          <w:szCs w:val="24"/>
        </w:rPr>
        <w:t>основаниям</w:t>
      </w:r>
      <w:r w:rsidR="00347F90" w:rsidRPr="00C739A3">
        <w:rPr>
          <w:rFonts w:ascii="PF Centro Sans Pro" w:hAnsi="PF Centro Sans Pro" w:cstheme="majorHAnsi"/>
          <w:sz w:val="24"/>
          <w:szCs w:val="24"/>
        </w:rPr>
        <w:t>,</w:t>
      </w:r>
      <w:r w:rsidR="009C09D0" w:rsidRPr="00C739A3">
        <w:rPr>
          <w:rFonts w:ascii="PF Centro Sans Pro" w:hAnsi="PF Centro Sans Pro" w:cstheme="majorHAnsi"/>
          <w:sz w:val="24"/>
          <w:szCs w:val="24"/>
        </w:rPr>
        <w:t xml:space="preserve"> </w:t>
      </w:r>
      <w:r w:rsidR="00347F90" w:rsidRPr="00C739A3">
        <w:rPr>
          <w:rFonts w:ascii="PF Centro Sans Pro" w:hAnsi="PF Centro Sans Pro" w:cstheme="majorHAnsi"/>
          <w:sz w:val="24"/>
          <w:szCs w:val="24"/>
        </w:rPr>
        <w:t xml:space="preserve">не предусмотренным в </w:t>
      </w:r>
      <w:r w:rsidR="00B05E62" w:rsidRPr="00C739A3">
        <w:rPr>
          <w:rFonts w:ascii="PF Centro Sans Pro" w:hAnsi="PF Centro Sans Pro" w:cstheme="majorHAnsi"/>
          <w:sz w:val="24"/>
          <w:szCs w:val="24"/>
        </w:rPr>
        <w:t>п.</w:t>
      </w:r>
      <w:r w:rsidR="00347F9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_Ref409723305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13.9.5</w:t>
      </w:r>
      <w:r w:rsidR="009F6A3E" w:rsidRPr="00C739A3">
        <w:rPr>
          <w:rFonts w:ascii="PF Centro Sans Pro" w:hAnsi="PF Centro Sans Pro" w:cstheme="majorHAnsi"/>
          <w:sz w:val="24"/>
          <w:szCs w:val="24"/>
        </w:rPr>
        <w:fldChar w:fldCharType="end"/>
      </w:r>
      <w:r w:rsidR="00365A47" w:rsidRPr="00C739A3">
        <w:rPr>
          <w:rFonts w:ascii="PF Centro Sans Pro" w:hAnsi="PF Centro Sans Pro" w:cstheme="majorHAnsi"/>
          <w:sz w:val="24"/>
          <w:szCs w:val="24"/>
        </w:rPr>
        <w:t xml:space="preserve"> Положения</w:t>
      </w:r>
      <w:r w:rsidR="00347F90" w:rsidRPr="00C739A3">
        <w:rPr>
          <w:rFonts w:ascii="PF Centro Sans Pro" w:hAnsi="PF Centro Sans Pro" w:cstheme="majorHAnsi"/>
          <w:sz w:val="24"/>
          <w:szCs w:val="24"/>
        </w:rPr>
        <w:t xml:space="preserve">, </w:t>
      </w:r>
      <w:r w:rsidR="009C09D0" w:rsidRPr="00C739A3">
        <w:rPr>
          <w:rFonts w:ascii="PF Centro Sans Pro" w:hAnsi="PF Centro Sans Pro" w:cstheme="majorHAnsi"/>
          <w:sz w:val="24"/>
          <w:szCs w:val="24"/>
        </w:rPr>
        <w:t>не допускается.</w:t>
      </w:r>
    </w:p>
    <w:p w14:paraId="3F032905" w14:textId="526E83F8" w:rsidR="009C09D0" w:rsidRPr="00C739A3" w:rsidRDefault="009C09D0"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ходе процедуры рассмотрения вторых частей заявок на участие в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редукционе</w:t>
      </w:r>
      <w:proofErr w:type="spellEnd"/>
      <w:r w:rsidRPr="00C739A3">
        <w:rPr>
          <w:rFonts w:ascii="PF Centro Sans Pro" w:hAnsi="PF Centro Sans Pro" w:cstheme="majorHAnsi"/>
          <w:sz w:val="24"/>
          <w:szCs w:val="24"/>
        </w:rPr>
        <w:t xml:space="preserve"> проводится заседание ЗК, итоги </w:t>
      </w:r>
      <w:proofErr w:type="gramStart"/>
      <w:r w:rsidRPr="00C739A3">
        <w:rPr>
          <w:rFonts w:ascii="PF Centro Sans Pro" w:hAnsi="PF Centro Sans Pro" w:cstheme="majorHAnsi"/>
          <w:sz w:val="24"/>
          <w:szCs w:val="24"/>
        </w:rPr>
        <w:t>работы</w:t>
      </w:r>
      <w:proofErr w:type="gramEnd"/>
      <w:r w:rsidRPr="00C739A3">
        <w:rPr>
          <w:rFonts w:ascii="PF Centro Sans Pro" w:hAnsi="PF Centro Sans Pro" w:cstheme="majorHAnsi"/>
          <w:sz w:val="24"/>
          <w:szCs w:val="24"/>
        </w:rPr>
        <w:t xml:space="preserve"> которой оформляются протоколом </w:t>
      </w:r>
      <w:r w:rsidRPr="00C739A3">
        <w:rPr>
          <w:rFonts w:ascii="PF Centro Sans Pro" w:hAnsi="PF Centro Sans Pro" w:cstheme="majorHAnsi"/>
          <w:sz w:val="24"/>
          <w:szCs w:val="24"/>
        </w:rPr>
        <w:lastRenderedPageBreak/>
        <w:t>рассмотрения вторых частей заявок (подведения итогов), в который включаются следующие сведения:</w:t>
      </w:r>
    </w:p>
    <w:p w14:paraId="77498CE4" w14:textId="77777777"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5BAEEC21" w14:textId="77777777"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60A59E01" w14:textId="77777777" w:rsidR="0022540D" w:rsidRPr="00C739A3" w:rsidRDefault="0022540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4CAB7B68" w14:textId="77777777"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НМЦ;</w:t>
      </w:r>
    </w:p>
    <w:p w14:paraId="69AA25F6" w14:textId="77777777"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дата и время </w:t>
      </w:r>
      <w:proofErr w:type="gramStart"/>
      <w:r w:rsidRPr="00C739A3">
        <w:rPr>
          <w:rFonts w:ascii="PF Centro Sans Pro" w:hAnsi="PF Centro Sans Pro" w:cstheme="majorHAnsi"/>
          <w:sz w:val="24"/>
          <w:szCs w:val="24"/>
        </w:rPr>
        <w:t xml:space="preserve">проведения процедуры рассмотрения </w:t>
      </w:r>
      <w:r w:rsidR="00C810EF" w:rsidRPr="00C739A3">
        <w:rPr>
          <w:rFonts w:ascii="PF Centro Sans Pro" w:hAnsi="PF Centro Sans Pro" w:cstheme="majorHAnsi"/>
          <w:sz w:val="24"/>
          <w:szCs w:val="24"/>
        </w:rPr>
        <w:t xml:space="preserve">вторых </w:t>
      </w:r>
      <w:r w:rsidRPr="00C739A3">
        <w:rPr>
          <w:rFonts w:ascii="PF Centro Sans Pro" w:hAnsi="PF Centro Sans Pro" w:cstheme="majorHAnsi"/>
          <w:sz w:val="24"/>
          <w:szCs w:val="24"/>
        </w:rPr>
        <w:t>частей заявок</w:t>
      </w:r>
      <w:proofErr w:type="gramEnd"/>
      <w:r w:rsidRPr="00C739A3">
        <w:rPr>
          <w:rFonts w:ascii="PF Centro Sans Pro" w:hAnsi="PF Centro Sans Pro" w:cstheme="majorHAnsi"/>
          <w:sz w:val="24"/>
          <w:szCs w:val="24"/>
        </w:rPr>
        <w:t>;</w:t>
      </w:r>
    </w:p>
    <w:p w14:paraId="3F7F3EC3" w14:textId="77777777"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закупка;</w:t>
      </w:r>
    </w:p>
    <w:p w14:paraId="0F978400" w14:textId="77777777"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B7BB9AA" w14:textId="77777777" w:rsidR="009C09D0" w:rsidRPr="00C739A3" w:rsidRDefault="00624F9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сведения об идентификационных номерах участников закупки, </w:t>
      </w:r>
      <w:r w:rsidR="009C09D0" w:rsidRPr="00C739A3">
        <w:rPr>
          <w:rFonts w:ascii="PF Centro Sans Pro" w:hAnsi="PF Centro Sans Pro" w:cstheme="majorHAnsi"/>
          <w:sz w:val="24"/>
          <w:szCs w:val="24"/>
        </w:rPr>
        <w:t xml:space="preserve">вторые части </w:t>
      </w:r>
      <w:proofErr w:type="gramStart"/>
      <w:r w:rsidR="009C09D0" w:rsidRPr="00C739A3">
        <w:rPr>
          <w:rFonts w:ascii="PF Centro Sans Pro" w:hAnsi="PF Centro Sans Pro" w:cstheme="majorHAnsi"/>
          <w:sz w:val="24"/>
          <w:szCs w:val="24"/>
        </w:rPr>
        <w:t>заявок</w:t>
      </w:r>
      <w:proofErr w:type="gramEnd"/>
      <w:r w:rsidR="009C09D0" w:rsidRPr="00C739A3">
        <w:rPr>
          <w:rFonts w:ascii="PF Centro Sans Pro" w:hAnsi="PF Centro Sans Pro" w:cstheme="majorHAnsi"/>
          <w:sz w:val="24"/>
          <w:szCs w:val="24"/>
        </w:rPr>
        <w:t xml:space="preserve"> которых были рассмотрены;</w:t>
      </w:r>
    </w:p>
    <w:p w14:paraId="048EAF0A" w14:textId="7407A2FA"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сведения о ценовых предложениях участников </w:t>
      </w:r>
      <w:r w:rsidR="00826E73" w:rsidRPr="00C739A3">
        <w:rPr>
          <w:rFonts w:ascii="Calibri" w:hAnsi="Calibri" w:cs="Calibri"/>
          <w:sz w:val="24"/>
          <w:szCs w:val="24"/>
        </w:rPr>
        <w:t>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вторые части </w:t>
      </w:r>
      <w:proofErr w:type="gramStart"/>
      <w:r w:rsidRPr="00C739A3">
        <w:rPr>
          <w:rFonts w:ascii="PF Centro Sans Pro" w:hAnsi="PF Centro Sans Pro" w:cstheme="majorHAnsi"/>
          <w:sz w:val="24"/>
          <w:szCs w:val="24"/>
        </w:rPr>
        <w:t>заявок</w:t>
      </w:r>
      <w:proofErr w:type="gramEnd"/>
      <w:r w:rsidRPr="00C739A3">
        <w:rPr>
          <w:rFonts w:ascii="PF Centro Sans Pro" w:hAnsi="PF Centro Sans Pro" w:cstheme="majorHAnsi"/>
          <w:sz w:val="24"/>
          <w:szCs w:val="24"/>
        </w:rPr>
        <w:t xml:space="preserve"> которых были рассмотрены;</w:t>
      </w:r>
    </w:p>
    <w:p w14:paraId="70DDC4E8" w14:textId="1191205E" w:rsidR="009C09D0" w:rsidRPr="00C739A3" w:rsidRDefault="001034E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принятые решения </w:t>
      </w:r>
      <w:r w:rsidR="009C09D0" w:rsidRPr="00C739A3">
        <w:rPr>
          <w:rFonts w:ascii="PF Centro Sans Pro" w:hAnsi="PF Centro Sans Pro" w:cstheme="majorHAnsi"/>
          <w:sz w:val="24"/>
          <w:szCs w:val="24"/>
        </w:rPr>
        <w:t xml:space="preserve">о соответствии или о несоответствии участников </w:t>
      </w:r>
      <w:r w:rsidR="00826E73" w:rsidRPr="00C739A3">
        <w:rPr>
          <w:rFonts w:ascii="Calibri" w:hAnsi="Calibri" w:cs="Calibri"/>
          <w:sz w:val="24"/>
          <w:szCs w:val="24"/>
        </w:rPr>
        <w:t> </w:t>
      </w:r>
      <w:proofErr w:type="spellStart"/>
      <w:r w:rsidR="009C09D0" w:rsidRPr="00C739A3">
        <w:rPr>
          <w:rFonts w:ascii="PF Centro Sans Pro" w:hAnsi="PF Centro Sans Pro" w:cstheme="majorHAnsi"/>
          <w:sz w:val="24"/>
          <w:szCs w:val="24"/>
        </w:rPr>
        <w:t>редукциона</w:t>
      </w:r>
      <w:proofErr w:type="spellEnd"/>
      <w:r w:rsidR="009C09D0" w:rsidRPr="00C739A3">
        <w:rPr>
          <w:rFonts w:ascii="PF Centro Sans Pro" w:hAnsi="PF Centro Sans Pro" w:cstheme="majorHAnsi"/>
          <w:sz w:val="24"/>
          <w:szCs w:val="24"/>
        </w:rPr>
        <w:t xml:space="preserve"> требованиям документации о закупке в соответствии с критериями отбора и в порядке, которые установлены в документации о закупке;</w:t>
      </w:r>
    </w:p>
    <w:p w14:paraId="06D7F3EB" w14:textId="3927A111" w:rsidR="009C09D0" w:rsidRPr="00C739A3" w:rsidRDefault="009C09D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основания признания вторых частей заявок участников </w:t>
      </w:r>
      <w:proofErr w:type="spellStart"/>
      <w:r w:rsidR="00634025" w:rsidRPr="00C739A3">
        <w:rPr>
          <w:rFonts w:ascii="PF Centro Sans Pro" w:hAnsi="PF Centro Sans Pro" w:cstheme="majorHAnsi"/>
          <w:sz w:val="24"/>
          <w:szCs w:val="24"/>
        </w:rPr>
        <w:t>редукциона</w:t>
      </w:r>
      <w:proofErr w:type="spellEnd"/>
      <w:r w:rsidR="00634025" w:rsidRPr="00C739A3">
        <w:rPr>
          <w:rFonts w:ascii="PF Centro Sans Pro" w:hAnsi="PF Centro Sans Pro" w:cstheme="majorHAnsi"/>
          <w:sz w:val="24"/>
          <w:szCs w:val="24"/>
        </w:rPr>
        <w:t xml:space="preserve"> </w:t>
      </w:r>
      <w:proofErr w:type="gramStart"/>
      <w:r w:rsidRPr="00C739A3">
        <w:rPr>
          <w:rFonts w:ascii="PF Centro Sans Pro" w:hAnsi="PF Centro Sans Pro" w:cstheme="majorHAnsi"/>
          <w:sz w:val="24"/>
          <w:szCs w:val="24"/>
        </w:rPr>
        <w:t>несоответствующими</w:t>
      </w:r>
      <w:proofErr w:type="gramEnd"/>
      <w:r w:rsidRPr="00C739A3">
        <w:rPr>
          <w:rFonts w:ascii="PF Centro Sans Pro" w:hAnsi="PF Centro Sans Pro" w:cstheme="majorHAnsi"/>
          <w:sz w:val="24"/>
          <w:szCs w:val="24"/>
        </w:rPr>
        <w:t xml:space="preserve"> требованиям документации о закупке;</w:t>
      </w:r>
    </w:p>
    <w:p w14:paraId="25B526C2" w14:textId="0FFE6F2E" w:rsidR="00FB5313" w:rsidRPr="00C739A3" w:rsidRDefault="003238C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идентификационный номер</w:t>
      </w:r>
      <w:r w:rsidR="00FB5313" w:rsidRPr="00C739A3">
        <w:rPr>
          <w:rFonts w:ascii="PF Centro Sans Pro" w:hAnsi="PF Centro Sans Pro" w:cstheme="majorHAnsi"/>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FB5313" w:rsidRPr="00C739A3">
        <w:rPr>
          <w:rFonts w:ascii="PF Centro Sans Pro" w:hAnsi="PF Centro Sans Pro" w:cstheme="majorHAnsi"/>
          <w:sz w:val="24"/>
          <w:szCs w:val="24"/>
          <w:vertAlign w:val="superscript"/>
        </w:rPr>
        <w:footnoteReference w:id="7"/>
      </w:r>
      <w:r w:rsidR="00FB5313" w:rsidRPr="00C739A3">
        <w:rPr>
          <w:rFonts w:ascii="PF Centro Sans Pro" w:hAnsi="PF Centro Sans Pro" w:cstheme="majorHAnsi"/>
          <w:sz w:val="24"/>
          <w:szCs w:val="24"/>
        </w:rPr>
        <w:t>;</w:t>
      </w:r>
    </w:p>
    <w:p w14:paraId="6417AD6F" w14:textId="77777777" w:rsidR="00B9699A" w:rsidRPr="00C739A3" w:rsidRDefault="00B9699A"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w:t>
      </w:r>
      <w:r w:rsidR="005A2082" w:rsidRPr="00C739A3">
        <w:rPr>
          <w:rFonts w:ascii="PF Centro Sans Pro" w:hAnsi="PF Centro Sans Pro" w:cstheme="majorHAnsi"/>
          <w:sz w:val="24"/>
          <w:szCs w:val="24"/>
        </w:rPr>
        <w:t>в</w:t>
      </w:r>
      <w:r w:rsidRPr="00C739A3">
        <w:rPr>
          <w:rFonts w:ascii="PF Centro Sans Pro" w:hAnsi="PF Centro Sans Pro" w:cstheme="majorHAnsi"/>
          <w:sz w:val="24"/>
          <w:szCs w:val="24"/>
        </w:rPr>
        <w:t>шейся с указанием основания</w:t>
      </w:r>
      <w:r w:rsidR="0022540D" w:rsidRPr="00C739A3">
        <w:rPr>
          <w:rFonts w:ascii="PF Centro Sans Pro" w:hAnsi="PF Centro Sans Pro" w:cstheme="majorHAnsi"/>
          <w:sz w:val="24"/>
          <w:szCs w:val="24"/>
        </w:rPr>
        <w:t xml:space="preserve"> (причины)</w:t>
      </w:r>
      <w:r w:rsidRPr="00C739A3">
        <w:rPr>
          <w:rFonts w:ascii="PF Centro Sans Pro" w:hAnsi="PF Centro Sans Pro" w:cstheme="majorHAnsi"/>
          <w:sz w:val="24"/>
          <w:szCs w:val="24"/>
        </w:rPr>
        <w:t xml:space="preserve"> такого признания;</w:t>
      </w:r>
    </w:p>
    <w:p w14:paraId="7B655ED3" w14:textId="704D0BEE" w:rsidR="0022540D" w:rsidRPr="00C739A3" w:rsidRDefault="0022540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p>
    <w:p w14:paraId="7AF3CD3E" w14:textId="77777777" w:rsidR="009C09D0" w:rsidRPr="00C739A3" w:rsidRDefault="00535CF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r w:rsidR="009C09D0" w:rsidRPr="00C739A3">
        <w:rPr>
          <w:rFonts w:ascii="PF Centro Sans Pro" w:hAnsi="PF Centro Sans Pro" w:cstheme="majorHAnsi"/>
          <w:sz w:val="24"/>
          <w:szCs w:val="24"/>
        </w:rPr>
        <w:t>.</w:t>
      </w:r>
    </w:p>
    <w:p w14:paraId="7615C8D1" w14:textId="4F5BAD0A" w:rsidR="00535CF7" w:rsidRPr="00C739A3" w:rsidRDefault="00535CF7" w:rsidP="00B71F99">
      <w:pPr>
        <w:pStyle w:val="4"/>
        <w:numPr>
          <w:ilvl w:val="2"/>
          <w:numId w:val="4"/>
        </w:numPr>
        <w:rPr>
          <w:rFonts w:ascii="PF Centro Sans Pro" w:hAnsi="PF Centro Sans Pro" w:cstheme="majorHAnsi"/>
          <w:sz w:val="24"/>
          <w:szCs w:val="24"/>
        </w:rPr>
      </w:pPr>
      <w:bookmarkStart w:id="6215" w:name="_Ref286348758"/>
      <w:bookmarkStart w:id="6216" w:name="_Ref410493480"/>
      <w:r w:rsidRPr="00C739A3">
        <w:rPr>
          <w:rFonts w:ascii="PF Centro Sans Pro" w:hAnsi="PF Centro Sans Pro" w:cstheme="majorHAnsi"/>
          <w:sz w:val="24"/>
          <w:szCs w:val="24"/>
        </w:rPr>
        <w:t xml:space="preserve">По результатам рассмотрения вторых частей заявок процедура закупки признается несостоявшейся в случаях, </w:t>
      </w:r>
      <w:r w:rsidR="000D0BD2" w:rsidRPr="00C739A3">
        <w:rPr>
          <w:rFonts w:ascii="PF Centro Sans Pro" w:hAnsi="PF Centro Sans Pro" w:cstheme="majorHAnsi"/>
          <w:sz w:val="24"/>
          <w:szCs w:val="24"/>
        </w:rPr>
        <w:t>если ЗК принято решение о несоответствии требованиям документации о закупке всех вторых частей заявок либо о соответствии только 1</w:t>
      </w:r>
      <w:r w:rsidR="009D7B5F" w:rsidRPr="00C739A3">
        <w:rPr>
          <w:rFonts w:ascii="Calibri" w:hAnsi="Calibri" w:cs="Calibri"/>
          <w:sz w:val="24"/>
          <w:szCs w:val="24"/>
        </w:rPr>
        <w:t> </w:t>
      </w:r>
      <w:r w:rsidR="000D0BD2" w:rsidRPr="00C739A3">
        <w:rPr>
          <w:rFonts w:ascii="PF Centro Sans Pro" w:hAnsi="PF Centro Sans Pro" w:cstheme="majorHAnsi"/>
          <w:sz w:val="24"/>
          <w:szCs w:val="24"/>
        </w:rPr>
        <w:t xml:space="preserve">(одной) второй части заявки на участие в </w:t>
      </w:r>
      <w:r w:rsidR="000D0BD2" w:rsidRPr="00C739A3">
        <w:rPr>
          <w:rFonts w:ascii="Calibri" w:hAnsi="Calibri" w:cs="Calibri"/>
          <w:sz w:val="24"/>
          <w:szCs w:val="24"/>
        </w:rPr>
        <w:t> </w:t>
      </w:r>
      <w:proofErr w:type="spellStart"/>
      <w:r w:rsidR="000D0BD2" w:rsidRPr="00C739A3">
        <w:rPr>
          <w:rFonts w:ascii="PF Centro Sans Pro" w:hAnsi="PF Centro Sans Pro" w:cs="PF Centro Sans Pro"/>
          <w:sz w:val="24"/>
          <w:szCs w:val="24"/>
        </w:rPr>
        <w:t>редукционе</w:t>
      </w:r>
      <w:proofErr w:type="spellEnd"/>
      <w:r w:rsidRPr="00C739A3">
        <w:rPr>
          <w:rFonts w:ascii="PF Centro Sans Pro" w:hAnsi="PF Centro Sans Pro" w:cstheme="majorHAnsi"/>
          <w:sz w:val="24"/>
          <w:szCs w:val="24"/>
        </w:rPr>
        <w:t>.</w:t>
      </w:r>
      <w:bookmarkEnd w:id="6215"/>
    </w:p>
    <w:p w14:paraId="3CC5FF86" w14:textId="09A60044" w:rsidR="009C09D0" w:rsidRPr="00C739A3" w:rsidRDefault="009C09D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ЗК присваивает участникам, вторые части </w:t>
      </w:r>
      <w:proofErr w:type="gramStart"/>
      <w:r w:rsidR="00AF3410" w:rsidRPr="00C739A3">
        <w:rPr>
          <w:rFonts w:ascii="PF Centro Sans Pro" w:hAnsi="PF Centro Sans Pro" w:cstheme="majorHAnsi"/>
          <w:sz w:val="24"/>
          <w:szCs w:val="24"/>
        </w:rPr>
        <w:t>заявок</w:t>
      </w:r>
      <w:proofErr w:type="gramEnd"/>
      <w:r w:rsidR="00AF341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которых были признаны соответствующими требованиям документации о закупке, места, начиная с первого; при этом победителем закупки признается участник </w:t>
      </w:r>
      <w:r w:rsidR="00347F90" w:rsidRPr="00C739A3">
        <w:rPr>
          <w:rFonts w:ascii="PF Centro Sans Pro" w:hAnsi="PF Centro Sans Pro" w:cstheme="majorHAnsi"/>
          <w:sz w:val="24"/>
          <w:szCs w:val="24"/>
        </w:rPr>
        <w:t>закупки</w:t>
      </w:r>
      <w:r w:rsidRPr="00C739A3">
        <w:rPr>
          <w:rFonts w:ascii="PF Centro Sans Pro" w:hAnsi="PF Centro Sans Pro" w:cstheme="majorHAnsi"/>
          <w:sz w:val="24"/>
          <w:szCs w:val="24"/>
        </w:rPr>
        <w:t xml:space="preserve">, который предложил минимальную цену договора (в случае если цена договора была снижена до нуля и далее </w:t>
      </w:r>
      <w:r w:rsidR="004E3F17" w:rsidRPr="00C739A3">
        <w:rPr>
          <w:rFonts w:ascii="Calibri" w:hAnsi="Calibri" w:cs="Calibri"/>
          <w:sz w:val="24"/>
          <w:szCs w:val="24"/>
        </w:rPr>
        <w:t> </w:t>
      </w:r>
      <w:proofErr w:type="spellStart"/>
      <w:r w:rsidR="007F1DF0" w:rsidRPr="00C739A3">
        <w:rPr>
          <w:rFonts w:ascii="PF Centro Sans Pro" w:hAnsi="PF Centro Sans Pro" w:cstheme="majorHAnsi"/>
          <w:sz w:val="24"/>
          <w:szCs w:val="24"/>
        </w:rPr>
        <w:t>редукцион</w:t>
      </w:r>
      <w:proofErr w:type="spellEnd"/>
      <w:r w:rsidRPr="00C739A3">
        <w:rPr>
          <w:rFonts w:ascii="PF Centro Sans Pro" w:hAnsi="PF Centro Sans Pro" w:cstheme="majorHAnsi"/>
          <w:sz w:val="24"/>
          <w:szCs w:val="24"/>
        </w:rPr>
        <w:t xml:space="preserve"> проводился на повышение цены договора, первое место присваивается участнику, который предложил максимальную цену </w:t>
      </w:r>
      <w:r w:rsidRPr="00C739A3">
        <w:rPr>
          <w:rFonts w:ascii="PF Centro Sans Pro" w:hAnsi="PF Centro Sans Pro" w:cstheme="majorHAnsi"/>
          <w:sz w:val="24"/>
          <w:szCs w:val="24"/>
        </w:rPr>
        <w:lastRenderedPageBreak/>
        <w:t xml:space="preserve">договора). </w:t>
      </w:r>
      <w:r w:rsidR="00552DA2" w:rsidRPr="00C739A3">
        <w:rPr>
          <w:rFonts w:ascii="PF Centro Sans Pro" w:hAnsi="PF Centro Sans Pro" w:cstheme="majorHAnsi"/>
          <w:sz w:val="24"/>
          <w:szCs w:val="24"/>
        </w:rPr>
        <w:t>Е</w:t>
      </w:r>
      <w:r w:rsidRPr="00C739A3">
        <w:rPr>
          <w:rFonts w:ascii="PF Centro Sans Pro" w:hAnsi="PF Centro Sans Pro" w:cstheme="majorHAnsi"/>
          <w:sz w:val="24"/>
          <w:szCs w:val="24"/>
        </w:rPr>
        <w:t xml:space="preserve">сли минимальную </w:t>
      </w:r>
      <w:r w:rsidR="00552DA2" w:rsidRPr="00C739A3">
        <w:rPr>
          <w:rFonts w:ascii="PF Centro Sans Pro" w:hAnsi="PF Centro Sans Pro" w:cstheme="majorHAnsi"/>
          <w:sz w:val="24"/>
          <w:szCs w:val="24"/>
        </w:rPr>
        <w:t xml:space="preserve">(в случае проведения </w:t>
      </w:r>
      <w:r w:rsidR="004E3F17" w:rsidRPr="00C739A3">
        <w:rPr>
          <w:rFonts w:ascii="Calibri" w:hAnsi="Calibri" w:cs="Calibri"/>
          <w:sz w:val="24"/>
          <w:szCs w:val="24"/>
        </w:rPr>
        <w:t> </w:t>
      </w:r>
      <w:proofErr w:type="spellStart"/>
      <w:r w:rsidR="00552DA2" w:rsidRPr="00C739A3">
        <w:rPr>
          <w:rFonts w:ascii="PF Centro Sans Pro" w:hAnsi="PF Centro Sans Pro" w:cstheme="majorHAnsi"/>
          <w:sz w:val="24"/>
          <w:szCs w:val="24"/>
        </w:rPr>
        <w:t>редукциона</w:t>
      </w:r>
      <w:proofErr w:type="spellEnd"/>
      <w:r w:rsidR="00552DA2" w:rsidRPr="00C739A3">
        <w:rPr>
          <w:rFonts w:ascii="PF Centro Sans Pro" w:hAnsi="PF Centro Sans Pro" w:cstheme="majorHAnsi"/>
          <w:sz w:val="24"/>
          <w:szCs w:val="24"/>
        </w:rPr>
        <w:t xml:space="preserve"> на повышение – максимальную) </w:t>
      </w:r>
      <w:r w:rsidRPr="00C739A3">
        <w:rPr>
          <w:rFonts w:ascii="PF Centro Sans Pro" w:hAnsi="PF Centro Sans Pro" w:cstheme="majorHAnsi"/>
          <w:sz w:val="24"/>
          <w:szCs w:val="24"/>
        </w:rPr>
        <w:t xml:space="preserve">цену договора предложило несколько участников </w:t>
      </w:r>
      <w:r w:rsidR="004E3F17" w:rsidRPr="00C739A3">
        <w:rPr>
          <w:rFonts w:ascii="Calibri" w:hAnsi="Calibri" w:cs="Calibri"/>
          <w:sz w:val="24"/>
          <w:szCs w:val="24"/>
        </w:rPr>
        <w:t> </w:t>
      </w:r>
      <w:proofErr w:type="spellStart"/>
      <w:r w:rsidR="007F1DF0"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меньший номер присваивается участнику, ценовое предложение которого было сделано ранее.</w:t>
      </w:r>
      <w:bookmarkEnd w:id="6216"/>
    </w:p>
    <w:p w14:paraId="12E88C6D" w14:textId="77777777" w:rsidR="009C09D0" w:rsidRPr="00C739A3" w:rsidRDefault="009C09D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Протокол рассмотрения вторых частей заявок (</w:t>
      </w:r>
      <w:r w:rsidR="007C7B05" w:rsidRPr="00C739A3">
        <w:rPr>
          <w:rFonts w:ascii="PF Centro Sans Pro" w:hAnsi="PF Centro Sans Pro" w:cstheme="majorHAnsi"/>
          <w:sz w:val="24"/>
          <w:szCs w:val="24"/>
        </w:rPr>
        <w:t>итоговый протокол</w:t>
      </w:r>
      <w:r w:rsidRPr="00C739A3">
        <w:rPr>
          <w:rFonts w:ascii="PF Centro Sans Pro" w:hAnsi="PF Centro Sans Pro" w:cstheme="majorHAnsi"/>
          <w:sz w:val="24"/>
          <w:szCs w:val="24"/>
        </w:rPr>
        <w:t>) должен быть официально размещен в срок не позднее 3</w:t>
      </w:r>
      <w:r w:rsidR="00577D1A" w:rsidRPr="00C739A3">
        <w:rPr>
          <w:rFonts w:ascii="Calibri" w:hAnsi="Calibri" w:cs="Calibri"/>
          <w:sz w:val="24"/>
          <w:szCs w:val="24"/>
        </w:rPr>
        <w:t> </w:t>
      </w:r>
      <w:r w:rsidR="000D52DD" w:rsidRPr="00C739A3">
        <w:rPr>
          <w:rFonts w:ascii="PF Centro Sans Pro" w:hAnsi="PF Centro Sans Pro" w:cstheme="majorHAnsi"/>
          <w:sz w:val="24"/>
          <w:szCs w:val="24"/>
        </w:rPr>
        <w:t>(трех)</w:t>
      </w:r>
      <w:r w:rsidR="00B17C1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дней с</w:t>
      </w:r>
      <w:r w:rsidR="007B2706" w:rsidRPr="00C739A3">
        <w:rPr>
          <w:rFonts w:ascii="PF Centro Sans Pro" w:hAnsi="PF Centro Sans Pro" w:cstheme="majorHAnsi"/>
          <w:sz w:val="24"/>
          <w:szCs w:val="24"/>
        </w:rPr>
        <w:t>о дня</w:t>
      </w:r>
      <w:r w:rsidRPr="00C739A3">
        <w:rPr>
          <w:rFonts w:ascii="PF Centro Sans Pro" w:hAnsi="PF Centro Sans Pro" w:cstheme="majorHAnsi"/>
          <w:sz w:val="24"/>
          <w:szCs w:val="24"/>
        </w:rPr>
        <w:t xml:space="preserve"> его подписания.</w:t>
      </w:r>
    </w:p>
    <w:p w14:paraId="7E5FF5C7" w14:textId="77777777" w:rsidR="009C09D0" w:rsidRPr="00C739A3" w:rsidRDefault="009C09D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Любой участник закупки после официального размещения протокола рассмотрения вторых частей заявок (подведения итогов)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00577D1A" w:rsidRPr="00C739A3">
        <w:rPr>
          <w:rFonts w:ascii="Calibri" w:hAnsi="Calibri" w:cs="Calibri"/>
          <w:sz w:val="24"/>
          <w:szCs w:val="24"/>
        </w:rPr>
        <w:t> </w:t>
      </w:r>
      <w:r w:rsidR="000D52DD" w:rsidRPr="00C739A3">
        <w:rPr>
          <w:rFonts w:ascii="PF Centro Sans Pro" w:hAnsi="PF Centro Sans Pro" w:cstheme="majorHAnsi"/>
          <w:sz w:val="24"/>
          <w:szCs w:val="24"/>
        </w:rPr>
        <w:t>(пяти)</w:t>
      </w:r>
      <w:r w:rsidRPr="00C739A3">
        <w:rPr>
          <w:rFonts w:ascii="PF Centro Sans Pro" w:hAnsi="PF Centro Sans Pro" w:cstheme="majorHAnsi"/>
          <w:sz w:val="24"/>
          <w:szCs w:val="24"/>
        </w:rPr>
        <w:t xml:space="preserve"> рабочих дней со дня поступления такого запроса обязан предоставить такому участнику </w:t>
      </w:r>
      <w:r w:rsidR="007B2706"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4264DEBC" w14:textId="0C0601C6" w:rsidR="00FE36B0" w:rsidRPr="00C739A3" w:rsidRDefault="00B9699A" w:rsidP="00B71F99">
      <w:pPr>
        <w:pStyle w:val="4"/>
        <w:numPr>
          <w:ilvl w:val="2"/>
          <w:numId w:val="4"/>
        </w:numPr>
        <w:rPr>
          <w:rFonts w:ascii="PF Centro Sans Pro" w:hAnsi="PF Centro Sans Pro" w:cstheme="majorHAnsi"/>
          <w:sz w:val="24"/>
          <w:szCs w:val="24"/>
        </w:rPr>
      </w:pPr>
      <w:bookmarkStart w:id="6217" w:name="_Ref474687973"/>
      <w:bookmarkStart w:id="6218" w:name="_Ref476245291"/>
      <w:r w:rsidRPr="00C739A3">
        <w:rPr>
          <w:rFonts w:ascii="PF Centro Sans Pro" w:hAnsi="PF Centro Sans Pro" w:cstheme="majorHAnsi"/>
          <w:sz w:val="24"/>
          <w:szCs w:val="24"/>
        </w:rPr>
        <w:t>В случае признания процедуры закупки несостоя</w:t>
      </w:r>
      <w:r w:rsidR="005A2082" w:rsidRPr="00C739A3">
        <w:rPr>
          <w:rFonts w:ascii="PF Centro Sans Pro" w:hAnsi="PF Centro Sans Pro" w:cstheme="majorHAnsi"/>
          <w:sz w:val="24"/>
          <w:szCs w:val="24"/>
        </w:rPr>
        <w:t>в</w:t>
      </w:r>
      <w:r w:rsidRPr="00C739A3">
        <w:rPr>
          <w:rFonts w:ascii="PF Centro Sans Pro" w:hAnsi="PF Centro Sans Pro" w:cstheme="majorHAnsi"/>
          <w:sz w:val="24"/>
          <w:szCs w:val="24"/>
        </w:rPr>
        <w:t xml:space="preserve">шейся и принятия ЗК решения о заключении договора с единственным участником закупки, вторая часть заявки на участие в </w:t>
      </w:r>
      <w:proofErr w:type="spellStart"/>
      <w:r w:rsidR="00634025" w:rsidRPr="00C739A3">
        <w:rPr>
          <w:rFonts w:ascii="PF Centro Sans Pro" w:hAnsi="PF Centro Sans Pro" w:cstheme="majorHAnsi"/>
          <w:sz w:val="24"/>
          <w:szCs w:val="24"/>
        </w:rPr>
        <w:t>редукционе</w:t>
      </w:r>
      <w:proofErr w:type="spellEnd"/>
      <w:r w:rsidR="00634025"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была признана соответствующей</w:t>
      </w:r>
      <w:r w:rsidR="00D1425F" w:rsidRPr="00C739A3">
        <w:rPr>
          <w:rFonts w:ascii="PF Centro Sans Pro" w:hAnsi="PF Centro Sans Pro" w:cstheme="majorHAnsi"/>
          <w:sz w:val="24"/>
          <w:szCs w:val="24"/>
        </w:rPr>
        <w:t xml:space="preserve"> установленным требованиям, </w:t>
      </w:r>
      <w:r w:rsidR="00CD72E4"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 вправе заключить договор с таким участником закупки с соблюдением сроков, предусмотренных п.</w:t>
      </w:r>
      <w:r w:rsidR="004A63EF"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_Ref410848872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w:t>
      </w:r>
      <w:r w:rsidR="009F6A3E" w:rsidRPr="00C739A3">
        <w:rPr>
          <w:rFonts w:ascii="PF Centro Sans Pro" w:hAnsi="PF Centro Sans Pro" w:cstheme="majorHAnsi"/>
          <w:sz w:val="24"/>
          <w:szCs w:val="24"/>
        </w:rPr>
        <w:fldChar w:fldCharType="end"/>
      </w:r>
      <w:r w:rsidR="00567C07"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о закупке</w:t>
      </w:r>
      <w:bookmarkEnd w:id="6217"/>
      <w:r w:rsidR="007847EE" w:rsidRPr="00C739A3">
        <w:rPr>
          <w:rFonts w:ascii="PF Centro Sans Pro" w:hAnsi="PF Centro Sans Pro" w:cstheme="majorHAnsi"/>
          <w:sz w:val="24"/>
          <w:szCs w:val="24"/>
        </w:rPr>
        <w:t>.</w:t>
      </w:r>
      <w:bookmarkStart w:id="6219" w:name="_Toc409715537"/>
      <w:bookmarkStart w:id="6220" w:name="_Toc409721554"/>
      <w:bookmarkStart w:id="6221" w:name="_Toc409720685"/>
      <w:bookmarkStart w:id="6222" w:name="_Toc409721772"/>
      <w:bookmarkStart w:id="6223" w:name="_Toc409807490"/>
      <w:bookmarkStart w:id="6224" w:name="_Toc409812209"/>
      <w:bookmarkStart w:id="6225" w:name="_Toc283764438"/>
      <w:bookmarkStart w:id="6226" w:name="_Toc409908772"/>
      <w:bookmarkStart w:id="6227" w:name="_Toc410902944"/>
      <w:bookmarkStart w:id="6228" w:name="_Toc410907955"/>
      <w:bookmarkStart w:id="6229" w:name="_Toc410908144"/>
      <w:bookmarkStart w:id="6230" w:name="_Toc410910937"/>
      <w:bookmarkStart w:id="6231" w:name="_Toc410911210"/>
      <w:bookmarkStart w:id="6232" w:name="_Toc410920308"/>
      <w:bookmarkStart w:id="6233" w:name="_Toc411279948"/>
      <w:bookmarkStart w:id="6234" w:name="_Toc411626674"/>
      <w:bookmarkStart w:id="6235" w:name="_Toc411632217"/>
      <w:bookmarkStart w:id="6236" w:name="_Toc411882126"/>
      <w:bookmarkStart w:id="6237" w:name="_Toc411941136"/>
      <w:bookmarkStart w:id="6238" w:name="_Toc285801584"/>
      <w:bookmarkStart w:id="6239" w:name="_Toc411949611"/>
      <w:bookmarkStart w:id="6240" w:name="_Toc412111251"/>
      <w:bookmarkStart w:id="6241" w:name="_Toc285977855"/>
      <w:bookmarkStart w:id="6242" w:name="_Toc412128018"/>
      <w:bookmarkStart w:id="6243" w:name="_Toc285999984"/>
      <w:bookmarkStart w:id="6244" w:name="_Toc412218467"/>
      <w:bookmarkStart w:id="6245" w:name="_Toc412543753"/>
      <w:bookmarkStart w:id="6246" w:name="_Toc412551498"/>
      <w:bookmarkStart w:id="6247" w:name="_Toc412760368"/>
      <w:bookmarkStart w:id="6248" w:name="_Toc453143303"/>
      <w:bookmarkEnd w:id="6218"/>
    </w:p>
    <w:p w14:paraId="32C1AD7C" w14:textId="140FC14B" w:rsidR="00EA284A" w:rsidRPr="00C739A3" w:rsidRDefault="00CD6BC5" w:rsidP="00B71F99">
      <w:pPr>
        <w:pStyle w:val="3"/>
        <w:numPr>
          <w:ilvl w:val="1"/>
          <w:numId w:val="4"/>
        </w:numPr>
        <w:ind w:left="1134"/>
        <w:rPr>
          <w:rFonts w:ascii="PF Centro Sans Pro" w:hAnsi="PF Centro Sans Pro" w:cstheme="majorHAnsi"/>
          <w:sz w:val="24"/>
          <w:szCs w:val="24"/>
        </w:rPr>
      </w:pPr>
      <w:bookmarkStart w:id="6249" w:name="_Toc2585033"/>
      <w:r w:rsidRPr="00C739A3">
        <w:rPr>
          <w:rFonts w:ascii="PF Centro Sans Pro" w:hAnsi="PF Centro Sans Pro" w:cstheme="majorHAnsi"/>
          <w:sz w:val="24"/>
          <w:szCs w:val="24"/>
        </w:rPr>
        <w:t>Отмена</w:t>
      </w:r>
      <w:r w:rsidR="009C09D0" w:rsidRPr="00C739A3">
        <w:rPr>
          <w:rFonts w:ascii="PF Centro Sans Pro" w:hAnsi="PF Centro Sans Pro" w:cstheme="majorHAnsi"/>
          <w:sz w:val="24"/>
          <w:szCs w:val="24"/>
        </w:rPr>
        <w:t xml:space="preserve"> </w:t>
      </w:r>
      <w:r w:rsidR="004E3F17" w:rsidRPr="00C739A3">
        <w:rPr>
          <w:rFonts w:ascii="Calibri" w:hAnsi="Calibri" w:cs="Calibri"/>
          <w:sz w:val="24"/>
          <w:szCs w:val="24"/>
        </w:rPr>
        <w:t> </w:t>
      </w:r>
      <w:proofErr w:type="spellStart"/>
      <w:r w:rsidR="009C09D0" w:rsidRPr="00C739A3">
        <w:rPr>
          <w:rFonts w:ascii="PF Centro Sans Pro" w:hAnsi="PF Centro Sans Pro" w:cstheme="majorHAnsi"/>
          <w:sz w:val="24"/>
          <w:szCs w:val="24"/>
        </w:rPr>
        <w:t>редукциона</w:t>
      </w:r>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proofErr w:type="spellEnd"/>
    </w:p>
    <w:p w14:paraId="04C4DF0C" w14:textId="7803764C" w:rsidR="00634025" w:rsidRPr="00C739A3" w:rsidRDefault="00634025" w:rsidP="00634025">
      <w:pPr>
        <w:pStyle w:val="4"/>
        <w:numPr>
          <w:ilvl w:val="2"/>
          <w:numId w:val="4"/>
        </w:numPr>
        <w:rPr>
          <w:rFonts w:ascii="PF Centro Sans Pro" w:hAnsi="PF Centro Sans Pro" w:cstheme="majorHAnsi"/>
          <w:sz w:val="24"/>
          <w:szCs w:val="24"/>
        </w:rPr>
      </w:pPr>
      <w:bookmarkStart w:id="6250" w:name="_Ref516683353"/>
      <w:r w:rsidRPr="00C739A3">
        <w:rPr>
          <w:rFonts w:ascii="PF Centro Sans Pro" w:hAnsi="PF Centro Sans Pro" w:cstheme="majorHAnsi"/>
          <w:sz w:val="24"/>
          <w:szCs w:val="24"/>
        </w:rPr>
        <w:t xml:space="preserve">Решение об отмене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/определения поставщика при проведении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xml:space="preserve"> может быть принято в любой момент </w:t>
      </w:r>
      <w:r w:rsidR="006A7CD8" w:rsidRPr="00C739A3">
        <w:rPr>
          <w:rFonts w:ascii="PF Centro Sans Pro" w:hAnsi="PF Centro Sans Pro" w:cstheme="majorHAnsi"/>
          <w:sz w:val="24"/>
          <w:szCs w:val="24"/>
        </w:rPr>
        <w:t>до заключения договора</w:t>
      </w:r>
      <w:r w:rsidRPr="00C739A3">
        <w:rPr>
          <w:rFonts w:ascii="PF Centro Sans Pro" w:hAnsi="PF Centro Sans Pro" w:cstheme="majorHAnsi"/>
          <w:sz w:val="24"/>
          <w:szCs w:val="24"/>
        </w:rPr>
        <w:t xml:space="preserve"> в следующих случаях:</w:t>
      </w:r>
    </w:p>
    <w:p w14:paraId="0FAD8576" w14:textId="77777777" w:rsidR="00634025" w:rsidRPr="00C739A3" w:rsidRDefault="00634025" w:rsidP="0063402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финансовых, инвестиционных, производственных и иных программ, оказавших влияние на потребность в данной закупке;</w:t>
      </w:r>
    </w:p>
    <w:p w14:paraId="0EE5B8E4" w14:textId="77777777" w:rsidR="00634025" w:rsidRPr="00C739A3" w:rsidRDefault="00634025" w:rsidP="0063402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изменения потребности в продукции, в том числе изменение характеристик продукции;</w:t>
      </w:r>
    </w:p>
    <w:p w14:paraId="1DF2BF13" w14:textId="77777777" w:rsidR="00634025" w:rsidRPr="00C739A3" w:rsidRDefault="00634025" w:rsidP="0063402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0498F0E1" w14:textId="77777777" w:rsidR="00634025" w:rsidRPr="00C739A3" w:rsidRDefault="00634025" w:rsidP="0063402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необходимость исполнения предписания контролирующих органов,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вступившего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законную</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силу</w:t>
      </w:r>
      <w:r w:rsidRPr="00C739A3">
        <w:rPr>
          <w:rFonts w:ascii="PF Centro Sans Pro" w:hAnsi="PF Centro Sans Pro" w:cstheme="majorHAnsi"/>
          <w:sz w:val="24"/>
          <w:szCs w:val="24"/>
        </w:rPr>
        <w:t xml:space="preserve"> судебного решения, и / или рекомендаций по устранению допущенных нарушений, направленных Комиссией по рассмотрению жалоб;</w:t>
      </w:r>
    </w:p>
    <w:p w14:paraId="7A5DAB52" w14:textId="77777777" w:rsidR="00634025" w:rsidRPr="00C739A3" w:rsidRDefault="00634025" w:rsidP="0063402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существенные ошибки, допущенные при подготовке извещения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документации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закупке</w:t>
      </w:r>
      <w:r w:rsidRPr="00C739A3">
        <w:rPr>
          <w:rFonts w:ascii="PF Centro Sans Pro" w:hAnsi="PF Centro Sans Pro" w:cstheme="majorHAnsi"/>
          <w:sz w:val="24"/>
          <w:szCs w:val="24"/>
        </w:rPr>
        <w:t>;</w:t>
      </w:r>
    </w:p>
    <w:p w14:paraId="768262D8" w14:textId="77777777" w:rsidR="00634025" w:rsidRPr="00C739A3" w:rsidRDefault="00634025" w:rsidP="0063402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норм законодательства.</w:t>
      </w:r>
    </w:p>
    <w:bookmarkEnd w:id="6250"/>
    <w:p w14:paraId="7322BEA0" w14:textId="05FCE090" w:rsidR="009C09D0" w:rsidRPr="00C739A3" w:rsidRDefault="009C09D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Решение об </w:t>
      </w:r>
      <w:r w:rsidR="00252F8A" w:rsidRPr="00C739A3">
        <w:rPr>
          <w:rFonts w:ascii="PF Centro Sans Pro" w:hAnsi="PF Centro Sans Pro" w:cstheme="majorHAnsi"/>
          <w:sz w:val="24"/>
          <w:szCs w:val="24"/>
        </w:rPr>
        <w:t>отмене</w:t>
      </w:r>
      <w:r w:rsidRPr="00C739A3">
        <w:rPr>
          <w:rFonts w:ascii="PF Centro Sans Pro" w:hAnsi="PF Centro Sans Pro" w:cstheme="majorHAnsi"/>
          <w:sz w:val="24"/>
          <w:szCs w:val="24"/>
        </w:rPr>
        <w:t xml:space="preserve"> закупки включает в себя основание </w:t>
      </w:r>
      <w:r w:rsidR="007874A0" w:rsidRPr="00C739A3">
        <w:rPr>
          <w:rFonts w:ascii="PF Centro Sans Pro" w:hAnsi="PF Centro Sans Pro" w:cstheme="majorHAnsi"/>
          <w:sz w:val="24"/>
          <w:szCs w:val="24"/>
        </w:rPr>
        <w:t xml:space="preserve">для </w:t>
      </w:r>
      <w:r w:rsidRPr="00C739A3">
        <w:rPr>
          <w:rFonts w:ascii="PF Centro Sans Pro" w:hAnsi="PF Centro Sans Pro" w:cstheme="majorHAnsi"/>
          <w:sz w:val="24"/>
          <w:szCs w:val="24"/>
        </w:rPr>
        <w:t>принятия решения и оформляется в виде извещения об</w:t>
      </w:r>
      <w:r w:rsidR="00252F8A" w:rsidRPr="00C739A3">
        <w:rPr>
          <w:rFonts w:ascii="PF Centro Sans Pro" w:hAnsi="PF Centro Sans Pro" w:cstheme="majorHAnsi"/>
          <w:sz w:val="24"/>
          <w:szCs w:val="24"/>
        </w:rPr>
        <w:t xml:space="preserve"> отмене</w:t>
      </w:r>
      <w:r w:rsidRPr="00C739A3">
        <w:rPr>
          <w:rFonts w:ascii="PF Centro Sans Pro" w:hAnsi="PF Centro Sans Pro" w:cstheme="majorHAnsi"/>
          <w:sz w:val="24"/>
          <w:szCs w:val="24"/>
        </w:rPr>
        <w:t xml:space="preserve"> закупки, подписываемого председателем ЗК или лицом, исполняющим его функции</w:t>
      </w:r>
      <w:r w:rsidR="00252F8A" w:rsidRPr="00C739A3">
        <w:rPr>
          <w:rFonts w:ascii="PF Centro Sans Pro" w:hAnsi="PF Centro Sans Pro" w:cstheme="majorHAnsi"/>
          <w:sz w:val="24"/>
          <w:szCs w:val="24"/>
        </w:rPr>
        <w:t xml:space="preserve">. При проведении </w:t>
      </w:r>
      <w:proofErr w:type="spellStart"/>
      <w:r w:rsidR="00252F8A" w:rsidRPr="00C739A3">
        <w:rPr>
          <w:rFonts w:ascii="PF Centro Sans Pro" w:hAnsi="PF Centro Sans Pro" w:cstheme="majorHAnsi"/>
          <w:sz w:val="24"/>
          <w:szCs w:val="24"/>
        </w:rPr>
        <w:t>редукциона</w:t>
      </w:r>
      <w:proofErr w:type="spellEnd"/>
      <w:r w:rsidR="00252F8A" w:rsidRPr="00C739A3">
        <w:rPr>
          <w:rFonts w:ascii="PF Centro Sans Pro" w:hAnsi="PF Centro Sans Pro" w:cstheme="majorHAnsi"/>
          <w:sz w:val="24"/>
          <w:szCs w:val="24"/>
        </w:rPr>
        <w:t xml:space="preserve"> извещение об отмене закупки</w:t>
      </w:r>
      <w:r w:rsidR="003E7FA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 в срок не позднее 3</w:t>
      </w:r>
      <w:r w:rsidR="00577D1A" w:rsidRPr="00C739A3">
        <w:rPr>
          <w:rFonts w:ascii="Calibri" w:hAnsi="Calibri" w:cs="Calibri"/>
          <w:sz w:val="24"/>
          <w:szCs w:val="24"/>
        </w:rPr>
        <w:t> </w:t>
      </w:r>
      <w:r w:rsidR="000D52DD" w:rsidRPr="00C739A3">
        <w:rPr>
          <w:rFonts w:ascii="PF Centro Sans Pro" w:hAnsi="PF Centro Sans Pro" w:cstheme="majorHAnsi"/>
          <w:sz w:val="24"/>
          <w:szCs w:val="24"/>
        </w:rPr>
        <w:t xml:space="preserve">(трех) </w:t>
      </w:r>
      <w:r w:rsidRPr="00C739A3">
        <w:rPr>
          <w:rFonts w:ascii="PF Centro Sans Pro" w:hAnsi="PF Centro Sans Pro" w:cstheme="majorHAnsi"/>
          <w:sz w:val="24"/>
          <w:szCs w:val="24"/>
        </w:rPr>
        <w:t>дней с момента принятия решения, но в любом случае не позднее даты подведения итогов закупки официально размещается.</w:t>
      </w:r>
    </w:p>
    <w:p w14:paraId="429BEEFD" w14:textId="77777777" w:rsidR="009C09D0" w:rsidRPr="00C739A3" w:rsidRDefault="009C09D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Организатор закупки, </w:t>
      </w:r>
      <w:r w:rsidR="00252F8A" w:rsidRPr="00C739A3">
        <w:rPr>
          <w:rFonts w:ascii="PF Centro Sans Pro" w:hAnsi="PF Centro Sans Pro" w:cstheme="majorHAnsi"/>
          <w:sz w:val="24"/>
          <w:szCs w:val="24"/>
        </w:rPr>
        <w:t xml:space="preserve">принявший решение об отмене </w:t>
      </w:r>
      <w:r w:rsidRPr="00C739A3">
        <w:rPr>
          <w:rFonts w:ascii="PF Centro Sans Pro" w:hAnsi="PF Centro Sans Pro" w:cstheme="majorHAnsi"/>
          <w:sz w:val="24"/>
          <w:szCs w:val="24"/>
        </w:rPr>
        <w:t>закупки</w:t>
      </w:r>
      <w:r w:rsidR="00CD6BC5" w:rsidRPr="00C739A3">
        <w:rPr>
          <w:rFonts w:ascii="Calibri" w:hAnsi="Calibri" w:cs="Calibri"/>
          <w:sz w:val="24"/>
          <w:szCs w:val="24"/>
        </w:rPr>
        <w:t> </w:t>
      </w:r>
      <w:r w:rsidR="00CD6BC5" w:rsidRPr="00C739A3">
        <w:rPr>
          <w:rFonts w:ascii="PF Centro Sans Pro" w:hAnsi="PF Centro Sans Pro" w:cstheme="majorHAnsi"/>
          <w:sz w:val="24"/>
          <w:szCs w:val="24"/>
        </w:rPr>
        <w:t>/</w:t>
      </w:r>
      <w:r w:rsidR="00CD6BC5" w:rsidRPr="00C739A3">
        <w:rPr>
          <w:rFonts w:ascii="Calibri" w:hAnsi="Calibri" w:cs="Calibri"/>
          <w:sz w:val="24"/>
          <w:szCs w:val="24"/>
        </w:rPr>
        <w:t> </w:t>
      </w:r>
      <w:r w:rsidR="00CD6BC5" w:rsidRPr="00C739A3">
        <w:rPr>
          <w:rFonts w:ascii="PF Centro Sans Pro" w:hAnsi="PF Centro Sans Pro" w:cs="PF Centro Sans Pro"/>
          <w:sz w:val="24"/>
          <w:szCs w:val="24"/>
        </w:rPr>
        <w:t>отмене</w:t>
      </w:r>
      <w:r w:rsidR="00CD6BC5" w:rsidRPr="00C739A3">
        <w:rPr>
          <w:rFonts w:ascii="PF Centro Sans Pro" w:hAnsi="PF Centro Sans Pro" w:cstheme="majorHAnsi"/>
          <w:sz w:val="24"/>
          <w:szCs w:val="24"/>
        </w:rPr>
        <w:t xml:space="preserve"> </w:t>
      </w:r>
      <w:r w:rsidR="00CD6BC5" w:rsidRPr="00C739A3">
        <w:rPr>
          <w:rFonts w:ascii="PF Centro Sans Pro" w:hAnsi="PF Centro Sans Pro" w:cs="PF Centro Sans Pro"/>
          <w:sz w:val="24"/>
          <w:szCs w:val="24"/>
        </w:rPr>
        <w:t>определения</w:t>
      </w:r>
      <w:r w:rsidR="00CD6BC5" w:rsidRPr="00C739A3">
        <w:rPr>
          <w:rFonts w:ascii="PF Centro Sans Pro" w:hAnsi="PF Centro Sans Pro" w:cstheme="majorHAnsi"/>
          <w:sz w:val="24"/>
          <w:szCs w:val="24"/>
        </w:rPr>
        <w:t xml:space="preserve"> </w:t>
      </w:r>
      <w:r w:rsidR="00CD6BC5" w:rsidRPr="00C739A3">
        <w:rPr>
          <w:rFonts w:ascii="PF Centro Sans Pro" w:hAnsi="PF Centro Sans Pro" w:cs="PF Centro Sans Pro"/>
          <w:sz w:val="24"/>
          <w:szCs w:val="24"/>
        </w:rPr>
        <w:t>поставщика</w:t>
      </w:r>
      <w:r w:rsidRPr="00C739A3">
        <w:rPr>
          <w:rFonts w:ascii="PF Centro Sans Pro" w:hAnsi="PF Centro Sans Pro" w:cstheme="majorHAnsi"/>
          <w:sz w:val="24"/>
          <w:szCs w:val="24"/>
        </w:rPr>
        <w:t xml:space="preserve"> с соблюдением требований, установленных настоящим Положением, не несет ответственности за причиненные участникам убытки.</w:t>
      </w:r>
    </w:p>
    <w:p w14:paraId="229193E7" w14:textId="077D1CC4" w:rsidR="008E09C3" w:rsidRPr="00C739A3" w:rsidRDefault="008E09C3" w:rsidP="00B71F99">
      <w:pPr>
        <w:pStyle w:val="2"/>
        <w:numPr>
          <w:ilvl w:val="0"/>
          <w:numId w:val="4"/>
        </w:numPr>
        <w:rPr>
          <w:rFonts w:ascii="PF Centro Sans Pro" w:hAnsi="PF Centro Sans Pro" w:cstheme="majorHAnsi"/>
          <w:sz w:val="24"/>
          <w:szCs w:val="24"/>
        </w:rPr>
      </w:pPr>
      <w:bookmarkStart w:id="6251" w:name="_Toc442773387"/>
      <w:bookmarkStart w:id="6252" w:name="_Toc442773643"/>
      <w:bookmarkStart w:id="6253" w:name="_Toc442773898"/>
      <w:bookmarkStart w:id="6254" w:name="_Toc442782153"/>
      <w:bookmarkStart w:id="6255" w:name="_Toc442782419"/>
      <w:bookmarkStart w:id="6256" w:name="_Toc442782675"/>
      <w:bookmarkStart w:id="6257" w:name="_Toc442773388"/>
      <w:bookmarkStart w:id="6258" w:name="_Toc442773644"/>
      <w:bookmarkStart w:id="6259" w:name="_Toc442773899"/>
      <w:bookmarkStart w:id="6260" w:name="_Toc442782154"/>
      <w:bookmarkStart w:id="6261" w:name="_Toc442782420"/>
      <w:bookmarkStart w:id="6262" w:name="_Toc442782676"/>
      <w:bookmarkStart w:id="6263" w:name="_Toc442773389"/>
      <w:bookmarkStart w:id="6264" w:name="_Toc442773645"/>
      <w:bookmarkStart w:id="6265" w:name="_Toc442773900"/>
      <w:bookmarkStart w:id="6266" w:name="_Toc442782155"/>
      <w:bookmarkStart w:id="6267" w:name="_Toc442782421"/>
      <w:bookmarkStart w:id="6268" w:name="_Toc442782677"/>
      <w:bookmarkStart w:id="6269" w:name="_Toc442773390"/>
      <w:bookmarkStart w:id="6270" w:name="_Toc442773646"/>
      <w:bookmarkStart w:id="6271" w:name="_Toc442773901"/>
      <w:bookmarkStart w:id="6272" w:name="_Toc442782156"/>
      <w:bookmarkStart w:id="6273" w:name="_Toc442782422"/>
      <w:bookmarkStart w:id="6274" w:name="_Toc442782678"/>
      <w:bookmarkStart w:id="6275" w:name="_Toc442773391"/>
      <w:bookmarkStart w:id="6276" w:name="_Toc442773647"/>
      <w:bookmarkStart w:id="6277" w:name="_Toc442773902"/>
      <w:bookmarkStart w:id="6278" w:name="_Toc442782157"/>
      <w:bookmarkStart w:id="6279" w:name="_Toc442782423"/>
      <w:bookmarkStart w:id="6280" w:name="_Toc442782679"/>
      <w:bookmarkStart w:id="6281" w:name="_Toc442773392"/>
      <w:bookmarkStart w:id="6282" w:name="_Toc442773648"/>
      <w:bookmarkStart w:id="6283" w:name="_Toc442773903"/>
      <w:bookmarkStart w:id="6284" w:name="_Toc442782158"/>
      <w:bookmarkStart w:id="6285" w:name="_Toc442782424"/>
      <w:bookmarkStart w:id="6286" w:name="_Toc442782680"/>
      <w:bookmarkStart w:id="6287" w:name="_Toc442773393"/>
      <w:bookmarkStart w:id="6288" w:name="_Toc442773649"/>
      <w:bookmarkStart w:id="6289" w:name="_Toc442773904"/>
      <w:bookmarkStart w:id="6290" w:name="_Toc442782159"/>
      <w:bookmarkStart w:id="6291" w:name="_Toc442782425"/>
      <w:bookmarkStart w:id="6292" w:name="_Toc442782681"/>
      <w:bookmarkStart w:id="6293" w:name="_Toc442773394"/>
      <w:bookmarkStart w:id="6294" w:name="_Toc442773650"/>
      <w:bookmarkStart w:id="6295" w:name="_Toc442773905"/>
      <w:bookmarkStart w:id="6296" w:name="_Toc442782160"/>
      <w:bookmarkStart w:id="6297" w:name="_Toc442782426"/>
      <w:bookmarkStart w:id="6298" w:name="_Toc442782682"/>
      <w:bookmarkStart w:id="6299" w:name="_Toc442773395"/>
      <w:bookmarkStart w:id="6300" w:name="_Toc442773651"/>
      <w:bookmarkStart w:id="6301" w:name="_Toc442773906"/>
      <w:bookmarkStart w:id="6302" w:name="_Toc442782161"/>
      <w:bookmarkStart w:id="6303" w:name="_Toc442782427"/>
      <w:bookmarkStart w:id="6304" w:name="_Toc442782683"/>
      <w:bookmarkStart w:id="6305" w:name="_Toc409795575"/>
      <w:bookmarkStart w:id="6306" w:name="_Toc409796540"/>
      <w:bookmarkStart w:id="6307" w:name="_Toc409798688"/>
      <w:bookmarkStart w:id="6308" w:name="_Toc409798937"/>
      <w:bookmarkStart w:id="6309" w:name="_Toc409803331"/>
      <w:bookmarkStart w:id="6310" w:name="_Toc409805715"/>
      <w:bookmarkStart w:id="6311" w:name="_Toc409806091"/>
      <w:bookmarkStart w:id="6312" w:name="_Toc409806926"/>
      <w:bookmarkStart w:id="6313" w:name="_Toc409807493"/>
      <w:bookmarkStart w:id="6314" w:name="_Toc409808208"/>
      <w:bookmarkStart w:id="6315" w:name="_Toc409809029"/>
      <w:bookmarkStart w:id="6316" w:name="_Toc409810809"/>
      <w:bookmarkStart w:id="6317" w:name="_Toc409908279"/>
      <w:bookmarkStart w:id="6318" w:name="_Toc409908527"/>
      <w:bookmarkStart w:id="6319" w:name="_Toc409908775"/>
      <w:bookmarkStart w:id="6320" w:name="_Toc410546022"/>
      <w:bookmarkStart w:id="6321" w:name="_Toc410546290"/>
      <w:bookmarkStart w:id="6322" w:name="_Toc410904492"/>
      <w:bookmarkStart w:id="6323" w:name="_Toc410905088"/>
      <w:bookmarkStart w:id="6324" w:name="_Toc410905793"/>
      <w:bookmarkStart w:id="6325" w:name="_Toc410906213"/>
      <w:bookmarkStart w:id="6326" w:name="_Toc410906820"/>
      <w:bookmarkStart w:id="6327" w:name="_Toc410906995"/>
      <w:bookmarkStart w:id="6328" w:name="_Toc410907268"/>
      <w:bookmarkStart w:id="6329" w:name="_Toc410907139"/>
      <w:bookmarkStart w:id="6330" w:name="_Toc410907685"/>
      <w:bookmarkStart w:id="6331" w:name="_Toc410907958"/>
      <w:bookmarkStart w:id="6332" w:name="_Toc410907706"/>
      <w:bookmarkStart w:id="6333" w:name="_Toc410907431"/>
      <w:bookmarkStart w:id="6334" w:name="_Toc410908350"/>
      <w:bookmarkStart w:id="6335" w:name="_Toc410908821"/>
      <w:bookmarkStart w:id="6336" w:name="_Toc410909094"/>
      <w:bookmarkStart w:id="6337" w:name="_Toc410909367"/>
      <w:bookmarkStart w:id="6338" w:name="_Toc410908147"/>
      <w:bookmarkStart w:id="6339" w:name="_Toc410910940"/>
      <w:bookmarkStart w:id="6340" w:name="_Toc410911213"/>
      <w:bookmarkStart w:id="6341" w:name="_Toc410911796"/>
      <w:bookmarkStart w:id="6342" w:name="_Toc410914710"/>
      <w:bookmarkStart w:id="6343" w:name="_Toc410915991"/>
      <w:bookmarkStart w:id="6344" w:name="_Toc410916570"/>
      <w:bookmarkStart w:id="6345" w:name="_Toc410917114"/>
      <w:bookmarkStart w:id="6346" w:name="_Toc409795576"/>
      <w:bookmarkStart w:id="6347" w:name="_Toc409796541"/>
      <w:bookmarkStart w:id="6348" w:name="_Toc409798689"/>
      <w:bookmarkStart w:id="6349" w:name="_Toc409798938"/>
      <w:bookmarkStart w:id="6350" w:name="_Toc409803332"/>
      <w:bookmarkStart w:id="6351" w:name="_Toc409805716"/>
      <w:bookmarkStart w:id="6352" w:name="_Toc409806092"/>
      <w:bookmarkStart w:id="6353" w:name="_Toc409806927"/>
      <w:bookmarkStart w:id="6354" w:name="_Toc409807494"/>
      <w:bookmarkStart w:id="6355" w:name="_Toc409808209"/>
      <w:bookmarkStart w:id="6356" w:name="_Toc409809030"/>
      <w:bookmarkStart w:id="6357" w:name="_Toc409810810"/>
      <w:bookmarkStart w:id="6358" w:name="_Toc409908280"/>
      <w:bookmarkStart w:id="6359" w:name="_Toc409908528"/>
      <w:bookmarkStart w:id="6360" w:name="_Toc409908776"/>
      <w:bookmarkStart w:id="6361" w:name="_Toc410546023"/>
      <w:bookmarkStart w:id="6362" w:name="_Toc410546291"/>
      <w:bookmarkStart w:id="6363" w:name="_Toc410904493"/>
      <w:bookmarkStart w:id="6364" w:name="_Toc410905089"/>
      <w:bookmarkStart w:id="6365" w:name="_Toc410905794"/>
      <w:bookmarkStart w:id="6366" w:name="_Toc410906214"/>
      <w:bookmarkStart w:id="6367" w:name="_Toc410906821"/>
      <w:bookmarkStart w:id="6368" w:name="_Toc410906996"/>
      <w:bookmarkStart w:id="6369" w:name="_Toc410907269"/>
      <w:bookmarkStart w:id="6370" w:name="_Toc410907413"/>
      <w:bookmarkStart w:id="6371" w:name="_Toc410907686"/>
      <w:bookmarkStart w:id="6372" w:name="_Toc410907959"/>
      <w:bookmarkStart w:id="6373" w:name="_Toc410907707"/>
      <w:bookmarkStart w:id="6374" w:name="_Toc410907432"/>
      <w:bookmarkStart w:id="6375" w:name="_Toc410908351"/>
      <w:bookmarkStart w:id="6376" w:name="_Toc410908822"/>
      <w:bookmarkStart w:id="6377" w:name="_Toc410909095"/>
      <w:bookmarkStart w:id="6378" w:name="_Toc410909368"/>
      <w:bookmarkStart w:id="6379" w:name="_Toc410908148"/>
      <w:bookmarkStart w:id="6380" w:name="_Toc410910941"/>
      <w:bookmarkStart w:id="6381" w:name="_Toc410911214"/>
      <w:bookmarkStart w:id="6382" w:name="_Toc410911797"/>
      <w:bookmarkStart w:id="6383" w:name="_Toc410914711"/>
      <w:bookmarkStart w:id="6384" w:name="_Toc410915992"/>
      <w:bookmarkStart w:id="6385" w:name="_Toc410916571"/>
      <w:bookmarkStart w:id="6386" w:name="_Toc410917115"/>
      <w:bookmarkStart w:id="6387" w:name="_Toc409795577"/>
      <w:bookmarkStart w:id="6388" w:name="_Toc409796542"/>
      <w:bookmarkStart w:id="6389" w:name="_Toc409798690"/>
      <w:bookmarkStart w:id="6390" w:name="_Toc409798939"/>
      <w:bookmarkStart w:id="6391" w:name="_Toc409803333"/>
      <w:bookmarkStart w:id="6392" w:name="_Toc409805717"/>
      <w:bookmarkStart w:id="6393" w:name="_Toc409806093"/>
      <w:bookmarkStart w:id="6394" w:name="_Toc409806928"/>
      <w:bookmarkStart w:id="6395" w:name="_Toc409807495"/>
      <w:bookmarkStart w:id="6396" w:name="_Toc409808210"/>
      <w:bookmarkStart w:id="6397" w:name="_Toc409809031"/>
      <w:bookmarkStart w:id="6398" w:name="_Toc409810811"/>
      <w:bookmarkStart w:id="6399" w:name="_Toc409908281"/>
      <w:bookmarkStart w:id="6400" w:name="_Toc409908529"/>
      <w:bookmarkStart w:id="6401" w:name="_Toc409908777"/>
      <w:bookmarkStart w:id="6402" w:name="_Toc410546024"/>
      <w:bookmarkStart w:id="6403" w:name="_Toc410546292"/>
      <w:bookmarkStart w:id="6404" w:name="_Toc410904494"/>
      <w:bookmarkStart w:id="6405" w:name="_Toc410905090"/>
      <w:bookmarkStart w:id="6406" w:name="_Toc410905795"/>
      <w:bookmarkStart w:id="6407" w:name="_Toc410906215"/>
      <w:bookmarkStart w:id="6408" w:name="_Toc410906822"/>
      <w:bookmarkStart w:id="6409" w:name="_Toc410906997"/>
      <w:bookmarkStart w:id="6410" w:name="_Toc410907270"/>
      <w:bookmarkStart w:id="6411" w:name="_Toc410907414"/>
      <w:bookmarkStart w:id="6412" w:name="_Toc410907687"/>
      <w:bookmarkStart w:id="6413" w:name="_Toc410907960"/>
      <w:bookmarkStart w:id="6414" w:name="_Toc410907708"/>
      <w:bookmarkStart w:id="6415" w:name="_Toc410907433"/>
      <w:bookmarkStart w:id="6416" w:name="_Toc410908352"/>
      <w:bookmarkStart w:id="6417" w:name="_Toc410908823"/>
      <w:bookmarkStart w:id="6418" w:name="_Toc410909096"/>
      <w:bookmarkStart w:id="6419" w:name="_Toc410909369"/>
      <w:bookmarkStart w:id="6420" w:name="_Toc410908149"/>
      <w:bookmarkStart w:id="6421" w:name="_Toc410910942"/>
      <w:bookmarkStart w:id="6422" w:name="_Toc410911215"/>
      <w:bookmarkStart w:id="6423" w:name="_Toc410911798"/>
      <w:bookmarkStart w:id="6424" w:name="_Toc410914712"/>
      <w:bookmarkStart w:id="6425" w:name="_Toc410915993"/>
      <w:bookmarkStart w:id="6426" w:name="_Toc410916572"/>
      <w:bookmarkStart w:id="6427" w:name="_Toc410917116"/>
      <w:bookmarkStart w:id="6428" w:name="_Toc409795578"/>
      <w:bookmarkStart w:id="6429" w:name="_Toc409796543"/>
      <w:bookmarkStart w:id="6430" w:name="_Toc409798691"/>
      <w:bookmarkStart w:id="6431" w:name="_Toc409798940"/>
      <w:bookmarkStart w:id="6432" w:name="_Toc409803334"/>
      <w:bookmarkStart w:id="6433" w:name="_Toc409805718"/>
      <w:bookmarkStart w:id="6434" w:name="_Toc409806094"/>
      <w:bookmarkStart w:id="6435" w:name="_Toc409806929"/>
      <w:bookmarkStart w:id="6436" w:name="_Toc409807496"/>
      <w:bookmarkStart w:id="6437" w:name="_Toc409808211"/>
      <w:bookmarkStart w:id="6438" w:name="_Toc409809032"/>
      <w:bookmarkStart w:id="6439" w:name="_Toc409810812"/>
      <w:bookmarkStart w:id="6440" w:name="_Toc409908282"/>
      <w:bookmarkStart w:id="6441" w:name="_Toc409908530"/>
      <w:bookmarkStart w:id="6442" w:name="_Toc409908778"/>
      <w:bookmarkStart w:id="6443" w:name="_Toc410546025"/>
      <w:bookmarkStart w:id="6444" w:name="_Toc410546293"/>
      <w:bookmarkStart w:id="6445" w:name="_Toc410904495"/>
      <w:bookmarkStart w:id="6446" w:name="_Toc410905091"/>
      <w:bookmarkStart w:id="6447" w:name="_Toc410905796"/>
      <w:bookmarkStart w:id="6448" w:name="_Toc410906216"/>
      <w:bookmarkStart w:id="6449" w:name="_Toc410906823"/>
      <w:bookmarkStart w:id="6450" w:name="_Toc410906998"/>
      <w:bookmarkStart w:id="6451" w:name="_Toc410907271"/>
      <w:bookmarkStart w:id="6452" w:name="_Toc410907415"/>
      <w:bookmarkStart w:id="6453" w:name="_Toc410907688"/>
      <w:bookmarkStart w:id="6454" w:name="_Toc410907961"/>
      <w:bookmarkStart w:id="6455" w:name="_Toc410907709"/>
      <w:bookmarkStart w:id="6456" w:name="_Toc410907434"/>
      <w:bookmarkStart w:id="6457" w:name="_Toc410908353"/>
      <w:bookmarkStart w:id="6458" w:name="_Toc410908824"/>
      <w:bookmarkStart w:id="6459" w:name="_Toc410909097"/>
      <w:bookmarkStart w:id="6460" w:name="_Toc410909370"/>
      <w:bookmarkStart w:id="6461" w:name="_Toc410908150"/>
      <w:bookmarkStart w:id="6462" w:name="_Toc410910943"/>
      <w:bookmarkStart w:id="6463" w:name="_Toc410911216"/>
      <w:bookmarkStart w:id="6464" w:name="_Toc410911799"/>
      <w:bookmarkStart w:id="6465" w:name="_Toc410914713"/>
      <w:bookmarkStart w:id="6466" w:name="_Toc410915994"/>
      <w:bookmarkStart w:id="6467" w:name="_Toc410916573"/>
      <w:bookmarkStart w:id="6468" w:name="_Toc410917117"/>
      <w:bookmarkStart w:id="6469" w:name="_Toc409795579"/>
      <w:bookmarkStart w:id="6470" w:name="_Toc409796544"/>
      <w:bookmarkStart w:id="6471" w:name="_Toc409798692"/>
      <w:bookmarkStart w:id="6472" w:name="_Toc409798941"/>
      <w:bookmarkStart w:id="6473" w:name="_Toc409803335"/>
      <w:bookmarkStart w:id="6474" w:name="_Toc409805719"/>
      <w:bookmarkStart w:id="6475" w:name="_Toc409806095"/>
      <w:bookmarkStart w:id="6476" w:name="_Toc409806930"/>
      <w:bookmarkStart w:id="6477" w:name="_Toc409807497"/>
      <w:bookmarkStart w:id="6478" w:name="_Toc409808212"/>
      <w:bookmarkStart w:id="6479" w:name="_Toc409809033"/>
      <w:bookmarkStart w:id="6480" w:name="_Toc409810813"/>
      <w:bookmarkStart w:id="6481" w:name="_Toc409908283"/>
      <w:bookmarkStart w:id="6482" w:name="_Toc409908531"/>
      <w:bookmarkStart w:id="6483" w:name="_Toc409908779"/>
      <w:bookmarkStart w:id="6484" w:name="_Toc410546026"/>
      <w:bookmarkStart w:id="6485" w:name="_Toc410546294"/>
      <w:bookmarkStart w:id="6486" w:name="_Toc410904496"/>
      <w:bookmarkStart w:id="6487" w:name="_Toc410905092"/>
      <w:bookmarkStart w:id="6488" w:name="_Toc410905797"/>
      <w:bookmarkStart w:id="6489" w:name="_Toc410906217"/>
      <w:bookmarkStart w:id="6490" w:name="_Toc410906824"/>
      <w:bookmarkStart w:id="6491" w:name="_Toc410906999"/>
      <w:bookmarkStart w:id="6492" w:name="_Toc410907272"/>
      <w:bookmarkStart w:id="6493" w:name="_Toc410907416"/>
      <w:bookmarkStart w:id="6494" w:name="_Toc410907689"/>
      <w:bookmarkStart w:id="6495" w:name="_Toc410907962"/>
      <w:bookmarkStart w:id="6496" w:name="_Toc410907710"/>
      <w:bookmarkStart w:id="6497" w:name="_Toc410903241"/>
      <w:bookmarkStart w:id="6498" w:name="_Toc410907435"/>
      <w:bookmarkStart w:id="6499" w:name="_Toc410908354"/>
      <w:bookmarkStart w:id="6500" w:name="_Toc410908825"/>
      <w:bookmarkStart w:id="6501" w:name="_Toc410909098"/>
      <w:bookmarkStart w:id="6502" w:name="_Toc410909371"/>
      <w:bookmarkStart w:id="6503" w:name="_Toc410908151"/>
      <w:bookmarkStart w:id="6504" w:name="_Toc410910944"/>
      <w:bookmarkStart w:id="6505" w:name="_Toc410911217"/>
      <w:bookmarkStart w:id="6506" w:name="_Toc410911800"/>
      <w:bookmarkStart w:id="6507" w:name="_Toc410914714"/>
      <w:bookmarkStart w:id="6508" w:name="_Toc410915995"/>
      <w:bookmarkStart w:id="6509" w:name="_Toc410916574"/>
      <w:bookmarkStart w:id="6510" w:name="_Toc410917118"/>
      <w:bookmarkStart w:id="6511" w:name="_Toc442866870"/>
      <w:bookmarkStart w:id="6512" w:name="_Toc442873364"/>
      <w:bookmarkStart w:id="6513" w:name="_Toc442866871"/>
      <w:bookmarkStart w:id="6514" w:name="_Toc442873365"/>
      <w:bookmarkStart w:id="6515" w:name="_Toc442866872"/>
      <w:bookmarkStart w:id="6516" w:name="_Toc442873366"/>
      <w:bookmarkStart w:id="6517" w:name="_Toc442866873"/>
      <w:bookmarkStart w:id="6518" w:name="_Toc442873367"/>
      <w:bookmarkStart w:id="6519" w:name="_Toc442866874"/>
      <w:bookmarkStart w:id="6520" w:name="_Toc442873368"/>
      <w:bookmarkStart w:id="6521" w:name="_Toc442866876"/>
      <w:bookmarkStart w:id="6522" w:name="_Toc442873370"/>
      <w:bookmarkStart w:id="6523" w:name="_Toc442866877"/>
      <w:bookmarkStart w:id="6524" w:name="_Toc442873371"/>
      <w:bookmarkStart w:id="6525" w:name="_Toc409698716"/>
      <w:bookmarkStart w:id="6526" w:name="_Toc409702832"/>
      <w:bookmarkStart w:id="6527" w:name="_Toc409703419"/>
      <w:bookmarkStart w:id="6528" w:name="_Toc409703880"/>
      <w:bookmarkStart w:id="6529" w:name="_Toc409704123"/>
      <w:bookmarkStart w:id="6530" w:name="_Toc409705909"/>
      <w:bookmarkStart w:id="6531" w:name="_Toc409710147"/>
      <w:bookmarkStart w:id="6532" w:name="_Toc409711089"/>
      <w:bookmarkStart w:id="6533" w:name="_Toc409711583"/>
      <w:bookmarkStart w:id="6534" w:name="_Toc409710502"/>
      <w:bookmarkStart w:id="6535" w:name="_Toc409713340"/>
      <w:bookmarkStart w:id="6536" w:name="_Toc409715543"/>
      <w:bookmarkStart w:id="6537" w:name="_Toc409715867"/>
      <w:bookmarkStart w:id="6538" w:name="_Toc409716109"/>
      <w:bookmarkStart w:id="6539" w:name="_Toc409716371"/>
      <w:bookmarkStart w:id="6540" w:name="_Toc409716613"/>
      <w:bookmarkStart w:id="6541" w:name="_Toc409718345"/>
      <w:bookmarkStart w:id="6542" w:name="_Toc409719602"/>
      <w:bookmarkStart w:id="6543" w:name="_Toc409720177"/>
      <w:bookmarkStart w:id="6544" w:name="_Toc409720448"/>
      <w:bookmarkStart w:id="6545" w:name="_Toc409720691"/>
      <w:bookmarkStart w:id="6546" w:name="_Toc409720933"/>
      <w:bookmarkStart w:id="6547" w:name="_Toc409721778"/>
      <w:bookmarkStart w:id="6548" w:name="_Toc409724475"/>
      <w:bookmarkStart w:id="6549" w:name="_Toc409795583"/>
      <w:bookmarkStart w:id="6550" w:name="_Toc409796548"/>
      <w:bookmarkStart w:id="6551" w:name="_Toc409798696"/>
      <w:bookmarkStart w:id="6552" w:name="_Toc409798945"/>
      <w:bookmarkStart w:id="6553" w:name="_Toc409803339"/>
      <w:bookmarkStart w:id="6554" w:name="_Toc409805723"/>
      <w:bookmarkStart w:id="6555" w:name="_Toc409806099"/>
      <w:bookmarkStart w:id="6556" w:name="_Toc409806934"/>
      <w:bookmarkStart w:id="6557" w:name="_Toc409807501"/>
      <w:bookmarkStart w:id="6558" w:name="_Toc409808216"/>
      <w:bookmarkStart w:id="6559" w:name="_Toc409809037"/>
      <w:bookmarkStart w:id="6560" w:name="_Toc409810817"/>
      <w:bookmarkStart w:id="6561" w:name="_Toc409908287"/>
      <w:bookmarkStart w:id="6562" w:name="_Toc409908535"/>
      <w:bookmarkStart w:id="6563" w:name="_Toc409908783"/>
      <w:bookmarkStart w:id="6564" w:name="_Toc410546030"/>
      <w:bookmarkStart w:id="6565" w:name="_Toc410546298"/>
      <w:bookmarkStart w:id="6566" w:name="_Toc410904500"/>
      <w:bookmarkStart w:id="6567" w:name="_Toc410905096"/>
      <w:bookmarkStart w:id="6568" w:name="_Toc410905801"/>
      <w:bookmarkStart w:id="6569" w:name="_Toc410906221"/>
      <w:bookmarkStart w:id="6570" w:name="_Toc410906828"/>
      <w:bookmarkStart w:id="6571" w:name="_Toc410907003"/>
      <w:bookmarkStart w:id="6572" w:name="_Toc410907276"/>
      <w:bookmarkStart w:id="6573" w:name="_Toc410907420"/>
      <w:bookmarkStart w:id="6574" w:name="_Toc410907693"/>
      <w:bookmarkStart w:id="6575" w:name="_Toc410907966"/>
      <w:bookmarkStart w:id="6576" w:name="_Toc410907714"/>
      <w:bookmarkStart w:id="6577" w:name="_Toc410903245"/>
      <w:bookmarkStart w:id="6578" w:name="_Toc410907439"/>
      <w:bookmarkStart w:id="6579" w:name="_Toc410908358"/>
      <w:bookmarkStart w:id="6580" w:name="_Toc410908829"/>
      <w:bookmarkStart w:id="6581" w:name="_Toc410909102"/>
      <w:bookmarkStart w:id="6582" w:name="_Toc410909375"/>
      <w:bookmarkStart w:id="6583" w:name="_Toc410908155"/>
      <w:bookmarkStart w:id="6584" w:name="_Toc410910948"/>
      <w:bookmarkStart w:id="6585" w:name="_Toc410911221"/>
      <w:bookmarkStart w:id="6586" w:name="_Toc410911804"/>
      <w:bookmarkStart w:id="6587" w:name="_Toc410914718"/>
      <w:bookmarkStart w:id="6588" w:name="_Toc410915999"/>
      <w:bookmarkStart w:id="6589" w:name="_Toc410916578"/>
      <w:bookmarkStart w:id="6590" w:name="_Toc410917122"/>
      <w:bookmarkStart w:id="6591" w:name="_Toc270089292"/>
      <w:bookmarkStart w:id="6592" w:name="_Hlt308808348"/>
      <w:bookmarkStart w:id="6593" w:name="_Toc442773407"/>
      <w:bookmarkStart w:id="6594" w:name="_Toc442773663"/>
      <w:bookmarkStart w:id="6595" w:name="_Toc442773918"/>
      <w:bookmarkStart w:id="6596" w:name="_Toc442782173"/>
      <w:bookmarkStart w:id="6597" w:name="_Toc442782439"/>
      <w:bookmarkStart w:id="6598" w:name="_Toc442782695"/>
      <w:bookmarkStart w:id="6599" w:name="_Toc442773408"/>
      <w:bookmarkStart w:id="6600" w:name="_Toc442773664"/>
      <w:bookmarkStart w:id="6601" w:name="_Toc442773919"/>
      <w:bookmarkStart w:id="6602" w:name="_Toc442782174"/>
      <w:bookmarkStart w:id="6603" w:name="_Toc442782440"/>
      <w:bookmarkStart w:id="6604" w:name="_Toc442782696"/>
      <w:bookmarkStart w:id="6605" w:name="_Toc442773409"/>
      <w:bookmarkStart w:id="6606" w:name="_Toc442773665"/>
      <w:bookmarkStart w:id="6607" w:name="_Toc442773920"/>
      <w:bookmarkStart w:id="6608" w:name="_Toc442782175"/>
      <w:bookmarkStart w:id="6609" w:name="_Toc442782441"/>
      <w:bookmarkStart w:id="6610" w:name="_Toc442782697"/>
      <w:bookmarkStart w:id="6611" w:name="_Toc442773410"/>
      <w:bookmarkStart w:id="6612" w:name="_Toc442773666"/>
      <w:bookmarkStart w:id="6613" w:name="_Toc442773921"/>
      <w:bookmarkStart w:id="6614" w:name="_Toc442782176"/>
      <w:bookmarkStart w:id="6615" w:name="_Toc442782442"/>
      <w:bookmarkStart w:id="6616" w:name="_Toc442782698"/>
      <w:bookmarkStart w:id="6617" w:name="_Toc442773411"/>
      <w:bookmarkStart w:id="6618" w:name="_Toc442773667"/>
      <w:bookmarkStart w:id="6619" w:name="_Toc442773922"/>
      <w:bookmarkStart w:id="6620" w:name="_Toc442782177"/>
      <w:bookmarkStart w:id="6621" w:name="_Toc442782443"/>
      <w:bookmarkStart w:id="6622" w:name="_Toc442782699"/>
      <w:bookmarkStart w:id="6623" w:name="_Toc442773412"/>
      <w:bookmarkStart w:id="6624" w:name="_Toc442773668"/>
      <w:bookmarkStart w:id="6625" w:name="_Toc442773923"/>
      <w:bookmarkStart w:id="6626" w:name="_Toc442782178"/>
      <w:bookmarkStart w:id="6627" w:name="_Toc442782444"/>
      <w:bookmarkStart w:id="6628" w:name="_Toc442782700"/>
      <w:bookmarkStart w:id="6629" w:name="_Toc442773413"/>
      <w:bookmarkStart w:id="6630" w:name="_Toc442773669"/>
      <w:bookmarkStart w:id="6631" w:name="_Toc442773924"/>
      <w:bookmarkStart w:id="6632" w:name="_Toc442782179"/>
      <w:bookmarkStart w:id="6633" w:name="_Toc442782445"/>
      <w:bookmarkStart w:id="6634" w:name="_Toc442782701"/>
      <w:bookmarkStart w:id="6635" w:name="_Toc442773414"/>
      <w:bookmarkStart w:id="6636" w:name="_Toc442773670"/>
      <w:bookmarkStart w:id="6637" w:name="_Toc442773925"/>
      <w:bookmarkStart w:id="6638" w:name="_Toc442782180"/>
      <w:bookmarkStart w:id="6639" w:name="_Toc442782446"/>
      <w:bookmarkStart w:id="6640" w:name="_Toc442782702"/>
      <w:bookmarkStart w:id="6641" w:name="_Toc442773415"/>
      <w:bookmarkStart w:id="6642" w:name="_Toc442773671"/>
      <w:bookmarkStart w:id="6643" w:name="_Toc442773926"/>
      <w:bookmarkStart w:id="6644" w:name="_Toc442782181"/>
      <w:bookmarkStart w:id="6645" w:name="_Toc442782447"/>
      <w:bookmarkStart w:id="6646" w:name="_Toc442782703"/>
      <w:bookmarkStart w:id="6647" w:name="_Toc442866889"/>
      <w:bookmarkStart w:id="6648" w:name="_Toc442873383"/>
      <w:bookmarkStart w:id="6649" w:name="_Toc442866890"/>
      <w:bookmarkStart w:id="6650" w:name="_Toc442873384"/>
      <w:bookmarkStart w:id="6651" w:name="_Toc442866891"/>
      <w:bookmarkStart w:id="6652" w:name="_Toc442873385"/>
      <w:bookmarkStart w:id="6653" w:name="_Toc442866892"/>
      <w:bookmarkStart w:id="6654" w:name="_Toc442873386"/>
      <w:bookmarkStart w:id="6655" w:name="_Toc442866893"/>
      <w:bookmarkStart w:id="6656" w:name="_Toc442873387"/>
      <w:bookmarkStart w:id="6657" w:name="_Toc442866894"/>
      <w:bookmarkStart w:id="6658" w:name="_Toc442873388"/>
      <w:bookmarkStart w:id="6659" w:name="_Toc442866895"/>
      <w:bookmarkStart w:id="6660" w:name="_Toc442873389"/>
      <w:bookmarkStart w:id="6661" w:name="_Toc442866896"/>
      <w:bookmarkStart w:id="6662" w:name="_Toc442873390"/>
      <w:bookmarkStart w:id="6663" w:name="_Toc368984256"/>
      <w:bookmarkStart w:id="6664" w:name="_Toc407284777"/>
      <w:bookmarkStart w:id="6665" w:name="_Toc407291505"/>
      <w:bookmarkStart w:id="6666" w:name="_Toc407300305"/>
      <w:bookmarkStart w:id="6667" w:name="_Toc407296855"/>
      <w:bookmarkStart w:id="6668" w:name="_Toc407714626"/>
      <w:bookmarkStart w:id="6669" w:name="_Toc407716791"/>
      <w:bookmarkStart w:id="6670" w:name="_Toc407723043"/>
      <w:bookmarkStart w:id="6671" w:name="_Toc407720473"/>
      <w:bookmarkStart w:id="6672" w:name="_Toc407992703"/>
      <w:bookmarkStart w:id="6673" w:name="_Toc407999131"/>
      <w:bookmarkStart w:id="6674" w:name="_Toc408003371"/>
      <w:bookmarkStart w:id="6675" w:name="_Toc408003614"/>
      <w:bookmarkStart w:id="6676" w:name="_Toc408004370"/>
      <w:bookmarkStart w:id="6677" w:name="_Toc408161611"/>
      <w:bookmarkStart w:id="6678" w:name="_Toc408439841"/>
      <w:bookmarkStart w:id="6679" w:name="_Toc408446943"/>
      <w:bookmarkStart w:id="6680" w:name="_Toc408447207"/>
      <w:bookmarkStart w:id="6681" w:name="_Toc408776030"/>
      <w:bookmarkStart w:id="6682" w:name="_Toc408779225"/>
      <w:bookmarkStart w:id="6683" w:name="_Toc408780822"/>
      <w:bookmarkStart w:id="6684" w:name="_Toc408840885"/>
      <w:bookmarkStart w:id="6685" w:name="_Toc408842310"/>
      <w:bookmarkStart w:id="6686" w:name="_Toc282982306"/>
      <w:bookmarkStart w:id="6687" w:name="_Toc409088743"/>
      <w:bookmarkStart w:id="6688" w:name="_Toc409088937"/>
      <w:bookmarkStart w:id="6689" w:name="_Toc409089630"/>
      <w:bookmarkStart w:id="6690" w:name="_Toc409090062"/>
      <w:bookmarkStart w:id="6691" w:name="_Toc409090517"/>
      <w:bookmarkStart w:id="6692" w:name="_Toc409113310"/>
      <w:bookmarkStart w:id="6693" w:name="_Toc409174092"/>
      <w:bookmarkStart w:id="6694" w:name="_Toc409174786"/>
      <w:bookmarkStart w:id="6695" w:name="_Ref409179250"/>
      <w:bookmarkStart w:id="6696" w:name="_Ref409177888"/>
      <w:bookmarkStart w:id="6697" w:name="_Toc409189187"/>
      <w:bookmarkStart w:id="6698" w:name="_Toc283058621"/>
      <w:bookmarkStart w:id="6699" w:name="_Toc409204411"/>
      <w:bookmarkStart w:id="6700" w:name="_Ref409361575"/>
      <w:bookmarkStart w:id="6701" w:name="_Toc409474812"/>
      <w:bookmarkStart w:id="6702" w:name="_Ref409524450"/>
      <w:bookmarkStart w:id="6703" w:name="_Ref409527060"/>
      <w:bookmarkStart w:id="6704" w:name="_Toc409528521"/>
      <w:bookmarkStart w:id="6705" w:name="_Toc409630225"/>
      <w:bookmarkStart w:id="6706" w:name="_Toc409703670"/>
      <w:bookmarkStart w:id="6707" w:name="_Ref409710958"/>
      <w:bookmarkStart w:id="6708" w:name="_Toc409711834"/>
      <w:bookmarkStart w:id="6709" w:name="_Toc409715565"/>
      <w:bookmarkStart w:id="6710" w:name="_Toc409721570"/>
      <w:bookmarkStart w:id="6711" w:name="_Toc409720713"/>
      <w:bookmarkStart w:id="6712" w:name="_Toc409721800"/>
      <w:bookmarkStart w:id="6713" w:name="_Toc409807523"/>
      <w:bookmarkStart w:id="6714" w:name="_Toc409812225"/>
      <w:bookmarkStart w:id="6715" w:name="_Toc283764453"/>
      <w:bookmarkStart w:id="6716" w:name="_Toc409908805"/>
      <w:bookmarkStart w:id="6717" w:name="_Ref410497366"/>
      <w:bookmarkStart w:id="6718" w:name="_Toc410902959"/>
      <w:bookmarkStart w:id="6719" w:name="_Toc410907976"/>
      <w:bookmarkStart w:id="6720" w:name="_Toc410908165"/>
      <w:bookmarkStart w:id="6721" w:name="_Toc410910958"/>
      <w:bookmarkStart w:id="6722" w:name="_Toc410911231"/>
      <w:bookmarkStart w:id="6723" w:name="_Toc410920323"/>
      <w:bookmarkStart w:id="6724" w:name="_Toc411279963"/>
      <w:bookmarkStart w:id="6725" w:name="_Toc411626689"/>
      <w:bookmarkStart w:id="6726" w:name="_Toc411632232"/>
      <w:bookmarkStart w:id="6727" w:name="_Toc411882141"/>
      <w:bookmarkStart w:id="6728" w:name="_Toc411941151"/>
      <w:bookmarkStart w:id="6729" w:name="_Toc285801599"/>
      <w:bookmarkStart w:id="6730" w:name="_Toc411949626"/>
      <w:bookmarkStart w:id="6731" w:name="_Toc412111266"/>
      <w:bookmarkStart w:id="6732" w:name="_Ref412115265"/>
      <w:bookmarkStart w:id="6733" w:name="_Toc285977870"/>
      <w:bookmarkStart w:id="6734" w:name="_Toc412128033"/>
      <w:bookmarkStart w:id="6735" w:name="_Toc285999998"/>
      <w:bookmarkStart w:id="6736" w:name="_Toc412218481"/>
      <w:bookmarkStart w:id="6737" w:name="_Toc412543767"/>
      <w:bookmarkStart w:id="6738" w:name="_Toc412551512"/>
      <w:bookmarkStart w:id="6739" w:name="_Toc412760382"/>
      <w:bookmarkStart w:id="6740" w:name="_Toc453143315"/>
      <w:bookmarkStart w:id="6741" w:name="_Ref491350501"/>
      <w:bookmarkStart w:id="6742" w:name="_Ref491350561"/>
      <w:bookmarkStart w:id="6743" w:name="_Toc2585034"/>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6081"/>
      <w:bookmarkEnd w:id="6082"/>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r w:rsidRPr="00C739A3">
        <w:rPr>
          <w:rFonts w:ascii="PF Centro Sans Pro" w:hAnsi="PF Centro Sans Pro" w:cstheme="majorHAnsi"/>
          <w:sz w:val="24"/>
          <w:szCs w:val="24"/>
        </w:rPr>
        <w:lastRenderedPageBreak/>
        <w:t xml:space="preserve">Порядок проведения </w:t>
      </w:r>
      <w:r w:rsidR="000562E4" w:rsidRPr="00C739A3">
        <w:rPr>
          <w:rFonts w:ascii="PF Centro Sans Pro" w:hAnsi="PF Centro Sans Pro" w:cstheme="majorHAnsi"/>
          <w:sz w:val="24"/>
          <w:szCs w:val="24"/>
        </w:rPr>
        <w:t xml:space="preserve">запроса </w:t>
      </w:r>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r w:rsidR="00533426" w:rsidRPr="00C739A3">
        <w:rPr>
          <w:rFonts w:ascii="PF Centro Sans Pro" w:hAnsi="PF Centro Sans Pro" w:cstheme="majorHAnsi"/>
          <w:sz w:val="24"/>
          <w:szCs w:val="24"/>
        </w:rPr>
        <w:t>цен</w:t>
      </w:r>
      <w:bookmarkEnd w:id="6743"/>
    </w:p>
    <w:p w14:paraId="45E3C548" w14:textId="77777777" w:rsidR="00EA284A" w:rsidRPr="00C739A3" w:rsidRDefault="008E09C3" w:rsidP="00B71F99">
      <w:pPr>
        <w:pStyle w:val="3"/>
        <w:numPr>
          <w:ilvl w:val="1"/>
          <w:numId w:val="4"/>
        </w:numPr>
        <w:ind w:left="1134"/>
        <w:rPr>
          <w:rFonts w:ascii="PF Centro Sans Pro" w:hAnsi="PF Centro Sans Pro" w:cstheme="majorHAnsi"/>
          <w:sz w:val="24"/>
          <w:szCs w:val="24"/>
          <w:lang w:eastAsia="en-US"/>
        </w:rPr>
      </w:pPr>
      <w:bookmarkStart w:id="6744" w:name="_Toc368984257"/>
      <w:bookmarkStart w:id="6745" w:name="_Toc407284778"/>
      <w:bookmarkStart w:id="6746" w:name="_Toc407291506"/>
      <w:bookmarkStart w:id="6747" w:name="_Toc407300306"/>
      <w:bookmarkStart w:id="6748" w:name="_Toc407296856"/>
      <w:bookmarkStart w:id="6749" w:name="_Toc407714627"/>
      <w:bookmarkStart w:id="6750" w:name="_Toc407716792"/>
      <w:bookmarkStart w:id="6751" w:name="_Toc407723044"/>
      <w:bookmarkStart w:id="6752" w:name="_Toc407720474"/>
      <w:bookmarkStart w:id="6753" w:name="_Toc407992704"/>
      <w:bookmarkStart w:id="6754" w:name="_Toc407999132"/>
      <w:bookmarkStart w:id="6755" w:name="_Toc408003372"/>
      <w:bookmarkStart w:id="6756" w:name="_Toc408003615"/>
      <w:bookmarkStart w:id="6757" w:name="_Toc408004371"/>
      <w:bookmarkStart w:id="6758" w:name="_Toc408161612"/>
      <w:bookmarkStart w:id="6759" w:name="_Toc408439842"/>
      <w:bookmarkStart w:id="6760" w:name="_Toc408446944"/>
      <w:bookmarkStart w:id="6761" w:name="_Toc408447208"/>
      <w:bookmarkStart w:id="6762" w:name="_Toc408776031"/>
      <w:bookmarkStart w:id="6763" w:name="_Toc408779226"/>
      <w:bookmarkStart w:id="6764" w:name="_Toc408780823"/>
      <w:bookmarkStart w:id="6765" w:name="_Toc408840886"/>
      <w:bookmarkStart w:id="6766" w:name="_Toc408842311"/>
      <w:bookmarkStart w:id="6767" w:name="_Toc282982307"/>
      <w:bookmarkStart w:id="6768" w:name="_Toc409088744"/>
      <w:bookmarkStart w:id="6769" w:name="_Toc409088938"/>
      <w:bookmarkStart w:id="6770" w:name="_Toc409089631"/>
      <w:bookmarkStart w:id="6771" w:name="_Toc409090063"/>
      <w:bookmarkStart w:id="6772" w:name="_Toc409090518"/>
      <w:bookmarkStart w:id="6773" w:name="_Toc409113311"/>
      <w:bookmarkStart w:id="6774" w:name="_Toc409174093"/>
      <w:bookmarkStart w:id="6775" w:name="_Toc409174787"/>
      <w:bookmarkStart w:id="6776" w:name="_Toc409189188"/>
      <w:bookmarkStart w:id="6777" w:name="_Toc283058622"/>
      <w:bookmarkStart w:id="6778" w:name="_Toc409204412"/>
      <w:bookmarkStart w:id="6779" w:name="_Toc409474813"/>
      <w:bookmarkStart w:id="6780" w:name="_Toc409528522"/>
      <w:bookmarkStart w:id="6781" w:name="_Toc409630226"/>
      <w:bookmarkStart w:id="6782" w:name="_Toc409703671"/>
      <w:bookmarkStart w:id="6783" w:name="_Toc409711835"/>
      <w:bookmarkStart w:id="6784" w:name="_Toc409715566"/>
      <w:bookmarkStart w:id="6785" w:name="_Toc409721571"/>
      <w:bookmarkStart w:id="6786" w:name="_Toc409720714"/>
      <w:bookmarkStart w:id="6787" w:name="_Toc409721801"/>
      <w:bookmarkStart w:id="6788" w:name="_Toc409807524"/>
      <w:bookmarkStart w:id="6789" w:name="_Toc409812226"/>
      <w:bookmarkStart w:id="6790" w:name="_Toc283764454"/>
      <w:bookmarkStart w:id="6791" w:name="_Toc409908806"/>
      <w:bookmarkStart w:id="6792" w:name="_Toc410902960"/>
      <w:bookmarkStart w:id="6793" w:name="_Toc410907977"/>
      <w:bookmarkStart w:id="6794" w:name="_Toc410908166"/>
      <w:bookmarkStart w:id="6795" w:name="_Toc410910959"/>
      <w:bookmarkStart w:id="6796" w:name="_Toc410911232"/>
      <w:bookmarkStart w:id="6797" w:name="_Toc410920324"/>
      <w:bookmarkStart w:id="6798" w:name="_Toc411279964"/>
      <w:bookmarkStart w:id="6799" w:name="_Toc411626690"/>
      <w:bookmarkStart w:id="6800" w:name="_Toc411632233"/>
      <w:bookmarkStart w:id="6801" w:name="_Toc411882142"/>
      <w:bookmarkStart w:id="6802" w:name="_Toc411941152"/>
      <w:bookmarkStart w:id="6803" w:name="_Toc285801600"/>
      <w:bookmarkStart w:id="6804" w:name="_Toc411949627"/>
      <w:bookmarkStart w:id="6805" w:name="_Toc412111267"/>
      <w:bookmarkStart w:id="6806" w:name="_Toc285977871"/>
      <w:bookmarkStart w:id="6807" w:name="_Toc412128034"/>
      <w:bookmarkStart w:id="6808" w:name="_Toc285999999"/>
      <w:bookmarkStart w:id="6809" w:name="_Toc412218482"/>
      <w:bookmarkStart w:id="6810" w:name="_Toc412543768"/>
      <w:bookmarkStart w:id="6811" w:name="_Toc412551513"/>
      <w:bookmarkStart w:id="6812" w:name="_Toc412760383"/>
      <w:bookmarkStart w:id="6813" w:name="_Toc453143316"/>
      <w:bookmarkStart w:id="6814" w:name="_Toc2585035"/>
      <w:r w:rsidRPr="00C739A3">
        <w:rPr>
          <w:rFonts w:ascii="PF Centro Sans Pro" w:hAnsi="PF Centro Sans Pro" w:cstheme="majorHAnsi"/>
          <w:sz w:val="24"/>
          <w:szCs w:val="24"/>
        </w:rPr>
        <w:t>Общие положения</w:t>
      </w:r>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p>
    <w:p w14:paraId="4E14361E" w14:textId="7C1E8FA0" w:rsidR="00EC0B71" w:rsidRPr="00C739A3" w:rsidRDefault="00EC0B7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Порядок проведения запроса </w:t>
      </w:r>
      <w:r w:rsidR="00533426" w:rsidRPr="00C739A3">
        <w:rPr>
          <w:rFonts w:ascii="PF Centro Sans Pro" w:hAnsi="PF Centro Sans Pro" w:cstheme="majorHAnsi"/>
          <w:sz w:val="24"/>
          <w:szCs w:val="24"/>
        </w:rPr>
        <w:t>цен</w:t>
      </w:r>
      <w:r w:rsidR="00C15CCD"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предусмотренный настоящим разделом, применяется к процедуре одноэтапного запроса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 xml:space="preserve"> в электронной форме (далее </w:t>
      </w:r>
      <w:r w:rsidR="002A1CC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запрос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w:t>
      </w:r>
      <w:r w:rsidR="00757022" w:rsidRPr="00C739A3">
        <w:rPr>
          <w:rFonts w:ascii="PF Centro Sans Pro" w:hAnsi="PF Centro Sans Pro" w:cstheme="majorHAnsi"/>
          <w:sz w:val="24"/>
          <w:szCs w:val="24"/>
        </w:rPr>
        <w:t>.</w:t>
      </w:r>
    </w:p>
    <w:p w14:paraId="786D0A5E" w14:textId="2B0FCBDA" w:rsidR="00E15021" w:rsidRPr="00C739A3" w:rsidRDefault="00E1502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запроса </w:t>
      </w:r>
      <w:r w:rsidR="00533426" w:rsidRPr="00C739A3">
        <w:rPr>
          <w:rFonts w:ascii="PF Centro Sans Pro" w:hAnsi="PF Centro Sans Pro" w:cstheme="majorHAnsi"/>
          <w:sz w:val="24"/>
          <w:szCs w:val="24"/>
        </w:rPr>
        <w:t>цен</w:t>
      </w:r>
      <w:r w:rsidRPr="00C739A3">
        <w:rPr>
          <w:rFonts w:ascii="Calibri" w:hAnsi="Calibri" w:cs="Calibri"/>
          <w:sz w:val="24"/>
          <w:szCs w:val="24"/>
        </w:rPr>
        <w:t> </w:t>
      </w:r>
      <w:r w:rsidRPr="00C739A3">
        <w:rPr>
          <w:rFonts w:ascii="PF Centro Sans Pro" w:hAnsi="PF Centro Sans Pro" w:cs="PF Centro Sans Pro"/>
          <w:sz w:val="24"/>
          <w:szCs w:val="24"/>
        </w:rPr>
        <w:t>могут</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быть</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применены</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дополнительные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элементы</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этом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запрос</w:t>
      </w:r>
      <w:r w:rsidRPr="00C739A3">
        <w:rPr>
          <w:rFonts w:ascii="PF Centro Sans Pro" w:hAnsi="PF Centro Sans Pro" w:cstheme="majorHAnsi"/>
          <w:sz w:val="24"/>
          <w:szCs w:val="24"/>
        </w:rPr>
        <w:t xml:space="preserve">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 xml:space="preserve"> с применением дополнительных элементов не является отдельным и самостоятельным способом закупки.</w:t>
      </w:r>
    </w:p>
    <w:p w14:paraId="7F4C34D2" w14:textId="180C27CA" w:rsidR="00EA284A" w:rsidRPr="00C739A3" w:rsidRDefault="00EC0B71" w:rsidP="00B71F99">
      <w:pPr>
        <w:pStyle w:val="3"/>
        <w:numPr>
          <w:ilvl w:val="1"/>
          <w:numId w:val="4"/>
        </w:numPr>
        <w:ind w:left="1134"/>
        <w:rPr>
          <w:rFonts w:ascii="PF Centro Sans Pro" w:hAnsi="PF Centro Sans Pro" w:cstheme="majorHAnsi"/>
          <w:sz w:val="24"/>
          <w:szCs w:val="24"/>
          <w:lang w:eastAsia="en-US"/>
        </w:rPr>
      </w:pPr>
      <w:bookmarkStart w:id="6815" w:name="_Toc409474814"/>
      <w:bookmarkStart w:id="6816" w:name="_Toc409528523"/>
      <w:bookmarkStart w:id="6817" w:name="_Toc409630227"/>
      <w:bookmarkStart w:id="6818" w:name="_Toc409703672"/>
      <w:bookmarkStart w:id="6819" w:name="_Toc409711836"/>
      <w:bookmarkStart w:id="6820" w:name="_Toc409715567"/>
      <w:bookmarkStart w:id="6821" w:name="_Toc409721572"/>
      <w:bookmarkStart w:id="6822" w:name="_Toc409720715"/>
      <w:bookmarkStart w:id="6823" w:name="_Toc409721802"/>
      <w:bookmarkStart w:id="6824" w:name="_Toc409807525"/>
      <w:bookmarkStart w:id="6825" w:name="_Toc409812227"/>
      <w:bookmarkStart w:id="6826" w:name="_Toc283764455"/>
      <w:bookmarkStart w:id="6827" w:name="_Toc409908807"/>
      <w:bookmarkStart w:id="6828" w:name="_Toc410902961"/>
      <w:bookmarkStart w:id="6829" w:name="_Toc410907978"/>
      <w:bookmarkStart w:id="6830" w:name="_Toc410908167"/>
      <w:bookmarkStart w:id="6831" w:name="_Toc410910960"/>
      <w:bookmarkStart w:id="6832" w:name="_Toc410911233"/>
      <w:bookmarkStart w:id="6833" w:name="_Toc410920325"/>
      <w:bookmarkStart w:id="6834" w:name="_Toc411279965"/>
      <w:bookmarkStart w:id="6835" w:name="_Toc411626691"/>
      <w:bookmarkStart w:id="6836" w:name="_Toc411632234"/>
      <w:bookmarkStart w:id="6837" w:name="_Toc411882143"/>
      <w:bookmarkStart w:id="6838" w:name="_Toc411941153"/>
      <w:bookmarkStart w:id="6839" w:name="_Toc285801601"/>
      <w:bookmarkStart w:id="6840" w:name="_Toc411949628"/>
      <w:bookmarkStart w:id="6841" w:name="_Toc412111268"/>
      <w:bookmarkStart w:id="6842" w:name="_Toc285977872"/>
      <w:bookmarkStart w:id="6843" w:name="_Toc412128035"/>
      <w:bookmarkStart w:id="6844" w:name="_Toc286000000"/>
      <w:bookmarkStart w:id="6845" w:name="_Toc412218483"/>
      <w:bookmarkStart w:id="6846" w:name="_Toc412543769"/>
      <w:bookmarkStart w:id="6847" w:name="_Toc412551514"/>
      <w:bookmarkStart w:id="6848" w:name="_Toc412760384"/>
      <w:bookmarkStart w:id="6849" w:name="_Toc453143317"/>
      <w:bookmarkStart w:id="6850" w:name="_Toc2585036"/>
      <w:bookmarkStart w:id="6851" w:name="_Ref515875680"/>
      <w:r w:rsidRPr="00C739A3">
        <w:rPr>
          <w:rFonts w:ascii="PF Centro Sans Pro" w:hAnsi="PF Centro Sans Pro" w:cstheme="majorHAnsi"/>
          <w:sz w:val="24"/>
          <w:szCs w:val="24"/>
        </w:rPr>
        <w:t xml:space="preserve">Извещение о проведении запроса </w:t>
      </w:r>
      <w:bookmarkStart w:id="6852" w:name="_Hlt341629079"/>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2"/>
      <w:r w:rsidR="00533426" w:rsidRPr="00C739A3">
        <w:rPr>
          <w:rFonts w:ascii="PF Centro Sans Pro" w:hAnsi="PF Centro Sans Pro" w:cstheme="majorHAnsi"/>
          <w:sz w:val="24"/>
          <w:szCs w:val="24"/>
        </w:rPr>
        <w:t>цен</w:t>
      </w:r>
      <w:bookmarkEnd w:id="6850"/>
      <w:r w:rsidR="000271CD" w:rsidRPr="00C739A3">
        <w:rPr>
          <w:rFonts w:ascii="Calibri" w:hAnsi="Calibri" w:cs="Calibri"/>
          <w:sz w:val="24"/>
          <w:szCs w:val="24"/>
        </w:rPr>
        <w:t> </w:t>
      </w:r>
      <w:bookmarkEnd w:id="6851"/>
    </w:p>
    <w:p w14:paraId="29936748" w14:textId="5727DE77" w:rsidR="00761B3A" w:rsidRPr="00C739A3" w:rsidRDefault="00E65C54" w:rsidP="00B71F99">
      <w:pPr>
        <w:pStyle w:val="4"/>
        <w:numPr>
          <w:ilvl w:val="2"/>
          <w:numId w:val="4"/>
        </w:numPr>
        <w:rPr>
          <w:rFonts w:ascii="PF Centro Sans Pro" w:hAnsi="PF Centro Sans Pro" w:cstheme="majorHAnsi"/>
          <w:sz w:val="24"/>
          <w:szCs w:val="24"/>
        </w:rPr>
      </w:pPr>
      <w:bookmarkStart w:id="6853" w:name="_Hlt270631483"/>
      <w:bookmarkStart w:id="6854" w:name="_Ref409464264"/>
      <w:bookmarkEnd w:id="6853"/>
      <w:r w:rsidRPr="00C739A3">
        <w:rPr>
          <w:rFonts w:ascii="PF Centro Sans Pro" w:hAnsi="PF Centro Sans Pro" w:cstheme="majorHAnsi"/>
          <w:sz w:val="24"/>
          <w:szCs w:val="24"/>
        </w:rPr>
        <w:t xml:space="preserve">Официальное размещение извещения осуществляется организатором закупки в сроки, установленные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_Ref451763610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2</w:t>
      </w:r>
      <w:r w:rsidR="009F6A3E" w:rsidRPr="00C739A3">
        <w:rPr>
          <w:rFonts w:ascii="PF Centro Sans Pro" w:hAnsi="PF Centro Sans Pro" w:cstheme="majorHAnsi"/>
          <w:sz w:val="24"/>
          <w:szCs w:val="24"/>
        </w:rPr>
        <w:fldChar w:fldCharType="end"/>
      </w:r>
      <w:bookmarkEnd w:id="6854"/>
      <w:r w:rsidR="00B954DD" w:rsidRPr="00C739A3">
        <w:rPr>
          <w:rFonts w:ascii="PF Centro Sans Pro" w:hAnsi="PF Centro Sans Pro" w:cstheme="majorHAnsi"/>
          <w:sz w:val="24"/>
          <w:szCs w:val="24"/>
        </w:rPr>
        <w:t>.</w:t>
      </w:r>
    </w:p>
    <w:p w14:paraId="16EE0CE6" w14:textId="745DE345" w:rsidR="00246DA5" w:rsidRPr="00C739A3" w:rsidRDefault="00246DA5" w:rsidP="00B71F99">
      <w:pPr>
        <w:pStyle w:val="4"/>
        <w:numPr>
          <w:ilvl w:val="2"/>
          <w:numId w:val="4"/>
        </w:numPr>
        <w:rPr>
          <w:rFonts w:ascii="PF Centro Sans Pro" w:hAnsi="PF Centro Sans Pro" w:cstheme="majorHAnsi"/>
          <w:sz w:val="24"/>
          <w:szCs w:val="24"/>
        </w:rPr>
      </w:pPr>
      <w:bookmarkStart w:id="6855" w:name="_Ref409700172"/>
      <w:r w:rsidRPr="00C739A3">
        <w:rPr>
          <w:rFonts w:ascii="PF Centro Sans Pro" w:hAnsi="PF Centro Sans Pro" w:cstheme="majorHAnsi"/>
          <w:sz w:val="24"/>
          <w:szCs w:val="24"/>
        </w:rPr>
        <w:t xml:space="preserve">Окончанием срока подачи заявок </w:t>
      </w:r>
      <w:r w:rsidR="00A61DE5" w:rsidRPr="00C739A3">
        <w:rPr>
          <w:rFonts w:ascii="PF Centro Sans Pro" w:hAnsi="PF Centro Sans Pro" w:cstheme="majorHAnsi"/>
          <w:sz w:val="24"/>
          <w:szCs w:val="24"/>
        </w:rPr>
        <w:t>является наступление</w:t>
      </w:r>
      <w:r w:rsidR="000271CD" w:rsidRPr="00C739A3">
        <w:rPr>
          <w:rFonts w:ascii="PF Centro Sans Pro" w:hAnsi="PF Centro Sans Pro" w:cstheme="majorHAnsi"/>
          <w:sz w:val="24"/>
          <w:szCs w:val="24"/>
        </w:rPr>
        <w:t xml:space="preserve"> указанных в извещении</w:t>
      </w:r>
      <w:r w:rsidR="00A61DE5" w:rsidRPr="00C739A3">
        <w:rPr>
          <w:rFonts w:ascii="PF Centro Sans Pro" w:hAnsi="PF Centro Sans Pro" w:cstheme="majorHAnsi"/>
          <w:sz w:val="24"/>
          <w:szCs w:val="24"/>
        </w:rPr>
        <w:t xml:space="preserve"> </w:t>
      </w:r>
      <w:r w:rsidR="000A0631" w:rsidRPr="00C739A3">
        <w:rPr>
          <w:rFonts w:ascii="PF Centro Sans Pro" w:hAnsi="PF Centro Sans Pro" w:cstheme="majorHAnsi"/>
          <w:sz w:val="24"/>
          <w:szCs w:val="24"/>
        </w:rPr>
        <w:t>даты и времени</w:t>
      </w:r>
      <w:r w:rsidR="005E4B49"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открытия доступа к поданным заявкам.</w:t>
      </w:r>
      <w:bookmarkEnd w:id="6855"/>
    </w:p>
    <w:p w14:paraId="4571A1EE" w14:textId="01990538" w:rsidR="008E31B2" w:rsidRPr="00C739A3" w:rsidRDefault="00E04376" w:rsidP="00B71F99">
      <w:pPr>
        <w:pStyle w:val="4"/>
        <w:keepNext/>
        <w:numPr>
          <w:ilvl w:val="2"/>
          <w:numId w:val="4"/>
        </w:numPr>
        <w:rPr>
          <w:rFonts w:ascii="PF Centro Sans Pro" w:hAnsi="PF Centro Sans Pro" w:cstheme="majorHAnsi"/>
          <w:sz w:val="24"/>
          <w:szCs w:val="24"/>
        </w:rPr>
      </w:pPr>
      <w:bookmarkStart w:id="6856" w:name="_Ref409451090"/>
      <w:r w:rsidRPr="00C739A3">
        <w:rPr>
          <w:rFonts w:ascii="PF Centro Sans Pro" w:hAnsi="PF Centro Sans Pro" w:cstheme="majorHAnsi"/>
          <w:sz w:val="24"/>
          <w:szCs w:val="24"/>
        </w:rPr>
        <w:t xml:space="preserve">В извещении о проведении запроса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 xml:space="preserve"> указываются сведения, предусмотренные п.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_Ref533440161 \r \h </w:instrText>
      </w:r>
      <w:r w:rsidR="00C70DF6" w:rsidRPr="00C739A3">
        <w:rPr>
          <w:rFonts w:ascii="PF Centro Sans Pro" w:hAnsi="PF Centro Sans Pro" w:cstheme="majorHAnsi"/>
          <w:sz w:val="24"/>
          <w:szCs w:val="24"/>
        </w:rPr>
        <w:instrText xml:space="preserve">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10.16.6</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r w:rsidR="00EC2EB5" w:rsidRPr="00C739A3">
        <w:rPr>
          <w:rFonts w:ascii="PF Centro Sans Pro" w:hAnsi="PF Centro Sans Pro" w:cstheme="majorHAnsi"/>
          <w:sz w:val="24"/>
          <w:szCs w:val="24"/>
        </w:rPr>
        <w:t>.</w:t>
      </w:r>
    </w:p>
    <w:bookmarkEnd w:id="6856"/>
    <w:p w14:paraId="385EF8E7" w14:textId="77777777" w:rsidR="008D3EAE" w:rsidRPr="00C739A3" w:rsidRDefault="008D3EAE"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извещении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14:paraId="2E7F978D" w14:textId="052D95AB" w:rsidR="008D3EAE" w:rsidRPr="00C739A3" w:rsidRDefault="008D3EAE"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Извещение должно содержать описание порядка проведения запроса </w:t>
      </w:r>
      <w:r w:rsidR="00533426" w:rsidRPr="00C739A3">
        <w:rPr>
          <w:rFonts w:ascii="PF Centro Sans Pro" w:hAnsi="PF Centro Sans Pro" w:cstheme="majorHAnsi"/>
          <w:sz w:val="24"/>
          <w:szCs w:val="24"/>
        </w:rPr>
        <w:t>цен</w:t>
      </w:r>
      <w:r w:rsidRPr="00C739A3">
        <w:rPr>
          <w:rFonts w:ascii="PF Centro Sans Pro" w:hAnsi="PF Centro Sans Pro" w:cstheme="majorHAnsi"/>
          <w:sz w:val="24"/>
          <w:szCs w:val="24"/>
        </w:rPr>
        <w:t>, отражающее требования настоящего Положения.</w:t>
      </w:r>
    </w:p>
    <w:p w14:paraId="6FE5C9B2" w14:textId="77777777" w:rsidR="008D3EAE" w:rsidRPr="00C739A3" w:rsidRDefault="008D3EAE"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Неотъемлемой частью </w:t>
      </w:r>
      <w:r w:rsidR="000271CD"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является проект договора.</w:t>
      </w:r>
    </w:p>
    <w:p w14:paraId="5D77AAD2" w14:textId="6024EB4B" w:rsidR="00246DA5" w:rsidRPr="00C739A3" w:rsidRDefault="008D3EAE"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Извещение предоставляется посредством программных и технических средств ЭТП в форме электронного документа в порядке, установленном подразделом</w:t>
      </w:r>
      <w:r w:rsidRPr="00C739A3">
        <w:rPr>
          <w:rFonts w:ascii="Calibri" w:hAnsi="Calibri" w:cs="Calibri"/>
          <w:sz w:val="24"/>
          <w:szCs w:val="24"/>
        </w:rPr>
        <w:t> </w:t>
      </w:r>
      <w:r w:rsidR="00596319"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_Ref491350286 \r \h  \* MERGEFORMAT </w:instrText>
      </w:r>
      <w:r w:rsidR="00596319" w:rsidRPr="00C739A3">
        <w:rPr>
          <w:rFonts w:ascii="PF Centro Sans Pro" w:hAnsi="PF Centro Sans Pro" w:cstheme="majorHAnsi"/>
          <w:sz w:val="24"/>
          <w:szCs w:val="24"/>
        </w:rPr>
      </w:r>
      <w:r w:rsidR="00596319"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11.2</w:t>
      </w:r>
      <w:r w:rsidR="00596319"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Плата за предоставление </w:t>
      </w:r>
      <w:r w:rsidR="00757022" w:rsidRPr="00C739A3">
        <w:rPr>
          <w:rFonts w:ascii="PF Centro Sans Pro" w:hAnsi="PF Centro Sans Pro" w:cstheme="majorHAnsi"/>
          <w:sz w:val="24"/>
          <w:szCs w:val="24"/>
        </w:rPr>
        <w:t>из</w:t>
      </w:r>
      <w:r w:rsidR="00A977D4" w:rsidRPr="00C739A3">
        <w:rPr>
          <w:rFonts w:ascii="PF Centro Sans Pro" w:hAnsi="PF Centro Sans Pro" w:cstheme="majorHAnsi"/>
          <w:sz w:val="24"/>
          <w:szCs w:val="24"/>
        </w:rPr>
        <w:t>в</w:t>
      </w:r>
      <w:r w:rsidR="00757022" w:rsidRPr="00C739A3">
        <w:rPr>
          <w:rFonts w:ascii="PF Centro Sans Pro" w:hAnsi="PF Centro Sans Pro" w:cstheme="majorHAnsi"/>
          <w:sz w:val="24"/>
          <w:szCs w:val="24"/>
        </w:rPr>
        <w:t xml:space="preserve">ещения </w:t>
      </w:r>
      <w:r w:rsidRPr="00C739A3">
        <w:rPr>
          <w:rFonts w:ascii="PF Centro Sans Pro" w:hAnsi="PF Centro Sans Pro" w:cstheme="majorHAnsi"/>
          <w:sz w:val="24"/>
          <w:szCs w:val="24"/>
        </w:rPr>
        <w:t>не взимается.</w:t>
      </w:r>
    </w:p>
    <w:p w14:paraId="52E12F8D" w14:textId="77777777" w:rsidR="00EA284A" w:rsidRPr="00C739A3" w:rsidRDefault="00246DA5" w:rsidP="00B71F99">
      <w:pPr>
        <w:pStyle w:val="3"/>
        <w:numPr>
          <w:ilvl w:val="1"/>
          <w:numId w:val="4"/>
        </w:numPr>
        <w:ind w:left="1134"/>
        <w:rPr>
          <w:rFonts w:ascii="PF Centro Sans Pro" w:hAnsi="PF Centro Sans Pro" w:cstheme="majorHAnsi"/>
          <w:sz w:val="24"/>
          <w:szCs w:val="24"/>
          <w:lang w:eastAsia="en-US"/>
        </w:rPr>
      </w:pPr>
      <w:bookmarkStart w:id="6857" w:name="_Toc409474816"/>
      <w:bookmarkStart w:id="6858" w:name="_Toc409528525"/>
      <w:bookmarkStart w:id="6859" w:name="_Toc409630229"/>
      <w:bookmarkStart w:id="6860" w:name="_Toc409703674"/>
      <w:bookmarkStart w:id="6861" w:name="_Toc409711838"/>
      <w:bookmarkStart w:id="6862" w:name="_Toc409715570"/>
      <w:bookmarkStart w:id="6863" w:name="_Toc409721574"/>
      <w:bookmarkStart w:id="6864" w:name="_Toc409720718"/>
      <w:bookmarkStart w:id="6865" w:name="_Toc409721805"/>
      <w:bookmarkStart w:id="6866" w:name="_Toc409807528"/>
      <w:bookmarkStart w:id="6867" w:name="_Toc409812229"/>
      <w:bookmarkStart w:id="6868" w:name="_Toc283764457"/>
      <w:bookmarkStart w:id="6869" w:name="_Toc409908810"/>
      <w:bookmarkStart w:id="6870" w:name="_Toc410902963"/>
      <w:bookmarkStart w:id="6871" w:name="_Toc410907980"/>
      <w:bookmarkStart w:id="6872" w:name="_Toc410908169"/>
      <w:bookmarkStart w:id="6873" w:name="_Toc410910962"/>
      <w:bookmarkStart w:id="6874" w:name="_Toc410911235"/>
      <w:bookmarkStart w:id="6875" w:name="_Toc410920327"/>
      <w:bookmarkStart w:id="6876" w:name="_Toc411279967"/>
      <w:bookmarkStart w:id="6877" w:name="_Toc411626693"/>
      <w:bookmarkStart w:id="6878" w:name="_Toc411632236"/>
      <w:bookmarkStart w:id="6879" w:name="_Toc411882145"/>
      <w:bookmarkStart w:id="6880" w:name="_Toc411941155"/>
      <w:bookmarkStart w:id="6881" w:name="_Toc285801603"/>
      <w:bookmarkStart w:id="6882" w:name="_Toc411949630"/>
      <w:bookmarkStart w:id="6883" w:name="_Toc412111270"/>
      <w:bookmarkStart w:id="6884" w:name="_Toc285977874"/>
      <w:bookmarkStart w:id="6885" w:name="_Toc412128037"/>
      <w:bookmarkStart w:id="6886" w:name="_Toc286000002"/>
      <w:bookmarkStart w:id="6887" w:name="_Toc412218485"/>
      <w:bookmarkStart w:id="6888" w:name="_Toc412543771"/>
      <w:bookmarkStart w:id="6889" w:name="_Toc412551516"/>
      <w:bookmarkStart w:id="6890" w:name="_Toc412760386"/>
      <w:bookmarkStart w:id="6891" w:name="_Toc453143319"/>
      <w:bookmarkStart w:id="6892" w:name="_Toc2585037"/>
      <w:r w:rsidRPr="00C739A3">
        <w:rPr>
          <w:rFonts w:ascii="PF Centro Sans Pro" w:hAnsi="PF Centro Sans Pro" w:cstheme="majorHAnsi"/>
          <w:sz w:val="24"/>
          <w:szCs w:val="24"/>
        </w:rPr>
        <w:t xml:space="preserve">Разъяснение </w:t>
      </w:r>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r w:rsidR="00944972" w:rsidRPr="00C739A3">
        <w:rPr>
          <w:rFonts w:ascii="PF Centro Sans Pro" w:hAnsi="PF Centro Sans Pro" w:cstheme="majorHAnsi"/>
          <w:sz w:val="24"/>
          <w:szCs w:val="24"/>
        </w:rPr>
        <w:t>извещения</w:t>
      </w:r>
      <w:bookmarkEnd w:id="6892"/>
    </w:p>
    <w:p w14:paraId="23EA1854" w14:textId="61EDECFC" w:rsidR="000271CD" w:rsidRPr="00C739A3" w:rsidRDefault="00D838C8" w:rsidP="00B71F99">
      <w:pPr>
        <w:pStyle w:val="4"/>
        <w:numPr>
          <w:ilvl w:val="2"/>
          <w:numId w:val="4"/>
        </w:numPr>
        <w:rPr>
          <w:rFonts w:ascii="PF Centro Sans Pro" w:hAnsi="PF Centro Sans Pro" w:cstheme="majorHAnsi"/>
          <w:sz w:val="24"/>
          <w:szCs w:val="24"/>
        </w:rPr>
      </w:pPr>
      <w:bookmarkStart w:id="6893" w:name="_Ref409451565"/>
      <w:bookmarkStart w:id="6894" w:name="_Ref411246531"/>
      <w:r w:rsidRPr="00C739A3">
        <w:rPr>
          <w:rFonts w:ascii="PF Centro Sans Pro" w:hAnsi="PF Centro Sans Pro" w:cstheme="majorHAnsi"/>
          <w:sz w:val="24"/>
          <w:szCs w:val="24"/>
        </w:rPr>
        <w:t xml:space="preserve">Поставщик, </w:t>
      </w:r>
      <w:r w:rsidR="00864EB3" w:rsidRPr="00C739A3">
        <w:rPr>
          <w:rFonts w:ascii="PF Centro Sans Pro" w:hAnsi="PF Centro Sans Pro" w:cstheme="majorHAnsi"/>
          <w:sz w:val="24"/>
          <w:szCs w:val="24"/>
        </w:rPr>
        <w:t>заинтересованный в предмете закупки</w:t>
      </w:r>
      <w:r w:rsidRPr="00C739A3">
        <w:rPr>
          <w:rFonts w:ascii="PF Centro Sans Pro" w:hAnsi="PF Centro Sans Pro" w:cstheme="majorHAnsi"/>
          <w:sz w:val="24"/>
          <w:szCs w:val="24"/>
        </w:rPr>
        <w:t>, вправе направить организатору закупки посредством программных и технических средств ЭТП</w:t>
      </w:r>
      <w:r w:rsidR="00864EB3" w:rsidRPr="00C739A3">
        <w:rPr>
          <w:rFonts w:ascii="PF Centro Sans Pro" w:hAnsi="PF Centro Sans Pro" w:cstheme="majorHAnsi"/>
          <w:sz w:val="24"/>
          <w:szCs w:val="24"/>
        </w:rPr>
        <w:t xml:space="preserve"> (при условии аккредитации поставщика на ЭТП)</w:t>
      </w:r>
      <w:r w:rsidRPr="00C739A3">
        <w:rPr>
          <w:rFonts w:ascii="PF Centro Sans Pro" w:hAnsi="PF Centro Sans Pro" w:cstheme="majorHAnsi"/>
          <w:sz w:val="24"/>
          <w:szCs w:val="24"/>
        </w:rPr>
        <w:t xml:space="preserve"> запрос о разъяснении положений </w:t>
      </w:r>
      <w:r w:rsidR="00542089"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 xml:space="preserve">в срок не </w:t>
      </w:r>
      <w:proofErr w:type="gramStart"/>
      <w:r w:rsidRPr="00C739A3">
        <w:rPr>
          <w:rFonts w:ascii="PF Centro Sans Pro" w:hAnsi="PF Centro Sans Pro" w:cstheme="majorHAnsi"/>
          <w:sz w:val="24"/>
          <w:szCs w:val="24"/>
        </w:rPr>
        <w:t>позднее</w:t>
      </w:r>
      <w:proofErr w:type="gramEnd"/>
      <w:r w:rsidRPr="00C739A3">
        <w:rPr>
          <w:rFonts w:ascii="PF Centro Sans Pro" w:hAnsi="PF Centro Sans Pro" w:cstheme="majorHAnsi"/>
          <w:sz w:val="24"/>
          <w:szCs w:val="24"/>
        </w:rPr>
        <w:t xml:space="preserve"> чем за </w:t>
      </w:r>
      <w:r w:rsidR="002634A8" w:rsidRPr="00C739A3">
        <w:rPr>
          <w:rFonts w:ascii="PF Centro Sans Pro" w:hAnsi="PF Centro Sans Pro" w:cstheme="majorHAnsi"/>
          <w:sz w:val="24"/>
          <w:szCs w:val="24"/>
        </w:rPr>
        <w:t>3</w:t>
      </w:r>
      <w:r w:rsidR="00577D1A" w:rsidRPr="00C739A3">
        <w:rPr>
          <w:rFonts w:ascii="Calibri" w:hAnsi="Calibri" w:cs="Calibri"/>
          <w:sz w:val="24"/>
          <w:szCs w:val="24"/>
        </w:rPr>
        <w:t> </w:t>
      </w:r>
      <w:r w:rsidR="00491096" w:rsidRPr="00C739A3">
        <w:rPr>
          <w:rFonts w:ascii="PF Centro Sans Pro" w:hAnsi="PF Centro Sans Pro" w:cstheme="majorHAnsi"/>
          <w:sz w:val="24"/>
          <w:szCs w:val="24"/>
        </w:rPr>
        <w:t>(</w:t>
      </w:r>
      <w:r w:rsidR="002634A8" w:rsidRPr="00C739A3">
        <w:rPr>
          <w:rFonts w:ascii="PF Centro Sans Pro" w:hAnsi="PF Centro Sans Pro" w:cstheme="majorHAnsi"/>
          <w:sz w:val="24"/>
          <w:szCs w:val="24"/>
        </w:rPr>
        <w:t>три</w:t>
      </w:r>
      <w:r w:rsidR="00491096" w:rsidRPr="00C739A3">
        <w:rPr>
          <w:rFonts w:ascii="PF Centro Sans Pro" w:hAnsi="PF Centro Sans Pro" w:cstheme="majorHAnsi"/>
          <w:sz w:val="24"/>
          <w:szCs w:val="24"/>
        </w:rPr>
        <w:t xml:space="preserve">) </w:t>
      </w:r>
      <w:r w:rsidR="0077058C" w:rsidRPr="00C739A3">
        <w:rPr>
          <w:rFonts w:ascii="PF Centro Sans Pro" w:hAnsi="PF Centro Sans Pro" w:cstheme="majorHAnsi"/>
          <w:sz w:val="24"/>
          <w:szCs w:val="24"/>
        </w:rPr>
        <w:t xml:space="preserve">рабочих </w:t>
      </w:r>
      <w:r w:rsidR="0046665A" w:rsidRPr="00C739A3">
        <w:rPr>
          <w:rFonts w:ascii="PF Centro Sans Pro" w:hAnsi="PF Centro Sans Pro" w:cstheme="majorHAnsi"/>
          <w:sz w:val="24"/>
          <w:szCs w:val="24"/>
        </w:rPr>
        <w:t xml:space="preserve">дня </w:t>
      </w:r>
      <w:r w:rsidRPr="00C739A3">
        <w:rPr>
          <w:rFonts w:ascii="PF Centro Sans Pro" w:hAnsi="PF Centro Sans Pro" w:cstheme="majorHAnsi"/>
          <w:sz w:val="24"/>
          <w:szCs w:val="24"/>
        </w:rPr>
        <w:t>до окончания срока подачи заявок.</w:t>
      </w:r>
      <w:bookmarkEnd w:id="6893"/>
    </w:p>
    <w:p w14:paraId="66B41BC4" w14:textId="2C46BD47" w:rsidR="000271CD" w:rsidRPr="00C739A3" w:rsidRDefault="00246DA5" w:rsidP="003F29BF">
      <w:pPr>
        <w:pStyle w:val="4"/>
        <w:numPr>
          <w:ilvl w:val="2"/>
          <w:numId w:val="4"/>
        </w:numPr>
        <w:rPr>
          <w:rFonts w:ascii="PF Centro Sans Pro" w:hAnsi="PF Centro Sans Pro" w:cstheme="majorHAnsi"/>
          <w:sz w:val="24"/>
          <w:szCs w:val="24"/>
        </w:rPr>
      </w:pPr>
      <w:bookmarkStart w:id="6895" w:name="_Ref412115228"/>
      <w:bookmarkEnd w:id="6894"/>
      <w:r w:rsidRPr="00C739A3">
        <w:rPr>
          <w:rFonts w:ascii="PF Centro Sans Pro" w:hAnsi="PF Centro Sans Pro" w:cstheme="majorHAnsi"/>
          <w:sz w:val="24"/>
          <w:szCs w:val="24"/>
        </w:rPr>
        <w:t xml:space="preserve">Ответ на запрос, поступивший в </w:t>
      </w:r>
      <w:r w:rsidR="000A0631" w:rsidRPr="00C739A3">
        <w:rPr>
          <w:rFonts w:ascii="PF Centro Sans Pro" w:hAnsi="PF Centro Sans Pro" w:cstheme="majorHAnsi"/>
          <w:sz w:val="24"/>
          <w:szCs w:val="24"/>
        </w:rPr>
        <w:t>сроки,</w:t>
      </w:r>
      <w:r w:rsidRPr="00C739A3">
        <w:rPr>
          <w:rFonts w:ascii="PF Centro Sans Pro" w:hAnsi="PF Centro Sans Pro" w:cstheme="majorHAnsi"/>
          <w:sz w:val="24"/>
          <w:szCs w:val="24"/>
        </w:rPr>
        <w:t xml:space="preserve"> установленные </w:t>
      </w:r>
      <w:r w:rsidR="000A0631" w:rsidRPr="00C739A3">
        <w:rPr>
          <w:rFonts w:ascii="PF Centro Sans Pro" w:hAnsi="PF Centro Sans Pro" w:cstheme="majorHAnsi"/>
          <w:sz w:val="24"/>
          <w:szCs w:val="24"/>
        </w:rPr>
        <w:t xml:space="preserve">в </w:t>
      </w:r>
      <w:r w:rsidR="00B05E62" w:rsidRPr="00C739A3">
        <w:rPr>
          <w:rFonts w:ascii="PF Centro Sans Pro" w:hAnsi="PF Centro Sans Pro" w:cstheme="majorHAnsi"/>
          <w:sz w:val="24"/>
          <w:szCs w:val="24"/>
        </w:rPr>
        <w:t>п.</w:t>
      </w:r>
      <w:r w:rsidR="000A063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_Ref409451565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14.3.1</w:t>
      </w:r>
      <w:r w:rsidR="009F6A3E" w:rsidRPr="00C739A3">
        <w:rPr>
          <w:rFonts w:ascii="PF Centro Sans Pro" w:hAnsi="PF Centro Sans Pro" w:cstheme="majorHAnsi"/>
          <w:sz w:val="24"/>
          <w:szCs w:val="24"/>
        </w:rPr>
        <w:fldChar w:fldCharType="end"/>
      </w:r>
      <w:r w:rsidR="00A61DE5"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 xml:space="preserve">, организатор закупки обязуется официально разместить в тех же источниках, что </w:t>
      </w:r>
      <w:r w:rsidR="00933445" w:rsidRPr="00C739A3">
        <w:rPr>
          <w:rFonts w:ascii="PF Centro Sans Pro" w:hAnsi="PF Centro Sans Pro" w:cstheme="majorHAnsi"/>
          <w:sz w:val="24"/>
          <w:szCs w:val="24"/>
        </w:rPr>
        <w:t xml:space="preserve">и </w:t>
      </w:r>
      <w:r w:rsidRPr="00C739A3">
        <w:rPr>
          <w:rFonts w:ascii="PF Centro Sans Pro" w:hAnsi="PF Centro Sans Pro" w:cstheme="majorHAnsi"/>
          <w:sz w:val="24"/>
          <w:szCs w:val="24"/>
        </w:rPr>
        <w:t>извещение</w:t>
      </w:r>
      <w:r w:rsidR="0075702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542089" w:rsidRPr="00C739A3">
        <w:rPr>
          <w:rFonts w:ascii="PF Centro Sans Pro" w:hAnsi="PF Centro Sans Pro" w:cstheme="majorHAnsi"/>
          <w:sz w:val="24"/>
          <w:szCs w:val="24"/>
        </w:rPr>
        <w:t xml:space="preserve">в течение </w:t>
      </w:r>
      <w:r w:rsidR="002634A8" w:rsidRPr="00C739A3">
        <w:rPr>
          <w:rFonts w:ascii="PF Centro Sans Pro" w:hAnsi="PF Centro Sans Pro" w:cstheme="majorHAnsi"/>
          <w:sz w:val="24"/>
          <w:szCs w:val="24"/>
        </w:rPr>
        <w:t>2</w:t>
      </w:r>
      <w:r w:rsidR="00542089" w:rsidRPr="00C739A3">
        <w:rPr>
          <w:rFonts w:ascii="Calibri" w:hAnsi="Calibri" w:cs="Calibri"/>
          <w:sz w:val="24"/>
          <w:szCs w:val="24"/>
        </w:rPr>
        <w:t> </w:t>
      </w:r>
      <w:r w:rsidR="00542089" w:rsidRPr="00C739A3">
        <w:rPr>
          <w:rFonts w:ascii="PF Centro Sans Pro" w:hAnsi="PF Centro Sans Pro" w:cstheme="majorHAnsi"/>
          <w:sz w:val="24"/>
          <w:szCs w:val="24"/>
        </w:rPr>
        <w:t>(</w:t>
      </w:r>
      <w:r w:rsidR="002634A8" w:rsidRPr="00C739A3">
        <w:rPr>
          <w:rFonts w:ascii="PF Centro Sans Pro" w:hAnsi="PF Centro Sans Pro" w:cstheme="majorHAnsi"/>
          <w:sz w:val="24"/>
          <w:szCs w:val="24"/>
        </w:rPr>
        <w:t>двух</w:t>
      </w:r>
      <w:r w:rsidR="00542089" w:rsidRPr="00C739A3">
        <w:rPr>
          <w:rFonts w:ascii="PF Centro Sans Pro" w:hAnsi="PF Centro Sans Pro" w:cstheme="majorHAnsi"/>
          <w:sz w:val="24"/>
          <w:szCs w:val="24"/>
        </w:rPr>
        <w:t xml:space="preserve">) рабочих дней </w:t>
      </w:r>
      <w:proofErr w:type="gramStart"/>
      <w:r w:rsidR="00542089" w:rsidRPr="00C739A3">
        <w:rPr>
          <w:rFonts w:ascii="PF Centro Sans Pro" w:hAnsi="PF Centro Sans Pro" w:cstheme="majorHAnsi"/>
          <w:sz w:val="24"/>
          <w:szCs w:val="24"/>
        </w:rPr>
        <w:t>с даты поступления</w:t>
      </w:r>
      <w:proofErr w:type="gramEnd"/>
      <w:r w:rsidR="00542089" w:rsidRPr="00C739A3">
        <w:rPr>
          <w:rFonts w:ascii="PF Centro Sans Pro" w:hAnsi="PF Centro Sans Pro" w:cstheme="majorHAnsi"/>
          <w:sz w:val="24"/>
          <w:szCs w:val="24"/>
        </w:rPr>
        <w:t xml:space="preserve"> запроса</w:t>
      </w:r>
      <w:r w:rsidRPr="00C739A3">
        <w:rPr>
          <w:rFonts w:ascii="PF Centro Sans Pro" w:hAnsi="PF Centro Sans Pro" w:cstheme="majorHAnsi"/>
          <w:sz w:val="24"/>
          <w:szCs w:val="24"/>
        </w:rPr>
        <w:t xml:space="preserve">. Организатор </w:t>
      </w:r>
      <w:r w:rsidR="00FE6410"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 xml:space="preserve">вправе не предоставлять разъяснения по запросам, поступившим с нарушением сроков, установленных в </w:t>
      </w:r>
      <w:r w:rsidR="00B05E62" w:rsidRPr="00C739A3">
        <w:rPr>
          <w:rFonts w:ascii="PF Centro Sans Pro" w:hAnsi="PF Centro Sans Pro" w:cstheme="majorHAnsi"/>
          <w:sz w:val="24"/>
          <w:szCs w:val="24"/>
        </w:rPr>
        <w:t>п.</w:t>
      </w:r>
      <w:r w:rsidR="00FE641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_Ref409451565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14.3.1</w:t>
      </w:r>
      <w:r w:rsidR="009F6A3E" w:rsidRPr="00C739A3">
        <w:rPr>
          <w:rFonts w:ascii="PF Centro Sans Pro" w:hAnsi="PF Centro Sans Pro" w:cstheme="majorHAnsi"/>
          <w:sz w:val="24"/>
          <w:szCs w:val="24"/>
        </w:rPr>
        <w:fldChar w:fldCharType="end"/>
      </w:r>
      <w:r w:rsidR="00F73216"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r w:rsidR="0082066B" w:rsidRPr="00C739A3">
        <w:rPr>
          <w:rFonts w:ascii="PF Centro Sans Pro" w:hAnsi="PF Centro Sans Pro" w:cstheme="majorHAnsi"/>
          <w:sz w:val="24"/>
          <w:szCs w:val="24"/>
        </w:rPr>
        <w:t xml:space="preserve"> </w:t>
      </w:r>
    </w:p>
    <w:bookmarkEnd w:id="6895"/>
    <w:p w14:paraId="269A1276" w14:textId="77777777" w:rsidR="00246DA5" w:rsidRPr="00C739A3" w:rsidRDefault="00246DA5"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ответе указывается предмет запроса без указания </w:t>
      </w:r>
      <w:r w:rsidR="00FE6410" w:rsidRPr="00C739A3">
        <w:rPr>
          <w:rFonts w:ascii="PF Centro Sans Pro" w:hAnsi="PF Centro Sans Pro" w:cstheme="majorHAnsi"/>
          <w:sz w:val="24"/>
          <w:szCs w:val="24"/>
        </w:rPr>
        <w:t>лица</w:t>
      </w:r>
      <w:r w:rsidRPr="00C739A3">
        <w:rPr>
          <w:rFonts w:ascii="PF Centro Sans Pro" w:hAnsi="PF Centro Sans Pro" w:cstheme="majorHAnsi"/>
          <w:sz w:val="24"/>
          <w:szCs w:val="24"/>
        </w:rPr>
        <w:t xml:space="preserve">, </w:t>
      </w:r>
      <w:r w:rsidR="00FE6410" w:rsidRPr="00C739A3">
        <w:rPr>
          <w:rFonts w:ascii="PF Centro Sans Pro" w:hAnsi="PF Centro Sans Pro" w:cstheme="majorHAnsi"/>
          <w:sz w:val="24"/>
          <w:szCs w:val="24"/>
        </w:rPr>
        <w:t xml:space="preserve">направившего </w:t>
      </w:r>
      <w:r w:rsidR="004861AC" w:rsidRPr="00C739A3">
        <w:rPr>
          <w:rFonts w:ascii="PF Centro Sans Pro" w:hAnsi="PF Centro Sans Pro" w:cstheme="majorHAnsi"/>
          <w:sz w:val="24"/>
          <w:szCs w:val="24"/>
        </w:rPr>
        <w:t>за</w:t>
      </w:r>
      <w:r w:rsidRPr="00C739A3">
        <w:rPr>
          <w:rFonts w:ascii="PF Centro Sans Pro" w:hAnsi="PF Centro Sans Pro" w:cstheme="majorHAnsi"/>
          <w:sz w:val="24"/>
          <w:szCs w:val="24"/>
        </w:rPr>
        <w:t>прос, а также дата поступления запроса.</w:t>
      </w:r>
    </w:p>
    <w:p w14:paraId="7FC2EDB0" w14:textId="77777777" w:rsidR="00864EB3" w:rsidRPr="00C739A3" w:rsidRDefault="00864EB3" w:rsidP="00B71F99">
      <w:pPr>
        <w:pStyle w:val="4"/>
        <w:numPr>
          <w:ilvl w:val="2"/>
          <w:numId w:val="4"/>
        </w:numPr>
        <w:rPr>
          <w:rFonts w:ascii="PF Centro Sans Pro" w:hAnsi="PF Centro Sans Pro" w:cstheme="majorHAnsi"/>
          <w:sz w:val="24"/>
          <w:szCs w:val="24"/>
        </w:rPr>
      </w:pPr>
      <w:bookmarkStart w:id="6896" w:name="_Toc412111271"/>
      <w:r w:rsidRPr="00C739A3">
        <w:rPr>
          <w:rFonts w:ascii="PF Centro Sans Pro" w:hAnsi="PF Centro Sans Pro" w:cstheme="majorHAnsi"/>
          <w:sz w:val="24"/>
          <w:szCs w:val="24"/>
        </w:rPr>
        <w:t xml:space="preserve">Организатор закупки вправе без получения запросов от участников процедуры закупки официально </w:t>
      </w:r>
      <w:proofErr w:type="gramStart"/>
      <w:r w:rsidRPr="00C739A3">
        <w:rPr>
          <w:rFonts w:ascii="PF Centro Sans Pro" w:hAnsi="PF Centro Sans Pro" w:cstheme="majorHAnsi"/>
          <w:sz w:val="24"/>
          <w:szCs w:val="24"/>
        </w:rPr>
        <w:t>разместить разъяснения</w:t>
      </w:r>
      <w:proofErr w:type="gramEnd"/>
      <w:r w:rsidRPr="00C739A3">
        <w:rPr>
          <w:rFonts w:ascii="PF Centro Sans Pro" w:hAnsi="PF Centro Sans Pro" w:cstheme="majorHAnsi"/>
          <w:sz w:val="24"/>
          <w:szCs w:val="24"/>
        </w:rPr>
        <w:t xml:space="preserve"> </w:t>
      </w:r>
      <w:r w:rsidR="00944972"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w:t>
      </w:r>
    </w:p>
    <w:p w14:paraId="74257B4F" w14:textId="00C3197C" w:rsidR="00F228AD" w:rsidRPr="00C739A3" w:rsidRDefault="00743E8F" w:rsidP="00B71F99">
      <w:pPr>
        <w:pStyle w:val="4"/>
        <w:numPr>
          <w:ilvl w:val="2"/>
          <w:numId w:val="4"/>
        </w:numPr>
        <w:rPr>
          <w:rFonts w:ascii="PF Centro Sans Pro" w:hAnsi="PF Centro Sans Pro" w:cstheme="majorHAnsi"/>
          <w:sz w:val="24"/>
          <w:szCs w:val="24"/>
          <w:lang w:eastAsia="en-US"/>
        </w:rPr>
      </w:pPr>
      <w:r w:rsidRPr="00C739A3">
        <w:rPr>
          <w:rFonts w:ascii="PF Centro Sans Pro" w:hAnsi="PF Centro Sans Pro" w:cstheme="majorHAnsi"/>
          <w:sz w:val="24"/>
          <w:szCs w:val="24"/>
        </w:rPr>
        <w:t xml:space="preserve">Разъяснения </w:t>
      </w:r>
      <w:r w:rsidR="00246DA5" w:rsidRPr="00C739A3">
        <w:rPr>
          <w:rFonts w:ascii="PF Centro Sans Pro" w:hAnsi="PF Centro Sans Pro" w:cstheme="majorHAnsi"/>
          <w:sz w:val="24"/>
          <w:szCs w:val="24"/>
        </w:rPr>
        <w:t>положений</w:t>
      </w:r>
      <w:r w:rsidR="00944972" w:rsidRPr="00C739A3">
        <w:rPr>
          <w:rFonts w:ascii="PF Centro Sans Pro" w:hAnsi="PF Centro Sans Pro" w:cstheme="majorHAnsi"/>
          <w:sz w:val="24"/>
          <w:szCs w:val="24"/>
        </w:rPr>
        <w:t xml:space="preserve"> извещения</w:t>
      </w:r>
      <w:r w:rsidR="00246DA5" w:rsidRPr="00C739A3">
        <w:rPr>
          <w:rFonts w:ascii="PF Centro Sans Pro" w:hAnsi="PF Centro Sans Pro" w:cstheme="majorHAnsi"/>
          <w:sz w:val="24"/>
          <w:szCs w:val="24"/>
        </w:rPr>
        <w:t xml:space="preserve"> не </w:t>
      </w:r>
      <w:r w:rsidRPr="00C739A3">
        <w:rPr>
          <w:rFonts w:ascii="PF Centro Sans Pro" w:hAnsi="PF Centro Sans Pro" w:cstheme="majorHAnsi"/>
          <w:sz w:val="24"/>
          <w:szCs w:val="24"/>
        </w:rPr>
        <w:t>должны и</w:t>
      </w:r>
      <w:r w:rsidR="00CC3253" w:rsidRPr="00C739A3">
        <w:rPr>
          <w:rFonts w:ascii="PF Centro Sans Pro" w:hAnsi="PF Centro Sans Pro" w:cstheme="majorHAnsi"/>
          <w:sz w:val="24"/>
          <w:szCs w:val="24"/>
        </w:rPr>
        <w:t>з</w:t>
      </w:r>
      <w:r w:rsidR="00542089" w:rsidRPr="00C739A3">
        <w:rPr>
          <w:rFonts w:ascii="PF Centro Sans Pro" w:hAnsi="PF Centro Sans Pro" w:cstheme="majorHAnsi"/>
          <w:sz w:val="24"/>
          <w:szCs w:val="24"/>
        </w:rPr>
        <w:t xml:space="preserve">менять </w:t>
      </w:r>
      <w:r w:rsidR="00CC3253" w:rsidRPr="00C739A3">
        <w:rPr>
          <w:rFonts w:ascii="PF Centro Sans Pro" w:hAnsi="PF Centro Sans Pro" w:cstheme="majorHAnsi"/>
          <w:sz w:val="24"/>
          <w:szCs w:val="24"/>
        </w:rPr>
        <w:t>его суть</w:t>
      </w:r>
      <w:r w:rsidR="00246DA5" w:rsidRPr="00C739A3">
        <w:rPr>
          <w:rFonts w:ascii="PF Centro Sans Pro" w:hAnsi="PF Centro Sans Pro" w:cstheme="majorHAnsi"/>
          <w:sz w:val="24"/>
          <w:szCs w:val="24"/>
        </w:rPr>
        <w:t>.</w:t>
      </w:r>
      <w:bookmarkStart w:id="6897" w:name="_Toc409474817"/>
      <w:bookmarkStart w:id="6898" w:name="_Toc409528526"/>
      <w:bookmarkStart w:id="6899" w:name="_Toc409630230"/>
      <w:bookmarkStart w:id="6900" w:name="_Toc409703675"/>
      <w:bookmarkStart w:id="6901" w:name="_Toc409711839"/>
      <w:bookmarkStart w:id="6902" w:name="_Toc409715571"/>
      <w:bookmarkStart w:id="6903" w:name="_Toc409721575"/>
      <w:bookmarkStart w:id="6904" w:name="_Toc409720719"/>
      <w:bookmarkStart w:id="6905" w:name="_Toc409721806"/>
      <w:bookmarkStart w:id="6906" w:name="_Toc409807529"/>
      <w:bookmarkStart w:id="6907" w:name="_Toc409812230"/>
      <w:bookmarkStart w:id="6908" w:name="_Toc283764458"/>
      <w:bookmarkStart w:id="6909" w:name="_Toc409908811"/>
      <w:bookmarkStart w:id="6910" w:name="_Toc410902964"/>
      <w:bookmarkStart w:id="6911" w:name="_Toc410907981"/>
      <w:bookmarkStart w:id="6912" w:name="_Toc410908170"/>
      <w:bookmarkStart w:id="6913" w:name="_Toc410910963"/>
      <w:bookmarkStart w:id="6914" w:name="_Toc410911236"/>
      <w:bookmarkStart w:id="6915" w:name="_Toc410920328"/>
      <w:bookmarkStart w:id="6916" w:name="_Toc411279968"/>
      <w:bookmarkStart w:id="6917" w:name="_Toc411626694"/>
      <w:bookmarkStart w:id="6918" w:name="_Toc411632237"/>
      <w:bookmarkStart w:id="6919" w:name="_Toc411882146"/>
      <w:bookmarkStart w:id="6920" w:name="_Toc411941156"/>
      <w:bookmarkStart w:id="6921" w:name="_Toc285801604"/>
      <w:bookmarkStart w:id="6922" w:name="_Toc411949631"/>
    </w:p>
    <w:p w14:paraId="5CF88800" w14:textId="77777777" w:rsidR="0080454F" w:rsidRPr="00C739A3" w:rsidRDefault="0080454F" w:rsidP="00B71F99">
      <w:pPr>
        <w:pStyle w:val="3"/>
        <w:numPr>
          <w:ilvl w:val="1"/>
          <w:numId w:val="4"/>
        </w:numPr>
        <w:ind w:left="1134"/>
        <w:rPr>
          <w:rFonts w:ascii="PF Centro Sans Pro" w:hAnsi="PF Centro Sans Pro" w:cstheme="majorHAnsi"/>
          <w:sz w:val="24"/>
          <w:szCs w:val="24"/>
          <w:lang w:eastAsia="en-US"/>
        </w:rPr>
      </w:pPr>
      <w:bookmarkStart w:id="6923" w:name="_Toc2585038"/>
      <w:bookmarkStart w:id="6924" w:name="_Toc285977875"/>
      <w:bookmarkStart w:id="6925" w:name="_Toc412128038"/>
      <w:bookmarkStart w:id="6926" w:name="_Toc286000003"/>
      <w:bookmarkStart w:id="6927" w:name="_Toc412218486"/>
      <w:bookmarkStart w:id="6928" w:name="_Toc412543772"/>
      <w:bookmarkStart w:id="6929" w:name="_Toc412551517"/>
      <w:bookmarkStart w:id="6930" w:name="_Toc453143320"/>
      <w:r w:rsidRPr="00C739A3">
        <w:rPr>
          <w:rFonts w:ascii="PF Centro Sans Pro" w:hAnsi="PF Centro Sans Pro" w:cstheme="majorHAnsi"/>
          <w:sz w:val="24"/>
          <w:szCs w:val="24"/>
        </w:rPr>
        <w:lastRenderedPageBreak/>
        <w:t xml:space="preserve">Внесение изменений </w:t>
      </w:r>
      <w:r w:rsidR="00834F9B" w:rsidRPr="00C739A3">
        <w:rPr>
          <w:rFonts w:ascii="PF Centro Sans Pro" w:hAnsi="PF Centro Sans Pro" w:cstheme="majorHAnsi"/>
          <w:sz w:val="24"/>
          <w:szCs w:val="24"/>
        </w:rPr>
        <w:t>в извещение</w:t>
      </w:r>
      <w:bookmarkEnd w:id="6923"/>
      <w:r w:rsidR="00834F9B" w:rsidRPr="00C739A3">
        <w:rPr>
          <w:rFonts w:ascii="PF Centro Sans Pro" w:hAnsi="PF Centro Sans Pro" w:cstheme="majorHAnsi"/>
          <w:sz w:val="24"/>
          <w:szCs w:val="24"/>
        </w:rPr>
        <w:t xml:space="preserve"> </w:t>
      </w:r>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4"/>
      <w:bookmarkEnd w:id="6925"/>
      <w:bookmarkEnd w:id="6926"/>
      <w:bookmarkEnd w:id="6927"/>
      <w:bookmarkEnd w:id="6928"/>
      <w:bookmarkEnd w:id="6929"/>
      <w:bookmarkEnd w:id="6930"/>
    </w:p>
    <w:p w14:paraId="45863D0B" w14:textId="77777777" w:rsidR="00834F9B" w:rsidRPr="00C739A3" w:rsidRDefault="00834F9B"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Внесение изменений в извещение допускается в следующих случаях:</w:t>
      </w:r>
    </w:p>
    <w:p w14:paraId="49E0AF0E"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 инициативе организатора закупки, заказчика, ЗК;</w:t>
      </w:r>
    </w:p>
    <w:p w14:paraId="4BA880AE"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связи с поступившим запросом;</w:t>
      </w:r>
    </w:p>
    <w:p w14:paraId="1A5D6FD3"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целях исполнения предписания контролирующих органов или вступившего в законную силу судебного решения;</w:t>
      </w:r>
    </w:p>
    <w:p w14:paraId="0D97B89D"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связи с изменением </w:t>
      </w:r>
      <w:r w:rsidR="00FE6410" w:rsidRPr="00C739A3">
        <w:rPr>
          <w:rFonts w:ascii="PF Centro Sans Pro" w:hAnsi="PF Centro Sans Pro" w:cstheme="majorHAnsi"/>
          <w:sz w:val="24"/>
          <w:szCs w:val="24"/>
        </w:rPr>
        <w:t xml:space="preserve">норм </w:t>
      </w:r>
      <w:r w:rsidRPr="00C739A3">
        <w:rPr>
          <w:rFonts w:ascii="PF Centro Sans Pro" w:hAnsi="PF Centro Sans Pro" w:cstheme="majorHAnsi"/>
          <w:sz w:val="24"/>
          <w:szCs w:val="24"/>
        </w:rPr>
        <w:t>законодательства.</w:t>
      </w:r>
    </w:p>
    <w:p w14:paraId="1092130A" w14:textId="148475FC"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Любые изменения извещения согласовываются в том же порядке, что и исходн</w:t>
      </w:r>
      <w:r w:rsidR="00944972" w:rsidRPr="00C739A3">
        <w:rPr>
          <w:rFonts w:ascii="PF Centro Sans Pro" w:hAnsi="PF Centro Sans Pro" w:cstheme="majorHAnsi"/>
          <w:sz w:val="24"/>
          <w:szCs w:val="24"/>
        </w:rPr>
        <w:t>о</w:t>
      </w:r>
      <w:r w:rsidRPr="00C739A3">
        <w:rPr>
          <w:rFonts w:ascii="PF Centro Sans Pro" w:hAnsi="PF Centro Sans Pro" w:cstheme="majorHAnsi"/>
          <w:sz w:val="24"/>
          <w:szCs w:val="24"/>
        </w:rPr>
        <w:t>е извещение</w:t>
      </w:r>
      <w:r w:rsidR="00907A6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решение утверждается в порядке, аналогичном </w:t>
      </w:r>
      <w:proofErr w:type="gramStart"/>
      <w:r w:rsidRPr="00C739A3">
        <w:rPr>
          <w:rFonts w:ascii="PF Centro Sans Pro" w:hAnsi="PF Centro Sans Pro" w:cstheme="majorHAnsi"/>
          <w:sz w:val="24"/>
          <w:szCs w:val="24"/>
        </w:rPr>
        <w:t>установленному</w:t>
      </w:r>
      <w:proofErr w:type="gramEnd"/>
      <w:r w:rsidRPr="00C739A3">
        <w:rPr>
          <w:rFonts w:ascii="PF Centro Sans Pro" w:hAnsi="PF Centro Sans Pro" w:cstheme="majorHAnsi"/>
          <w:sz w:val="24"/>
          <w:szCs w:val="24"/>
        </w:rPr>
        <w:t xml:space="preserve"> в п</w:t>
      </w:r>
      <w:r w:rsidR="000B1430" w:rsidRPr="00C739A3">
        <w:rPr>
          <w:rFonts w:ascii="PF Centro Sans Pro" w:hAnsi="PF Centro Sans Pro" w:cstheme="majorHAnsi"/>
          <w:sz w:val="24"/>
          <w:szCs w:val="24"/>
        </w:rPr>
        <w:t>.</w:t>
      </w:r>
      <w:r w:rsidR="000C1C3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_Ref411286096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10.16.3</w:t>
      </w:r>
      <w:r w:rsidR="009F6A3E" w:rsidRPr="00C739A3">
        <w:rPr>
          <w:rFonts w:ascii="PF Centro Sans Pro" w:hAnsi="PF Centro Sans Pro" w:cstheme="majorHAnsi"/>
          <w:sz w:val="24"/>
          <w:szCs w:val="24"/>
        </w:rPr>
        <w:fldChar w:fldCharType="end"/>
      </w:r>
      <w:r w:rsidR="00BC1599" w:rsidRPr="00C739A3">
        <w:rPr>
          <w:rFonts w:ascii="Calibri" w:hAnsi="Calibri" w:cs="Calibri"/>
          <w:sz w:val="24"/>
          <w:szCs w:val="24"/>
        </w:rPr>
        <w:t> </w:t>
      </w:r>
      <w:r w:rsidR="00933445" w:rsidRPr="00C739A3">
        <w:rPr>
          <w:rFonts w:ascii="PF Centro Sans Pro" w:hAnsi="PF Centro Sans Pro" w:cstheme="majorHAnsi"/>
          <w:sz w:val="24"/>
          <w:szCs w:val="24"/>
        </w:rPr>
        <w:t>–</w:t>
      </w:r>
      <w:r w:rsidR="00BC159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_Ref411286099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p>
    <w:p w14:paraId="4EF11C5B" w14:textId="40D38156" w:rsidR="00E00D7D" w:rsidRPr="00C739A3" w:rsidRDefault="00053975" w:rsidP="00B71F99">
      <w:pPr>
        <w:pStyle w:val="4"/>
        <w:numPr>
          <w:ilvl w:val="2"/>
          <w:numId w:val="4"/>
        </w:numPr>
        <w:rPr>
          <w:rFonts w:ascii="PF Centro Sans Pro" w:hAnsi="PF Centro Sans Pro" w:cstheme="majorHAnsi"/>
          <w:sz w:val="24"/>
          <w:szCs w:val="24"/>
        </w:rPr>
      </w:pPr>
      <w:bookmarkStart w:id="6931" w:name="_Ref412114952"/>
      <w:r w:rsidRPr="00C739A3">
        <w:rPr>
          <w:rFonts w:ascii="PF Centro Sans Pro" w:hAnsi="PF Centro Sans Pro" w:cstheme="majorHAnsi"/>
          <w:sz w:val="24"/>
          <w:szCs w:val="24"/>
        </w:rPr>
        <w:t xml:space="preserve">Организатор закупки вправе принять решение о внесении изменений в извещение в любой момент до окончания срока подачи заявок. </w:t>
      </w:r>
      <w:proofErr w:type="gramStart"/>
      <w:r w:rsidR="00E00D7D" w:rsidRPr="00C739A3">
        <w:rPr>
          <w:rFonts w:ascii="PF Centro Sans Pro" w:hAnsi="PF Centro Sans Pro" w:cstheme="majorHAnsi"/>
          <w:sz w:val="24"/>
          <w:szCs w:val="24"/>
        </w:rPr>
        <w:t>В случае внесения изменений в извещение</w:t>
      </w:r>
      <w:r w:rsidRPr="00C739A3">
        <w:rPr>
          <w:rFonts w:ascii="PF Centro Sans Pro" w:hAnsi="PF Centro Sans Pro" w:cstheme="majorHAnsi"/>
          <w:sz w:val="24"/>
          <w:szCs w:val="24"/>
        </w:rPr>
        <w:t xml:space="preserve">, а также в случае проведения запроса </w:t>
      </w:r>
      <w:r w:rsidR="00533426" w:rsidRPr="00C739A3">
        <w:rPr>
          <w:rFonts w:ascii="PF Centro Sans Pro" w:hAnsi="PF Centro Sans Pro" w:cstheme="majorHAnsi"/>
          <w:sz w:val="24"/>
          <w:szCs w:val="24"/>
        </w:rPr>
        <w:t>цен</w:t>
      </w:r>
      <w:r w:rsidRPr="00C739A3">
        <w:rPr>
          <w:rFonts w:ascii="Calibri" w:hAnsi="Calibri" w:cs="Calibri"/>
          <w:sz w:val="24"/>
          <w:szCs w:val="24"/>
        </w:rPr>
        <w:t> </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результатам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проведения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квалификационного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отбора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для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серии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закупок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срок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подачи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заявок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участие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такой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закупке</w:t>
      </w:r>
      <w:r w:rsidRPr="00C739A3">
        <w:rPr>
          <w:rFonts w:ascii="PF Centro Sans Pro" w:hAnsi="PF Centro Sans Pro" w:cstheme="majorHAnsi"/>
          <w:sz w:val="24"/>
          <w:szCs w:val="24"/>
        </w:rPr>
        <w:t xml:space="preserve"> </w:t>
      </w:r>
      <w:r w:rsidR="00E00D7D" w:rsidRPr="00C739A3">
        <w:rPr>
          <w:rFonts w:ascii="PF Centro Sans Pro" w:hAnsi="PF Centro Sans Pro" w:cstheme="majorHAnsi"/>
          <w:sz w:val="24"/>
          <w:szCs w:val="24"/>
        </w:rPr>
        <w:t>должен быть продлен таким образом, чтобы с даты размещения на сайте заказчика указанных изменений до даты окончания срока подачи заявок на участие в такой закупке оставалось не менее половины срока подачи</w:t>
      </w:r>
      <w:proofErr w:type="gramEnd"/>
      <w:r w:rsidR="00E00D7D" w:rsidRPr="00C739A3">
        <w:rPr>
          <w:rFonts w:ascii="PF Centro Sans Pro" w:hAnsi="PF Centro Sans Pro" w:cstheme="majorHAnsi"/>
          <w:sz w:val="24"/>
          <w:szCs w:val="24"/>
        </w:rPr>
        <w:t xml:space="preserve"> заявок на участие в такой закупке, установленного изв</w:t>
      </w:r>
      <w:r w:rsidR="004A63EF" w:rsidRPr="00C739A3">
        <w:rPr>
          <w:rFonts w:ascii="PF Centro Sans Pro" w:hAnsi="PF Centro Sans Pro" w:cstheme="majorHAnsi"/>
          <w:sz w:val="24"/>
          <w:szCs w:val="24"/>
        </w:rPr>
        <w:t>е</w:t>
      </w:r>
      <w:r w:rsidR="00E00D7D" w:rsidRPr="00C739A3">
        <w:rPr>
          <w:rFonts w:ascii="PF Centro Sans Pro" w:hAnsi="PF Centro Sans Pro" w:cstheme="majorHAnsi"/>
          <w:sz w:val="24"/>
          <w:szCs w:val="24"/>
        </w:rPr>
        <w:t>щением, документацией о закупке на основании норм Положения.</w:t>
      </w:r>
    </w:p>
    <w:bookmarkEnd w:id="6931"/>
    <w:p w14:paraId="12D9B1F8" w14:textId="77777777" w:rsidR="000C418A" w:rsidRPr="00C739A3" w:rsidRDefault="000C418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течение 3</w:t>
      </w:r>
      <w:r w:rsidR="009D7B5F" w:rsidRPr="00C739A3">
        <w:rPr>
          <w:rFonts w:ascii="Calibri" w:hAnsi="Calibri" w:cs="Calibri"/>
          <w:sz w:val="24"/>
          <w:szCs w:val="24"/>
        </w:rPr>
        <w:t> </w:t>
      </w:r>
      <w:r w:rsidR="00491096" w:rsidRPr="00C739A3">
        <w:rPr>
          <w:rFonts w:ascii="PF Centro Sans Pro" w:hAnsi="PF Centro Sans Pro" w:cstheme="majorHAnsi"/>
          <w:sz w:val="24"/>
          <w:szCs w:val="24"/>
        </w:rPr>
        <w:t>(трех)</w:t>
      </w:r>
      <w:r w:rsidRPr="00C739A3">
        <w:rPr>
          <w:rFonts w:ascii="PF Centro Sans Pro" w:hAnsi="PF Centro Sans Pro" w:cstheme="majorHAnsi"/>
          <w:sz w:val="24"/>
          <w:szCs w:val="24"/>
        </w:rPr>
        <w:t xml:space="preserve"> дней с момента принятия решения о внесении изменений, но в любом случае не позднее даты окончания </w:t>
      </w:r>
      <w:r w:rsidR="00324F8F" w:rsidRPr="00C739A3">
        <w:rPr>
          <w:rFonts w:ascii="PF Centro Sans Pro" w:hAnsi="PF Centro Sans Pro" w:cstheme="majorHAnsi"/>
          <w:sz w:val="24"/>
          <w:szCs w:val="24"/>
        </w:rPr>
        <w:t>срока</w:t>
      </w:r>
      <w:r w:rsidRPr="00C739A3">
        <w:rPr>
          <w:rFonts w:ascii="PF Centro Sans Pro" w:hAnsi="PF Centro Sans Pro" w:cstheme="majorHAnsi"/>
          <w:sz w:val="24"/>
          <w:szCs w:val="24"/>
        </w:rPr>
        <w:t xml:space="preserve"> подачи заявок такие изменения официально размещаются организатором</w:t>
      </w:r>
      <w:r w:rsidR="00FE6410"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в </w:t>
      </w:r>
      <w:r w:rsidR="00324F8F" w:rsidRPr="00C739A3">
        <w:rPr>
          <w:rFonts w:ascii="PF Centro Sans Pro" w:hAnsi="PF Centro Sans Pro" w:cstheme="majorHAnsi"/>
          <w:sz w:val="24"/>
          <w:szCs w:val="24"/>
        </w:rPr>
        <w:t>тех же источниках, что и извещение</w:t>
      </w:r>
      <w:r w:rsidRPr="00C739A3">
        <w:rPr>
          <w:rFonts w:ascii="PF Centro Sans Pro" w:hAnsi="PF Centro Sans Pro" w:cstheme="majorHAnsi"/>
          <w:sz w:val="24"/>
          <w:szCs w:val="24"/>
        </w:rPr>
        <w:t>.</w:t>
      </w:r>
    </w:p>
    <w:p w14:paraId="448D2194" w14:textId="7777777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предмета закупки не допускается.</w:t>
      </w:r>
    </w:p>
    <w:p w14:paraId="754E043A" w14:textId="77777777" w:rsidR="00EA284A" w:rsidRPr="00C739A3" w:rsidRDefault="00834F9B" w:rsidP="00B71F99">
      <w:pPr>
        <w:pStyle w:val="3"/>
        <w:numPr>
          <w:ilvl w:val="1"/>
          <w:numId w:val="4"/>
        </w:numPr>
        <w:ind w:left="1134"/>
        <w:rPr>
          <w:rFonts w:ascii="PF Centro Sans Pro" w:hAnsi="PF Centro Sans Pro" w:cstheme="majorHAnsi"/>
          <w:sz w:val="24"/>
          <w:szCs w:val="24"/>
          <w:lang w:eastAsia="en-US"/>
        </w:rPr>
      </w:pPr>
      <w:bookmarkStart w:id="6932" w:name="_Toc409474818"/>
      <w:bookmarkStart w:id="6933" w:name="_Toc409528527"/>
      <w:bookmarkStart w:id="6934" w:name="_Toc409630231"/>
      <w:bookmarkStart w:id="6935" w:name="_Toc409703676"/>
      <w:bookmarkStart w:id="6936" w:name="_Toc409711840"/>
      <w:bookmarkStart w:id="6937" w:name="_Toc409715572"/>
      <w:bookmarkStart w:id="6938" w:name="_Toc409721576"/>
      <w:bookmarkStart w:id="6939" w:name="_Toc409720720"/>
      <w:bookmarkStart w:id="6940" w:name="_Toc409721807"/>
      <w:bookmarkStart w:id="6941" w:name="_Toc409807530"/>
      <w:bookmarkStart w:id="6942" w:name="_Toc409812231"/>
      <w:bookmarkStart w:id="6943" w:name="_Toc283764459"/>
      <w:bookmarkStart w:id="6944" w:name="_Toc409908812"/>
      <w:bookmarkStart w:id="6945" w:name="_Toc410902965"/>
      <w:bookmarkStart w:id="6946" w:name="_Toc410907982"/>
      <w:bookmarkStart w:id="6947" w:name="_Toc410908171"/>
      <w:bookmarkStart w:id="6948" w:name="_Toc410910964"/>
      <w:bookmarkStart w:id="6949" w:name="_Toc410911237"/>
      <w:bookmarkStart w:id="6950" w:name="_Toc410920329"/>
      <w:bookmarkStart w:id="6951" w:name="_Toc410916866"/>
      <w:bookmarkStart w:id="6952" w:name="_Toc411279969"/>
      <w:bookmarkStart w:id="6953" w:name="_Toc411626695"/>
      <w:bookmarkStart w:id="6954" w:name="_Toc411632238"/>
      <w:bookmarkStart w:id="6955" w:name="_Toc411882147"/>
      <w:bookmarkStart w:id="6956" w:name="_Toc411941157"/>
      <w:bookmarkStart w:id="6957" w:name="_Toc285801605"/>
      <w:bookmarkStart w:id="6958" w:name="_Toc411949632"/>
      <w:bookmarkStart w:id="6959" w:name="_Toc412111272"/>
      <w:bookmarkStart w:id="6960" w:name="_Toc285977876"/>
      <w:bookmarkStart w:id="6961" w:name="_Toc412128039"/>
      <w:bookmarkStart w:id="6962" w:name="_Toc286000004"/>
      <w:bookmarkStart w:id="6963" w:name="_Toc412218487"/>
      <w:bookmarkStart w:id="6964" w:name="_Toc412543773"/>
      <w:bookmarkStart w:id="6965" w:name="_Toc412551518"/>
      <w:bookmarkStart w:id="6966" w:name="_Toc412760388"/>
      <w:bookmarkStart w:id="6967" w:name="_Toc453143321"/>
      <w:bookmarkStart w:id="6968" w:name="_Toc2585039"/>
      <w:r w:rsidRPr="00C739A3">
        <w:rPr>
          <w:rFonts w:ascii="PF Centro Sans Pro" w:hAnsi="PF Centro Sans Pro" w:cstheme="majorHAnsi"/>
          <w:sz w:val="24"/>
          <w:szCs w:val="24"/>
        </w:rPr>
        <w:t>Подача заявок</w:t>
      </w:r>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p>
    <w:p w14:paraId="4D0520A0" w14:textId="77777777" w:rsidR="00834F9B" w:rsidRPr="00C739A3" w:rsidRDefault="002A1CC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 процедуры закупки </w:t>
      </w:r>
      <w:r w:rsidR="00834F9B" w:rsidRPr="00C739A3">
        <w:rPr>
          <w:rFonts w:ascii="PF Centro Sans Pro" w:hAnsi="PF Centro Sans Pro" w:cstheme="majorHAnsi"/>
          <w:sz w:val="24"/>
          <w:szCs w:val="24"/>
        </w:rPr>
        <w:t xml:space="preserve">формирует заявку в соответствии с требованиями и условиями, указанными в </w:t>
      </w:r>
      <w:r w:rsidR="00944972" w:rsidRPr="00C739A3">
        <w:rPr>
          <w:rFonts w:ascii="PF Centro Sans Pro" w:hAnsi="PF Centro Sans Pro" w:cstheme="majorHAnsi"/>
          <w:sz w:val="24"/>
          <w:szCs w:val="24"/>
        </w:rPr>
        <w:t>извещении</w:t>
      </w:r>
      <w:r w:rsidR="00834F9B" w:rsidRPr="00C739A3">
        <w:rPr>
          <w:rFonts w:ascii="PF Centro Sans Pro" w:hAnsi="PF Centro Sans Pro" w:cstheme="majorHAnsi"/>
          <w:sz w:val="24"/>
          <w:szCs w:val="24"/>
        </w:rPr>
        <w:t xml:space="preserve">. Каждый </w:t>
      </w:r>
      <w:r w:rsidRPr="00C739A3">
        <w:rPr>
          <w:rFonts w:ascii="PF Centro Sans Pro" w:hAnsi="PF Centro Sans Pro" w:cstheme="majorHAnsi"/>
          <w:sz w:val="24"/>
          <w:szCs w:val="24"/>
        </w:rPr>
        <w:t xml:space="preserve">участник процедуры закупки </w:t>
      </w:r>
      <w:r w:rsidR="00834F9B" w:rsidRPr="00C739A3">
        <w:rPr>
          <w:rFonts w:ascii="PF Centro Sans Pro" w:hAnsi="PF Centro Sans Pro" w:cstheme="majorHAnsi"/>
          <w:sz w:val="24"/>
          <w:szCs w:val="24"/>
        </w:rPr>
        <w:t>вправе подать только одну заявку.</w:t>
      </w:r>
    </w:p>
    <w:p w14:paraId="58C18832" w14:textId="6FD10EBD"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Подача заявки означает, что </w:t>
      </w:r>
      <w:r w:rsidR="002A1CCC" w:rsidRPr="00C739A3">
        <w:rPr>
          <w:rFonts w:ascii="PF Centro Sans Pro" w:hAnsi="PF Centro Sans Pro" w:cstheme="majorHAnsi"/>
          <w:sz w:val="24"/>
          <w:szCs w:val="24"/>
        </w:rPr>
        <w:t xml:space="preserve">участник процедуры закупки </w:t>
      </w:r>
      <w:r w:rsidRPr="00C739A3">
        <w:rPr>
          <w:rFonts w:ascii="PF Centro Sans Pro" w:hAnsi="PF Centro Sans Pro" w:cstheme="majorHAnsi"/>
          <w:sz w:val="24"/>
          <w:szCs w:val="24"/>
        </w:rPr>
        <w:t xml:space="preserve">изучил </w:t>
      </w:r>
      <w:r w:rsidR="00944972" w:rsidRPr="00C739A3">
        <w:rPr>
          <w:rFonts w:ascii="PF Centro Sans Pro" w:hAnsi="PF Centro Sans Pro" w:cstheme="majorHAnsi"/>
          <w:sz w:val="24"/>
          <w:szCs w:val="24"/>
        </w:rPr>
        <w:t>извещение</w:t>
      </w:r>
      <w:r w:rsidRPr="00C739A3">
        <w:rPr>
          <w:rFonts w:ascii="PF Centro Sans Pro" w:hAnsi="PF Centro Sans Pro" w:cstheme="majorHAnsi"/>
          <w:sz w:val="24"/>
          <w:szCs w:val="24"/>
        </w:rPr>
        <w:t xml:space="preserve"> (включая все приложения к не</w:t>
      </w:r>
      <w:r w:rsidR="00944972" w:rsidRPr="00C739A3">
        <w:rPr>
          <w:rFonts w:ascii="PF Centro Sans Pro" w:hAnsi="PF Centro Sans Pro" w:cstheme="majorHAnsi"/>
          <w:sz w:val="24"/>
          <w:szCs w:val="24"/>
        </w:rPr>
        <w:t>му</w:t>
      </w:r>
      <w:r w:rsidRPr="00C739A3">
        <w:rPr>
          <w:rFonts w:ascii="PF Centro Sans Pro" w:hAnsi="PF Centro Sans Pro" w:cstheme="majorHAnsi"/>
          <w:sz w:val="24"/>
          <w:szCs w:val="24"/>
        </w:rPr>
        <w:t>), а также изменения и разъяснения к ней и безоговорочно согласен с условиями участия в закупке, содержащимися в извещении</w:t>
      </w:r>
      <w:r w:rsidR="00324F8F" w:rsidRPr="00C739A3">
        <w:rPr>
          <w:rFonts w:ascii="PF Centro Sans Pro" w:hAnsi="PF Centro Sans Pro" w:cstheme="majorHAnsi"/>
          <w:sz w:val="24"/>
          <w:szCs w:val="24"/>
        </w:rPr>
        <w:t>, о чем должно быть указано в</w:t>
      </w:r>
      <w:r w:rsidR="00944972" w:rsidRPr="00C739A3">
        <w:rPr>
          <w:rFonts w:ascii="PF Centro Sans Pro" w:hAnsi="PF Centro Sans Pro" w:cstheme="majorHAnsi"/>
          <w:sz w:val="24"/>
          <w:szCs w:val="24"/>
        </w:rPr>
        <w:t xml:space="preserve"> извещении</w:t>
      </w:r>
      <w:r w:rsidR="00324F8F" w:rsidRPr="00C739A3">
        <w:rPr>
          <w:rFonts w:ascii="PF Centro Sans Pro" w:hAnsi="PF Centro Sans Pro" w:cstheme="majorHAnsi"/>
          <w:sz w:val="24"/>
          <w:szCs w:val="24"/>
        </w:rPr>
        <w:t xml:space="preserve"> и </w:t>
      </w:r>
      <w:r w:rsidR="00933445" w:rsidRPr="00C739A3">
        <w:rPr>
          <w:rFonts w:ascii="PF Centro Sans Pro" w:hAnsi="PF Centro Sans Pro" w:cstheme="majorHAnsi"/>
          <w:sz w:val="24"/>
          <w:szCs w:val="24"/>
        </w:rPr>
        <w:t xml:space="preserve">в </w:t>
      </w:r>
      <w:r w:rsidR="00324F8F" w:rsidRPr="00C739A3">
        <w:rPr>
          <w:rFonts w:ascii="PF Centro Sans Pro" w:hAnsi="PF Centro Sans Pro" w:cstheme="majorHAnsi"/>
          <w:sz w:val="24"/>
          <w:szCs w:val="24"/>
        </w:rPr>
        <w:t>форме заявки на участие в закупке</w:t>
      </w:r>
      <w:r w:rsidRPr="00C739A3">
        <w:rPr>
          <w:rFonts w:ascii="PF Centro Sans Pro" w:hAnsi="PF Centro Sans Pro" w:cstheme="majorHAnsi"/>
          <w:sz w:val="24"/>
          <w:szCs w:val="24"/>
        </w:rPr>
        <w:t>.</w:t>
      </w:r>
    </w:p>
    <w:p w14:paraId="1392B97D" w14:textId="7777777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Для участия в закупках, проводимых в электронной форме на ЭТП, </w:t>
      </w:r>
      <w:r w:rsidR="002A1CCC" w:rsidRPr="00C739A3">
        <w:rPr>
          <w:rFonts w:ascii="PF Centro Sans Pro" w:hAnsi="PF Centro Sans Pro" w:cstheme="majorHAnsi"/>
          <w:sz w:val="24"/>
          <w:szCs w:val="24"/>
        </w:rPr>
        <w:t xml:space="preserve">поставщик </w:t>
      </w:r>
      <w:r w:rsidRPr="00C739A3">
        <w:rPr>
          <w:rFonts w:ascii="PF Centro Sans Pro" w:hAnsi="PF Centro Sans Pro" w:cstheme="majorHAnsi"/>
          <w:sz w:val="24"/>
          <w:szCs w:val="24"/>
        </w:rPr>
        <w:t>долж</w:t>
      </w:r>
      <w:r w:rsidR="002A1CCC" w:rsidRPr="00C739A3">
        <w:rPr>
          <w:rFonts w:ascii="PF Centro Sans Pro" w:hAnsi="PF Centro Sans Pro" w:cstheme="majorHAnsi"/>
          <w:sz w:val="24"/>
          <w:szCs w:val="24"/>
        </w:rPr>
        <w:t>е</w:t>
      </w:r>
      <w:r w:rsidRPr="00C739A3">
        <w:rPr>
          <w:rFonts w:ascii="PF Centro Sans Pro" w:hAnsi="PF Centro Sans Pro" w:cstheme="majorHAnsi"/>
          <w:sz w:val="24"/>
          <w:szCs w:val="24"/>
        </w:rPr>
        <w:t>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EE2A348" w14:textId="7777777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 подачи заявки </w:t>
      </w:r>
      <w:r w:rsidR="002A1CCC" w:rsidRPr="00C739A3">
        <w:rPr>
          <w:rFonts w:ascii="PF Centro Sans Pro" w:hAnsi="PF Centro Sans Pro" w:cstheme="majorHAnsi"/>
          <w:sz w:val="24"/>
          <w:szCs w:val="24"/>
        </w:rPr>
        <w:t xml:space="preserve">участник процедуры закупки </w:t>
      </w:r>
      <w:r w:rsidRPr="00C739A3">
        <w:rPr>
          <w:rFonts w:ascii="PF Centro Sans Pro" w:hAnsi="PF Centro Sans Pro" w:cstheme="majorHAnsi"/>
          <w:sz w:val="24"/>
          <w:szCs w:val="24"/>
        </w:rPr>
        <w:t>обязан ознакомиться с</w:t>
      </w:r>
      <w:r w:rsidR="00944972" w:rsidRPr="00C739A3">
        <w:rPr>
          <w:rFonts w:ascii="PF Centro Sans Pro" w:hAnsi="PF Centro Sans Pro" w:cstheme="majorHAnsi"/>
          <w:sz w:val="24"/>
          <w:szCs w:val="24"/>
        </w:rPr>
        <w:t xml:space="preserve"> извещением</w:t>
      </w:r>
      <w:r w:rsidRPr="00C739A3">
        <w:rPr>
          <w:rFonts w:ascii="PF Centro Sans Pro" w:hAnsi="PF Centro Sans Pro" w:cstheme="majorHAnsi"/>
          <w:sz w:val="24"/>
          <w:szCs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79F0E2C" w14:textId="77777777" w:rsidR="00834F9B" w:rsidRPr="00C739A3" w:rsidRDefault="00834F9B"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Все прямые и косвенные затраты, связанные с получением аккредитации и работой на ЭТП (в том числе расходы на получение </w:t>
      </w:r>
      <w:r w:rsidR="00FE6410" w:rsidRPr="00C739A3">
        <w:rPr>
          <w:rFonts w:ascii="PF Centro Sans Pro" w:hAnsi="PF Centro Sans Pro" w:cstheme="majorHAnsi"/>
          <w:sz w:val="24"/>
          <w:szCs w:val="24"/>
        </w:rPr>
        <w:t>ЭП</w:t>
      </w:r>
      <w:r w:rsidRPr="00C739A3">
        <w:rPr>
          <w:rFonts w:ascii="PF Centro Sans Pro" w:hAnsi="PF Centro Sans Pro" w:cstheme="majorHAnsi"/>
          <w:sz w:val="24"/>
          <w:szCs w:val="24"/>
        </w:rPr>
        <w:t>, расходы на получение документов, расходы на приобретение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037ABD"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настройку программного </w:t>
      </w:r>
      <w:r w:rsidRPr="00C739A3">
        <w:rPr>
          <w:rFonts w:ascii="PF Centro Sans Pro" w:hAnsi="PF Centro Sans Pro" w:cstheme="majorHAnsi"/>
          <w:sz w:val="24"/>
          <w:szCs w:val="24"/>
        </w:rPr>
        <w:lastRenderedPageBreak/>
        <w:t xml:space="preserve">обеспечения и технических средств, расходы, связанные с оплатой услуг оператора ЭТП и иные расходы), </w:t>
      </w:r>
      <w:r w:rsidR="00933445" w:rsidRPr="00C739A3">
        <w:rPr>
          <w:rFonts w:ascii="PF Centro Sans Pro" w:hAnsi="PF Centro Sans Pro" w:cstheme="majorHAnsi"/>
          <w:sz w:val="24"/>
          <w:szCs w:val="24"/>
        </w:rPr>
        <w:t xml:space="preserve">возлагаются </w:t>
      </w:r>
      <w:r w:rsidRPr="00C739A3">
        <w:rPr>
          <w:rFonts w:ascii="PF Centro Sans Pro" w:hAnsi="PF Centro Sans Pro" w:cstheme="majorHAnsi"/>
          <w:sz w:val="24"/>
          <w:szCs w:val="24"/>
        </w:rPr>
        <w:t>на поставщика в полном объеме.</w:t>
      </w:r>
      <w:proofErr w:type="gramEnd"/>
    </w:p>
    <w:p w14:paraId="0BEF8222" w14:textId="7777777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E600526" w14:textId="0ECC81E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w:t>
      </w:r>
      <w:r w:rsidR="002A1CCC" w:rsidRPr="00C739A3">
        <w:rPr>
          <w:rFonts w:ascii="PF Centro Sans Pro" w:hAnsi="PF Centro Sans Pro" w:cstheme="majorHAnsi"/>
          <w:sz w:val="24"/>
          <w:szCs w:val="24"/>
        </w:rPr>
        <w:t>процедуры</w:t>
      </w:r>
      <w:r w:rsidRPr="00C739A3">
        <w:rPr>
          <w:rFonts w:ascii="PF Centro Sans Pro" w:hAnsi="PF Centro Sans Pro" w:cstheme="majorHAnsi"/>
          <w:sz w:val="24"/>
          <w:szCs w:val="24"/>
        </w:rPr>
        <w:t xml:space="preserve"> закупки.</w:t>
      </w:r>
    </w:p>
    <w:p w14:paraId="44B288DA" w14:textId="77777777" w:rsidR="00324F8F" w:rsidRPr="00C739A3" w:rsidRDefault="00324F8F" w:rsidP="00B71F99">
      <w:pPr>
        <w:pStyle w:val="4"/>
        <w:numPr>
          <w:ilvl w:val="2"/>
          <w:numId w:val="4"/>
        </w:numPr>
        <w:rPr>
          <w:rFonts w:ascii="PF Centro Sans Pro" w:hAnsi="PF Centro Sans Pro" w:cstheme="majorHAnsi"/>
          <w:sz w:val="24"/>
          <w:szCs w:val="24"/>
        </w:rPr>
      </w:pPr>
      <w:bookmarkStart w:id="6969" w:name="_Ref409454240"/>
      <w:r w:rsidRPr="00C739A3">
        <w:rPr>
          <w:rFonts w:ascii="PF Centro Sans Pro" w:hAnsi="PF Centro Sans Pro" w:cstheme="majorHAnsi"/>
          <w:sz w:val="24"/>
          <w:szCs w:val="24"/>
        </w:rPr>
        <w:t xml:space="preserve">Подача заявки </w:t>
      </w:r>
      <w:r w:rsidR="00A61DE5" w:rsidRPr="00C739A3">
        <w:rPr>
          <w:rFonts w:ascii="PF Centro Sans Pro" w:hAnsi="PF Centro Sans Pro" w:cstheme="majorHAnsi"/>
          <w:sz w:val="24"/>
          <w:szCs w:val="24"/>
        </w:rPr>
        <w:t xml:space="preserve">допускается участником процедуры закупки, предоставившим надлежащее обеспечение заявки в соответствии с условиями </w:t>
      </w:r>
      <w:r w:rsidR="00944972" w:rsidRPr="00C739A3">
        <w:rPr>
          <w:rFonts w:ascii="PF Centro Sans Pro" w:hAnsi="PF Centro Sans Pro" w:cstheme="majorHAnsi"/>
          <w:sz w:val="24"/>
          <w:szCs w:val="24"/>
        </w:rPr>
        <w:t>извещения</w:t>
      </w:r>
      <w:r w:rsidR="00582DD5" w:rsidRPr="00C739A3">
        <w:rPr>
          <w:rFonts w:ascii="PF Centro Sans Pro" w:hAnsi="PF Centro Sans Pro" w:cstheme="majorHAnsi"/>
          <w:sz w:val="24"/>
          <w:szCs w:val="24"/>
        </w:rPr>
        <w:t>.</w:t>
      </w:r>
    </w:p>
    <w:p w14:paraId="1038EB64" w14:textId="77777777" w:rsidR="00582DD5" w:rsidRPr="00C739A3" w:rsidRDefault="00582DD5" w:rsidP="00B71F99">
      <w:pPr>
        <w:pStyle w:val="4"/>
        <w:keepNext/>
        <w:numPr>
          <w:ilvl w:val="2"/>
          <w:numId w:val="4"/>
        </w:numPr>
        <w:rPr>
          <w:rFonts w:ascii="PF Centro Sans Pro" w:hAnsi="PF Centro Sans Pro" w:cstheme="majorHAnsi"/>
          <w:sz w:val="24"/>
          <w:szCs w:val="24"/>
        </w:rPr>
      </w:pPr>
      <w:bookmarkStart w:id="6970" w:name="_Ref409681081"/>
      <w:r w:rsidRPr="00C739A3">
        <w:rPr>
          <w:rFonts w:ascii="PF Centro Sans Pro" w:hAnsi="PF Centro Sans Pro" w:cstheme="majorHAnsi"/>
          <w:sz w:val="24"/>
          <w:szCs w:val="24"/>
        </w:rPr>
        <w:t xml:space="preserve">Заявка должна быть </w:t>
      </w:r>
      <w:r w:rsidR="004D26C6" w:rsidRPr="00C739A3">
        <w:rPr>
          <w:rFonts w:ascii="PF Centro Sans Pro" w:hAnsi="PF Centro Sans Pro" w:cstheme="majorHAnsi"/>
          <w:sz w:val="24"/>
          <w:szCs w:val="24"/>
        </w:rPr>
        <w:t xml:space="preserve">подготовлена </w:t>
      </w:r>
      <w:r w:rsidRPr="00C739A3">
        <w:rPr>
          <w:rFonts w:ascii="PF Centro Sans Pro" w:hAnsi="PF Centro Sans Pro" w:cstheme="majorHAnsi"/>
          <w:sz w:val="24"/>
          <w:szCs w:val="24"/>
        </w:rPr>
        <w:t xml:space="preserve">в соответствии с требованиями </w:t>
      </w:r>
      <w:r w:rsidR="00944972"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 xml:space="preserve"> и содержать </w:t>
      </w:r>
      <w:r w:rsidR="00502BE3" w:rsidRPr="00C739A3">
        <w:rPr>
          <w:rFonts w:ascii="PF Centro Sans Pro" w:hAnsi="PF Centro Sans Pro" w:cstheme="majorHAnsi"/>
          <w:sz w:val="24"/>
          <w:szCs w:val="24"/>
        </w:rPr>
        <w:t xml:space="preserve">документы и </w:t>
      </w:r>
      <w:r w:rsidRPr="00C739A3">
        <w:rPr>
          <w:rFonts w:ascii="PF Centro Sans Pro" w:hAnsi="PF Centro Sans Pro" w:cstheme="majorHAnsi"/>
          <w:sz w:val="24"/>
          <w:szCs w:val="24"/>
        </w:rPr>
        <w:t>сведения:</w:t>
      </w:r>
      <w:bookmarkEnd w:id="6970"/>
    </w:p>
    <w:p w14:paraId="72AB06C9" w14:textId="77777777" w:rsidR="00582DD5" w:rsidRPr="00C739A3" w:rsidRDefault="00582DD5" w:rsidP="00B71F99">
      <w:pPr>
        <w:pStyle w:val="5"/>
        <w:numPr>
          <w:ilvl w:val="3"/>
          <w:numId w:val="4"/>
        </w:numPr>
        <w:rPr>
          <w:rFonts w:ascii="PF Centro Sans Pro" w:hAnsi="PF Centro Sans Pro" w:cstheme="majorHAnsi"/>
          <w:sz w:val="24"/>
          <w:szCs w:val="24"/>
        </w:rPr>
      </w:pPr>
      <w:bookmarkStart w:id="6971" w:name="_Ref409681082"/>
      <w:bookmarkStart w:id="6972" w:name="_Ref409700850"/>
      <w:r w:rsidRPr="00C739A3">
        <w:rPr>
          <w:rFonts w:ascii="PF Centro Sans Pro" w:hAnsi="PF Centro Sans Pro" w:cstheme="majorHAnsi"/>
          <w:sz w:val="24"/>
          <w:szCs w:val="24"/>
        </w:rPr>
        <w:t xml:space="preserve">наименование с указанием организационно-правовой формы, </w:t>
      </w:r>
      <w:r w:rsidR="00491096" w:rsidRPr="00C739A3">
        <w:rPr>
          <w:rFonts w:ascii="PF Centro Sans Pro" w:hAnsi="PF Centro Sans Pro" w:cstheme="majorHAnsi"/>
          <w:sz w:val="24"/>
          <w:szCs w:val="24"/>
        </w:rPr>
        <w:t xml:space="preserve">адреса </w:t>
      </w:r>
      <w:r w:rsidR="00933445" w:rsidRPr="00C739A3">
        <w:rPr>
          <w:rFonts w:ascii="PF Centro Sans Pro" w:hAnsi="PF Centro Sans Pro" w:cstheme="majorHAnsi"/>
          <w:sz w:val="24"/>
          <w:szCs w:val="24"/>
        </w:rPr>
        <w:t xml:space="preserve">места </w:t>
      </w:r>
      <w:r w:rsidRPr="00C739A3">
        <w:rPr>
          <w:rFonts w:ascii="PF Centro Sans Pro" w:hAnsi="PF Centro Sans Pro" w:cstheme="majorHAnsi"/>
          <w:sz w:val="24"/>
          <w:szCs w:val="24"/>
        </w:rPr>
        <w:t xml:space="preserve">нахождения (для юридического лица), </w:t>
      </w:r>
      <w:r w:rsidR="00933445" w:rsidRPr="00C739A3">
        <w:rPr>
          <w:rFonts w:ascii="PF Centro Sans Pro" w:hAnsi="PF Centro Sans Pro" w:cstheme="majorHAnsi"/>
          <w:sz w:val="24"/>
          <w:szCs w:val="24"/>
        </w:rPr>
        <w:t>фамилии</w:t>
      </w:r>
      <w:r w:rsidRPr="00C739A3">
        <w:rPr>
          <w:rFonts w:ascii="PF Centro Sans Pro" w:hAnsi="PF Centro Sans Pro" w:cstheme="majorHAnsi"/>
          <w:sz w:val="24"/>
          <w:szCs w:val="24"/>
        </w:rPr>
        <w:t xml:space="preserve">, </w:t>
      </w:r>
      <w:r w:rsidR="00933445" w:rsidRPr="00C739A3">
        <w:rPr>
          <w:rFonts w:ascii="PF Centro Sans Pro" w:hAnsi="PF Centro Sans Pro" w:cstheme="majorHAnsi"/>
          <w:sz w:val="24"/>
          <w:szCs w:val="24"/>
        </w:rPr>
        <w:t>имени</w:t>
      </w:r>
      <w:r w:rsidRPr="00C739A3">
        <w:rPr>
          <w:rFonts w:ascii="PF Centro Sans Pro" w:hAnsi="PF Centro Sans Pro" w:cstheme="majorHAnsi"/>
          <w:sz w:val="24"/>
          <w:szCs w:val="24"/>
        </w:rPr>
        <w:t xml:space="preserve">, </w:t>
      </w:r>
      <w:r w:rsidR="00933445" w:rsidRPr="00C739A3">
        <w:rPr>
          <w:rFonts w:ascii="PF Centro Sans Pro" w:hAnsi="PF Centro Sans Pro" w:cstheme="majorHAnsi"/>
          <w:sz w:val="24"/>
          <w:szCs w:val="24"/>
        </w:rPr>
        <w:t>отчества</w:t>
      </w:r>
      <w:r w:rsidRPr="00C739A3">
        <w:rPr>
          <w:rFonts w:ascii="PF Centro Sans Pro" w:hAnsi="PF Centro Sans Pro" w:cstheme="majorHAnsi"/>
          <w:sz w:val="24"/>
          <w:szCs w:val="24"/>
        </w:rPr>
        <w:t>,</w:t>
      </w:r>
      <w:r w:rsidRPr="00C739A3" w:rsidDel="00933445">
        <w:rPr>
          <w:rFonts w:ascii="PF Centro Sans Pro" w:hAnsi="PF Centro Sans Pro" w:cstheme="majorHAnsi"/>
          <w:sz w:val="24"/>
          <w:szCs w:val="24"/>
        </w:rPr>
        <w:t xml:space="preserve"> </w:t>
      </w:r>
      <w:r w:rsidR="00933445" w:rsidRPr="00C739A3">
        <w:rPr>
          <w:rFonts w:ascii="PF Centro Sans Pro" w:hAnsi="PF Centro Sans Pro" w:cstheme="majorHAnsi"/>
          <w:sz w:val="24"/>
          <w:szCs w:val="24"/>
        </w:rPr>
        <w:t>паспортных данных</w:t>
      </w:r>
      <w:r w:rsidRPr="00C739A3">
        <w:rPr>
          <w:rFonts w:ascii="PF Centro Sans Pro" w:hAnsi="PF Centro Sans Pro" w:cstheme="majorHAnsi"/>
          <w:sz w:val="24"/>
          <w:szCs w:val="24"/>
        </w:rPr>
        <w:t>,</w:t>
      </w:r>
      <w:r w:rsidRPr="00C739A3" w:rsidDel="00933445">
        <w:rPr>
          <w:rFonts w:ascii="PF Centro Sans Pro" w:hAnsi="PF Centro Sans Pro" w:cstheme="majorHAnsi"/>
          <w:sz w:val="24"/>
          <w:szCs w:val="24"/>
        </w:rPr>
        <w:t xml:space="preserve"> </w:t>
      </w:r>
      <w:r w:rsidR="00933445" w:rsidRPr="00C739A3">
        <w:rPr>
          <w:rFonts w:ascii="PF Centro Sans Pro" w:hAnsi="PF Centro Sans Pro" w:cstheme="majorHAnsi"/>
          <w:sz w:val="24"/>
          <w:szCs w:val="24"/>
        </w:rPr>
        <w:t xml:space="preserve">сведений </w:t>
      </w:r>
      <w:r w:rsidRPr="00C739A3">
        <w:rPr>
          <w:rFonts w:ascii="PF Centro Sans Pro" w:hAnsi="PF Centro Sans Pro" w:cstheme="majorHAnsi"/>
          <w:sz w:val="24"/>
          <w:szCs w:val="24"/>
        </w:rPr>
        <w:t xml:space="preserve">о месте жительства (для физического лица), </w:t>
      </w:r>
      <w:r w:rsidR="00933445" w:rsidRPr="00C739A3">
        <w:rPr>
          <w:rFonts w:ascii="PF Centro Sans Pro" w:hAnsi="PF Centro Sans Pro" w:cstheme="majorHAnsi"/>
          <w:sz w:val="24"/>
          <w:szCs w:val="24"/>
        </w:rPr>
        <w:t xml:space="preserve">банковских </w:t>
      </w:r>
      <w:r w:rsidR="000E1635" w:rsidRPr="00C739A3">
        <w:rPr>
          <w:rFonts w:ascii="PF Centro Sans Pro" w:hAnsi="PF Centro Sans Pro" w:cstheme="majorHAnsi"/>
          <w:sz w:val="24"/>
          <w:szCs w:val="24"/>
        </w:rPr>
        <w:t>реквизитов</w:t>
      </w:r>
      <w:r w:rsidRPr="00C739A3">
        <w:rPr>
          <w:rFonts w:ascii="PF Centro Sans Pro" w:hAnsi="PF Centro Sans Pro" w:cstheme="majorHAnsi"/>
          <w:sz w:val="24"/>
          <w:szCs w:val="24"/>
        </w:rPr>
        <w:t xml:space="preserve">, </w:t>
      </w:r>
      <w:r w:rsidR="00863DD5" w:rsidRPr="00C739A3">
        <w:rPr>
          <w:rFonts w:ascii="PF Centro Sans Pro" w:hAnsi="PF Centro Sans Pro" w:cstheme="majorHAnsi"/>
          <w:sz w:val="24"/>
          <w:szCs w:val="24"/>
        </w:rPr>
        <w:t xml:space="preserve">сведения о применении упрощенной системы налогообложения, </w:t>
      </w:r>
      <w:r w:rsidRPr="00C739A3">
        <w:rPr>
          <w:rFonts w:ascii="PF Centro Sans Pro" w:hAnsi="PF Centro Sans Pro" w:cstheme="majorHAnsi"/>
          <w:sz w:val="24"/>
          <w:szCs w:val="24"/>
        </w:rPr>
        <w:t>номер</w:t>
      </w:r>
      <w:r w:rsidR="000E1635"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контактного телефона и </w:t>
      </w:r>
      <w:r w:rsidR="000E1635" w:rsidRPr="00C739A3">
        <w:rPr>
          <w:rFonts w:ascii="PF Centro Sans Pro" w:hAnsi="PF Centro Sans Pro" w:cstheme="majorHAnsi"/>
          <w:sz w:val="24"/>
          <w:szCs w:val="24"/>
        </w:rPr>
        <w:t xml:space="preserve">иных контактных данных </w:t>
      </w:r>
      <w:r w:rsidRPr="00C739A3">
        <w:rPr>
          <w:rFonts w:ascii="PF Centro Sans Pro" w:hAnsi="PF Centro Sans Pro" w:cstheme="majorHAnsi"/>
          <w:sz w:val="24"/>
          <w:szCs w:val="24"/>
        </w:rPr>
        <w:t xml:space="preserve">и </w:t>
      </w:r>
      <w:r w:rsidR="000E1635" w:rsidRPr="00C739A3">
        <w:rPr>
          <w:rFonts w:ascii="PF Centro Sans Pro" w:hAnsi="PF Centro Sans Pro" w:cstheme="majorHAnsi"/>
          <w:sz w:val="24"/>
          <w:szCs w:val="24"/>
        </w:rPr>
        <w:t>реквизитов</w:t>
      </w:r>
      <w:r w:rsidRPr="00C739A3">
        <w:rPr>
          <w:rFonts w:ascii="PF Centro Sans Pro" w:hAnsi="PF Centro Sans Pro" w:cstheme="majorHAnsi"/>
          <w:sz w:val="24"/>
          <w:szCs w:val="24"/>
        </w:rPr>
        <w:t xml:space="preserve">, согласно требованиям </w:t>
      </w:r>
      <w:r w:rsidR="00944972"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w:t>
      </w:r>
      <w:bookmarkEnd w:id="6971"/>
      <w:bookmarkEnd w:id="6972"/>
    </w:p>
    <w:p w14:paraId="26303459" w14:textId="77777777" w:rsidR="00AB6DCB" w:rsidRPr="00C739A3" w:rsidRDefault="003C4B66" w:rsidP="00B71F99">
      <w:pPr>
        <w:pStyle w:val="5"/>
        <w:numPr>
          <w:ilvl w:val="3"/>
          <w:numId w:val="4"/>
        </w:numPr>
        <w:rPr>
          <w:rFonts w:ascii="PF Centro Sans Pro" w:hAnsi="PF Centro Sans Pro" w:cstheme="majorHAnsi"/>
          <w:sz w:val="24"/>
          <w:szCs w:val="24"/>
        </w:rPr>
      </w:pPr>
      <w:bookmarkStart w:id="6973" w:name="_Ref497412547"/>
      <w:r w:rsidRPr="00C739A3">
        <w:rPr>
          <w:rFonts w:ascii="PF Centro Sans Pro" w:hAnsi="PF Centro Sans Pro" w:cstheme="majorHAnsi"/>
          <w:sz w:val="24"/>
          <w:szCs w:val="24"/>
        </w:rPr>
        <w:t>предложение участника в отношении предмета закупки, по</w:t>
      </w:r>
      <w:r w:rsidR="00F44330" w:rsidRPr="00C739A3">
        <w:rPr>
          <w:rFonts w:ascii="PF Centro Sans Pro" w:hAnsi="PF Centro Sans Pro" w:cstheme="majorHAnsi"/>
          <w:sz w:val="24"/>
          <w:szCs w:val="24"/>
        </w:rPr>
        <w:t>д</w:t>
      </w:r>
      <w:r w:rsidRPr="00C739A3">
        <w:rPr>
          <w:rFonts w:ascii="PF Centro Sans Pro" w:hAnsi="PF Centro Sans Pro" w:cstheme="majorHAnsi"/>
          <w:sz w:val="24"/>
          <w:szCs w:val="24"/>
        </w:rPr>
        <w:t>готовленное в соответс</w:t>
      </w:r>
      <w:r w:rsidR="008E4325" w:rsidRPr="00C739A3">
        <w:rPr>
          <w:rFonts w:ascii="PF Centro Sans Pro" w:hAnsi="PF Centro Sans Pro" w:cstheme="majorHAnsi"/>
          <w:sz w:val="24"/>
          <w:szCs w:val="24"/>
        </w:rPr>
        <w:t>т</w:t>
      </w:r>
      <w:r w:rsidRPr="00C739A3">
        <w:rPr>
          <w:rFonts w:ascii="PF Centro Sans Pro" w:hAnsi="PF Centro Sans Pro" w:cstheme="majorHAnsi"/>
          <w:sz w:val="24"/>
          <w:szCs w:val="24"/>
        </w:rPr>
        <w:t>вии с требованиями к описанию продукции, установл</w:t>
      </w:r>
      <w:r w:rsidR="00792B5F" w:rsidRPr="00C739A3">
        <w:rPr>
          <w:rFonts w:ascii="PF Centro Sans Pro" w:hAnsi="PF Centro Sans Pro" w:cstheme="majorHAnsi"/>
          <w:sz w:val="24"/>
          <w:szCs w:val="24"/>
        </w:rPr>
        <w:t xml:space="preserve">енными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w:t>
      </w:r>
      <w:r w:rsidR="00E14A55" w:rsidRPr="00C739A3">
        <w:rPr>
          <w:rFonts w:ascii="PF Centro Sans Pro" w:hAnsi="PF Centro Sans Pro" w:cstheme="majorHAnsi"/>
          <w:sz w:val="24"/>
          <w:szCs w:val="24"/>
        </w:rPr>
        <w:t xml:space="preserve"> предложение о цене договора, о цене единицы продукции (в соответствии с требованиями </w:t>
      </w:r>
      <w:r w:rsidR="00944972" w:rsidRPr="00C739A3">
        <w:rPr>
          <w:rFonts w:ascii="PF Centro Sans Pro" w:hAnsi="PF Centro Sans Pro" w:cstheme="majorHAnsi"/>
          <w:sz w:val="24"/>
          <w:szCs w:val="24"/>
        </w:rPr>
        <w:t>извещения</w:t>
      </w:r>
      <w:r w:rsidR="00E14A55" w:rsidRPr="00C739A3">
        <w:rPr>
          <w:rFonts w:ascii="PF Centro Sans Pro" w:hAnsi="PF Centro Sans Pro" w:cstheme="majorHAnsi"/>
          <w:sz w:val="24"/>
          <w:szCs w:val="24"/>
        </w:rPr>
        <w:t>);</w:t>
      </w:r>
      <w:bookmarkEnd w:id="6973"/>
    </w:p>
    <w:p w14:paraId="22550064" w14:textId="77777777" w:rsidR="00582DD5" w:rsidRPr="00C739A3" w:rsidRDefault="00F9535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копия полученной не ранее чем за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месяца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официального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размещения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извещения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выписки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единого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государственного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реестра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юридических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лиц</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для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юридических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лиц</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копия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полученной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ранее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чем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w:t>
      </w:r>
      <w:r w:rsidRPr="00C739A3">
        <w:rPr>
          <w:rFonts w:ascii="PF Centro Sans Pro" w:hAnsi="PF Centro Sans Pro" w:cstheme="majorHAnsi"/>
          <w:sz w:val="24"/>
          <w:szCs w:val="24"/>
        </w:rPr>
        <w:t xml:space="preserve">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месяца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официального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размещения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извещения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выписки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из</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ед</w:t>
      </w:r>
      <w:r w:rsidRPr="00C739A3">
        <w:rPr>
          <w:rFonts w:ascii="PF Centro Sans Pro" w:hAnsi="PF Centro Sans Pro" w:cstheme="majorHAnsi"/>
          <w:sz w:val="24"/>
          <w:szCs w:val="24"/>
        </w:rPr>
        <w:t>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C739A3">
        <w:rPr>
          <w:rFonts w:ascii="PF Centro Sans Pro" w:hAnsi="PF Centro Sans Pro" w:cstheme="majorHAnsi"/>
          <w:sz w:val="24"/>
          <w:szCs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582DD5" w:rsidRPr="00C739A3">
        <w:rPr>
          <w:rFonts w:ascii="PF Centro Sans Pro" w:hAnsi="PF Centro Sans Pro" w:cstheme="majorHAnsi"/>
          <w:sz w:val="24"/>
          <w:szCs w:val="24"/>
        </w:rPr>
        <w:t>;</w:t>
      </w:r>
    </w:p>
    <w:p w14:paraId="31FCCFCD" w14:textId="77777777" w:rsidR="00582DD5" w:rsidRPr="00C739A3" w:rsidRDefault="00582DD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копии учредительных документов в действующей редакции (для участник</w:t>
      </w:r>
      <w:r w:rsidR="002A1CCC" w:rsidRPr="00C739A3">
        <w:rPr>
          <w:rFonts w:ascii="PF Centro Sans Pro" w:hAnsi="PF Centro Sans Pro" w:cstheme="majorHAnsi"/>
          <w:sz w:val="24"/>
          <w:szCs w:val="24"/>
        </w:rPr>
        <w:t>а процедуры</w:t>
      </w:r>
      <w:r w:rsidRPr="00C739A3">
        <w:rPr>
          <w:rFonts w:ascii="PF Centro Sans Pro" w:hAnsi="PF Centro Sans Pro" w:cstheme="majorHAnsi"/>
          <w:sz w:val="24"/>
          <w:szCs w:val="24"/>
        </w:rPr>
        <w:t xml:space="preserve"> закупки – юридическ</w:t>
      </w:r>
      <w:r w:rsidR="002A1CCC" w:rsidRPr="00C739A3">
        <w:rPr>
          <w:rFonts w:ascii="PF Centro Sans Pro" w:hAnsi="PF Centro Sans Pro" w:cstheme="majorHAnsi"/>
          <w:sz w:val="24"/>
          <w:szCs w:val="24"/>
        </w:rPr>
        <w:t>ого</w:t>
      </w:r>
      <w:r w:rsidRPr="00C739A3">
        <w:rPr>
          <w:rFonts w:ascii="PF Centro Sans Pro" w:hAnsi="PF Centro Sans Pro" w:cstheme="majorHAnsi"/>
          <w:sz w:val="24"/>
          <w:szCs w:val="24"/>
        </w:rPr>
        <w:t xml:space="preserve"> лиц</w:t>
      </w:r>
      <w:r w:rsidR="002A1CCC" w:rsidRPr="00C739A3">
        <w:rPr>
          <w:rFonts w:ascii="PF Centro Sans Pro" w:hAnsi="PF Centro Sans Pro" w:cstheme="majorHAnsi"/>
          <w:sz w:val="24"/>
          <w:szCs w:val="24"/>
        </w:rPr>
        <w:t>а</w:t>
      </w:r>
      <w:r w:rsidRPr="00C739A3">
        <w:rPr>
          <w:rFonts w:ascii="PF Centro Sans Pro" w:hAnsi="PF Centro Sans Pro" w:cstheme="majorHAnsi"/>
          <w:sz w:val="24"/>
          <w:szCs w:val="24"/>
        </w:rPr>
        <w:t>);</w:t>
      </w:r>
    </w:p>
    <w:p w14:paraId="4ABCAC49" w14:textId="77777777" w:rsidR="00582DD5" w:rsidRPr="00C739A3" w:rsidRDefault="00582DD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копия документа, подтверждающего полномочия лица на осуществление действий от имени участника </w:t>
      </w:r>
      <w:r w:rsidR="002A1CCC" w:rsidRPr="00C739A3">
        <w:rPr>
          <w:rFonts w:ascii="PF Centro Sans Pro" w:hAnsi="PF Centro Sans Pro" w:cstheme="majorHAnsi"/>
          <w:sz w:val="24"/>
          <w:szCs w:val="24"/>
        </w:rPr>
        <w:t>процедуры</w:t>
      </w:r>
      <w:r w:rsidRPr="00C739A3">
        <w:rPr>
          <w:rFonts w:ascii="PF Centro Sans Pro" w:hAnsi="PF Centro Sans Pro" w:cstheme="majorHAnsi"/>
          <w:sz w:val="24"/>
          <w:szCs w:val="24"/>
        </w:rPr>
        <w:t xml:space="preserve">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w:t>
      </w:r>
      <w:r w:rsidR="009569DA" w:rsidRPr="00C739A3">
        <w:rPr>
          <w:rFonts w:ascii="PF Centro Sans Pro" w:hAnsi="PF Centro Sans Pro" w:cstheme="majorHAnsi"/>
          <w:sz w:val="24"/>
          <w:szCs w:val="24"/>
        </w:rPr>
        <w:t xml:space="preserve">по подпункту </w:t>
      </w:r>
      <w:r w:rsidRPr="00C739A3">
        <w:rPr>
          <w:rFonts w:ascii="PF Centro Sans Pro" w:hAnsi="PF Centro Sans Pro" w:cstheme="majorHAnsi"/>
          <w:sz w:val="24"/>
          <w:szCs w:val="24"/>
        </w:rPr>
        <w:t>– руководитель)</w:t>
      </w:r>
      <w:r w:rsidR="000E1635" w:rsidRPr="00C739A3">
        <w:rPr>
          <w:rFonts w:ascii="PF Centro Sans Pro" w:hAnsi="PF Centro Sans Pro" w:cstheme="majorHAnsi"/>
          <w:sz w:val="24"/>
          <w:szCs w:val="24"/>
        </w:rPr>
        <w:t>)</w:t>
      </w:r>
      <w:r w:rsidRPr="00C739A3">
        <w:rPr>
          <w:rFonts w:ascii="PF Centro Sans Pro" w:hAnsi="PF Centro Sans Pro" w:cstheme="majorHAnsi"/>
          <w:sz w:val="24"/>
          <w:szCs w:val="24"/>
        </w:rPr>
        <w:t>.</w:t>
      </w:r>
      <w:proofErr w:type="gramEnd"/>
      <w:r w:rsidRPr="00C739A3">
        <w:rPr>
          <w:rFonts w:ascii="PF Centro Sans Pro" w:hAnsi="PF Centro Sans Pro" w:cstheme="majorHAnsi"/>
          <w:sz w:val="24"/>
          <w:szCs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w:t>
      </w:r>
      <w:r w:rsidR="002A1CCC" w:rsidRPr="00C739A3">
        <w:rPr>
          <w:rFonts w:ascii="PF Centro Sans Pro" w:hAnsi="PF Centro Sans Pro" w:cstheme="majorHAnsi"/>
          <w:sz w:val="24"/>
          <w:szCs w:val="24"/>
        </w:rPr>
        <w:t>процедуры</w:t>
      </w:r>
      <w:r w:rsidRPr="00C739A3">
        <w:rPr>
          <w:rFonts w:ascii="PF Centro Sans Pro" w:hAnsi="PF Centro Sans Pro" w:cstheme="majorHAnsi"/>
          <w:sz w:val="24"/>
          <w:szCs w:val="24"/>
        </w:rPr>
        <w:t xml:space="preserve">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w:t>
      </w:r>
      <w:r w:rsidR="00A61DE5" w:rsidRPr="00C739A3">
        <w:rPr>
          <w:rFonts w:ascii="PF Centro Sans Pro" w:hAnsi="PF Centro Sans Pro" w:cstheme="majorHAnsi"/>
          <w:sz w:val="24"/>
          <w:szCs w:val="24"/>
        </w:rPr>
        <w:t xml:space="preserve">копию </w:t>
      </w:r>
      <w:r w:rsidRPr="00C739A3">
        <w:rPr>
          <w:rFonts w:ascii="PF Centro Sans Pro" w:hAnsi="PF Centro Sans Pro" w:cstheme="majorHAnsi"/>
          <w:sz w:val="24"/>
          <w:szCs w:val="24"/>
        </w:rPr>
        <w:t>документ</w:t>
      </w:r>
      <w:r w:rsidR="00A61DE5" w:rsidRPr="00C739A3">
        <w:rPr>
          <w:rFonts w:ascii="PF Centro Sans Pro" w:hAnsi="PF Centro Sans Pro" w:cstheme="majorHAnsi"/>
          <w:sz w:val="24"/>
          <w:szCs w:val="24"/>
        </w:rPr>
        <w:t>а</w:t>
      </w:r>
      <w:r w:rsidRPr="00C739A3">
        <w:rPr>
          <w:rFonts w:ascii="PF Centro Sans Pro" w:hAnsi="PF Centro Sans Pro" w:cstheme="majorHAnsi"/>
          <w:sz w:val="24"/>
          <w:szCs w:val="24"/>
        </w:rPr>
        <w:t>, подтверждающ</w:t>
      </w:r>
      <w:r w:rsidR="00A61DE5" w:rsidRPr="00C739A3">
        <w:rPr>
          <w:rFonts w:ascii="PF Centro Sans Pro" w:hAnsi="PF Centro Sans Pro" w:cstheme="majorHAnsi"/>
          <w:sz w:val="24"/>
          <w:szCs w:val="24"/>
        </w:rPr>
        <w:t>его</w:t>
      </w:r>
      <w:r w:rsidRPr="00C739A3">
        <w:rPr>
          <w:rFonts w:ascii="PF Centro Sans Pro" w:hAnsi="PF Centro Sans Pro" w:cstheme="majorHAnsi"/>
          <w:sz w:val="24"/>
          <w:szCs w:val="24"/>
        </w:rPr>
        <w:t xml:space="preserve"> полномочия такого лица;</w:t>
      </w:r>
    </w:p>
    <w:p w14:paraId="432A4AEE" w14:textId="77777777" w:rsidR="00582DD5" w:rsidRPr="00C739A3" w:rsidRDefault="00582DD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lastRenderedPageBreak/>
        <w:t xml:space="preserve">копии документов, подтверждающих соответствие участника </w:t>
      </w:r>
      <w:r w:rsidR="002A1CCC"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w:t>
      </w:r>
      <w:r w:rsidR="002A1CCC"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иным обязательным требованиям, установленным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w:t>
      </w:r>
      <w:proofErr w:type="gramEnd"/>
    </w:p>
    <w:p w14:paraId="48896134" w14:textId="1F95864E" w:rsidR="00582DD5" w:rsidRPr="00C739A3" w:rsidRDefault="001E24D3"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декларация о соответствии участника процедуры закупки дополнительным требованиям, установленным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 xml:space="preserve"> в соответствии с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_Ref285745266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копии документов, перечень которых указан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 подтверждающих соответствие участника процедуры закупки дополнительным требованиям, установленным в соответствии с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_Ref285745784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10.4.4(2)</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_Ref285745791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если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 xml:space="preserve"> были установлены дополнительные требования</w:t>
      </w:r>
      <w:r w:rsidR="003744AF" w:rsidRPr="00C739A3">
        <w:rPr>
          <w:rFonts w:ascii="PF Centro Sans Pro" w:hAnsi="PF Centro Sans Pro" w:cstheme="majorHAnsi"/>
          <w:sz w:val="24"/>
          <w:szCs w:val="24"/>
        </w:rPr>
        <w:t>;</w:t>
      </w:r>
      <w:proofErr w:type="gramEnd"/>
    </w:p>
    <w:p w14:paraId="5962F270" w14:textId="77777777" w:rsidR="00582DD5" w:rsidRPr="00C739A3" w:rsidRDefault="00582DD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копии документов, подтверждающих соответствие участника </w:t>
      </w:r>
      <w:r w:rsidR="002A1CCC"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квалификационным требованиям, установленным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 xml:space="preserve">,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w:t>
      </w:r>
    </w:p>
    <w:p w14:paraId="43FB97C4" w14:textId="77777777" w:rsidR="00582DD5" w:rsidRPr="00C739A3" w:rsidRDefault="00582DD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копии документов, подтверждающих соответствие продукции требованиям, установленным </w:t>
      </w:r>
      <w:r w:rsidR="00944972" w:rsidRPr="00C739A3">
        <w:rPr>
          <w:rFonts w:ascii="PF Centro Sans Pro" w:hAnsi="PF Centro Sans Pro" w:cstheme="majorHAnsi"/>
          <w:sz w:val="24"/>
          <w:szCs w:val="24"/>
        </w:rPr>
        <w:t>извещением</w:t>
      </w:r>
      <w:r w:rsidRPr="00C739A3">
        <w:rPr>
          <w:rFonts w:ascii="PF Centro Sans Pro" w:hAnsi="PF Centro Sans Pro" w:cstheme="majorHAnsi"/>
          <w:sz w:val="24"/>
          <w:szCs w:val="24"/>
        </w:rPr>
        <w:t xml:space="preserve">,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w:t>
      </w:r>
    </w:p>
    <w:p w14:paraId="25FA1551" w14:textId="77777777" w:rsidR="00582DD5" w:rsidRPr="00C739A3" w:rsidRDefault="00EA21C3"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декларация участника</w:t>
      </w:r>
      <w:r w:rsidR="00523E1A" w:rsidRPr="00C739A3">
        <w:rPr>
          <w:rFonts w:ascii="PF Centro Sans Pro" w:hAnsi="PF Centro Sans Pro" w:cstheme="majorHAnsi"/>
          <w:sz w:val="24"/>
          <w:szCs w:val="24"/>
        </w:rPr>
        <w:t xml:space="preserve"> процедуры закупки </w:t>
      </w:r>
      <w:r w:rsidRPr="00C739A3">
        <w:rPr>
          <w:rFonts w:ascii="PF Centro Sans Pro" w:hAnsi="PF Centro Sans Pro" w:cstheme="majorHAnsi"/>
          <w:sz w:val="24"/>
          <w:szCs w:val="24"/>
        </w:rPr>
        <w:t>о том, что ему не требуется представление решения об одобрении или о совершении крупной сделки</w:t>
      </w:r>
      <w:r w:rsidR="008751E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либо копия такого </w:t>
      </w:r>
      <w:r w:rsidR="00582DD5" w:rsidRPr="00C739A3">
        <w:rPr>
          <w:rFonts w:ascii="PF Centro Sans Pro" w:hAnsi="PF Centro Sans Pro" w:cstheme="majorHAnsi"/>
          <w:sz w:val="24"/>
          <w:szCs w:val="24"/>
        </w:rPr>
        <w:t xml:space="preserve">решения, если требование о необходимости </w:t>
      </w:r>
      <w:r w:rsidR="000E1635" w:rsidRPr="00C739A3">
        <w:rPr>
          <w:rFonts w:ascii="PF Centro Sans Pro" w:hAnsi="PF Centro Sans Pro" w:cstheme="majorHAnsi"/>
          <w:sz w:val="24"/>
          <w:szCs w:val="24"/>
        </w:rPr>
        <w:t xml:space="preserve">его </w:t>
      </w:r>
      <w:r w:rsidR="00582DD5" w:rsidRPr="00C739A3">
        <w:rPr>
          <w:rFonts w:ascii="PF Centro Sans Pro" w:hAnsi="PF Centro Sans Pro" w:cstheme="majorHAnsi"/>
          <w:sz w:val="24"/>
          <w:szCs w:val="24"/>
        </w:rPr>
        <w:t xml:space="preserve">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w:t>
      </w:r>
      <w:r w:rsidRPr="00C739A3">
        <w:rPr>
          <w:rFonts w:ascii="PF Centro Sans Pro" w:hAnsi="PF Centro Sans Pro" w:cstheme="majorHAnsi"/>
          <w:sz w:val="24"/>
          <w:szCs w:val="24"/>
        </w:rPr>
        <w:t>юридических лиц</w:t>
      </w:r>
      <w:r w:rsidR="00582DD5" w:rsidRPr="00C739A3">
        <w:rPr>
          <w:rFonts w:ascii="PF Centro Sans Pro" w:hAnsi="PF Centro Sans Pro" w:cstheme="majorHAnsi"/>
          <w:sz w:val="24"/>
          <w:szCs w:val="24"/>
        </w:rPr>
        <w:t>)</w:t>
      </w:r>
      <w:r w:rsidR="00A150D6" w:rsidRPr="00C739A3">
        <w:rPr>
          <w:rFonts w:ascii="PF Centro Sans Pro" w:hAnsi="PF Centro Sans Pro" w:cstheme="majorHAnsi"/>
          <w:sz w:val="24"/>
          <w:szCs w:val="24"/>
        </w:rPr>
        <w:t>.</w:t>
      </w:r>
      <w:proofErr w:type="gramEnd"/>
      <w:r w:rsidR="00A150D6" w:rsidRPr="00C739A3">
        <w:rPr>
          <w:rFonts w:ascii="PF Centro Sans Pro" w:hAnsi="PF Centro Sans Pro" w:cstheme="majorHAnsi"/>
          <w:sz w:val="24"/>
          <w:szCs w:val="24"/>
        </w:rPr>
        <w:t xml:space="preserve"> В случае, если получение указанного решения до</w:t>
      </w:r>
      <w:r w:rsidR="00A150D6" w:rsidRPr="00C739A3">
        <w:rPr>
          <w:rFonts w:ascii="PF Centro Sans Pro" w:hAnsi="PF Centro Sans Pro" w:cstheme="majorHAnsi"/>
          <w:color w:val="1F497D"/>
          <w:sz w:val="24"/>
          <w:szCs w:val="24"/>
        </w:rPr>
        <w:t xml:space="preserve"> </w:t>
      </w:r>
      <w:r w:rsidR="00A150D6" w:rsidRPr="00C739A3">
        <w:rPr>
          <w:rFonts w:ascii="PF Centro Sans Pro" w:hAnsi="PF Centro Sans Pro" w:cstheme="majorHAnsi"/>
          <w:sz w:val="24"/>
          <w:szCs w:val="24"/>
        </w:rPr>
        <w:t xml:space="preserve">окончания срока подачи </w:t>
      </w:r>
      <w:proofErr w:type="gramStart"/>
      <w:r w:rsidR="00A150D6" w:rsidRPr="00C739A3">
        <w:rPr>
          <w:rFonts w:ascii="PF Centro Sans Pro" w:hAnsi="PF Centro Sans Pro" w:cstheme="majorHAnsi"/>
          <w:sz w:val="24"/>
          <w:szCs w:val="24"/>
        </w:rPr>
        <w:t>заявок</w:t>
      </w:r>
      <w:proofErr w:type="gramEnd"/>
      <w:r w:rsidR="00A150D6" w:rsidRPr="00C739A3">
        <w:rPr>
          <w:rFonts w:ascii="PF Centro Sans Pro" w:hAnsi="PF Centro Sans Pro" w:cstheme="majorHAnsi"/>
          <w:sz w:val="24"/>
          <w:szCs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C739A3">
        <w:rPr>
          <w:rFonts w:ascii="PF Centro Sans Pro" w:hAnsi="PF Centro Sans Pro" w:cstheme="majorHAnsi"/>
          <w:sz w:val="24"/>
          <w:szCs w:val="24"/>
        </w:rPr>
        <w:t>;</w:t>
      </w:r>
    </w:p>
    <w:p w14:paraId="06109979" w14:textId="77777777" w:rsidR="00582DD5" w:rsidRPr="00C739A3" w:rsidRDefault="00EA21C3" w:rsidP="00B71F99">
      <w:pPr>
        <w:pStyle w:val="5"/>
        <w:numPr>
          <w:ilvl w:val="3"/>
          <w:numId w:val="4"/>
        </w:numPr>
        <w:rPr>
          <w:rFonts w:ascii="PF Centro Sans Pro" w:hAnsi="PF Centro Sans Pro" w:cstheme="majorHAnsi"/>
          <w:sz w:val="24"/>
          <w:szCs w:val="24"/>
        </w:rPr>
      </w:pPr>
      <w:bookmarkStart w:id="6974" w:name="_Ref410850750"/>
      <w:proofErr w:type="gramStart"/>
      <w:r w:rsidRPr="00C739A3">
        <w:rPr>
          <w:rFonts w:ascii="PF Centro Sans Pro" w:hAnsi="PF Centro Sans Pro" w:cstheme="majorHAnsi"/>
          <w:sz w:val="24"/>
          <w:szCs w:val="24"/>
        </w:rPr>
        <w:t>декларация участника</w:t>
      </w:r>
      <w:r w:rsidR="00523E1A" w:rsidRPr="00C739A3">
        <w:rPr>
          <w:rFonts w:ascii="PF Centro Sans Pro" w:hAnsi="PF Centro Sans Pro" w:cstheme="majorHAnsi"/>
          <w:sz w:val="24"/>
          <w:szCs w:val="24"/>
        </w:rPr>
        <w:t xml:space="preserve"> процедуры закупки </w:t>
      </w:r>
      <w:r w:rsidRPr="00C739A3">
        <w:rPr>
          <w:rFonts w:ascii="PF Centro Sans Pro" w:hAnsi="PF Centro Sans Pro" w:cstheme="majorHAnsi"/>
          <w:sz w:val="24"/>
          <w:szCs w:val="24"/>
        </w:rPr>
        <w:t xml:space="preserve">о том, что ему не требуется представление решения об одобрении или о совершении сделки с заинтересованностью, либо копия такого </w:t>
      </w:r>
      <w:r w:rsidR="00582DD5" w:rsidRPr="00C739A3">
        <w:rPr>
          <w:rFonts w:ascii="PF Centro Sans Pro" w:hAnsi="PF Centro Sans Pro" w:cstheme="majorHAnsi"/>
          <w:sz w:val="24"/>
          <w:szCs w:val="24"/>
        </w:rPr>
        <w:t xml:space="preserve">решения, если требование о </w:t>
      </w:r>
      <w:r w:rsidR="000E1635" w:rsidRPr="00C739A3">
        <w:rPr>
          <w:rFonts w:ascii="PF Centro Sans Pro" w:hAnsi="PF Centro Sans Pro" w:cstheme="majorHAnsi"/>
          <w:sz w:val="24"/>
          <w:szCs w:val="24"/>
        </w:rPr>
        <w:t xml:space="preserve">его </w:t>
      </w:r>
      <w:r w:rsidR="00582DD5" w:rsidRPr="00C739A3">
        <w:rPr>
          <w:rFonts w:ascii="PF Centro Sans Pro" w:hAnsi="PF Centro Sans Pro" w:cstheme="majorHAnsi"/>
          <w:sz w:val="24"/>
          <w:szCs w:val="24"/>
        </w:rPr>
        <w:t xml:space="preserve">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r w:rsidRPr="00C739A3">
        <w:rPr>
          <w:rFonts w:ascii="PF Centro Sans Pro" w:hAnsi="PF Centro Sans Pro" w:cstheme="majorHAnsi"/>
          <w:sz w:val="24"/>
          <w:szCs w:val="24"/>
        </w:rPr>
        <w:t>юридических лиц</w:t>
      </w:r>
      <w:r w:rsidR="00582DD5" w:rsidRPr="00C739A3">
        <w:rPr>
          <w:rFonts w:ascii="PF Centro Sans Pro" w:hAnsi="PF Centro Sans Pro" w:cstheme="majorHAnsi"/>
          <w:sz w:val="24"/>
          <w:szCs w:val="24"/>
        </w:rPr>
        <w:t>)</w:t>
      </w:r>
      <w:r w:rsidR="00A150D6" w:rsidRPr="00C739A3">
        <w:rPr>
          <w:rFonts w:ascii="PF Centro Sans Pro" w:hAnsi="PF Centro Sans Pro" w:cstheme="majorHAnsi"/>
          <w:sz w:val="24"/>
          <w:szCs w:val="24"/>
        </w:rPr>
        <w:t>.</w:t>
      </w:r>
      <w:proofErr w:type="gramEnd"/>
      <w:r w:rsidR="00A150D6" w:rsidRPr="00C739A3">
        <w:rPr>
          <w:rFonts w:ascii="PF Centro Sans Pro" w:hAnsi="PF Centro Sans Pro" w:cstheme="majorHAnsi"/>
          <w:sz w:val="24"/>
          <w:szCs w:val="24"/>
        </w:rPr>
        <w:t xml:space="preserve"> В случае, если получение указанного решения до</w:t>
      </w:r>
      <w:r w:rsidR="00A150D6" w:rsidRPr="00C739A3">
        <w:rPr>
          <w:rFonts w:ascii="PF Centro Sans Pro" w:hAnsi="PF Centro Sans Pro" w:cstheme="majorHAnsi"/>
          <w:color w:val="1F497D"/>
          <w:sz w:val="24"/>
          <w:szCs w:val="24"/>
        </w:rPr>
        <w:t xml:space="preserve"> </w:t>
      </w:r>
      <w:r w:rsidR="00A150D6" w:rsidRPr="00C739A3">
        <w:rPr>
          <w:rFonts w:ascii="PF Centro Sans Pro" w:hAnsi="PF Centro Sans Pro" w:cstheme="majorHAnsi"/>
          <w:sz w:val="24"/>
          <w:szCs w:val="24"/>
        </w:rPr>
        <w:t xml:space="preserve">окончания срока подачи </w:t>
      </w:r>
      <w:proofErr w:type="gramStart"/>
      <w:r w:rsidR="00A150D6" w:rsidRPr="00C739A3">
        <w:rPr>
          <w:rFonts w:ascii="PF Centro Sans Pro" w:hAnsi="PF Centro Sans Pro" w:cstheme="majorHAnsi"/>
          <w:sz w:val="24"/>
          <w:szCs w:val="24"/>
        </w:rPr>
        <w:t>заявок</w:t>
      </w:r>
      <w:proofErr w:type="gramEnd"/>
      <w:r w:rsidR="00A150D6" w:rsidRPr="00C739A3">
        <w:rPr>
          <w:rFonts w:ascii="PF Centro Sans Pro" w:hAnsi="PF Centro Sans Pro" w:cstheme="majorHAnsi"/>
          <w:sz w:val="24"/>
          <w:szCs w:val="24"/>
        </w:rPr>
        <w:t xml:space="preserve"> невозможно в силу необходимости соблюдения установленного </w:t>
      </w:r>
      <w:r w:rsidR="00A150D6" w:rsidRPr="00C739A3">
        <w:rPr>
          <w:rFonts w:ascii="PF Centro Sans Pro" w:hAnsi="PF Centro Sans Pro" w:cstheme="majorHAnsi"/>
          <w:sz w:val="24"/>
          <w:szCs w:val="24"/>
        </w:rPr>
        <w:lastRenderedPageBreak/>
        <w:t>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582DD5" w:rsidRPr="00C739A3">
        <w:rPr>
          <w:rFonts w:ascii="PF Centro Sans Pro" w:hAnsi="PF Centro Sans Pro" w:cstheme="majorHAnsi"/>
          <w:sz w:val="24"/>
          <w:szCs w:val="24"/>
        </w:rPr>
        <w:t>;</w:t>
      </w:r>
      <w:bookmarkEnd w:id="6974"/>
    </w:p>
    <w:p w14:paraId="45DC70A7" w14:textId="273B0C97" w:rsidR="00324F8F" w:rsidRPr="00C739A3" w:rsidRDefault="00582DD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w:t>
      </w:r>
      <w:r w:rsidR="00B35DC5" w:rsidRPr="00C739A3">
        <w:rPr>
          <w:rFonts w:ascii="PF Centro Sans Pro" w:hAnsi="PF Centro Sans Pro" w:cstheme="majorHAnsi"/>
          <w:sz w:val="24"/>
          <w:szCs w:val="24"/>
        </w:rPr>
        <w:t>ы</w:t>
      </w:r>
      <w:r w:rsidRPr="00C739A3">
        <w:rPr>
          <w:rFonts w:ascii="PF Centro Sans Pro" w:hAnsi="PF Centro Sans Pro" w:cstheme="majorHAnsi"/>
          <w:sz w:val="24"/>
          <w:szCs w:val="24"/>
        </w:rPr>
        <w:t>, указанные в п</w:t>
      </w:r>
      <w:r w:rsidR="000E1635" w:rsidRPr="00C739A3">
        <w:rPr>
          <w:rFonts w:ascii="PF Centro Sans Pro" w:hAnsi="PF Centro Sans Pro" w:cstheme="majorHAnsi"/>
          <w:sz w:val="24"/>
          <w:szCs w:val="24"/>
        </w:rPr>
        <w:t>од</w:t>
      </w:r>
      <w:r w:rsidRPr="00C739A3">
        <w:rPr>
          <w:rFonts w:ascii="PF Centro Sans Pro" w:hAnsi="PF Centro Sans Pro" w:cstheme="majorHAnsi"/>
          <w:sz w:val="24"/>
          <w:szCs w:val="24"/>
        </w:rPr>
        <w:t>п.</w:t>
      </w:r>
      <w:r w:rsidR="004F4F8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_Ref409681082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14.5.9(1)</w:t>
      </w:r>
      <w:r w:rsidR="009F6A3E" w:rsidRPr="00C739A3">
        <w:rPr>
          <w:rFonts w:ascii="PF Centro Sans Pro" w:hAnsi="PF Centro Sans Pro" w:cstheme="majorHAnsi"/>
          <w:sz w:val="24"/>
          <w:szCs w:val="24"/>
        </w:rPr>
        <w:fldChar w:fldCharType="end"/>
      </w:r>
      <w:r w:rsidRPr="00C739A3">
        <w:rPr>
          <w:rFonts w:ascii="Calibri" w:hAnsi="Calibri" w:cs="Calibri"/>
          <w:sz w:val="24"/>
          <w:szCs w:val="24"/>
        </w:rPr>
        <w:t> </w:t>
      </w:r>
      <w:r w:rsidR="003C62FE" w:rsidRPr="00C739A3">
        <w:rPr>
          <w:rFonts w:ascii="PF Centro Sans Pro" w:hAnsi="PF Centro Sans Pro" w:cstheme="majorHAnsi"/>
          <w:sz w:val="24"/>
          <w:szCs w:val="24"/>
        </w:rPr>
        <w:t>–</w:t>
      </w:r>
      <w:r w:rsidR="0015637D"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_Ref410850750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14.5.9(11)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w:t>
      </w:r>
      <w:r w:rsidR="0082066B" w:rsidRPr="00C739A3">
        <w:rPr>
          <w:rFonts w:ascii="PF Centro Sans Pro" w:hAnsi="PF Centro Sans Pro" w:cstheme="majorHAnsi"/>
          <w:sz w:val="24"/>
          <w:szCs w:val="24"/>
        </w:rPr>
        <w:t>м</w:t>
      </w:r>
      <w:r w:rsidRPr="00C739A3">
        <w:rPr>
          <w:rFonts w:ascii="PF Centro Sans Pro" w:hAnsi="PF Centro Sans Pro" w:cstheme="majorHAnsi"/>
          <w:sz w:val="24"/>
          <w:szCs w:val="24"/>
        </w:rPr>
        <w:t xml:space="preserve">, установленным в </w:t>
      </w:r>
      <w:r w:rsidR="00944972"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w:t>
      </w:r>
      <w:proofErr w:type="gramEnd"/>
    </w:p>
    <w:bookmarkEnd w:id="6969"/>
    <w:p w14:paraId="34DA8B43" w14:textId="77777777" w:rsidR="00EF32FD" w:rsidRPr="00C739A3" w:rsidRDefault="00EF32FD"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w:t>
      </w:r>
      <w:r w:rsidR="00412CED" w:rsidRPr="00C739A3">
        <w:rPr>
          <w:rFonts w:ascii="PF Centro Sans Pro" w:hAnsi="PF Centro Sans Pro" w:cstheme="majorHAnsi"/>
          <w:sz w:val="24"/>
          <w:szCs w:val="24"/>
        </w:rPr>
        <w:t>ого</w:t>
      </w:r>
      <w:r w:rsidRPr="00C739A3">
        <w:rPr>
          <w:rFonts w:ascii="PF Centro Sans Pro" w:hAnsi="PF Centro Sans Pro" w:cstheme="majorHAnsi"/>
          <w:sz w:val="24"/>
          <w:szCs w:val="24"/>
        </w:rPr>
        <w:t xml:space="preserve"> способом, установленным </w:t>
      </w:r>
      <w:r w:rsidR="00E15765" w:rsidRPr="00C739A3">
        <w:rPr>
          <w:rFonts w:ascii="PF Centro Sans Pro" w:hAnsi="PF Centro Sans Pro" w:cstheme="majorHAnsi"/>
          <w:sz w:val="24"/>
          <w:szCs w:val="24"/>
        </w:rPr>
        <w:t>извещением</w:t>
      </w:r>
      <w:r w:rsidRPr="00C739A3">
        <w:rPr>
          <w:rFonts w:ascii="PF Centro Sans Pro" w:hAnsi="PF Centro Sans Pro" w:cstheme="majorHAnsi"/>
          <w:sz w:val="24"/>
          <w:szCs w:val="24"/>
        </w:rPr>
        <w:t>).</w:t>
      </w:r>
      <w:proofErr w:type="gramEnd"/>
    </w:p>
    <w:p w14:paraId="3F1D65F4" w14:textId="77777777" w:rsidR="00A74BED"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Документы в составе заявки предоставляются в </w:t>
      </w:r>
      <w:r w:rsidR="00C815EF" w:rsidRPr="00C739A3">
        <w:rPr>
          <w:rFonts w:ascii="PF Centro Sans Pro" w:hAnsi="PF Centro Sans Pro" w:cstheme="majorHAnsi"/>
          <w:sz w:val="24"/>
          <w:szCs w:val="24"/>
        </w:rPr>
        <w:t>электронной форме</w:t>
      </w:r>
      <w:r w:rsidRPr="00C739A3">
        <w:rPr>
          <w:rFonts w:ascii="PF Centro Sans Pro" w:hAnsi="PF Centro Sans Pro" w:cstheme="majorHAnsi"/>
          <w:sz w:val="24"/>
          <w:szCs w:val="24"/>
        </w:rPr>
        <w:t>.</w:t>
      </w:r>
      <w:r w:rsidR="00A74BED" w:rsidRPr="00C739A3">
        <w:rPr>
          <w:rFonts w:ascii="PF Centro Sans Pro" w:hAnsi="PF Centro Sans Pro" w:cstheme="majorHAnsi"/>
          <w:sz w:val="24"/>
          <w:szCs w:val="24"/>
        </w:rPr>
        <w:t xml:space="preserve"> Все документы, в том числе формы, заполненные в соответствии с требованиями </w:t>
      </w:r>
      <w:r w:rsidR="00E15765" w:rsidRPr="00C739A3">
        <w:rPr>
          <w:rFonts w:ascii="PF Centro Sans Pro" w:hAnsi="PF Centro Sans Pro" w:cstheme="majorHAnsi"/>
          <w:sz w:val="24"/>
          <w:szCs w:val="24"/>
        </w:rPr>
        <w:t>извещения</w:t>
      </w:r>
      <w:r w:rsidR="00A74BED" w:rsidRPr="00C739A3">
        <w:rPr>
          <w:rFonts w:ascii="PF Centro Sans Pro" w:hAnsi="PF Centro Sans Pro" w:cstheme="majorHAnsi"/>
          <w:sz w:val="24"/>
          <w:szCs w:val="24"/>
        </w:rPr>
        <w:t xml:space="preserve">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w:t>
      </w:r>
      <w:proofErr w:type="gramStart"/>
      <w:r w:rsidR="00A74BED" w:rsidRPr="00C739A3">
        <w:rPr>
          <w:rFonts w:ascii="PF Centro Sans Pro" w:hAnsi="PF Centro Sans Pro" w:cstheme="majorHAnsi"/>
          <w:sz w:val="24"/>
          <w:szCs w:val="24"/>
        </w:rPr>
        <w:t>процедуры</w:t>
      </w:r>
      <w:proofErr w:type="gramEnd"/>
      <w:r w:rsidR="00A74BED" w:rsidRPr="00C739A3">
        <w:rPr>
          <w:rFonts w:ascii="PF Centro Sans Pro" w:hAnsi="PF Centro Sans Pro" w:cstheme="majorHAnsi"/>
          <w:sz w:val="24"/>
          <w:szCs w:val="24"/>
        </w:rPr>
        <w:t xml:space="preserve"> закупки полномочия которого подтверждены документами, предоставленными в составе заявки.</w:t>
      </w:r>
    </w:p>
    <w:p w14:paraId="65DD0899" w14:textId="7777777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если регламентом ЭТП предусмотрено направление в составе заявки документов, предоставленных </w:t>
      </w:r>
      <w:r w:rsidR="000E1635" w:rsidRPr="00C739A3">
        <w:rPr>
          <w:rFonts w:ascii="PF Centro Sans Pro" w:hAnsi="PF Centro Sans Pro" w:cstheme="majorHAnsi"/>
          <w:sz w:val="24"/>
          <w:szCs w:val="24"/>
        </w:rPr>
        <w:t xml:space="preserve">участником процедуры </w:t>
      </w:r>
      <w:r w:rsidR="002A1CCC" w:rsidRPr="00C739A3">
        <w:rPr>
          <w:rFonts w:ascii="PF Centro Sans Pro" w:hAnsi="PF Centro Sans Pro" w:cstheme="majorHAnsi"/>
          <w:sz w:val="24"/>
          <w:szCs w:val="24"/>
        </w:rPr>
        <w:t xml:space="preserve">(в статусе «поставщика») </w:t>
      </w:r>
      <w:r w:rsidRPr="00C739A3">
        <w:rPr>
          <w:rFonts w:ascii="PF Centro Sans Pro" w:hAnsi="PF Centro Sans Pro" w:cstheme="majorHAnsi"/>
          <w:sz w:val="24"/>
          <w:szCs w:val="24"/>
        </w:rPr>
        <w:t xml:space="preserve">в момент аккредитации на ЭТП, </w:t>
      </w:r>
      <w:r w:rsidR="000E1635" w:rsidRPr="00C739A3">
        <w:rPr>
          <w:rFonts w:ascii="PF Centro Sans Pro" w:hAnsi="PF Centro Sans Pro" w:cstheme="majorHAnsi"/>
          <w:sz w:val="24"/>
          <w:szCs w:val="24"/>
        </w:rPr>
        <w:t>он</w:t>
      </w:r>
      <w:r w:rsidRPr="00C739A3">
        <w:rPr>
          <w:rFonts w:ascii="PF Centro Sans Pro" w:hAnsi="PF Centro Sans Pro" w:cstheme="majorHAnsi"/>
          <w:sz w:val="24"/>
          <w:szCs w:val="24"/>
        </w:rPr>
        <w:t xml:space="preserve">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B9FAFF1" w14:textId="77777777" w:rsidR="008E7780" w:rsidRPr="00C739A3" w:rsidRDefault="008E778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Цена заявки и иные условия закупки, указанные участниками </w:t>
      </w:r>
      <w:r w:rsidR="002A1CCC"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w:t>
      </w:r>
      <w:r w:rsidR="00123A19" w:rsidRPr="00C739A3">
        <w:rPr>
          <w:rFonts w:ascii="PF Centro Sans Pro" w:hAnsi="PF Centro Sans Pro" w:cstheme="majorHAnsi"/>
          <w:sz w:val="24"/>
          <w:szCs w:val="24"/>
        </w:rPr>
        <w:t xml:space="preserve">заявок </w:t>
      </w:r>
      <w:r w:rsidRPr="00C739A3">
        <w:rPr>
          <w:rFonts w:ascii="PF Centro Sans Pro" w:hAnsi="PF Centro Sans Pro" w:cstheme="majorHAnsi"/>
          <w:sz w:val="24"/>
          <w:szCs w:val="24"/>
        </w:rPr>
        <w:t xml:space="preserve">ЗК использует цену заявки, указанную участником </w:t>
      </w:r>
      <w:r w:rsidR="002A1CCC" w:rsidRPr="00C739A3">
        <w:rPr>
          <w:rFonts w:ascii="PF Centro Sans Pro" w:hAnsi="PF Centro Sans Pro" w:cstheme="majorHAnsi"/>
          <w:sz w:val="24"/>
          <w:szCs w:val="24"/>
        </w:rPr>
        <w:t>процедуры</w:t>
      </w:r>
      <w:r w:rsidRPr="00C739A3">
        <w:rPr>
          <w:rFonts w:ascii="PF Centro Sans Pro" w:hAnsi="PF Centro Sans Pro" w:cstheme="majorHAnsi"/>
          <w:sz w:val="24"/>
          <w:szCs w:val="24"/>
        </w:rPr>
        <w:t xml:space="preserve"> закупки в специальных электронных формах на ЭТП.</w:t>
      </w:r>
      <w:r w:rsidR="00E15765" w:rsidRPr="00C739A3">
        <w:rPr>
          <w:rFonts w:ascii="PF Centro Sans Pro" w:hAnsi="PF Centro Sans Pro" w:cstheme="majorHAnsi"/>
          <w:sz w:val="24"/>
          <w:szCs w:val="24"/>
        </w:rPr>
        <w:t xml:space="preserve"> Указание цены заявки в специальных электронных формах на ЭТП не является </w:t>
      </w:r>
      <w:r w:rsidR="00AC1608" w:rsidRPr="00C739A3">
        <w:rPr>
          <w:rFonts w:ascii="PF Centro Sans Pro" w:hAnsi="PF Centro Sans Pro" w:cstheme="majorHAnsi"/>
          <w:sz w:val="24"/>
          <w:szCs w:val="24"/>
        </w:rPr>
        <w:t>отдельным ценовым предложением.</w:t>
      </w:r>
    </w:p>
    <w:p w14:paraId="682DB300" w14:textId="77777777" w:rsidR="00834F9B" w:rsidRPr="00C739A3" w:rsidRDefault="00834F9B" w:rsidP="00B71F99">
      <w:pPr>
        <w:pStyle w:val="4"/>
        <w:numPr>
          <w:ilvl w:val="2"/>
          <w:numId w:val="4"/>
        </w:numPr>
        <w:rPr>
          <w:rFonts w:ascii="PF Centro Sans Pro" w:hAnsi="PF Centro Sans Pro" w:cstheme="majorHAnsi"/>
          <w:sz w:val="24"/>
          <w:szCs w:val="24"/>
        </w:rPr>
      </w:pPr>
      <w:bookmarkStart w:id="6975" w:name="_Ref474854005"/>
      <w:r w:rsidRPr="00C739A3">
        <w:rPr>
          <w:rFonts w:ascii="PF Centro Sans Pro" w:hAnsi="PF Centro Sans Pro" w:cstheme="majorHAnsi"/>
          <w:sz w:val="24"/>
          <w:szCs w:val="24"/>
        </w:rPr>
        <w:t xml:space="preserve">Участник процедуры закупки вправе подать, изменить или отозвать ранее поданную заявку в любое время до установленных в </w:t>
      </w:r>
      <w:r w:rsidR="00AC1608" w:rsidRPr="00C739A3">
        <w:rPr>
          <w:rFonts w:ascii="PF Centro Sans Pro" w:hAnsi="PF Centro Sans Pro" w:cstheme="majorHAnsi"/>
          <w:sz w:val="24"/>
          <w:szCs w:val="24"/>
        </w:rPr>
        <w:t>извещении времени и</w:t>
      </w:r>
      <w:r w:rsidRPr="00C739A3">
        <w:rPr>
          <w:rFonts w:ascii="PF Centro Sans Pro" w:hAnsi="PF Centro Sans Pro" w:cstheme="majorHAnsi"/>
          <w:sz w:val="24"/>
          <w:szCs w:val="24"/>
        </w:rPr>
        <w:t xml:space="preserve"> даты окончания срока подачи заявок в порядке, установленном функционалом ЭТП.</w:t>
      </w:r>
      <w:r w:rsidR="00F33743" w:rsidRPr="00C739A3">
        <w:rPr>
          <w:rFonts w:ascii="PF Centro Sans Pro" w:hAnsi="PF Centro Sans Pro" w:cstheme="majorHAnsi"/>
          <w:sz w:val="24"/>
          <w:szCs w:val="24"/>
        </w:rPr>
        <w:t xml:space="preserve"> Поданная заявка действительна </w:t>
      </w:r>
      <w:r w:rsidR="00AE4155" w:rsidRPr="00C739A3">
        <w:rPr>
          <w:rFonts w:ascii="PF Centro Sans Pro" w:hAnsi="PF Centro Sans Pro" w:cstheme="majorHAnsi"/>
          <w:sz w:val="24"/>
          <w:szCs w:val="24"/>
        </w:rPr>
        <w:t>не менее</w:t>
      </w:r>
      <w:r w:rsidR="00F33743" w:rsidRPr="00C739A3">
        <w:rPr>
          <w:rFonts w:ascii="PF Centro Sans Pro" w:hAnsi="PF Centro Sans Pro" w:cstheme="majorHAnsi"/>
          <w:sz w:val="24"/>
          <w:szCs w:val="24"/>
        </w:rPr>
        <w:t xml:space="preserve"> срока, установленного в </w:t>
      </w:r>
      <w:r w:rsidR="00AC1608" w:rsidRPr="00C739A3">
        <w:rPr>
          <w:rFonts w:ascii="PF Centro Sans Pro" w:hAnsi="PF Centro Sans Pro" w:cstheme="majorHAnsi"/>
          <w:sz w:val="24"/>
          <w:szCs w:val="24"/>
        </w:rPr>
        <w:t>извещении</w:t>
      </w:r>
      <w:r w:rsidR="00F33743" w:rsidRPr="00C739A3">
        <w:rPr>
          <w:rFonts w:ascii="PF Centro Sans Pro" w:hAnsi="PF Centro Sans Pro" w:cstheme="majorHAnsi"/>
          <w:sz w:val="24"/>
          <w:szCs w:val="24"/>
        </w:rPr>
        <w:t>.</w:t>
      </w:r>
      <w:bookmarkEnd w:id="6975"/>
    </w:p>
    <w:p w14:paraId="6E7519FF" w14:textId="77777777" w:rsidR="00EA284A" w:rsidRPr="00C739A3" w:rsidRDefault="00A74BED" w:rsidP="00B71F99">
      <w:pPr>
        <w:pStyle w:val="3"/>
        <w:numPr>
          <w:ilvl w:val="1"/>
          <w:numId w:val="4"/>
        </w:numPr>
        <w:ind w:left="1134"/>
        <w:rPr>
          <w:rFonts w:ascii="PF Centro Sans Pro" w:hAnsi="PF Centro Sans Pro" w:cstheme="majorHAnsi"/>
          <w:sz w:val="24"/>
          <w:szCs w:val="24"/>
        </w:rPr>
      </w:pPr>
      <w:bookmarkStart w:id="6976" w:name="_Toc409474819"/>
      <w:bookmarkStart w:id="6977" w:name="_Toc409528528"/>
      <w:bookmarkStart w:id="6978" w:name="_Toc409630232"/>
      <w:bookmarkStart w:id="6979" w:name="_Toc409703677"/>
      <w:bookmarkStart w:id="6980" w:name="_Toc409711841"/>
      <w:bookmarkStart w:id="6981" w:name="_Toc409715573"/>
      <w:bookmarkStart w:id="6982" w:name="_Toc409721577"/>
      <w:bookmarkStart w:id="6983" w:name="_Toc409720721"/>
      <w:bookmarkStart w:id="6984" w:name="_Toc409721808"/>
      <w:bookmarkStart w:id="6985" w:name="_Toc409807531"/>
      <w:bookmarkStart w:id="6986" w:name="_Toc409812232"/>
      <w:bookmarkStart w:id="6987" w:name="_Toc283764460"/>
      <w:bookmarkStart w:id="6988" w:name="_Toc409908813"/>
      <w:bookmarkStart w:id="6989" w:name="_Toc410902966"/>
      <w:bookmarkStart w:id="6990" w:name="_Toc410907983"/>
      <w:bookmarkStart w:id="6991" w:name="_Toc410908172"/>
      <w:bookmarkStart w:id="6992" w:name="_Toc410910965"/>
      <w:bookmarkStart w:id="6993" w:name="_Toc410911238"/>
      <w:bookmarkStart w:id="6994" w:name="_Toc410920330"/>
      <w:bookmarkStart w:id="6995" w:name="_Toc411279970"/>
      <w:bookmarkStart w:id="6996" w:name="_Toc411626696"/>
      <w:bookmarkStart w:id="6997" w:name="_Toc411632239"/>
      <w:bookmarkStart w:id="6998" w:name="_Toc411882148"/>
      <w:bookmarkStart w:id="6999" w:name="_Toc411941158"/>
      <w:bookmarkStart w:id="7000" w:name="_Toc285801606"/>
      <w:bookmarkStart w:id="7001" w:name="_Toc411949633"/>
      <w:bookmarkStart w:id="7002" w:name="_Toc412111273"/>
      <w:bookmarkStart w:id="7003" w:name="_Toc285977877"/>
      <w:bookmarkStart w:id="7004" w:name="_Toc412128040"/>
      <w:bookmarkStart w:id="7005" w:name="_Toc286000005"/>
      <w:bookmarkStart w:id="7006" w:name="_Toc412218488"/>
      <w:bookmarkStart w:id="7007" w:name="_Toc412543774"/>
      <w:bookmarkStart w:id="7008" w:name="_Toc412551519"/>
      <w:bookmarkStart w:id="7009" w:name="_Toc412760389"/>
      <w:bookmarkStart w:id="7010" w:name="_Toc453143322"/>
      <w:bookmarkStart w:id="7011" w:name="_Toc2585040"/>
      <w:r w:rsidRPr="00C739A3">
        <w:rPr>
          <w:rFonts w:ascii="PF Centro Sans Pro" w:hAnsi="PF Centro Sans Pro" w:cstheme="majorHAnsi"/>
          <w:sz w:val="24"/>
          <w:szCs w:val="24"/>
        </w:rPr>
        <w:lastRenderedPageBreak/>
        <w:t>О</w:t>
      </w:r>
      <w:r w:rsidR="0015374B" w:rsidRPr="00C739A3">
        <w:rPr>
          <w:rFonts w:ascii="PF Centro Sans Pro" w:hAnsi="PF Centro Sans Pro" w:cstheme="majorHAnsi"/>
          <w:sz w:val="24"/>
          <w:szCs w:val="24"/>
        </w:rPr>
        <w:t>ткрытие доступа к поданным заявкам</w:t>
      </w:r>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p>
    <w:p w14:paraId="1D734759" w14:textId="77777777" w:rsidR="0015374B" w:rsidRPr="00C739A3" w:rsidRDefault="00A74BE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w:t>
      </w:r>
      <w:r w:rsidR="0015374B" w:rsidRPr="00C739A3">
        <w:rPr>
          <w:rFonts w:ascii="PF Centro Sans Pro" w:hAnsi="PF Centro Sans Pro" w:cstheme="majorHAnsi"/>
          <w:sz w:val="24"/>
          <w:szCs w:val="24"/>
        </w:rPr>
        <w:t xml:space="preserve">ткрытие доступа к поданным заявкам осуществляется </w:t>
      </w:r>
      <w:r w:rsidR="0074520A" w:rsidRPr="00C739A3">
        <w:rPr>
          <w:rFonts w:ascii="PF Centro Sans Pro" w:hAnsi="PF Centro Sans Pro" w:cstheme="majorHAnsi"/>
          <w:sz w:val="24"/>
          <w:szCs w:val="24"/>
        </w:rPr>
        <w:t xml:space="preserve">после наступления </w:t>
      </w:r>
      <w:r w:rsidR="00AC1608" w:rsidRPr="00C739A3">
        <w:rPr>
          <w:rFonts w:ascii="PF Centro Sans Pro" w:hAnsi="PF Centro Sans Pro" w:cstheme="majorHAnsi"/>
          <w:sz w:val="24"/>
          <w:szCs w:val="24"/>
        </w:rPr>
        <w:t xml:space="preserve">времени и </w:t>
      </w:r>
      <w:r w:rsidR="0074520A" w:rsidRPr="00C739A3">
        <w:rPr>
          <w:rFonts w:ascii="PF Centro Sans Pro" w:hAnsi="PF Centro Sans Pro" w:cstheme="majorHAnsi"/>
          <w:sz w:val="24"/>
          <w:szCs w:val="24"/>
        </w:rPr>
        <w:t>даты окончания срока подачи заявок</w:t>
      </w:r>
      <w:r w:rsidR="0015374B" w:rsidRPr="00C739A3">
        <w:rPr>
          <w:rFonts w:ascii="PF Centro Sans Pro" w:hAnsi="PF Centro Sans Pro" w:cstheme="majorHAnsi"/>
          <w:sz w:val="24"/>
          <w:szCs w:val="24"/>
        </w:rPr>
        <w:t>. Открытие доступа ко всем поданным заявкам осуществляется одновременно. После окончания срока подачи заявок</w:t>
      </w:r>
      <w:r w:rsidR="004357BA" w:rsidRPr="00C739A3">
        <w:rPr>
          <w:rFonts w:ascii="PF Centro Sans Pro" w:hAnsi="PF Centro Sans Pro" w:cstheme="majorHAnsi"/>
          <w:sz w:val="24"/>
          <w:szCs w:val="24"/>
        </w:rPr>
        <w:t xml:space="preserve"> оператор ЭТП</w:t>
      </w:r>
      <w:r w:rsidR="0015374B" w:rsidRPr="00C739A3">
        <w:rPr>
          <w:rFonts w:ascii="PF Centro Sans Pro" w:hAnsi="PF Centro Sans Pro" w:cstheme="majorHAnsi"/>
          <w:sz w:val="24"/>
          <w:szCs w:val="24"/>
        </w:rPr>
        <w:t xml:space="preserve"> заявки не </w:t>
      </w:r>
      <w:r w:rsidR="004357BA" w:rsidRPr="00C739A3">
        <w:rPr>
          <w:rFonts w:ascii="PF Centro Sans Pro" w:hAnsi="PF Centro Sans Pro" w:cstheme="majorHAnsi"/>
          <w:sz w:val="24"/>
          <w:szCs w:val="24"/>
        </w:rPr>
        <w:t>принимает</w:t>
      </w:r>
      <w:r w:rsidR="0015374B" w:rsidRPr="00C739A3">
        <w:rPr>
          <w:rFonts w:ascii="PF Centro Sans Pro" w:hAnsi="PF Centro Sans Pro" w:cstheme="majorHAnsi"/>
          <w:sz w:val="24"/>
          <w:szCs w:val="24"/>
        </w:rPr>
        <w:t>.</w:t>
      </w:r>
    </w:p>
    <w:p w14:paraId="6A84D09C" w14:textId="77777777" w:rsidR="0015374B" w:rsidRPr="00C739A3" w:rsidRDefault="0015374B" w:rsidP="00B71F99">
      <w:pPr>
        <w:pStyle w:val="4"/>
        <w:numPr>
          <w:ilvl w:val="2"/>
          <w:numId w:val="4"/>
        </w:numPr>
        <w:rPr>
          <w:rFonts w:ascii="PF Centro Sans Pro" w:hAnsi="PF Centro Sans Pro" w:cstheme="majorHAnsi"/>
          <w:sz w:val="24"/>
          <w:szCs w:val="24"/>
        </w:rPr>
      </w:pPr>
      <w:bookmarkStart w:id="7012" w:name="_Ref410753830"/>
      <w:r w:rsidRPr="00C739A3">
        <w:rPr>
          <w:rFonts w:ascii="PF Centro Sans Pro" w:hAnsi="PF Centro Sans Pro" w:cstheme="majorHAnsi"/>
          <w:sz w:val="24"/>
          <w:szCs w:val="24"/>
        </w:rPr>
        <w:t>При проведении процедуры открытия доступа к поданным заявкам заседание ЗК не проводится</w:t>
      </w:r>
      <w:r w:rsidR="004357BA"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w:t>
      </w:r>
      <w:r w:rsidR="002A1CCC" w:rsidRPr="00C739A3">
        <w:rPr>
          <w:rFonts w:ascii="PF Centro Sans Pro" w:hAnsi="PF Centro Sans Pro" w:cstheme="majorHAnsi"/>
          <w:sz w:val="24"/>
          <w:szCs w:val="24"/>
        </w:rPr>
        <w:t xml:space="preserve">(в статусе «поставщика») </w:t>
      </w:r>
      <w:r w:rsidRPr="00C739A3">
        <w:rPr>
          <w:rFonts w:ascii="PF Centro Sans Pro" w:hAnsi="PF Centro Sans Pro" w:cstheme="majorHAnsi"/>
          <w:sz w:val="24"/>
          <w:szCs w:val="24"/>
        </w:rPr>
        <w:t>и направленные оператором ЭТП вместе с заявкой.</w:t>
      </w:r>
      <w:bookmarkEnd w:id="7012"/>
    </w:p>
    <w:p w14:paraId="0443E21E" w14:textId="133A0988" w:rsidR="00F40E17" w:rsidRPr="00C739A3" w:rsidRDefault="00F40E17" w:rsidP="00B71F99">
      <w:pPr>
        <w:pStyle w:val="4"/>
        <w:numPr>
          <w:ilvl w:val="2"/>
          <w:numId w:val="4"/>
        </w:numPr>
        <w:rPr>
          <w:rFonts w:ascii="PF Centro Sans Pro" w:hAnsi="PF Centro Sans Pro" w:cstheme="majorHAnsi"/>
          <w:sz w:val="24"/>
          <w:szCs w:val="24"/>
        </w:rPr>
      </w:pPr>
      <w:bookmarkStart w:id="7013" w:name="_Ref411861929"/>
      <w:bookmarkStart w:id="7014" w:name="_Toc409474820"/>
      <w:bookmarkStart w:id="7015" w:name="_Toc409528529"/>
      <w:bookmarkStart w:id="7016" w:name="_Toc409630233"/>
      <w:bookmarkStart w:id="7017" w:name="_Ref409701201"/>
      <w:bookmarkStart w:id="7018" w:name="_Toc409703678"/>
      <w:bookmarkStart w:id="7019" w:name="_Toc409711842"/>
      <w:bookmarkStart w:id="7020" w:name="_Toc409715574"/>
      <w:bookmarkStart w:id="7021" w:name="_Toc409721578"/>
      <w:bookmarkStart w:id="7022" w:name="_Toc409720722"/>
      <w:bookmarkStart w:id="7023" w:name="_Toc409721809"/>
      <w:bookmarkStart w:id="7024" w:name="_Toc409807532"/>
      <w:bookmarkStart w:id="7025" w:name="_Toc409812233"/>
      <w:bookmarkStart w:id="7026" w:name="_Toc283764461"/>
      <w:bookmarkStart w:id="7027" w:name="_Toc409908814"/>
      <w:bookmarkStart w:id="7028" w:name="_Toc410902967"/>
      <w:bookmarkStart w:id="7029" w:name="_Toc410907984"/>
      <w:bookmarkStart w:id="7030" w:name="_Toc410908176"/>
      <w:bookmarkStart w:id="7031" w:name="_Toc410910966"/>
      <w:bookmarkStart w:id="7032" w:name="_Toc410911239"/>
      <w:bookmarkStart w:id="7033" w:name="_Toc410920331"/>
      <w:bookmarkStart w:id="7034" w:name="_Toc411279971"/>
      <w:bookmarkStart w:id="7035" w:name="_Toc411626697"/>
      <w:bookmarkStart w:id="7036" w:name="_Toc411632240"/>
      <w:bookmarkStart w:id="7037" w:name="_Toc368984263"/>
      <w:bookmarkStart w:id="7038" w:name="_Toc407284784"/>
      <w:bookmarkStart w:id="7039" w:name="_Toc407291512"/>
      <w:bookmarkStart w:id="7040" w:name="_Toc407300312"/>
      <w:bookmarkStart w:id="7041" w:name="_Toc407296862"/>
      <w:bookmarkStart w:id="7042" w:name="_Toc407714633"/>
      <w:bookmarkStart w:id="7043" w:name="_Toc407716798"/>
      <w:bookmarkStart w:id="7044" w:name="_Toc407723050"/>
      <w:bookmarkStart w:id="7045" w:name="_Toc407720480"/>
      <w:bookmarkStart w:id="7046" w:name="_Toc407992710"/>
      <w:bookmarkStart w:id="7047" w:name="_Toc407999138"/>
      <w:bookmarkStart w:id="7048" w:name="_Toc408003378"/>
      <w:bookmarkStart w:id="7049" w:name="_Toc408003621"/>
      <w:bookmarkStart w:id="7050" w:name="_Toc408004377"/>
      <w:bookmarkStart w:id="7051" w:name="_Toc408161618"/>
      <w:r w:rsidRPr="00C739A3">
        <w:rPr>
          <w:rFonts w:ascii="PF Centro Sans Pro" w:hAnsi="PF Centro Sans Pro" w:cstheme="majorHAnsi"/>
          <w:sz w:val="24"/>
          <w:szCs w:val="24"/>
        </w:rPr>
        <w:t xml:space="preserve">По результатам открытия доступа к поданным заявкам процедура закупки признается несостоявшейся в случаях, </w:t>
      </w:r>
      <w:r w:rsidR="00FE3C14" w:rsidRPr="00C739A3">
        <w:rPr>
          <w:rFonts w:ascii="PF Centro Sans Pro" w:hAnsi="PF Centro Sans Pro" w:cstheme="majorHAnsi"/>
          <w:sz w:val="24"/>
          <w:szCs w:val="24"/>
        </w:rPr>
        <w:t xml:space="preserve">если не подано ни одной заявки или по окончании срока подачи заявок подана только одна заявка; </w:t>
      </w:r>
      <w:r w:rsidR="00DE4D6F" w:rsidRPr="00C739A3">
        <w:rPr>
          <w:rFonts w:ascii="PF Centro Sans Pro" w:hAnsi="PF Centro Sans Pro" w:cstheme="majorHAnsi"/>
          <w:sz w:val="24"/>
          <w:szCs w:val="24"/>
        </w:rPr>
        <w:t>при этом в протокол об итогах закупки (п.</w:t>
      </w:r>
      <w:r w:rsidR="00DE4D6F"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_Ref412126772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14.8.4</w:t>
      </w:r>
      <w:r w:rsidR="009F6A3E" w:rsidRPr="00C739A3">
        <w:rPr>
          <w:rFonts w:ascii="PF Centro Sans Pro" w:hAnsi="PF Centro Sans Pro" w:cstheme="majorHAnsi"/>
          <w:sz w:val="24"/>
          <w:szCs w:val="24"/>
        </w:rPr>
        <w:fldChar w:fldCharType="end"/>
      </w:r>
      <w:r w:rsidR="00C77791" w:rsidRPr="00C739A3">
        <w:rPr>
          <w:rFonts w:ascii="PF Centro Sans Pro" w:hAnsi="PF Centro Sans Pro" w:cstheme="majorHAnsi"/>
          <w:sz w:val="24"/>
          <w:szCs w:val="24"/>
        </w:rPr>
        <w:t xml:space="preserve"> Положения</w:t>
      </w:r>
      <w:r w:rsidR="00DE4D6F" w:rsidRPr="00C739A3">
        <w:rPr>
          <w:rFonts w:ascii="PF Centro Sans Pro" w:hAnsi="PF Centro Sans Pro" w:cstheme="majorHAnsi"/>
          <w:sz w:val="24"/>
          <w:szCs w:val="24"/>
        </w:rPr>
        <w:t>) вносится соответствующая информация</w:t>
      </w:r>
      <w:r w:rsidRPr="00C739A3">
        <w:rPr>
          <w:rFonts w:ascii="PF Centro Sans Pro" w:hAnsi="PF Centro Sans Pro" w:cstheme="majorHAnsi"/>
          <w:sz w:val="24"/>
          <w:szCs w:val="24"/>
        </w:rPr>
        <w:t>.</w:t>
      </w:r>
      <w:bookmarkEnd w:id="7013"/>
    </w:p>
    <w:p w14:paraId="3B464C86" w14:textId="77777777" w:rsidR="00EA284A" w:rsidRPr="00C739A3" w:rsidRDefault="00A46DC9" w:rsidP="00B71F99">
      <w:pPr>
        <w:pStyle w:val="3"/>
        <w:numPr>
          <w:ilvl w:val="1"/>
          <w:numId w:val="4"/>
        </w:numPr>
        <w:ind w:left="1134"/>
        <w:rPr>
          <w:rFonts w:ascii="PF Centro Sans Pro" w:hAnsi="PF Centro Sans Pro" w:cstheme="majorHAnsi"/>
          <w:sz w:val="24"/>
          <w:szCs w:val="24"/>
          <w:lang w:eastAsia="en-US"/>
        </w:rPr>
      </w:pPr>
      <w:bookmarkStart w:id="7052" w:name="_Toc411882149"/>
      <w:bookmarkStart w:id="7053" w:name="_Toc411941159"/>
      <w:bookmarkStart w:id="7054" w:name="_Toc285801607"/>
      <w:bookmarkStart w:id="7055" w:name="_Toc411949634"/>
      <w:bookmarkStart w:id="7056" w:name="_Toc412111274"/>
      <w:bookmarkStart w:id="7057" w:name="_Toc285977878"/>
      <w:bookmarkStart w:id="7058" w:name="_Toc412128041"/>
      <w:bookmarkStart w:id="7059" w:name="_Toc286000006"/>
      <w:bookmarkStart w:id="7060" w:name="_Toc412218489"/>
      <w:bookmarkStart w:id="7061" w:name="_Toc412543775"/>
      <w:bookmarkStart w:id="7062" w:name="_Toc412551520"/>
      <w:bookmarkStart w:id="7063" w:name="_Toc412760390"/>
      <w:bookmarkStart w:id="7064" w:name="_Toc453143323"/>
      <w:bookmarkStart w:id="7065" w:name="_Ref476245714"/>
      <w:bookmarkStart w:id="7066" w:name="_Ref515877133"/>
      <w:bookmarkStart w:id="7067" w:name="_Toc2585041"/>
      <w:r w:rsidRPr="00C739A3">
        <w:rPr>
          <w:rFonts w:ascii="PF Centro Sans Pro" w:hAnsi="PF Centro Sans Pro" w:cstheme="majorHAnsi"/>
          <w:sz w:val="24"/>
          <w:szCs w:val="24"/>
        </w:rPr>
        <w:t>Рассмотрение заявок (отборочная стадия</w:t>
      </w:r>
      <w:r w:rsidR="00834F9B" w:rsidRPr="00C739A3">
        <w:rPr>
          <w:rFonts w:ascii="PF Centro Sans Pro" w:hAnsi="PF Centro Sans Pro" w:cstheme="majorHAnsi"/>
          <w:sz w:val="24"/>
          <w:szCs w:val="24"/>
        </w:rPr>
        <w:t>). Допуск к участию в закупке</w:t>
      </w:r>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p>
    <w:p w14:paraId="12F2904B" w14:textId="07108866"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Рассмотрение заявок (отборочная стадия) </w:t>
      </w:r>
      <w:r w:rsidR="00220DBE" w:rsidRPr="00C739A3">
        <w:rPr>
          <w:rFonts w:ascii="PF Centro Sans Pro" w:hAnsi="PF Centro Sans Pro" w:cstheme="majorHAnsi"/>
          <w:sz w:val="24"/>
          <w:szCs w:val="24"/>
        </w:rPr>
        <w:t>и оценка и сопоставление заявок (оценочн</w:t>
      </w:r>
      <w:r w:rsidR="002B095E" w:rsidRPr="00C739A3">
        <w:rPr>
          <w:rFonts w:ascii="PF Centro Sans Pro" w:hAnsi="PF Centro Sans Pro" w:cstheme="majorHAnsi"/>
          <w:sz w:val="24"/>
          <w:szCs w:val="24"/>
        </w:rPr>
        <w:t>ая</w:t>
      </w:r>
      <w:r w:rsidR="00220DBE" w:rsidRPr="00C739A3">
        <w:rPr>
          <w:rFonts w:ascii="PF Centro Sans Pro" w:hAnsi="PF Centro Sans Pro" w:cstheme="majorHAnsi"/>
          <w:sz w:val="24"/>
          <w:szCs w:val="24"/>
        </w:rPr>
        <w:t xml:space="preserve"> стади</w:t>
      </w:r>
      <w:r w:rsidR="002B095E" w:rsidRPr="00C739A3">
        <w:rPr>
          <w:rFonts w:ascii="PF Centro Sans Pro" w:hAnsi="PF Centro Sans Pro" w:cstheme="majorHAnsi"/>
          <w:sz w:val="24"/>
          <w:szCs w:val="24"/>
        </w:rPr>
        <w:t>я</w:t>
      </w:r>
      <w:r w:rsidR="00220DBE" w:rsidRPr="00C739A3">
        <w:rPr>
          <w:rFonts w:ascii="PF Centro Sans Pro" w:hAnsi="PF Centro Sans Pro" w:cstheme="majorHAnsi"/>
          <w:sz w:val="24"/>
          <w:szCs w:val="24"/>
        </w:rPr>
        <w:t>) (подраздел</w:t>
      </w:r>
      <w:r w:rsidR="00220DBE"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_Ref410417259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14.8</w:t>
      </w:r>
      <w:r w:rsidR="009F6A3E" w:rsidRPr="00C739A3">
        <w:rPr>
          <w:rFonts w:ascii="PF Centro Sans Pro" w:hAnsi="PF Centro Sans Pro" w:cstheme="majorHAnsi"/>
          <w:sz w:val="24"/>
          <w:szCs w:val="24"/>
        </w:rPr>
        <w:fldChar w:fldCharType="end"/>
      </w:r>
      <w:r w:rsidR="00F73216" w:rsidRPr="00C739A3">
        <w:rPr>
          <w:rFonts w:ascii="PF Centro Sans Pro" w:hAnsi="PF Centro Sans Pro" w:cstheme="majorHAnsi"/>
          <w:sz w:val="24"/>
          <w:szCs w:val="24"/>
        </w:rPr>
        <w:t xml:space="preserve"> Положения</w:t>
      </w:r>
      <w:r w:rsidR="00220DB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осуществля</w:t>
      </w:r>
      <w:r w:rsidR="00220DBE" w:rsidRPr="00C739A3">
        <w:rPr>
          <w:rFonts w:ascii="PF Centro Sans Pro" w:hAnsi="PF Centro Sans Pro" w:cstheme="majorHAnsi"/>
          <w:sz w:val="24"/>
          <w:szCs w:val="24"/>
        </w:rPr>
        <w:t>ю</w:t>
      </w:r>
      <w:r w:rsidRPr="00C739A3">
        <w:rPr>
          <w:rFonts w:ascii="PF Centro Sans Pro" w:hAnsi="PF Centro Sans Pro" w:cstheme="majorHAnsi"/>
          <w:sz w:val="24"/>
          <w:szCs w:val="24"/>
        </w:rPr>
        <w:t>тся</w:t>
      </w:r>
      <w:r w:rsidR="00220DBE" w:rsidRPr="00C739A3">
        <w:rPr>
          <w:rFonts w:ascii="PF Centro Sans Pro" w:hAnsi="PF Centro Sans Pro" w:cstheme="majorHAnsi"/>
          <w:sz w:val="24"/>
          <w:szCs w:val="24"/>
        </w:rPr>
        <w:t xml:space="preserve"> одновременно</w:t>
      </w:r>
      <w:r w:rsidRPr="00C739A3">
        <w:rPr>
          <w:rFonts w:ascii="PF Centro Sans Pro" w:hAnsi="PF Centro Sans Pro" w:cstheme="majorHAnsi"/>
          <w:sz w:val="24"/>
          <w:szCs w:val="24"/>
        </w:rPr>
        <w:t xml:space="preserve"> в сроки, установленные извещением.</w:t>
      </w:r>
    </w:p>
    <w:p w14:paraId="7E963807" w14:textId="77777777" w:rsidR="00834F9B" w:rsidRPr="00C739A3" w:rsidRDefault="00834F9B" w:rsidP="00B71F99">
      <w:pPr>
        <w:pStyle w:val="4"/>
        <w:numPr>
          <w:ilvl w:val="2"/>
          <w:numId w:val="4"/>
        </w:numPr>
        <w:rPr>
          <w:rFonts w:ascii="PF Centro Sans Pro" w:hAnsi="PF Centro Sans Pro" w:cstheme="majorHAnsi"/>
          <w:sz w:val="24"/>
          <w:szCs w:val="24"/>
        </w:rPr>
      </w:pPr>
      <w:bookmarkStart w:id="7068" w:name="_Ref411868535"/>
      <w:r w:rsidRPr="00C739A3">
        <w:rPr>
          <w:rFonts w:ascii="PF Centro Sans Pro" w:hAnsi="PF Centro Sans Pro" w:cstheme="majorHAnsi"/>
          <w:sz w:val="24"/>
          <w:szCs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w:t>
      </w:r>
      <w:r w:rsidR="00AC1608"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 xml:space="preserve"> измеряемых критериев отбора.</w:t>
      </w:r>
      <w:bookmarkEnd w:id="7068"/>
    </w:p>
    <w:p w14:paraId="63F059E1" w14:textId="10BCBF9A"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Участники процедуры закупки, заявки которых признаны соответствующими требованиям </w:t>
      </w:r>
      <w:r w:rsidR="00AC1608"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AC1608" w:rsidRPr="00C739A3">
        <w:rPr>
          <w:rFonts w:ascii="PF Centro Sans Pro" w:hAnsi="PF Centro Sans Pro" w:cstheme="majorHAnsi"/>
          <w:sz w:val="24"/>
          <w:szCs w:val="24"/>
        </w:rPr>
        <w:t>извещения</w:t>
      </w:r>
      <w:r w:rsidR="004B71A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в дальнейшей процедуре закупки не участвуют.</w:t>
      </w:r>
    </w:p>
    <w:p w14:paraId="16B4F7F7" w14:textId="77777777" w:rsidR="00834F9B" w:rsidRPr="00C739A3" w:rsidRDefault="00834F9B"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37996F6F" w14:textId="77777777" w:rsidR="002554CD" w:rsidRPr="00C739A3" w:rsidRDefault="002554C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состава</w:t>
      </w:r>
      <w:r w:rsidR="002B7C19" w:rsidRPr="00C739A3">
        <w:rPr>
          <w:rFonts w:ascii="PF Centro Sans Pro" w:hAnsi="PF Centro Sans Pro" w:cstheme="majorHAnsi"/>
          <w:sz w:val="24"/>
          <w:szCs w:val="24"/>
        </w:rPr>
        <w:t xml:space="preserve"> и</w:t>
      </w:r>
      <w:r w:rsidRPr="00C739A3">
        <w:rPr>
          <w:rFonts w:ascii="PF Centro Sans Pro" w:hAnsi="PF Centro Sans Pro" w:cstheme="majorHAnsi"/>
          <w:sz w:val="24"/>
          <w:szCs w:val="24"/>
        </w:rPr>
        <w:t xml:space="preserve"> содержания заявки на соответствие требованиям</w:t>
      </w:r>
      <w:r w:rsidR="00AC1608" w:rsidRPr="00C739A3">
        <w:rPr>
          <w:rFonts w:ascii="PF Centro Sans Pro" w:hAnsi="PF Centro Sans Pro" w:cstheme="majorHAnsi"/>
          <w:sz w:val="24"/>
          <w:szCs w:val="24"/>
        </w:rPr>
        <w:t xml:space="preserve"> извещения</w:t>
      </w:r>
      <w:r w:rsidRPr="00C739A3">
        <w:rPr>
          <w:rFonts w:ascii="PF Centro Sans Pro" w:hAnsi="PF Centro Sans Pro" w:cstheme="majorHAnsi"/>
          <w:sz w:val="24"/>
          <w:szCs w:val="24"/>
        </w:rPr>
        <w:t>;</w:t>
      </w:r>
    </w:p>
    <w:p w14:paraId="1454D1B7" w14:textId="77777777" w:rsidR="002554CD" w:rsidRPr="00C739A3" w:rsidRDefault="002554C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C1608" w:rsidRPr="00C739A3">
        <w:rPr>
          <w:rFonts w:ascii="PF Centro Sans Pro" w:hAnsi="PF Centro Sans Pro" w:cstheme="majorHAnsi"/>
          <w:sz w:val="24"/>
          <w:szCs w:val="24"/>
        </w:rPr>
        <w:t>извещением</w:t>
      </w:r>
      <w:r w:rsidRPr="00C739A3">
        <w:rPr>
          <w:rFonts w:ascii="PF Centro Sans Pro" w:hAnsi="PF Centro Sans Pro" w:cstheme="majorHAnsi"/>
          <w:sz w:val="24"/>
          <w:szCs w:val="24"/>
        </w:rPr>
        <w:t>;</w:t>
      </w:r>
    </w:p>
    <w:p w14:paraId="14FE0B89" w14:textId="77777777" w:rsidR="00451341" w:rsidRPr="00C739A3" w:rsidRDefault="0045134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соответствия предлагаемой продукции и условий исполнения договора требованиям, установленным в </w:t>
      </w:r>
      <w:r w:rsidR="00AC1608"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w:t>
      </w:r>
    </w:p>
    <w:p w14:paraId="710D4721" w14:textId="77777777" w:rsidR="002554CD" w:rsidRPr="00C739A3" w:rsidRDefault="002554C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соблюдения </w:t>
      </w:r>
      <w:r w:rsidR="00451341" w:rsidRPr="00C739A3">
        <w:rPr>
          <w:rFonts w:ascii="PF Centro Sans Pro" w:hAnsi="PF Centro Sans Pro" w:cstheme="majorHAnsi"/>
          <w:sz w:val="24"/>
          <w:szCs w:val="24"/>
        </w:rPr>
        <w:t xml:space="preserve">порядка описания </w:t>
      </w:r>
      <w:r w:rsidRPr="00C739A3">
        <w:rPr>
          <w:rFonts w:ascii="PF Centro Sans Pro" w:hAnsi="PF Centro Sans Pro" w:cstheme="majorHAnsi"/>
          <w:sz w:val="24"/>
          <w:szCs w:val="24"/>
        </w:rPr>
        <w:t xml:space="preserve">продукции, предлагаемой к поставке в составе заявки на участие в </w:t>
      </w:r>
      <w:r w:rsidR="00451341" w:rsidRPr="00C739A3">
        <w:rPr>
          <w:rFonts w:ascii="PF Centro Sans Pro" w:hAnsi="PF Centro Sans Pro" w:cstheme="majorHAnsi"/>
          <w:sz w:val="24"/>
          <w:szCs w:val="24"/>
        </w:rPr>
        <w:t>закупке</w:t>
      </w:r>
      <w:r w:rsidRPr="00C739A3">
        <w:rPr>
          <w:rFonts w:ascii="PF Centro Sans Pro" w:hAnsi="PF Centro Sans Pro" w:cstheme="majorHAnsi"/>
          <w:sz w:val="24"/>
          <w:szCs w:val="24"/>
        </w:rPr>
        <w:t xml:space="preserve">, на соответствие требованиям, установленным в </w:t>
      </w:r>
      <w:r w:rsidR="00AC1608"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w:t>
      </w:r>
    </w:p>
    <w:p w14:paraId="256EBE51" w14:textId="5410C756" w:rsidR="002554CD" w:rsidRPr="00C739A3" w:rsidRDefault="002554C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цены заявки на предмет ее соответствия требованиям, </w:t>
      </w:r>
      <w:r w:rsidR="0095173A" w:rsidRPr="00C739A3">
        <w:rPr>
          <w:rFonts w:ascii="PF Centro Sans Pro" w:hAnsi="PF Centro Sans Pro" w:cstheme="majorHAnsi"/>
          <w:sz w:val="24"/>
          <w:szCs w:val="24"/>
        </w:rPr>
        <w:t>установленным в подразделе</w:t>
      </w:r>
      <w:r w:rsidR="0095173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_Ref491350307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10.8</w:t>
      </w:r>
      <w:r w:rsidR="009F6A3E" w:rsidRPr="00C739A3">
        <w:rPr>
          <w:rFonts w:ascii="PF Centro Sans Pro" w:hAnsi="PF Centro Sans Pro" w:cstheme="majorHAnsi"/>
          <w:sz w:val="24"/>
          <w:szCs w:val="24"/>
        </w:rPr>
        <w:fldChar w:fldCharType="end"/>
      </w:r>
      <w:r w:rsidR="00906227" w:rsidRPr="00C739A3">
        <w:rPr>
          <w:rFonts w:ascii="PF Centro Sans Pro" w:hAnsi="PF Centro Sans Pro" w:cstheme="majorHAnsi"/>
          <w:sz w:val="24"/>
          <w:szCs w:val="24"/>
        </w:rPr>
        <w:t xml:space="preserve"> </w:t>
      </w:r>
      <w:r w:rsidR="0095173A"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w:t>
      </w:r>
    </w:p>
    <w:p w14:paraId="2487F0AF"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принятие решения о допуске или об отказе в допуске к участию в закупке и признании участников процедуры закупки участниками закупки в </w:t>
      </w:r>
      <w:r w:rsidRPr="00C739A3">
        <w:rPr>
          <w:rFonts w:ascii="PF Centro Sans Pro" w:hAnsi="PF Centro Sans Pro" w:cstheme="majorHAnsi"/>
          <w:sz w:val="24"/>
          <w:szCs w:val="24"/>
        </w:rPr>
        <w:lastRenderedPageBreak/>
        <w:t>соответствии с критериями отбора и в порядке, которые установлены в документации о закупке.</w:t>
      </w:r>
    </w:p>
    <w:p w14:paraId="0E293973" w14:textId="77777777" w:rsidR="00834F9B" w:rsidRPr="00C739A3" w:rsidRDefault="008E7780" w:rsidP="00B71F99">
      <w:pPr>
        <w:pStyle w:val="4"/>
        <w:keepNext/>
        <w:numPr>
          <w:ilvl w:val="2"/>
          <w:numId w:val="4"/>
        </w:numPr>
        <w:rPr>
          <w:rFonts w:ascii="PF Centro Sans Pro" w:hAnsi="PF Centro Sans Pro" w:cstheme="majorHAnsi"/>
          <w:sz w:val="24"/>
          <w:szCs w:val="24"/>
        </w:rPr>
      </w:pPr>
      <w:bookmarkStart w:id="7069" w:name="_Ref409701412"/>
      <w:r w:rsidRPr="00C739A3">
        <w:rPr>
          <w:rFonts w:ascii="PF Centro Sans Pro" w:hAnsi="PF Centro Sans Pro" w:cstheme="majorHAnsi"/>
          <w:sz w:val="24"/>
          <w:szCs w:val="24"/>
        </w:rPr>
        <w:t xml:space="preserve">ЗК </w:t>
      </w:r>
      <w:r w:rsidR="003D4C0F" w:rsidRPr="00C739A3">
        <w:rPr>
          <w:rFonts w:ascii="PF Centro Sans Pro" w:hAnsi="PF Centro Sans Pro" w:cstheme="majorHAnsi"/>
          <w:sz w:val="24"/>
          <w:szCs w:val="24"/>
        </w:rPr>
        <w:t xml:space="preserve">вправе </w:t>
      </w:r>
      <w:r w:rsidRPr="00C739A3">
        <w:rPr>
          <w:rFonts w:ascii="PF Centro Sans Pro" w:hAnsi="PF Centro Sans Pro" w:cstheme="majorHAnsi"/>
          <w:sz w:val="24"/>
          <w:szCs w:val="24"/>
        </w:rPr>
        <w:t>откло</w:t>
      </w:r>
      <w:r w:rsidR="003D4C0F" w:rsidRPr="00C739A3">
        <w:rPr>
          <w:rFonts w:ascii="PF Centro Sans Pro" w:hAnsi="PF Centro Sans Pro" w:cstheme="majorHAnsi"/>
          <w:sz w:val="24"/>
          <w:szCs w:val="24"/>
        </w:rPr>
        <w:t>нить</w:t>
      </w:r>
      <w:r w:rsidRPr="00C739A3">
        <w:rPr>
          <w:rFonts w:ascii="PF Centro Sans Pro" w:hAnsi="PF Centro Sans Pro" w:cstheme="majorHAnsi"/>
          <w:sz w:val="24"/>
          <w:szCs w:val="24"/>
        </w:rPr>
        <w:t xml:space="preserve"> заявку участника процедуры закупки </w:t>
      </w:r>
      <w:r w:rsidR="000E1635" w:rsidRPr="00C739A3">
        <w:rPr>
          <w:rFonts w:ascii="PF Centro Sans Pro" w:hAnsi="PF Centro Sans Pro" w:cstheme="majorHAnsi"/>
          <w:sz w:val="24"/>
          <w:szCs w:val="24"/>
        </w:rPr>
        <w:t>на</w:t>
      </w:r>
      <w:r w:rsidRPr="00C739A3" w:rsidDel="000E1635">
        <w:rPr>
          <w:rFonts w:ascii="PF Centro Sans Pro" w:hAnsi="PF Centro Sans Pro" w:cstheme="majorHAnsi"/>
          <w:sz w:val="24"/>
          <w:szCs w:val="24"/>
        </w:rPr>
        <w:t xml:space="preserve"> </w:t>
      </w:r>
      <w:r w:rsidR="000E1635" w:rsidRPr="00C739A3">
        <w:rPr>
          <w:rFonts w:ascii="PF Centro Sans Pro" w:hAnsi="PF Centro Sans Pro" w:cstheme="majorHAnsi"/>
          <w:sz w:val="24"/>
          <w:szCs w:val="24"/>
        </w:rPr>
        <w:t>следующих основаниях</w:t>
      </w:r>
      <w:r w:rsidRPr="00C739A3">
        <w:rPr>
          <w:rFonts w:ascii="PF Centro Sans Pro" w:hAnsi="PF Centro Sans Pro" w:cstheme="majorHAnsi"/>
          <w:sz w:val="24"/>
          <w:szCs w:val="24"/>
        </w:rPr>
        <w:t>:</w:t>
      </w:r>
      <w:bookmarkEnd w:id="7069"/>
    </w:p>
    <w:p w14:paraId="5E8DBC61" w14:textId="77777777" w:rsidR="00451341" w:rsidRPr="00C739A3" w:rsidRDefault="00834F9B" w:rsidP="00B71F99">
      <w:pPr>
        <w:pStyle w:val="5"/>
        <w:numPr>
          <w:ilvl w:val="3"/>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непредоставление</w:t>
      </w:r>
      <w:proofErr w:type="spellEnd"/>
      <w:r w:rsidRPr="00C739A3">
        <w:rPr>
          <w:rFonts w:ascii="PF Centro Sans Pro" w:hAnsi="PF Centro Sans Pro" w:cstheme="majorHAnsi"/>
          <w:sz w:val="24"/>
          <w:szCs w:val="24"/>
        </w:rPr>
        <w:t xml:space="preserve"> в составе заявки документов и сведений, предусмотренных </w:t>
      </w:r>
      <w:r w:rsidR="00AC1608" w:rsidRPr="00C739A3">
        <w:rPr>
          <w:rFonts w:ascii="PF Centro Sans Pro" w:hAnsi="PF Centro Sans Pro" w:cstheme="majorHAnsi"/>
          <w:sz w:val="24"/>
          <w:szCs w:val="24"/>
        </w:rPr>
        <w:t>извещением</w:t>
      </w:r>
      <w:r w:rsidRPr="00C739A3">
        <w:rPr>
          <w:rFonts w:ascii="PF Centro Sans Pro" w:hAnsi="PF Centro Sans Pro" w:cstheme="majorHAnsi"/>
          <w:sz w:val="24"/>
          <w:szCs w:val="24"/>
        </w:rPr>
        <w:t>;</w:t>
      </w:r>
      <w:r w:rsidR="00451341" w:rsidRPr="00C739A3">
        <w:rPr>
          <w:rFonts w:ascii="PF Centro Sans Pro" w:hAnsi="PF Centro Sans Pro" w:cstheme="majorHAnsi"/>
          <w:sz w:val="24"/>
          <w:szCs w:val="24"/>
        </w:rPr>
        <w:t xml:space="preserve"> нарушение требований </w:t>
      </w:r>
      <w:r w:rsidR="00AC1608" w:rsidRPr="00C739A3">
        <w:rPr>
          <w:rFonts w:ascii="PF Centro Sans Pro" w:hAnsi="PF Centro Sans Pro" w:cstheme="majorHAnsi"/>
          <w:sz w:val="24"/>
          <w:szCs w:val="24"/>
        </w:rPr>
        <w:t>извещения</w:t>
      </w:r>
      <w:r w:rsidR="00451341" w:rsidRPr="00C739A3">
        <w:rPr>
          <w:rFonts w:ascii="PF Centro Sans Pro" w:hAnsi="PF Centro Sans Pro" w:cstheme="majorHAnsi"/>
          <w:sz w:val="24"/>
          <w:szCs w:val="24"/>
        </w:rPr>
        <w:t xml:space="preserve"> к содержанию заявки;</w:t>
      </w:r>
    </w:p>
    <w:p w14:paraId="7E80B9A4" w14:textId="77777777" w:rsidR="00451341" w:rsidRPr="00C739A3" w:rsidRDefault="0045134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несоответствие участника процедуры закупки требованиям </w:t>
      </w:r>
      <w:r w:rsidR="00AC1608"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 xml:space="preserve">, в том числе несоответствие лиц, выступающих на стороне одного участника процедуры закупки, требованиям </w:t>
      </w:r>
      <w:r w:rsidR="00AC1608"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w:t>
      </w:r>
    </w:p>
    <w:p w14:paraId="2B5EB1B4" w14:textId="77777777" w:rsidR="00451341" w:rsidRPr="00C739A3" w:rsidRDefault="0045134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предлагаемой продукции и</w:t>
      </w:r>
      <w:r w:rsidR="00C77791" w:rsidRPr="00C739A3">
        <w:rPr>
          <w:rFonts w:ascii="Calibri" w:hAnsi="Calibri" w:cs="Calibri"/>
          <w:sz w:val="24"/>
          <w:szCs w:val="24"/>
        </w:rPr>
        <w:t> </w:t>
      </w:r>
      <w:r w:rsidR="002B2EEA" w:rsidRPr="00C739A3">
        <w:rPr>
          <w:rFonts w:ascii="PF Centro Sans Pro" w:hAnsi="PF Centro Sans Pro" w:cstheme="majorHAnsi"/>
          <w:sz w:val="24"/>
          <w:szCs w:val="24"/>
        </w:rPr>
        <w:t>/</w:t>
      </w:r>
      <w:r w:rsidR="00C77791" w:rsidRPr="00C739A3">
        <w:rPr>
          <w:rFonts w:ascii="Calibri" w:hAnsi="Calibri" w:cs="Calibri"/>
          <w:sz w:val="24"/>
          <w:szCs w:val="24"/>
        </w:rPr>
        <w:t> </w:t>
      </w:r>
      <w:r w:rsidR="002B2EEA"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условий исполнения договора требованиям, установленным в </w:t>
      </w:r>
      <w:r w:rsidR="00AC1608"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w:t>
      </w:r>
    </w:p>
    <w:p w14:paraId="6AD41A3C" w14:textId="77777777" w:rsidR="00451341" w:rsidRPr="00C739A3" w:rsidRDefault="0045134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несоблюдение требований </w:t>
      </w:r>
      <w:r w:rsidR="00AC1608"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 xml:space="preserve"> к описани</w:t>
      </w:r>
      <w:r w:rsidR="00F60601"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продукции, предлагаемой к поставке в составе заявки на участие в закупке;</w:t>
      </w:r>
    </w:p>
    <w:p w14:paraId="65FF5373"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несоответствие </w:t>
      </w:r>
      <w:r w:rsidR="00451341" w:rsidRPr="00C739A3">
        <w:rPr>
          <w:rFonts w:ascii="PF Centro Sans Pro" w:hAnsi="PF Centro Sans Pro" w:cstheme="majorHAnsi"/>
          <w:sz w:val="24"/>
          <w:szCs w:val="24"/>
        </w:rPr>
        <w:t xml:space="preserve">цены </w:t>
      </w:r>
      <w:r w:rsidRPr="00C739A3">
        <w:rPr>
          <w:rFonts w:ascii="PF Centro Sans Pro" w:hAnsi="PF Centro Sans Pro" w:cstheme="majorHAnsi"/>
          <w:sz w:val="24"/>
          <w:szCs w:val="24"/>
        </w:rPr>
        <w:t xml:space="preserve">заявки требованиям </w:t>
      </w:r>
      <w:r w:rsidR="00AC1608"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 в том числе наличие предложения о цене договора</w:t>
      </w:r>
      <w:r w:rsidR="00A91B5F" w:rsidRPr="00C739A3">
        <w:rPr>
          <w:rFonts w:ascii="PF Centro Sans Pro" w:hAnsi="PF Centro Sans Pro" w:cstheme="majorHAnsi"/>
          <w:sz w:val="24"/>
          <w:szCs w:val="24"/>
        </w:rPr>
        <w:t xml:space="preserve"> (цене за единицу продукции)</w:t>
      </w:r>
      <w:r w:rsidRPr="00C739A3">
        <w:rPr>
          <w:rFonts w:ascii="PF Centro Sans Pro" w:hAnsi="PF Centro Sans Pro" w:cstheme="majorHAnsi"/>
          <w:sz w:val="24"/>
          <w:szCs w:val="24"/>
        </w:rPr>
        <w:t xml:space="preserve">, </w:t>
      </w:r>
      <w:r w:rsidR="000E1635" w:rsidRPr="00C739A3">
        <w:rPr>
          <w:rFonts w:ascii="PF Centro Sans Pro" w:hAnsi="PF Centro Sans Pro" w:cstheme="majorHAnsi"/>
          <w:sz w:val="24"/>
          <w:szCs w:val="24"/>
        </w:rPr>
        <w:t xml:space="preserve">превышающей </w:t>
      </w:r>
      <w:r w:rsidR="00FE6410" w:rsidRPr="00C739A3">
        <w:rPr>
          <w:rFonts w:ascii="PF Centro Sans Pro" w:hAnsi="PF Centro Sans Pro" w:cstheme="majorHAnsi"/>
          <w:sz w:val="24"/>
          <w:szCs w:val="24"/>
        </w:rPr>
        <w:t xml:space="preserve">размер </w:t>
      </w:r>
      <w:r w:rsidRPr="00C739A3">
        <w:rPr>
          <w:rFonts w:ascii="PF Centro Sans Pro" w:hAnsi="PF Centro Sans Pro" w:cstheme="majorHAnsi"/>
          <w:sz w:val="24"/>
          <w:szCs w:val="24"/>
        </w:rPr>
        <w:t>НМЦ;</w:t>
      </w:r>
    </w:p>
    <w:p w14:paraId="0F315319"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наличие в составе заявки недостоверных сведений</w:t>
      </w:r>
      <w:r w:rsidR="00451341" w:rsidRPr="00C739A3">
        <w:rPr>
          <w:rFonts w:ascii="PF Centro Sans Pro" w:hAnsi="PF Centro Sans Pro" w:cstheme="majorHAnsi"/>
          <w:sz w:val="24"/>
          <w:szCs w:val="24"/>
        </w:rPr>
        <w:t>.</w:t>
      </w:r>
    </w:p>
    <w:p w14:paraId="724DA445" w14:textId="66796119" w:rsidR="00834F9B" w:rsidRPr="00C739A3" w:rsidRDefault="00970C2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Отклонение заявки участника процедуры закупки </w:t>
      </w:r>
      <w:r w:rsidR="00651117" w:rsidRPr="00C739A3">
        <w:rPr>
          <w:rFonts w:ascii="PF Centro Sans Pro" w:hAnsi="PF Centro Sans Pro" w:cstheme="majorHAnsi"/>
          <w:sz w:val="24"/>
          <w:szCs w:val="24"/>
        </w:rPr>
        <w:t>на основаниях</w:t>
      </w:r>
      <w:r w:rsidR="00651B9B" w:rsidRPr="00C739A3">
        <w:rPr>
          <w:rFonts w:ascii="PF Centro Sans Pro" w:hAnsi="PF Centro Sans Pro" w:cstheme="majorHAnsi"/>
          <w:sz w:val="24"/>
          <w:szCs w:val="24"/>
        </w:rPr>
        <w:t xml:space="preserve">, не </w:t>
      </w:r>
      <w:r w:rsidR="00651117" w:rsidRPr="00C739A3">
        <w:rPr>
          <w:rFonts w:ascii="PF Centro Sans Pro" w:hAnsi="PF Centro Sans Pro" w:cstheme="majorHAnsi"/>
          <w:sz w:val="24"/>
          <w:szCs w:val="24"/>
        </w:rPr>
        <w:t xml:space="preserve">предусмотренных </w:t>
      </w:r>
      <w:r w:rsidR="00B05E62" w:rsidRPr="00C739A3">
        <w:rPr>
          <w:rFonts w:ascii="PF Centro Sans Pro" w:hAnsi="PF Centro Sans Pro" w:cstheme="majorHAnsi"/>
          <w:sz w:val="24"/>
          <w:szCs w:val="24"/>
        </w:rPr>
        <w:t>п.</w:t>
      </w:r>
      <w:r w:rsidR="00651B9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_Ref409701412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14.7.5</w:t>
      </w:r>
      <w:r w:rsidR="009F6A3E" w:rsidRPr="00C739A3">
        <w:rPr>
          <w:rFonts w:ascii="PF Centro Sans Pro" w:hAnsi="PF Centro Sans Pro" w:cstheme="majorHAnsi"/>
          <w:sz w:val="24"/>
          <w:szCs w:val="24"/>
        </w:rPr>
        <w:fldChar w:fldCharType="end"/>
      </w:r>
      <w:r w:rsidR="00F73216" w:rsidRPr="00C739A3">
        <w:rPr>
          <w:rFonts w:ascii="PF Centro Sans Pro" w:hAnsi="PF Centro Sans Pro" w:cstheme="majorHAnsi"/>
          <w:sz w:val="24"/>
          <w:szCs w:val="24"/>
        </w:rPr>
        <w:t xml:space="preserve"> Положения</w:t>
      </w:r>
      <w:r w:rsidR="00651B9B" w:rsidRPr="00C739A3">
        <w:rPr>
          <w:rFonts w:ascii="PF Centro Sans Pro" w:hAnsi="PF Centro Sans Pro" w:cstheme="majorHAnsi"/>
          <w:sz w:val="24"/>
          <w:szCs w:val="24"/>
        </w:rPr>
        <w:t>,</w:t>
      </w:r>
      <w:r w:rsidR="00834F9B" w:rsidRPr="00C739A3">
        <w:rPr>
          <w:rFonts w:ascii="PF Centro Sans Pro" w:hAnsi="PF Centro Sans Pro" w:cstheme="majorHAnsi"/>
          <w:sz w:val="24"/>
          <w:szCs w:val="24"/>
        </w:rPr>
        <w:t xml:space="preserve"> не допускается.</w:t>
      </w:r>
      <w:r w:rsidR="005209A5" w:rsidRPr="00C739A3">
        <w:rPr>
          <w:rFonts w:ascii="PF Centro Sans Pro" w:hAnsi="PF Centro Sans Pro" w:cstheme="majorHAnsi"/>
          <w:sz w:val="24"/>
          <w:szCs w:val="24"/>
        </w:rPr>
        <w:t xml:space="preserve"> </w:t>
      </w:r>
      <w:proofErr w:type="gramStart"/>
      <w:r w:rsidR="005209A5" w:rsidRPr="00C739A3">
        <w:rPr>
          <w:rFonts w:ascii="PF Centro Sans Pro" w:hAnsi="PF Centro Sans Pro" w:cstheme="majorHAnsi"/>
          <w:sz w:val="24"/>
          <w:szCs w:val="24"/>
        </w:rPr>
        <w:t>Не допускается отклонение заявки участника процедуры закупки в связи с несоответствием документа, предусмотренного п</w:t>
      </w:r>
      <w:r w:rsidR="00AC1608" w:rsidRPr="00C739A3">
        <w:rPr>
          <w:rFonts w:ascii="PF Centro Sans Pro" w:hAnsi="PF Centro Sans Pro" w:cstheme="majorHAnsi"/>
          <w:sz w:val="24"/>
          <w:szCs w:val="24"/>
        </w:rPr>
        <w:t>од</w:t>
      </w:r>
      <w:r w:rsidR="005209A5" w:rsidRPr="00C739A3">
        <w:rPr>
          <w:rFonts w:ascii="PF Centro Sans Pro" w:hAnsi="PF Centro Sans Pro" w:cstheme="majorHAnsi"/>
          <w:sz w:val="24"/>
          <w:szCs w:val="24"/>
        </w:rPr>
        <w:t>п.</w:t>
      </w:r>
      <w:r w:rsidR="00AC1608"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_Ref497412547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14.5.9(2)</w:t>
      </w:r>
      <w:r w:rsidR="009F6A3E" w:rsidRPr="00C739A3">
        <w:rPr>
          <w:rFonts w:ascii="PF Centro Sans Pro" w:hAnsi="PF Centro Sans Pro" w:cstheme="majorHAnsi"/>
          <w:sz w:val="24"/>
          <w:szCs w:val="24"/>
        </w:rPr>
        <w:fldChar w:fldCharType="end"/>
      </w:r>
      <w:r w:rsidR="00445ED0" w:rsidRPr="00C739A3">
        <w:rPr>
          <w:rFonts w:ascii="PF Centro Sans Pro" w:hAnsi="PF Centro Sans Pro" w:cstheme="majorHAnsi"/>
          <w:sz w:val="24"/>
          <w:szCs w:val="24"/>
        </w:rPr>
        <w:t xml:space="preserve"> </w:t>
      </w:r>
      <w:r w:rsidR="005209A5" w:rsidRPr="00C739A3">
        <w:rPr>
          <w:rFonts w:ascii="PF Centro Sans Pro" w:hAnsi="PF Centro Sans Pro" w:cstheme="majorHAnsi"/>
          <w:sz w:val="24"/>
          <w:szCs w:val="24"/>
        </w:rPr>
        <w:t xml:space="preserve">Положения, требованиям </w:t>
      </w:r>
      <w:r w:rsidR="00AC1608" w:rsidRPr="00C739A3">
        <w:rPr>
          <w:rFonts w:ascii="PF Centro Sans Pro" w:hAnsi="PF Centro Sans Pro" w:cstheme="majorHAnsi"/>
          <w:sz w:val="24"/>
          <w:szCs w:val="24"/>
        </w:rPr>
        <w:t>извещения</w:t>
      </w:r>
      <w:r w:rsidR="005209A5" w:rsidRPr="00C739A3">
        <w:rPr>
          <w:rFonts w:ascii="PF Centro Sans Pro" w:hAnsi="PF Centro Sans Pro" w:cstheme="majorHAnsi"/>
          <w:sz w:val="24"/>
          <w:szCs w:val="24"/>
        </w:rPr>
        <w:t xml:space="preserve">, в случае если из содержания </w:t>
      </w:r>
      <w:r w:rsidR="00ED6809" w:rsidRPr="00C739A3">
        <w:rPr>
          <w:rFonts w:ascii="PF Centro Sans Pro" w:hAnsi="PF Centro Sans Pro" w:cstheme="majorHAnsi"/>
          <w:sz w:val="24"/>
          <w:szCs w:val="24"/>
        </w:rPr>
        <w:t>заявки участника закупки</w:t>
      </w:r>
      <w:r w:rsidR="005209A5" w:rsidRPr="00C739A3">
        <w:rPr>
          <w:rFonts w:ascii="PF Centro Sans Pro" w:hAnsi="PF Centro Sans Pro" w:cstheme="majorHAnsi"/>
          <w:sz w:val="24"/>
          <w:szCs w:val="24"/>
        </w:rPr>
        <w:t xml:space="preserve">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AC1608" w:rsidRPr="00C739A3">
        <w:rPr>
          <w:rFonts w:ascii="PF Centro Sans Pro" w:hAnsi="PF Centro Sans Pro" w:cstheme="majorHAnsi"/>
          <w:sz w:val="24"/>
          <w:szCs w:val="24"/>
        </w:rPr>
        <w:t>извещения</w:t>
      </w:r>
      <w:r w:rsidR="005209A5" w:rsidRPr="00C739A3">
        <w:rPr>
          <w:rFonts w:ascii="PF Centro Sans Pro" w:hAnsi="PF Centro Sans Pro" w:cstheme="majorHAnsi"/>
          <w:sz w:val="24"/>
          <w:szCs w:val="24"/>
        </w:rPr>
        <w:t>.</w:t>
      </w:r>
      <w:proofErr w:type="gramEnd"/>
    </w:p>
    <w:p w14:paraId="27A3E221" w14:textId="58300AB7" w:rsidR="004D3A15" w:rsidRPr="00C739A3" w:rsidRDefault="004D3A15" w:rsidP="00B71F99">
      <w:pPr>
        <w:pStyle w:val="4"/>
        <w:numPr>
          <w:ilvl w:val="2"/>
          <w:numId w:val="4"/>
        </w:numPr>
        <w:rPr>
          <w:rFonts w:ascii="PF Centro Sans Pro" w:hAnsi="PF Centro Sans Pro" w:cstheme="majorHAnsi"/>
          <w:sz w:val="24"/>
          <w:szCs w:val="24"/>
        </w:rPr>
      </w:pPr>
      <w:bookmarkStart w:id="7070" w:name="_Ref286347691"/>
      <w:r w:rsidRPr="00C739A3">
        <w:rPr>
          <w:rFonts w:ascii="PF Centro Sans Pro" w:hAnsi="PF Centro Sans Pro" w:cstheme="majorHAnsi"/>
          <w:sz w:val="24"/>
          <w:szCs w:val="24"/>
        </w:rPr>
        <w:t>По результатам рассмотрения заявок процедура закупки признае</w:t>
      </w:r>
      <w:r w:rsidR="00343584" w:rsidRPr="00C739A3">
        <w:rPr>
          <w:rFonts w:ascii="PF Centro Sans Pro" w:hAnsi="PF Centro Sans Pro" w:cstheme="majorHAnsi"/>
          <w:sz w:val="24"/>
          <w:szCs w:val="24"/>
        </w:rPr>
        <w:t>тся несостоявшейся в случае</w:t>
      </w:r>
      <w:r w:rsidRPr="00C739A3">
        <w:rPr>
          <w:rFonts w:ascii="PF Centro Sans Pro" w:hAnsi="PF Centro Sans Pro" w:cstheme="majorHAnsi"/>
          <w:sz w:val="24"/>
          <w:szCs w:val="24"/>
        </w:rPr>
        <w:t xml:space="preserve">, если </w:t>
      </w:r>
      <w:r w:rsidR="00343584" w:rsidRPr="00C739A3">
        <w:rPr>
          <w:rFonts w:ascii="PF Centro Sans Pro" w:hAnsi="PF Centro Sans Pro" w:cstheme="majorHAnsi"/>
          <w:sz w:val="24"/>
          <w:szCs w:val="24"/>
        </w:rPr>
        <w:t>ЗК принято решение о признании менее 2</w:t>
      </w:r>
      <w:r w:rsidR="00E6286F" w:rsidRPr="00C739A3">
        <w:rPr>
          <w:rFonts w:ascii="Calibri" w:hAnsi="Calibri" w:cs="Calibri"/>
          <w:sz w:val="24"/>
          <w:szCs w:val="24"/>
        </w:rPr>
        <w:t> </w:t>
      </w:r>
      <w:r w:rsidR="00343584" w:rsidRPr="00C739A3">
        <w:rPr>
          <w:rFonts w:ascii="PF Centro Sans Pro" w:hAnsi="PF Centro Sans Pro" w:cstheme="majorHAnsi"/>
          <w:sz w:val="24"/>
          <w:szCs w:val="24"/>
        </w:rPr>
        <w:t xml:space="preserve">(двух) заявок соответствующими требованиям </w:t>
      </w:r>
      <w:r w:rsidR="00AC1608" w:rsidRPr="00C739A3">
        <w:rPr>
          <w:rFonts w:ascii="PF Centro Sans Pro" w:hAnsi="PF Centro Sans Pro" w:cstheme="majorHAnsi"/>
          <w:sz w:val="24"/>
          <w:szCs w:val="24"/>
        </w:rPr>
        <w:t>извещения</w:t>
      </w:r>
      <w:r w:rsidRPr="00C739A3">
        <w:rPr>
          <w:rFonts w:ascii="PF Centro Sans Pro" w:hAnsi="PF Centro Sans Pro" w:cstheme="majorHAnsi"/>
          <w:sz w:val="24"/>
          <w:szCs w:val="24"/>
        </w:rPr>
        <w:t>; при этом в протокол об итогах закупки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_Ref412126772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14.8.4</w:t>
      </w:r>
      <w:r w:rsidR="009F6A3E" w:rsidRPr="00C739A3">
        <w:rPr>
          <w:rFonts w:ascii="PF Centro Sans Pro" w:hAnsi="PF Centro Sans Pro" w:cstheme="majorHAnsi"/>
          <w:sz w:val="24"/>
          <w:szCs w:val="24"/>
        </w:rPr>
        <w:fldChar w:fldCharType="end"/>
      </w:r>
      <w:r w:rsidR="00E6286F"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 вносится соответствующая информация.</w:t>
      </w:r>
      <w:bookmarkEnd w:id="7070"/>
    </w:p>
    <w:p w14:paraId="5526D797" w14:textId="77777777" w:rsidR="00EA284A" w:rsidRPr="00C739A3" w:rsidRDefault="00A46DC9" w:rsidP="00B71F99">
      <w:pPr>
        <w:pStyle w:val="3"/>
        <w:numPr>
          <w:ilvl w:val="1"/>
          <w:numId w:val="4"/>
        </w:numPr>
        <w:ind w:left="1134"/>
        <w:rPr>
          <w:rFonts w:ascii="PF Centro Sans Pro" w:hAnsi="PF Centro Sans Pro" w:cstheme="majorHAnsi"/>
          <w:sz w:val="24"/>
          <w:szCs w:val="24"/>
          <w:lang w:eastAsia="en-US"/>
        </w:rPr>
      </w:pPr>
      <w:bookmarkStart w:id="7071" w:name="_Toc408439852"/>
      <w:bookmarkStart w:id="7072" w:name="_Toc408446954"/>
      <w:bookmarkStart w:id="7073" w:name="_Toc408447218"/>
      <w:bookmarkStart w:id="7074" w:name="_Toc408776041"/>
      <w:bookmarkStart w:id="7075" w:name="_Toc408779236"/>
      <w:bookmarkStart w:id="7076" w:name="_Toc408780833"/>
      <w:bookmarkStart w:id="7077" w:name="_Toc408840896"/>
      <w:bookmarkStart w:id="7078" w:name="_Toc408842321"/>
      <w:bookmarkStart w:id="7079" w:name="_Toc282982317"/>
      <w:bookmarkStart w:id="7080" w:name="_Toc409088754"/>
      <w:bookmarkStart w:id="7081" w:name="_Toc409088948"/>
      <w:bookmarkStart w:id="7082" w:name="_Toc409089641"/>
      <w:bookmarkStart w:id="7083" w:name="_Toc409090073"/>
      <w:bookmarkStart w:id="7084" w:name="_Toc409090528"/>
      <w:bookmarkStart w:id="7085" w:name="_Toc409113321"/>
      <w:bookmarkStart w:id="7086" w:name="_Toc409174103"/>
      <w:bookmarkStart w:id="7087" w:name="_Toc409174797"/>
      <w:bookmarkStart w:id="7088" w:name="_Toc409189198"/>
      <w:bookmarkStart w:id="7089" w:name="_Toc283058632"/>
      <w:bookmarkStart w:id="7090" w:name="_Toc409204422"/>
      <w:bookmarkStart w:id="7091" w:name="_Toc409474822"/>
      <w:bookmarkStart w:id="7092" w:name="_Toc409528531"/>
      <w:bookmarkStart w:id="7093" w:name="_Toc409630235"/>
      <w:bookmarkStart w:id="7094" w:name="_Toc409703680"/>
      <w:bookmarkStart w:id="7095" w:name="_Toc409711844"/>
      <w:bookmarkStart w:id="7096" w:name="_Toc409715587"/>
      <w:bookmarkStart w:id="7097" w:name="_Toc409721580"/>
      <w:bookmarkStart w:id="7098" w:name="_Toc409720735"/>
      <w:bookmarkStart w:id="7099" w:name="_Toc409721822"/>
      <w:bookmarkStart w:id="7100" w:name="_Toc409807545"/>
      <w:bookmarkStart w:id="7101" w:name="_Toc409812235"/>
      <w:bookmarkStart w:id="7102" w:name="_Toc283764462"/>
      <w:bookmarkStart w:id="7103" w:name="_Toc409908827"/>
      <w:bookmarkStart w:id="7104" w:name="_Ref410417259"/>
      <w:bookmarkStart w:id="7105" w:name="_Toc410902968"/>
      <w:bookmarkStart w:id="7106" w:name="_Toc410907985"/>
      <w:bookmarkStart w:id="7107" w:name="_Toc410908177"/>
      <w:bookmarkStart w:id="7108" w:name="_Toc410910967"/>
      <w:bookmarkStart w:id="7109" w:name="_Toc410911240"/>
      <w:bookmarkStart w:id="7110" w:name="_Toc410920332"/>
      <w:bookmarkStart w:id="7111" w:name="_Toc411279972"/>
      <w:bookmarkStart w:id="7112" w:name="_Toc411626698"/>
      <w:bookmarkStart w:id="7113" w:name="_Toc411632241"/>
      <w:bookmarkStart w:id="7114" w:name="_Toc411882150"/>
      <w:bookmarkStart w:id="7115" w:name="_Toc411941160"/>
      <w:bookmarkStart w:id="7116" w:name="_Toc285801608"/>
      <w:bookmarkStart w:id="7117" w:name="_Toc411949635"/>
      <w:bookmarkStart w:id="7118" w:name="_Toc412111275"/>
      <w:bookmarkStart w:id="7119" w:name="_Toc285977879"/>
      <w:bookmarkStart w:id="7120" w:name="_Toc412128042"/>
      <w:bookmarkStart w:id="7121" w:name="_Toc286000007"/>
      <w:bookmarkStart w:id="7122" w:name="_Toc412218490"/>
      <w:bookmarkStart w:id="7123" w:name="_Toc412543776"/>
      <w:bookmarkStart w:id="7124" w:name="_Toc412551521"/>
      <w:bookmarkStart w:id="7125" w:name="_Toc412760391"/>
      <w:bookmarkStart w:id="7126" w:name="_Toc453143324"/>
      <w:bookmarkStart w:id="7127" w:name="_Toc2585042"/>
      <w:r w:rsidRPr="00C739A3">
        <w:rPr>
          <w:rFonts w:ascii="PF Centro Sans Pro" w:hAnsi="PF Centro Sans Pro" w:cstheme="majorHAnsi"/>
          <w:sz w:val="24"/>
          <w:szCs w:val="24"/>
        </w:rPr>
        <w:t>Оценка и сопоставление заявок (оценочная стадия</w:t>
      </w:r>
      <w:r w:rsidR="00834F9B" w:rsidRPr="00C739A3">
        <w:rPr>
          <w:rFonts w:ascii="PF Centro Sans Pro" w:hAnsi="PF Centro Sans Pro" w:cstheme="majorHAnsi"/>
          <w:sz w:val="24"/>
          <w:szCs w:val="24"/>
        </w:rPr>
        <w:t>). Выбор</w:t>
      </w:r>
      <w:r w:rsidRPr="00C739A3">
        <w:rPr>
          <w:rFonts w:ascii="PF Centro Sans Pro" w:hAnsi="PF Centro Sans Pro" w:cstheme="majorHAnsi"/>
          <w:sz w:val="24"/>
          <w:szCs w:val="24"/>
        </w:rPr>
        <w:t xml:space="preserve"> победителя</w:t>
      </w:r>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p>
    <w:p w14:paraId="4E29A042" w14:textId="7777777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009015D6" w:rsidRPr="00C739A3">
        <w:rPr>
          <w:rFonts w:ascii="PF Centro Sans Pro" w:eastAsia="Arial Unicode MS" w:hAnsi="PF Centro Sans Pro" w:cstheme="majorHAnsi"/>
          <w:sz w:val="24"/>
          <w:szCs w:val="24"/>
        </w:rPr>
        <w:t xml:space="preserve">на основании </w:t>
      </w:r>
      <w:r w:rsidR="009015D6" w:rsidRPr="00C739A3">
        <w:rPr>
          <w:rFonts w:ascii="PF Centro Sans Pro" w:hAnsi="PF Centro Sans Pro" w:cstheme="majorHAnsi"/>
          <w:sz w:val="24"/>
          <w:szCs w:val="24"/>
        </w:rPr>
        <w:t>единственного</w:t>
      </w:r>
      <w:r w:rsidR="009015D6" w:rsidRPr="00C739A3">
        <w:rPr>
          <w:rFonts w:ascii="PF Centro Sans Pro" w:eastAsia="Arial Unicode MS" w:hAnsi="PF Centro Sans Pro" w:cstheme="majorHAnsi"/>
          <w:sz w:val="24"/>
          <w:szCs w:val="24"/>
        </w:rPr>
        <w:t xml:space="preserve"> критерия оценки – </w:t>
      </w:r>
      <w:r w:rsidR="00863295" w:rsidRPr="00C739A3">
        <w:rPr>
          <w:rFonts w:ascii="PF Centro Sans Pro" w:hAnsi="PF Centro Sans Pro" w:cstheme="majorHAnsi"/>
          <w:sz w:val="24"/>
          <w:szCs w:val="24"/>
        </w:rPr>
        <w:t>«</w:t>
      </w:r>
      <w:r w:rsidR="00F03B01" w:rsidRPr="00C739A3">
        <w:rPr>
          <w:rFonts w:ascii="PF Centro Sans Pro" w:hAnsi="PF Centro Sans Pro" w:cstheme="majorHAnsi"/>
          <w:sz w:val="24"/>
          <w:szCs w:val="24"/>
        </w:rPr>
        <w:t>Ц</w:t>
      </w:r>
      <w:r w:rsidR="00712B9C" w:rsidRPr="00C739A3">
        <w:rPr>
          <w:rFonts w:ascii="PF Centro Sans Pro" w:hAnsi="PF Centro Sans Pro" w:cstheme="majorHAnsi"/>
          <w:sz w:val="24"/>
          <w:szCs w:val="24"/>
        </w:rPr>
        <w:t>ена договора или цена за единицу продукции</w:t>
      </w:r>
      <w:r w:rsidR="00863295" w:rsidRPr="00C739A3">
        <w:rPr>
          <w:rFonts w:ascii="PF Centro Sans Pro" w:hAnsi="PF Centro Sans Pro" w:cstheme="majorHAnsi"/>
          <w:sz w:val="24"/>
          <w:szCs w:val="24"/>
        </w:rPr>
        <w:t>»</w:t>
      </w:r>
      <w:r w:rsidRPr="00C739A3">
        <w:rPr>
          <w:rFonts w:ascii="PF Centro Sans Pro" w:eastAsia="Arial Unicode MS" w:hAnsi="PF Centro Sans Pro" w:cstheme="majorHAnsi"/>
          <w:sz w:val="24"/>
          <w:szCs w:val="24"/>
        </w:rPr>
        <w:t xml:space="preserve">. В ходе оценки и сопоставления заявок ЗК осуществляет ранжирование заявок </w:t>
      </w:r>
      <w:r w:rsidR="009015D6" w:rsidRPr="00C739A3">
        <w:rPr>
          <w:rFonts w:ascii="PF Centro Sans Pro" w:eastAsia="Arial Unicode MS" w:hAnsi="PF Centro Sans Pro" w:cstheme="majorHAnsi"/>
          <w:sz w:val="24"/>
          <w:szCs w:val="24"/>
        </w:rPr>
        <w:t xml:space="preserve">по </w:t>
      </w:r>
      <w:r w:rsidR="00D44158" w:rsidRPr="00C739A3">
        <w:rPr>
          <w:rFonts w:ascii="PF Centro Sans Pro" w:eastAsia="Arial Unicode MS" w:hAnsi="PF Centro Sans Pro" w:cstheme="majorHAnsi"/>
          <w:sz w:val="24"/>
          <w:szCs w:val="24"/>
        </w:rPr>
        <w:t xml:space="preserve">мере уменьшения </w:t>
      </w:r>
      <w:r w:rsidR="00D44158" w:rsidRPr="00C739A3">
        <w:rPr>
          <w:rFonts w:ascii="PF Centro Sans Pro" w:hAnsi="PF Centro Sans Pro" w:cstheme="majorHAnsi"/>
          <w:sz w:val="24"/>
          <w:szCs w:val="24"/>
        </w:rPr>
        <w:t>для заказчика</w:t>
      </w:r>
      <w:r w:rsidR="00D44158" w:rsidRPr="00C739A3">
        <w:rPr>
          <w:rFonts w:ascii="PF Centro Sans Pro" w:eastAsia="Arial Unicode MS" w:hAnsi="PF Centro Sans Pro" w:cstheme="majorHAnsi"/>
          <w:sz w:val="24"/>
          <w:szCs w:val="24"/>
        </w:rPr>
        <w:t xml:space="preserve"> степени выгодности </w:t>
      </w:r>
      <w:r w:rsidR="00D44158" w:rsidRPr="00C739A3">
        <w:rPr>
          <w:rFonts w:ascii="PF Centro Sans Pro" w:hAnsi="PF Centro Sans Pro" w:cstheme="majorHAnsi"/>
          <w:sz w:val="24"/>
          <w:szCs w:val="24"/>
        </w:rPr>
        <w:t>предложения о цене договора</w:t>
      </w:r>
      <w:r w:rsidRPr="00C739A3">
        <w:rPr>
          <w:rFonts w:ascii="PF Centro Sans Pro" w:eastAsia="Arial Unicode MS" w:hAnsi="PF Centro Sans Pro" w:cstheme="majorHAnsi"/>
          <w:sz w:val="24"/>
          <w:szCs w:val="24"/>
        </w:rPr>
        <w:t>.</w:t>
      </w:r>
    </w:p>
    <w:p w14:paraId="2DF5ED1A" w14:textId="7777777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eastAsia="Arial Unicode MS" w:hAnsi="PF Centro Sans Pro" w:cstheme="majorHAnsi"/>
          <w:sz w:val="24"/>
          <w:szCs w:val="24"/>
        </w:rPr>
        <w:t>Заявке</w:t>
      </w:r>
      <w:r w:rsidR="009015D6" w:rsidRPr="00C739A3">
        <w:rPr>
          <w:rFonts w:ascii="PF Centro Sans Pro" w:eastAsia="Arial Unicode MS" w:hAnsi="PF Centro Sans Pro" w:cstheme="majorHAnsi"/>
          <w:sz w:val="24"/>
          <w:szCs w:val="24"/>
        </w:rPr>
        <w:t xml:space="preserve"> с </w:t>
      </w:r>
      <w:r w:rsidR="00542089" w:rsidRPr="00C739A3">
        <w:rPr>
          <w:rFonts w:ascii="PF Centro Sans Pro" w:eastAsia="Arial Unicode MS" w:hAnsi="PF Centro Sans Pro" w:cstheme="majorHAnsi"/>
          <w:sz w:val="24"/>
          <w:szCs w:val="24"/>
        </w:rPr>
        <w:t>наиболее низкой ценой договора</w:t>
      </w:r>
      <w:r w:rsidRPr="00C739A3">
        <w:rPr>
          <w:rFonts w:ascii="PF Centro Sans Pro" w:eastAsia="Arial Unicode MS" w:hAnsi="PF Centro Sans Pro" w:cstheme="majorHAnsi"/>
          <w:sz w:val="24"/>
          <w:szCs w:val="24"/>
        </w:rPr>
        <w:t xml:space="preserve"> присваивается первый номер. Присвоение последующих номеров осуществляется ЗК по мере </w:t>
      </w:r>
      <w:r w:rsidR="00542089" w:rsidRPr="00C739A3">
        <w:rPr>
          <w:rFonts w:ascii="PF Centro Sans Pro" w:eastAsia="Arial Unicode MS" w:hAnsi="PF Centro Sans Pro" w:cstheme="majorHAnsi"/>
          <w:sz w:val="24"/>
          <w:szCs w:val="24"/>
        </w:rPr>
        <w:t xml:space="preserve">увеличения цены договора и </w:t>
      </w:r>
      <w:r w:rsidR="00D44158" w:rsidRPr="00C739A3">
        <w:rPr>
          <w:rFonts w:ascii="PF Centro Sans Pro" w:eastAsia="Arial Unicode MS" w:hAnsi="PF Centro Sans Pro" w:cstheme="majorHAnsi"/>
          <w:sz w:val="24"/>
          <w:szCs w:val="24"/>
        </w:rPr>
        <w:t xml:space="preserve">уменьшения </w:t>
      </w:r>
      <w:r w:rsidR="00D44158" w:rsidRPr="00C739A3">
        <w:rPr>
          <w:rFonts w:ascii="PF Centro Sans Pro" w:hAnsi="PF Centro Sans Pro" w:cstheme="majorHAnsi"/>
          <w:sz w:val="24"/>
          <w:szCs w:val="24"/>
        </w:rPr>
        <w:t>для заказчика</w:t>
      </w:r>
      <w:r w:rsidR="00D44158" w:rsidRPr="00C739A3">
        <w:rPr>
          <w:rFonts w:ascii="PF Centro Sans Pro" w:eastAsia="Arial Unicode MS" w:hAnsi="PF Centro Sans Pro" w:cstheme="majorHAnsi"/>
          <w:sz w:val="24"/>
          <w:szCs w:val="24"/>
        </w:rPr>
        <w:t xml:space="preserve"> степени выгодности </w:t>
      </w:r>
      <w:r w:rsidR="00D44158" w:rsidRPr="00C739A3">
        <w:rPr>
          <w:rFonts w:ascii="PF Centro Sans Pro" w:hAnsi="PF Centro Sans Pro" w:cstheme="majorHAnsi"/>
          <w:sz w:val="24"/>
          <w:szCs w:val="24"/>
        </w:rPr>
        <w:t>предложения о цене договора</w:t>
      </w:r>
      <w:r w:rsidRPr="00C739A3">
        <w:rPr>
          <w:rFonts w:ascii="PF Centro Sans Pro" w:eastAsia="Arial Unicode MS" w:hAnsi="PF Centro Sans Pro" w:cstheme="majorHAnsi"/>
          <w:sz w:val="24"/>
          <w:szCs w:val="24"/>
        </w:rPr>
        <w:t>. В случае если нескольк</w:t>
      </w:r>
      <w:r w:rsidR="009015D6" w:rsidRPr="00C739A3">
        <w:rPr>
          <w:rFonts w:ascii="PF Centro Sans Pro" w:eastAsia="Arial Unicode MS" w:hAnsi="PF Centro Sans Pro" w:cstheme="majorHAnsi"/>
          <w:sz w:val="24"/>
          <w:szCs w:val="24"/>
        </w:rPr>
        <w:t>о</w:t>
      </w:r>
      <w:r w:rsidRPr="00C739A3">
        <w:rPr>
          <w:rFonts w:ascii="PF Centro Sans Pro" w:eastAsia="Arial Unicode MS" w:hAnsi="PF Centro Sans Pro" w:cstheme="majorHAnsi"/>
          <w:sz w:val="24"/>
          <w:szCs w:val="24"/>
        </w:rPr>
        <w:t xml:space="preserve"> </w:t>
      </w:r>
      <w:r w:rsidR="009015D6" w:rsidRPr="00C739A3">
        <w:rPr>
          <w:rFonts w:ascii="PF Centro Sans Pro" w:eastAsia="Arial Unicode MS" w:hAnsi="PF Centro Sans Pro" w:cstheme="majorHAnsi"/>
          <w:sz w:val="24"/>
          <w:szCs w:val="24"/>
        </w:rPr>
        <w:t xml:space="preserve">участников представили </w:t>
      </w:r>
      <w:r w:rsidR="00204CE1" w:rsidRPr="00C739A3">
        <w:rPr>
          <w:rFonts w:ascii="PF Centro Sans Pro" w:eastAsia="Arial Unicode MS" w:hAnsi="PF Centro Sans Pro" w:cstheme="majorHAnsi"/>
          <w:sz w:val="24"/>
          <w:szCs w:val="24"/>
        </w:rPr>
        <w:t>заявки с одинаково выгодными для заказчика</w:t>
      </w:r>
      <w:r w:rsidRPr="00C739A3">
        <w:rPr>
          <w:rFonts w:ascii="PF Centro Sans Pro" w:eastAsia="Arial Unicode MS" w:hAnsi="PF Centro Sans Pro" w:cstheme="majorHAnsi"/>
          <w:sz w:val="24"/>
          <w:szCs w:val="24"/>
        </w:rPr>
        <w:t xml:space="preserve"> </w:t>
      </w:r>
      <w:r w:rsidR="00204CE1" w:rsidRPr="00C739A3">
        <w:rPr>
          <w:rFonts w:ascii="PF Centro Sans Pro" w:eastAsia="Arial Unicode MS" w:hAnsi="PF Centro Sans Pro" w:cstheme="majorHAnsi"/>
          <w:sz w:val="24"/>
          <w:szCs w:val="24"/>
        </w:rPr>
        <w:t>ценами</w:t>
      </w:r>
      <w:r w:rsidR="00487177" w:rsidRPr="00C739A3">
        <w:rPr>
          <w:rFonts w:ascii="PF Centro Sans Pro" w:eastAsia="Arial Unicode MS" w:hAnsi="PF Centro Sans Pro" w:cstheme="majorHAnsi"/>
          <w:sz w:val="24"/>
          <w:szCs w:val="24"/>
        </w:rPr>
        <w:t>,</w:t>
      </w:r>
      <w:r w:rsidR="00204CE1" w:rsidRPr="00C739A3">
        <w:rPr>
          <w:rFonts w:ascii="PF Centro Sans Pro" w:eastAsia="Arial Unicode MS" w:hAnsi="PF Centro Sans Pro" w:cstheme="majorHAnsi"/>
          <w:sz w:val="24"/>
          <w:szCs w:val="24"/>
        </w:rPr>
        <w:t xml:space="preserve"> </w:t>
      </w:r>
      <w:r w:rsidRPr="00C739A3">
        <w:rPr>
          <w:rFonts w:ascii="PF Centro Sans Pro" w:eastAsia="Arial Unicode MS" w:hAnsi="PF Centro Sans Pro" w:cstheme="majorHAnsi"/>
          <w:sz w:val="24"/>
          <w:szCs w:val="24"/>
        </w:rPr>
        <w:t xml:space="preserve">победителем закупки признается участник, </w:t>
      </w:r>
      <w:r w:rsidR="008A32FC" w:rsidRPr="00C739A3">
        <w:rPr>
          <w:rFonts w:ascii="PF Centro Sans Pro" w:hAnsi="PF Centro Sans Pro" w:cstheme="majorHAnsi"/>
          <w:sz w:val="24"/>
          <w:szCs w:val="24"/>
        </w:rPr>
        <w:t>заявка которого поступила раньше</w:t>
      </w:r>
      <w:r w:rsidR="00F11E5C" w:rsidRPr="00C739A3">
        <w:rPr>
          <w:rFonts w:ascii="PF Centro Sans Pro" w:hAnsi="PF Centro Sans Pro" w:cstheme="majorHAnsi"/>
          <w:sz w:val="24"/>
          <w:szCs w:val="24"/>
        </w:rPr>
        <w:t>.</w:t>
      </w:r>
    </w:p>
    <w:p w14:paraId="4E95D237" w14:textId="6F5D4674"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Оценка и сопоставление заявок осуществляются в соответствии с </w:t>
      </w:r>
      <w:r w:rsidR="00C4090D" w:rsidRPr="00C739A3">
        <w:rPr>
          <w:rFonts w:ascii="PF Centro Sans Pro" w:hAnsi="PF Centro Sans Pro" w:cstheme="majorHAnsi"/>
          <w:sz w:val="24"/>
          <w:szCs w:val="24"/>
        </w:rPr>
        <w:t xml:space="preserve">единственным критерием </w:t>
      </w:r>
      <w:r w:rsidRPr="00C739A3">
        <w:rPr>
          <w:rFonts w:ascii="PF Centro Sans Pro" w:hAnsi="PF Centro Sans Pro" w:cstheme="majorHAnsi"/>
          <w:sz w:val="24"/>
          <w:szCs w:val="24"/>
        </w:rPr>
        <w:t xml:space="preserve">оценки </w:t>
      </w:r>
      <w:r w:rsidR="00C4090D" w:rsidRPr="00C739A3">
        <w:rPr>
          <w:rFonts w:ascii="PF Centro Sans Pro" w:hAnsi="PF Centro Sans Pro" w:cstheme="majorHAnsi"/>
          <w:sz w:val="24"/>
          <w:szCs w:val="24"/>
        </w:rPr>
        <w:t>«</w:t>
      </w:r>
      <w:r w:rsidR="004B71A1" w:rsidRPr="00C739A3">
        <w:rPr>
          <w:rFonts w:ascii="PF Centro Sans Pro" w:hAnsi="PF Centro Sans Pro" w:cstheme="majorHAnsi"/>
          <w:sz w:val="24"/>
          <w:szCs w:val="24"/>
        </w:rPr>
        <w:t xml:space="preserve">Цена </w:t>
      </w:r>
      <w:r w:rsidR="00712B9C" w:rsidRPr="00C739A3">
        <w:rPr>
          <w:rFonts w:ascii="PF Centro Sans Pro" w:hAnsi="PF Centro Sans Pro" w:cstheme="majorHAnsi"/>
          <w:sz w:val="24"/>
          <w:szCs w:val="24"/>
        </w:rPr>
        <w:t>договора или цена за единицу продукции</w:t>
      </w:r>
      <w:r w:rsidR="00C4090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и в порядке, </w:t>
      </w:r>
      <w:r w:rsidR="00C4090D" w:rsidRPr="00C739A3">
        <w:rPr>
          <w:rFonts w:ascii="PF Centro Sans Pro" w:hAnsi="PF Centro Sans Pro" w:cstheme="majorHAnsi"/>
          <w:sz w:val="24"/>
          <w:szCs w:val="24"/>
        </w:rPr>
        <w:lastRenderedPageBreak/>
        <w:t xml:space="preserve">установленном </w:t>
      </w:r>
      <w:r w:rsidR="00F12025" w:rsidRPr="00C739A3">
        <w:rPr>
          <w:rFonts w:ascii="PF Centro Sans Pro" w:hAnsi="PF Centro Sans Pro" w:cstheme="majorHAnsi"/>
          <w:sz w:val="24"/>
          <w:szCs w:val="24"/>
        </w:rPr>
        <w:t>извещением</w:t>
      </w:r>
      <w:r w:rsidR="00FE6410" w:rsidRPr="00C739A3">
        <w:rPr>
          <w:rFonts w:ascii="PF Centro Sans Pro" w:hAnsi="PF Centro Sans Pro" w:cstheme="majorHAnsi"/>
          <w:sz w:val="24"/>
          <w:szCs w:val="24"/>
        </w:rPr>
        <w:t xml:space="preserve"> с учетом положений подраздела</w:t>
      </w:r>
      <w:r w:rsidR="000C1C3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_Ref491350326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w:t>
      </w:r>
      <w:r w:rsidR="006B1285"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 xml:space="preserve"> и</w:t>
      </w:r>
      <w:r w:rsidR="005170F2" w:rsidRPr="00C739A3">
        <w:rPr>
          <w:rFonts w:ascii="PF Centro Sans Pro" w:hAnsi="PF Centro Sans Pro" w:cstheme="majorHAnsi"/>
          <w:sz w:val="24"/>
          <w:szCs w:val="24"/>
        </w:rPr>
        <w:t xml:space="preserve"> рекомендаций по оценке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_Ref451766603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4</w:t>
      </w:r>
      <w:r w:rsidR="005170F2" w:rsidRPr="00C739A3">
        <w:rPr>
          <w:rFonts w:ascii="PF Centro Sans Pro" w:hAnsi="PF Centro Sans Pro" w:cstheme="majorHAnsi"/>
          <w:sz w:val="24"/>
          <w:szCs w:val="24"/>
        </w:rPr>
        <w:t>)</w:t>
      </w:r>
      <w:r w:rsidRPr="00C739A3">
        <w:rPr>
          <w:rFonts w:ascii="PF Centro Sans Pro" w:hAnsi="PF Centro Sans Pro" w:cstheme="majorHAnsi"/>
          <w:sz w:val="24"/>
          <w:szCs w:val="24"/>
        </w:rPr>
        <w:t>. Применение иного порядка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 xml:space="preserve">или критериев оценки, </w:t>
      </w:r>
      <w:proofErr w:type="gramStart"/>
      <w:r w:rsidRPr="00C739A3">
        <w:rPr>
          <w:rFonts w:ascii="PF Centro Sans Pro" w:hAnsi="PF Centro Sans Pro" w:cstheme="majorHAnsi"/>
          <w:sz w:val="24"/>
          <w:szCs w:val="24"/>
        </w:rPr>
        <w:t>кроме</w:t>
      </w:r>
      <w:proofErr w:type="gramEnd"/>
      <w:r w:rsidRPr="00C739A3">
        <w:rPr>
          <w:rFonts w:ascii="PF Centro Sans Pro" w:hAnsi="PF Centro Sans Pro" w:cstheme="majorHAnsi"/>
          <w:sz w:val="24"/>
          <w:szCs w:val="24"/>
        </w:rPr>
        <w:t xml:space="preserve"> предусмотренных в </w:t>
      </w:r>
      <w:r w:rsidR="00F12025" w:rsidRPr="00C739A3">
        <w:rPr>
          <w:rFonts w:ascii="PF Centro Sans Pro" w:hAnsi="PF Centro Sans Pro" w:cstheme="majorHAnsi"/>
          <w:sz w:val="24"/>
          <w:szCs w:val="24"/>
        </w:rPr>
        <w:t>извещении</w:t>
      </w:r>
      <w:r w:rsidRPr="00C739A3">
        <w:rPr>
          <w:rFonts w:ascii="PF Centro Sans Pro" w:hAnsi="PF Centro Sans Pro" w:cstheme="majorHAnsi"/>
          <w:sz w:val="24"/>
          <w:szCs w:val="24"/>
        </w:rPr>
        <w:t>, не допускается.</w:t>
      </w:r>
    </w:p>
    <w:p w14:paraId="64AE64AA" w14:textId="77777777" w:rsidR="00834F9B" w:rsidRPr="00C739A3" w:rsidRDefault="00220DBE" w:rsidP="00B71F99">
      <w:pPr>
        <w:pStyle w:val="4"/>
        <w:keepNext/>
        <w:numPr>
          <w:ilvl w:val="2"/>
          <w:numId w:val="4"/>
        </w:numPr>
        <w:rPr>
          <w:rFonts w:ascii="PF Centro Sans Pro" w:hAnsi="PF Centro Sans Pro" w:cstheme="majorHAnsi"/>
          <w:sz w:val="24"/>
          <w:szCs w:val="24"/>
        </w:rPr>
      </w:pPr>
      <w:bookmarkStart w:id="7128" w:name="_Ref412126772"/>
      <w:r w:rsidRPr="00C739A3">
        <w:rPr>
          <w:rFonts w:ascii="PF Centro Sans Pro" w:hAnsi="PF Centro Sans Pro" w:cstheme="majorHAnsi"/>
          <w:sz w:val="24"/>
          <w:szCs w:val="24"/>
        </w:rPr>
        <w:t xml:space="preserve">По результатам </w:t>
      </w:r>
      <w:bookmarkStart w:id="7129" w:name="_Ref409640127"/>
      <w:r w:rsidRPr="00C739A3">
        <w:rPr>
          <w:rFonts w:ascii="PF Centro Sans Pro" w:hAnsi="PF Centro Sans Pro" w:cstheme="majorHAnsi"/>
          <w:sz w:val="24"/>
          <w:szCs w:val="24"/>
        </w:rPr>
        <w:t>проведенного</w:t>
      </w:r>
      <w:bookmarkEnd w:id="7129"/>
      <w:r w:rsidR="00A91B5F" w:rsidRPr="00C739A3" w:rsidDel="008E7780">
        <w:rPr>
          <w:rFonts w:ascii="PF Centro Sans Pro" w:hAnsi="PF Centro Sans Pro" w:cstheme="majorHAnsi"/>
          <w:sz w:val="24"/>
          <w:szCs w:val="24"/>
        </w:rPr>
        <w:t xml:space="preserve"> рассмотрения заявок </w:t>
      </w:r>
      <w:r w:rsidRPr="00C739A3">
        <w:rPr>
          <w:rFonts w:ascii="PF Centro Sans Pro" w:hAnsi="PF Centro Sans Pro" w:cstheme="majorHAnsi"/>
          <w:sz w:val="24"/>
          <w:szCs w:val="24"/>
        </w:rPr>
        <w:t xml:space="preserve">и проведенной </w:t>
      </w:r>
      <w:r w:rsidR="00834F9B" w:rsidRPr="00C739A3">
        <w:rPr>
          <w:rFonts w:ascii="PF Centro Sans Pro" w:hAnsi="PF Centro Sans Pro" w:cstheme="majorHAnsi"/>
          <w:sz w:val="24"/>
          <w:szCs w:val="24"/>
        </w:rPr>
        <w:t>оценки и сопоставления заявок ЗК оформляет соответствующий протокол</w:t>
      </w:r>
      <w:r w:rsidRPr="00C739A3">
        <w:rPr>
          <w:rFonts w:ascii="PF Centro Sans Pro" w:hAnsi="PF Centro Sans Pro" w:cstheme="majorHAnsi"/>
          <w:sz w:val="24"/>
          <w:szCs w:val="24"/>
        </w:rPr>
        <w:t xml:space="preserve"> об итогах закупки</w:t>
      </w:r>
      <w:r w:rsidR="00834F9B" w:rsidRPr="00C739A3">
        <w:rPr>
          <w:rFonts w:ascii="PF Centro Sans Pro" w:hAnsi="PF Centro Sans Pro" w:cstheme="majorHAnsi"/>
          <w:sz w:val="24"/>
          <w:szCs w:val="24"/>
        </w:rPr>
        <w:t>, который должен содержать следующие сведения:</w:t>
      </w:r>
      <w:bookmarkEnd w:id="7128"/>
    </w:p>
    <w:p w14:paraId="1158C20D" w14:textId="77777777" w:rsidR="00A46DC9" w:rsidRPr="00C739A3" w:rsidRDefault="00A46DC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15191C9B"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7F6B1C67" w14:textId="77777777" w:rsidR="00990D7C" w:rsidRPr="00C739A3" w:rsidRDefault="00990D7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договора;</w:t>
      </w:r>
    </w:p>
    <w:p w14:paraId="4B2DA12A" w14:textId="77777777" w:rsidR="00A46DC9" w:rsidRPr="00C739A3" w:rsidRDefault="00A46DC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w:t>
      </w:r>
      <w:r w:rsidR="00CB6C1C" w:rsidRPr="00C739A3">
        <w:rPr>
          <w:rFonts w:ascii="PF Centro Sans Pro" w:hAnsi="PF Centro Sans Pro" w:cstheme="majorHAnsi"/>
          <w:sz w:val="24"/>
          <w:szCs w:val="24"/>
        </w:rPr>
        <w:t>б</w:t>
      </w:r>
      <w:r w:rsidRPr="00C739A3">
        <w:rPr>
          <w:rFonts w:ascii="PF Centro Sans Pro" w:hAnsi="PF Centro Sans Pro" w:cstheme="majorHAnsi"/>
          <w:sz w:val="24"/>
          <w:szCs w:val="24"/>
        </w:rPr>
        <w:t xml:space="preserve"> </w:t>
      </w:r>
      <w:r w:rsidR="00AA2629" w:rsidRPr="00C739A3">
        <w:rPr>
          <w:rFonts w:ascii="PF Centro Sans Pro" w:hAnsi="PF Centro Sans Pro" w:cstheme="majorHAnsi"/>
          <w:sz w:val="24"/>
          <w:szCs w:val="24"/>
        </w:rPr>
        <w:t>НМЦ</w:t>
      </w:r>
      <w:r w:rsidRPr="00C739A3">
        <w:rPr>
          <w:rFonts w:ascii="PF Centro Sans Pro" w:hAnsi="PF Centro Sans Pro" w:cstheme="majorHAnsi"/>
          <w:sz w:val="24"/>
          <w:szCs w:val="24"/>
        </w:rPr>
        <w:t>;</w:t>
      </w:r>
    </w:p>
    <w:p w14:paraId="308CAAF1" w14:textId="77777777" w:rsidR="00990D7C" w:rsidRPr="00C739A3" w:rsidRDefault="00990D7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закупка;</w:t>
      </w:r>
    </w:p>
    <w:p w14:paraId="1F869B7F" w14:textId="77777777" w:rsidR="00990D7C" w:rsidRPr="00C739A3" w:rsidRDefault="002C5A1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реквизиты документа, утвердившего ЗК, количество членов ЗК и количество присутствующих членов ЗК, наличие у ЗК кворума для принятия решений;</w:t>
      </w:r>
      <w:r w:rsidR="00282229" w:rsidRPr="00C739A3">
        <w:rPr>
          <w:rFonts w:ascii="PF Centro Sans Pro" w:hAnsi="PF Centro Sans Pro" w:cstheme="majorHAnsi"/>
          <w:sz w:val="24"/>
          <w:szCs w:val="24"/>
        </w:rPr>
        <w:t xml:space="preserve"> </w:t>
      </w:r>
      <w:r w:rsidR="00990D7C" w:rsidRPr="00C739A3">
        <w:rPr>
          <w:rFonts w:ascii="PF Centro Sans Pro" w:hAnsi="PF Centro Sans Pro" w:cstheme="majorHAnsi"/>
          <w:sz w:val="24"/>
          <w:szCs w:val="24"/>
        </w:rPr>
        <w:t>количество поданных заявок, а также дата и время регистрации каждой такой заявки;</w:t>
      </w:r>
    </w:p>
    <w:p w14:paraId="0A08169B" w14:textId="77777777" w:rsidR="002C5A13" w:rsidRPr="00C739A3" w:rsidRDefault="002C5A1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открытия доступа к поданным заявкам;</w:t>
      </w:r>
    </w:p>
    <w:p w14:paraId="7357E603" w14:textId="77777777" w:rsidR="002C5A13" w:rsidRPr="00C739A3" w:rsidRDefault="006F5F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идентификационных номерах участников процедуры закупки, подавших заявки</w:t>
      </w:r>
      <w:r w:rsidR="002C5A13" w:rsidRPr="00C739A3">
        <w:rPr>
          <w:rFonts w:ascii="PF Centro Sans Pro" w:hAnsi="PF Centro Sans Pro" w:cstheme="majorHAnsi"/>
          <w:sz w:val="24"/>
          <w:szCs w:val="24"/>
        </w:rPr>
        <w:t>;</w:t>
      </w:r>
    </w:p>
    <w:p w14:paraId="0E1FF9A7" w14:textId="7E1277B7" w:rsidR="002C5A13" w:rsidRPr="00C739A3" w:rsidRDefault="002C5A1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предлагаемая участником процедуры закупки </w:t>
      </w:r>
      <w:r w:rsidR="00712B9C" w:rsidRPr="00C739A3">
        <w:rPr>
          <w:rFonts w:ascii="PF Centro Sans Pro" w:hAnsi="PF Centro Sans Pro" w:cstheme="majorHAnsi"/>
          <w:sz w:val="24"/>
          <w:szCs w:val="24"/>
        </w:rPr>
        <w:t>цена договора или цена за единицу продукции</w:t>
      </w:r>
      <w:r w:rsidR="00B17C10" w:rsidRPr="00C739A3">
        <w:rPr>
          <w:rFonts w:ascii="PF Centro Sans Pro" w:hAnsi="PF Centro Sans Pro" w:cstheme="majorHAnsi"/>
          <w:sz w:val="24"/>
          <w:szCs w:val="24"/>
        </w:rPr>
        <w:t xml:space="preserve"> </w:t>
      </w:r>
      <w:r w:rsidR="0095173A" w:rsidRPr="00C739A3">
        <w:rPr>
          <w:rFonts w:ascii="PF Centro Sans Pro" w:hAnsi="PF Centro Sans Pro" w:cstheme="majorHAnsi"/>
          <w:sz w:val="24"/>
          <w:szCs w:val="24"/>
        </w:rPr>
        <w:t>(подраздел</w:t>
      </w:r>
      <w:r w:rsidR="0095173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_Ref443307109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18.5</w:t>
      </w:r>
      <w:r w:rsidR="009F6A3E" w:rsidRPr="00C739A3">
        <w:rPr>
          <w:rFonts w:ascii="PF Centro Sans Pro" w:hAnsi="PF Centro Sans Pro" w:cstheme="majorHAnsi"/>
          <w:sz w:val="24"/>
          <w:szCs w:val="24"/>
        </w:rPr>
        <w:fldChar w:fldCharType="end"/>
      </w:r>
      <w:r w:rsidR="0095173A" w:rsidRPr="00C739A3">
        <w:rPr>
          <w:rFonts w:ascii="PF Centro Sans Pro" w:hAnsi="PF Centro Sans Pro" w:cstheme="majorHAnsi"/>
          <w:sz w:val="24"/>
          <w:szCs w:val="24"/>
        </w:rPr>
        <w:t xml:space="preserve"> Положения)</w:t>
      </w:r>
      <w:r w:rsidR="00BC1599" w:rsidRPr="00C739A3">
        <w:rPr>
          <w:rFonts w:ascii="PF Centro Sans Pro" w:hAnsi="PF Centro Sans Pro" w:cstheme="majorHAnsi"/>
          <w:sz w:val="24"/>
          <w:szCs w:val="24"/>
        </w:rPr>
        <w:t>;</w:t>
      </w:r>
    </w:p>
    <w:p w14:paraId="0BD39EC9" w14:textId="77777777" w:rsidR="002C5A13" w:rsidRPr="00C739A3" w:rsidRDefault="006F5F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идентификационных номерах участников процедуры закупки, заявки которых были рассмотрены</w:t>
      </w:r>
      <w:r w:rsidR="002C5A13" w:rsidRPr="00C739A3">
        <w:rPr>
          <w:rFonts w:ascii="PF Centro Sans Pro" w:hAnsi="PF Centro Sans Pro" w:cstheme="majorHAnsi"/>
          <w:sz w:val="24"/>
          <w:szCs w:val="24"/>
        </w:rPr>
        <w:t>;</w:t>
      </w:r>
    </w:p>
    <w:p w14:paraId="507F4F46" w14:textId="77777777" w:rsidR="002C5A13" w:rsidRPr="00C739A3" w:rsidRDefault="00990D7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количество заявок, которые были отклонены, и указание </w:t>
      </w:r>
      <w:r w:rsidR="002C5A13" w:rsidRPr="00C739A3">
        <w:rPr>
          <w:rFonts w:ascii="PF Centro Sans Pro" w:hAnsi="PF Centro Sans Pro" w:cstheme="majorHAnsi"/>
          <w:sz w:val="24"/>
          <w:szCs w:val="24"/>
        </w:rPr>
        <w:t xml:space="preserve">в отношении каждой заявки </w:t>
      </w:r>
      <w:r w:rsidRPr="00C739A3">
        <w:rPr>
          <w:rFonts w:ascii="PF Centro Sans Pro" w:hAnsi="PF Centro Sans Pro" w:cstheme="majorHAnsi"/>
          <w:sz w:val="24"/>
          <w:szCs w:val="24"/>
        </w:rPr>
        <w:t>принятого решения</w:t>
      </w:r>
      <w:r w:rsidR="002C5A13" w:rsidRPr="00C739A3">
        <w:rPr>
          <w:rFonts w:ascii="PF Centro Sans Pro" w:hAnsi="PF Centro Sans Pro" w:cstheme="majorHAnsi"/>
          <w:sz w:val="24"/>
          <w:szCs w:val="24"/>
        </w:rPr>
        <w:t xml:space="preserve"> о допуске к участию в закупке и признании участником закупки либо об отказе в допуске с указанием положений </w:t>
      </w:r>
      <w:r w:rsidR="00F12025" w:rsidRPr="00C739A3">
        <w:rPr>
          <w:rFonts w:ascii="PF Centro Sans Pro" w:hAnsi="PF Centro Sans Pro" w:cstheme="majorHAnsi"/>
          <w:sz w:val="24"/>
          <w:szCs w:val="24"/>
        </w:rPr>
        <w:t>извещения</w:t>
      </w:r>
      <w:r w:rsidR="002C5A13" w:rsidRPr="00C739A3">
        <w:rPr>
          <w:rFonts w:ascii="PF Centro Sans Pro" w:hAnsi="PF Centro Sans Pro" w:cstheme="majorHAnsi"/>
          <w:sz w:val="24"/>
          <w:szCs w:val="24"/>
        </w:rPr>
        <w:t xml:space="preserve">, которым не соответствует заявка, а также положений заявки, не соответствующих требованиям </w:t>
      </w:r>
      <w:r w:rsidR="00F12025" w:rsidRPr="00C739A3">
        <w:rPr>
          <w:rFonts w:ascii="PF Centro Sans Pro" w:hAnsi="PF Centro Sans Pro" w:cstheme="majorHAnsi"/>
          <w:sz w:val="24"/>
          <w:szCs w:val="24"/>
        </w:rPr>
        <w:t>извещения</w:t>
      </w:r>
      <w:r w:rsidR="002C5A13" w:rsidRPr="00C739A3">
        <w:rPr>
          <w:rFonts w:ascii="PF Centro Sans Pro" w:hAnsi="PF Centro Sans Pro" w:cstheme="majorHAnsi"/>
          <w:sz w:val="24"/>
          <w:szCs w:val="24"/>
        </w:rPr>
        <w:t>;</w:t>
      </w:r>
    </w:p>
    <w:p w14:paraId="3F110A7E" w14:textId="77777777" w:rsidR="00990D7C" w:rsidRPr="00C739A3" w:rsidRDefault="00990D7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несостоявшейся с указанием основания (причины) такого признания;</w:t>
      </w:r>
    </w:p>
    <w:p w14:paraId="3C18CBB9" w14:textId="77777777" w:rsidR="00834F9B"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сведения о присвоении заявкам мест в </w:t>
      </w:r>
      <w:proofErr w:type="spellStart"/>
      <w:r w:rsidRPr="00C739A3">
        <w:rPr>
          <w:rFonts w:ascii="PF Centro Sans Pro" w:hAnsi="PF Centro Sans Pro" w:cstheme="majorHAnsi"/>
          <w:sz w:val="24"/>
          <w:szCs w:val="24"/>
        </w:rPr>
        <w:t>ранжировке</w:t>
      </w:r>
      <w:proofErr w:type="spellEnd"/>
      <w:r w:rsidRPr="00C739A3">
        <w:rPr>
          <w:rFonts w:ascii="PF Centro Sans Pro" w:hAnsi="PF Centro Sans Pro" w:cstheme="majorHAnsi"/>
          <w:sz w:val="24"/>
          <w:szCs w:val="24"/>
        </w:rPr>
        <w:t>;</w:t>
      </w:r>
    </w:p>
    <w:p w14:paraId="1E4C478F" w14:textId="2D7FD032" w:rsidR="00FB5313" w:rsidRPr="00C739A3" w:rsidRDefault="00232EC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идентификационный номер</w:t>
      </w:r>
      <w:r w:rsidR="00FB5313" w:rsidRPr="00C739A3">
        <w:rPr>
          <w:rFonts w:ascii="PF Centro Sans Pro" w:hAnsi="PF Centro Sans Pro" w:cstheme="majorHAnsi"/>
          <w:sz w:val="24"/>
          <w:szCs w:val="24"/>
        </w:rPr>
        <w:t xml:space="preserve">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FB5313" w:rsidRPr="00C739A3">
        <w:rPr>
          <w:rFonts w:ascii="PF Centro Sans Pro" w:hAnsi="PF Centro Sans Pro" w:cstheme="majorHAnsi"/>
          <w:sz w:val="24"/>
          <w:szCs w:val="24"/>
          <w:vertAlign w:val="superscript"/>
        </w:rPr>
        <w:footnoteReference w:id="8"/>
      </w:r>
      <w:r w:rsidR="00FB5313" w:rsidRPr="00C739A3">
        <w:rPr>
          <w:rFonts w:ascii="PF Centro Sans Pro" w:hAnsi="PF Centro Sans Pro" w:cstheme="majorHAnsi"/>
          <w:sz w:val="24"/>
          <w:szCs w:val="24"/>
        </w:rPr>
        <w:t xml:space="preserve">; </w:t>
      </w:r>
    </w:p>
    <w:p w14:paraId="1CC5EB9B" w14:textId="77777777" w:rsidR="00D60569" w:rsidRPr="00C739A3" w:rsidRDefault="00D6056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несостоявшейся с указанием основания такого признания;</w:t>
      </w:r>
    </w:p>
    <w:p w14:paraId="494AD36E" w14:textId="123A5A58" w:rsidR="006A7CD8" w:rsidRPr="00C739A3" w:rsidRDefault="00834F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r w:rsidR="00976F39" w:rsidRPr="00C739A3">
        <w:rPr>
          <w:rFonts w:ascii="PF Centro Sans Pro" w:hAnsi="PF Centro Sans Pro" w:cstheme="majorHAnsi"/>
          <w:sz w:val="24"/>
          <w:szCs w:val="24"/>
        </w:rPr>
        <w:t>;</w:t>
      </w:r>
    </w:p>
    <w:p w14:paraId="63A8AE9E" w14:textId="0BC5EBA5" w:rsidR="00FC4EFD" w:rsidRPr="00C739A3" w:rsidRDefault="00FC4E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p>
    <w:p w14:paraId="593336B4" w14:textId="114801A8" w:rsidR="00EA528D" w:rsidRPr="00C739A3" w:rsidRDefault="00EA528D" w:rsidP="00B71F99">
      <w:pPr>
        <w:pStyle w:val="4"/>
        <w:numPr>
          <w:ilvl w:val="2"/>
          <w:numId w:val="4"/>
        </w:numPr>
        <w:rPr>
          <w:rFonts w:ascii="PF Centro Sans Pro" w:hAnsi="PF Centro Sans Pro" w:cstheme="majorHAnsi"/>
          <w:sz w:val="24"/>
          <w:szCs w:val="24"/>
        </w:rPr>
      </w:pPr>
      <w:bookmarkStart w:id="7130" w:name="_Ref286347139"/>
      <w:r w:rsidRPr="00C739A3">
        <w:rPr>
          <w:rFonts w:ascii="PF Centro Sans Pro" w:hAnsi="PF Centro Sans Pro" w:cstheme="majorHAnsi"/>
          <w:sz w:val="24"/>
          <w:szCs w:val="24"/>
        </w:rPr>
        <w:lastRenderedPageBreak/>
        <w:t>Процедура закупки признается несостоявшейся в случаях, указанных в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_Ref411861929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14.6.3</w:t>
      </w:r>
      <w:r w:rsidR="009F6A3E" w:rsidRPr="00C739A3">
        <w:rPr>
          <w:rFonts w:ascii="PF Centro Sans Pro" w:hAnsi="PF Centro Sans Pro" w:cstheme="majorHAnsi"/>
          <w:sz w:val="24"/>
          <w:szCs w:val="24"/>
        </w:rPr>
        <w:fldChar w:fldCharType="end"/>
      </w:r>
      <w:r w:rsidR="00343584"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_Ref286347691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14.7.7</w:t>
      </w:r>
      <w:r w:rsidR="009F6A3E" w:rsidRPr="00C739A3">
        <w:rPr>
          <w:rFonts w:ascii="PF Centro Sans Pro" w:hAnsi="PF Centro Sans Pro" w:cstheme="majorHAnsi"/>
          <w:sz w:val="24"/>
          <w:szCs w:val="24"/>
        </w:rPr>
        <w:fldChar w:fldCharType="end"/>
      </w:r>
      <w:r w:rsidR="00F73216"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bookmarkEnd w:id="7130"/>
    </w:p>
    <w:p w14:paraId="1CC68D1B" w14:textId="77777777" w:rsidR="00A46DC9" w:rsidRPr="00C739A3" w:rsidRDefault="00A93607" w:rsidP="00B71F99">
      <w:pPr>
        <w:pStyle w:val="4"/>
        <w:numPr>
          <w:ilvl w:val="2"/>
          <w:numId w:val="4"/>
        </w:numPr>
        <w:rPr>
          <w:rFonts w:ascii="PF Centro Sans Pro" w:hAnsi="PF Centro Sans Pro" w:cstheme="majorHAnsi"/>
          <w:sz w:val="24"/>
          <w:szCs w:val="24"/>
        </w:rPr>
      </w:pPr>
      <w:bookmarkStart w:id="7131" w:name="_Ref410496441"/>
      <w:r w:rsidRPr="00C739A3">
        <w:rPr>
          <w:rFonts w:ascii="PF Centro Sans Pro" w:hAnsi="PF Centro Sans Pro" w:cstheme="majorHAnsi"/>
          <w:sz w:val="24"/>
          <w:szCs w:val="24"/>
        </w:rPr>
        <w:t xml:space="preserve">Протокол </w:t>
      </w:r>
      <w:r w:rsidR="002C5A13" w:rsidRPr="00C739A3">
        <w:rPr>
          <w:rFonts w:ascii="PF Centro Sans Pro" w:hAnsi="PF Centro Sans Pro" w:cstheme="majorHAnsi"/>
          <w:sz w:val="24"/>
          <w:szCs w:val="24"/>
        </w:rPr>
        <w:t>об итогах закупки</w:t>
      </w:r>
      <w:r w:rsidRPr="00C739A3">
        <w:rPr>
          <w:rFonts w:ascii="PF Centro Sans Pro" w:hAnsi="PF Centro Sans Pro" w:cstheme="majorHAnsi"/>
          <w:sz w:val="24"/>
          <w:szCs w:val="24"/>
        </w:rPr>
        <w:t xml:space="preserve"> должен быть официально размещен в срок не позднее 3</w:t>
      </w:r>
      <w:r w:rsidR="009D7B5F" w:rsidRPr="00C739A3">
        <w:rPr>
          <w:rFonts w:ascii="Calibri" w:hAnsi="Calibri" w:cs="Calibri"/>
          <w:sz w:val="24"/>
          <w:szCs w:val="24"/>
        </w:rPr>
        <w:t> </w:t>
      </w:r>
      <w:r w:rsidR="00491096" w:rsidRPr="00C739A3">
        <w:rPr>
          <w:rFonts w:ascii="PF Centro Sans Pro" w:hAnsi="PF Centro Sans Pro" w:cstheme="majorHAnsi"/>
          <w:sz w:val="24"/>
          <w:szCs w:val="24"/>
        </w:rPr>
        <w:t xml:space="preserve">(трех) </w:t>
      </w:r>
      <w:r w:rsidRPr="00C739A3">
        <w:rPr>
          <w:rFonts w:ascii="PF Centro Sans Pro" w:hAnsi="PF Centro Sans Pro" w:cstheme="majorHAnsi"/>
          <w:sz w:val="24"/>
          <w:szCs w:val="24"/>
        </w:rPr>
        <w:t>дней со дня подписания такого протокола</w:t>
      </w:r>
      <w:r w:rsidR="00A46DC9" w:rsidRPr="00C739A3">
        <w:rPr>
          <w:rFonts w:ascii="PF Centro Sans Pro" w:hAnsi="PF Centro Sans Pro" w:cstheme="majorHAnsi"/>
          <w:sz w:val="24"/>
          <w:szCs w:val="24"/>
        </w:rPr>
        <w:t>.</w:t>
      </w:r>
      <w:bookmarkEnd w:id="7131"/>
    </w:p>
    <w:p w14:paraId="08200600" w14:textId="77777777" w:rsidR="00834F9B" w:rsidRPr="00C739A3" w:rsidRDefault="00834F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Любой участник закупки после официального размещения протокола </w:t>
      </w:r>
      <w:r w:rsidR="002C5A13" w:rsidRPr="00C739A3">
        <w:rPr>
          <w:rFonts w:ascii="PF Centro Sans Pro" w:hAnsi="PF Centro Sans Pro" w:cstheme="majorHAnsi"/>
          <w:sz w:val="24"/>
          <w:szCs w:val="24"/>
        </w:rPr>
        <w:t>об итогах закупки</w:t>
      </w:r>
      <w:r w:rsidRPr="00C739A3">
        <w:rPr>
          <w:rFonts w:ascii="PF Centro Sans Pro" w:hAnsi="PF Centro Sans Pro" w:cstheme="majorHAnsi"/>
          <w:sz w:val="24"/>
          <w:szCs w:val="24"/>
        </w:rPr>
        <w:t xml:space="preserve"> вправе направить организатору закупки посредством функционала ЭТП запрос о разъяснении результатов </w:t>
      </w:r>
      <w:r w:rsidR="002C5A13" w:rsidRPr="00C739A3">
        <w:rPr>
          <w:rFonts w:ascii="PF Centro Sans Pro" w:hAnsi="PF Centro Sans Pro" w:cstheme="majorHAnsi"/>
          <w:sz w:val="24"/>
          <w:szCs w:val="24"/>
        </w:rPr>
        <w:t xml:space="preserve">рассмотрения заявок и </w:t>
      </w:r>
      <w:r w:rsidRPr="00C739A3">
        <w:rPr>
          <w:rFonts w:ascii="PF Centro Sans Pro" w:hAnsi="PF Centro Sans Pro" w:cstheme="majorHAnsi"/>
          <w:sz w:val="24"/>
          <w:szCs w:val="24"/>
        </w:rPr>
        <w:t>оценки и сопоставления относительно своей заявки. Организатор закупки в течение 5</w:t>
      </w:r>
      <w:r w:rsidR="009D7B5F" w:rsidRPr="00C739A3">
        <w:rPr>
          <w:rFonts w:ascii="Calibri" w:hAnsi="Calibri" w:cs="Calibri"/>
          <w:sz w:val="24"/>
          <w:szCs w:val="24"/>
        </w:rPr>
        <w:t> </w:t>
      </w:r>
      <w:r w:rsidR="00491096" w:rsidRPr="00C739A3">
        <w:rPr>
          <w:rFonts w:ascii="PF Centro Sans Pro" w:hAnsi="PF Centro Sans Pro" w:cstheme="majorHAnsi"/>
          <w:sz w:val="24"/>
          <w:szCs w:val="24"/>
        </w:rPr>
        <w:t>(пяти)</w:t>
      </w:r>
      <w:r w:rsidRPr="00C739A3">
        <w:rPr>
          <w:rFonts w:ascii="PF Centro Sans Pro" w:hAnsi="PF Centro Sans Pro" w:cstheme="majorHAnsi"/>
          <w:sz w:val="24"/>
          <w:szCs w:val="24"/>
        </w:rPr>
        <w:t xml:space="preserve"> рабочих дней со дня поступления такого запроса обязан предоставить такому участнику </w:t>
      </w:r>
      <w:r w:rsidR="00651B9B" w:rsidRPr="00C739A3">
        <w:rPr>
          <w:rFonts w:ascii="PF Centro Sans Pro" w:hAnsi="PF Centro Sans Pro" w:cstheme="majorHAnsi"/>
          <w:sz w:val="24"/>
          <w:szCs w:val="24"/>
        </w:rPr>
        <w:t xml:space="preserve">закупки </w:t>
      </w:r>
      <w:r w:rsidRPr="00C739A3">
        <w:rPr>
          <w:rFonts w:ascii="PF Centro Sans Pro" w:hAnsi="PF Centro Sans Pro" w:cstheme="majorHAnsi"/>
          <w:sz w:val="24"/>
          <w:szCs w:val="24"/>
        </w:rPr>
        <w:t>соответствующие разъяснения</w:t>
      </w:r>
      <w:r w:rsidR="00A91B5F" w:rsidRPr="00C739A3">
        <w:rPr>
          <w:rFonts w:ascii="PF Centro Sans Pro" w:hAnsi="PF Centro Sans Pro" w:cstheme="majorHAnsi"/>
          <w:sz w:val="24"/>
          <w:szCs w:val="24"/>
        </w:rPr>
        <w:t xml:space="preserve"> посредством функционала ЭТП</w:t>
      </w:r>
      <w:r w:rsidRPr="00C739A3">
        <w:rPr>
          <w:rFonts w:ascii="PF Centro Sans Pro" w:hAnsi="PF Centro Sans Pro" w:cstheme="majorHAnsi"/>
          <w:sz w:val="24"/>
          <w:szCs w:val="24"/>
        </w:rPr>
        <w:t xml:space="preserve">. Не предоставляются разъяснения результатов </w:t>
      </w:r>
      <w:r w:rsidR="002C5A13" w:rsidRPr="00C739A3">
        <w:rPr>
          <w:rFonts w:ascii="PF Centro Sans Pro" w:hAnsi="PF Centro Sans Pro" w:cstheme="majorHAnsi"/>
          <w:sz w:val="24"/>
          <w:szCs w:val="24"/>
        </w:rPr>
        <w:t xml:space="preserve">рассмотрения заявок и </w:t>
      </w:r>
      <w:r w:rsidRPr="00C739A3">
        <w:rPr>
          <w:rFonts w:ascii="PF Centro Sans Pro" w:hAnsi="PF Centro Sans Pro" w:cstheme="majorHAnsi"/>
          <w:sz w:val="24"/>
          <w:szCs w:val="24"/>
        </w:rPr>
        <w:t xml:space="preserve">оценки </w:t>
      </w:r>
      <w:r w:rsidR="002C5A13" w:rsidRPr="00C739A3">
        <w:rPr>
          <w:rFonts w:ascii="PF Centro Sans Pro" w:hAnsi="PF Centro Sans Pro" w:cstheme="majorHAnsi"/>
          <w:sz w:val="24"/>
          <w:szCs w:val="24"/>
        </w:rPr>
        <w:t xml:space="preserve">и сопоставления </w:t>
      </w:r>
      <w:r w:rsidRPr="00C739A3">
        <w:rPr>
          <w:rFonts w:ascii="PF Centro Sans Pro" w:hAnsi="PF Centro Sans Pro" w:cstheme="majorHAnsi"/>
          <w:sz w:val="24"/>
          <w:szCs w:val="24"/>
        </w:rPr>
        <w:t>заявок в отношении иных участников закупки.</w:t>
      </w:r>
    </w:p>
    <w:p w14:paraId="4F92E286" w14:textId="0FE15BFB" w:rsidR="00C70C3F" w:rsidRPr="00C739A3" w:rsidRDefault="00C70C3F" w:rsidP="00B71F99">
      <w:pPr>
        <w:pStyle w:val="4"/>
        <w:numPr>
          <w:ilvl w:val="2"/>
          <w:numId w:val="4"/>
        </w:numPr>
        <w:rPr>
          <w:rFonts w:ascii="PF Centro Sans Pro" w:hAnsi="PF Centro Sans Pro" w:cstheme="majorHAnsi"/>
          <w:sz w:val="24"/>
          <w:szCs w:val="24"/>
        </w:rPr>
      </w:pPr>
      <w:bookmarkStart w:id="7132" w:name="_Ref474688631"/>
      <w:proofErr w:type="gramStart"/>
      <w:r w:rsidRPr="00C739A3">
        <w:rPr>
          <w:rFonts w:ascii="PF Centro Sans Pro" w:hAnsi="PF Centro Sans Pro" w:cstheme="majorHAnsi"/>
          <w:sz w:val="24"/>
          <w:szCs w:val="24"/>
        </w:rPr>
        <w:t>В случае признания процедуры закупки несостоя</w:t>
      </w:r>
      <w:r w:rsidR="005A2082" w:rsidRPr="00C739A3">
        <w:rPr>
          <w:rFonts w:ascii="PF Centro Sans Pro" w:hAnsi="PF Centro Sans Pro" w:cstheme="majorHAnsi"/>
          <w:sz w:val="24"/>
          <w:szCs w:val="24"/>
        </w:rPr>
        <w:t>в</w:t>
      </w:r>
      <w:r w:rsidRPr="00C739A3">
        <w:rPr>
          <w:rFonts w:ascii="PF Centro Sans Pro" w:hAnsi="PF Centro Sans Pro" w:cstheme="majorHAnsi"/>
          <w:sz w:val="24"/>
          <w:szCs w:val="24"/>
        </w:rPr>
        <w:t xml:space="preserve">шейся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w:t>
      </w:r>
      <w:r w:rsidR="00D1425F" w:rsidRPr="00C739A3">
        <w:rPr>
          <w:rFonts w:ascii="PF Centro Sans Pro" w:hAnsi="PF Centro Sans Pro" w:cstheme="majorHAnsi"/>
          <w:sz w:val="24"/>
          <w:szCs w:val="24"/>
        </w:rPr>
        <w:t>з</w:t>
      </w:r>
      <w:r w:rsidRPr="00C739A3">
        <w:rPr>
          <w:rFonts w:ascii="PF Centro Sans Pro" w:hAnsi="PF Centro Sans Pro" w:cstheme="majorHAnsi"/>
          <w:sz w:val="24"/>
          <w:szCs w:val="24"/>
        </w:rPr>
        <w:t>аказчик вправе заключить договор с таким участником закупки с соблюдением сроков, предусмотренных п</w:t>
      </w:r>
      <w:r w:rsidR="00F12025" w:rsidRPr="00C739A3">
        <w:rPr>
          <w:rFonts w:ascii="PF Centro Sans Pro" w:hAnsi="PF Centro Sans Pro" w:cstheme="majorHAnsi"/>
          <w:sz w:val="24"/>
          <w:szCs w:val="24"/>
        </w:rPr>
        <w:t>одп</w:t>
      </w:r>
      <w:r w:rsidR="007A165F" w:rsidRPr="00C739A3">
        <w:rPr>
          <w:rFonts w:ascii="PF Centro Sans Pro" w:hAnsi="PF Centro Sans Pro" w:cstheme="majorHAnsi"/>
          <w:sz w:val="24"/>
          <w:szCs w:val="24"/>
        </w:rPr>
        <w:t>.</w:t>
      </w:r>
      <w:r w:rsidR="00F12025" w:rsidRPr="00C739A3">
        <w:rPr>
          <w:rFonts w:ascii="Calibri" w:hAnsi="Calibri" w:cs="Calibri"/>
          <w:sz w:val="24"/>
          <w:szCs w:val="24"/>
        </w:rPr>
        <w:t> </w:t>
      </w:r>
      <w:r w:rsidR="00C77791" w:rsidRPr="00C739A3">
        <w:rPr>
          <w:rFonts w:ascii="PF Centro Sans Pro" w:hAnsi="PF Centro Sans Pro" w:cstheme="majorHAnsi"/>
          <w:sz w:val="24"/>
          <w:szCs w:val="24"/>
        </w:rPr>
        <w:fldChar w:fldCharType="begin"/>
      </w:r>
      <w:r w:rsidR="00C77791" w:rsidRPr="00C739A3">
        <w:rPr>
          <w:rFonts w:ascii="PF Centro Sans Pro" w:hAnsi="PF Centro Sans Pro" w:cstheme="majorHAnsi"/>
          <w:sz w:val="24"/>
          <w:szCs w:val="24"/>
        </w:rPr>
        <w:instrText xml:space="preserve"> REF _Ref412486358 \r \h  \* MERGEFORMAT </w:instrText>
      </w:r>
      <w:r w:rsidR="00C77791" w:rsidRPr="00C739A3">
        <w:rPr>
          <w:rFonts w:ascii="PF Centro Sans Pro" w:hAnsi="PF Centro Sans Pro" w:cstheme="majorHAnsi"/>
          <w:sz w:val="24"/>
          <w:szCs w:val="24"/>
        </w:rPr>
      </w:r>
      <w:r w:rsidR="00C77791"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19.2.1(2)</w:t>
      </w:r>
      <w:r w:rsidR="00C77791" w:rsidRPr="00C739A3">
        <w:rPr>
          <w:rFonts w:ascii="PF Centro Sans Pro" w:hAnsi="PF Centro Sans Pro" w:cstheme="majorHAnsi"/>
          <w:sz w:val="24"/>
          <w:szCs w:val="24"/>
        </w:rPr>
        <w:fldChar w:fldCharType="end"/>
      </w:r>
      <w:r w:rsidR="00C7779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w:t>
      </w:r>
      <w:proofErr w:type="gramEnd"/>
      <w:r w:rsidRPr="00C739A3">
        <w:rPr>
          <w:rFonts w:ascii="PF Centro Sans Pro" w:hAnsi="PF Centro Sans Pro" w:cstheme="majorHAnsi"/>
          <w:sz w:val="24"/>
          <w:szCs w:val="24"/>
        </w:rPr>
        <w:t xml:space="preserve"> процедура оценки и сопоставления заявок при этом не проводится.</w:t>
      </w:r>
      <w:bookmarkEnd w:id="7132"/>
    </w:p>
    <w:p w14:paraId="5109152E" w14:textId="63DAC04D" w:rsidR="00EA284A" w:rsidRPr="00C739A3" w:rsidRDefault="00CD6BC5" w:rsidP="00B71F99">
      <w:pPr>
        <w:pStyle w:val="3"/>
        <w:numPr>
          <w:ilvl w:val="1"/>
          <w:numId w:val="4"/>
        </w:numPr>
        <w:ind w:left="1134"/>
        <w:rPr>
          <w:rFonts w:ascii="PF Centro Sans Pro" w:hAnsi="PF Centro Sans Pro" w:cstheme="majorHAnsi"/>
          <w:sz w:val="24"/>
          <w:szCs w:val="24"/>
          <w:lang w:eastAsia="en-US"/>
        </w:rPr>
      </w:pPr>
      <w:bookmarkStart w:id="7133" w:name="_Hlt326311764"/>
      <w:bookmarkStart w:id="7134" w:name="_Toc407992711"/>
      <w:bookmarkStart w:id="7135" w:name="_Toc407999139"/>
      <w:bookmarkStart w:id="7136" w:name="_Toc408003379"/>
      <w:bookmarkStart w:id="7137" w:name="_Toc408003622"/>
      <w:bookmarkStart w:id="7138" w:name="_Toc408004378"/>
      <w:bookmarkStart w:id="7139" w:name="_Toc408161619"/>
      <w:bookmarkStart w:id="7140" w:name="_Toc408439853"/>
      <w:bookmarkStart w:id="7141" w:name="_Toc408446955"/>
      <w:bookmarkStart w:id="7142" w:name="_Toc408447219"/>
      <w:bookmarkStart w:id="7143" w:name="_Toc408776042"/>
      <w:bookmarkStart w:id="7144" w:name="_Toc408779237"/>
      <w:bookmarkStart w:id="7145" w:name="_Toc408780834"/>
      <w:bookmarkStart w:id="7146" w:name="_Toc408840897"/>
      <w:bookmarkStart w:id="7147" w:name="_Toc408842322"/>
      <w:bookmarkStart w:id="7148" w:name="_Toc282982318"/>
      <w:bookmarkStart w:id="7149" w:name="_Toc409088755"/>
      <w:bookmarkStart w:id="7150" w:name="_Toc409088949"/>
      <w:bookmarkStart w:id="7151" w:name="_Toc409089642"/>
      <w:bookmarkStart w:id="7152" w:name="_Toc409090074"/>
      <w:bookmarkStart w:id="7153" w:name="_Toc409090529"/>
      <w:bookmarkStart w:id="7154" w:name="_Toc409113322"/>
      <w:bookmarkStart w:id="7155" w:name="_Toc409174104"/>
      <w:bookmarkStart w:id="7156" w:name="_Toc409174798"/>
      <w:bookmarkStart w:id="7157" w:name="_Toc409189199"/>
      <w:bookmarkStart w:id="7158" w:name="_Toc283058633"/>
      <w:bookmarkStart w:id="7159" w:name="_Toc409204423"/>
      <w:bookmarkStart w:id="7160" w:name="_Toc409474823"/>
      <w:bookmarkStart w:id="7161" w:name="_Toc409528532"/>
      <w:bookmarkStart w:id="7162" w:name="_Toc409630236"/>
      <w:bookmarkStart w:id="7163" w:name="_Toc409703681"/>
      <w:bookmarkStart w:id="7164" w:name="_Toc409711845"/>
      <w:bookmarkStart w:id="7165" w:name="_Toc409715588"/>
      <w:bookmarkStart w:id="7166" w:name="_Toc409721581"/>
      <w:bookmarkStart w:id="7167" w:name="_Toc409720736"/>
      <w:bookmarkStart w:id="7168" w:name="_Toc409721823"/>
      <w:bookmarkStart w:id="7169" w:name="_Toc409807546"/>
      <w:bookmarkStart w:id="7170" w:name="_Toc409812236"/>
      <w:bookmarkStart w:id="7171" w:name="_Toc283764463"/>
      <w:bookmarkStart w:id="7172" w:name="_Toc409908828"/>
      <w:bookmarkStart w:id="7173" w:name="_Toc410902969"/>
      <w:bookmarkStart w:id="7174" w:name="_Toc410907986"/>
      <w:bookmarkStart w:id="7175" w:name="_Toc410908212"/>
      <w:bookmarkStart w:id="7176" w:name="_Toc410910968"/>
      <w:bookmarkStart w:id="7177" w:name="_Toc410911241"/>
      <w:bookmarkStart w:id="7178" w:name="_Toc410920333"/>
      <w:bookmarkStart w:id="7179" w:name="_Toc411279973"/>
      <w:bookmarkStart w:id="7180" w:name="_Toc411626699"/>
      <w:bookmarkStart w:id="7181" w:name="_Toc411632242"/>
      <w:bookmarkStart w:id="7182" w:name="_Toc411882151"/>
      <w:bookmarkStart w:id="7183" w:name="_Toc411941161"/>
      <w:bookmarkStart w:id="7184" w:name="_Toc285801609"/>
      <w:bookmarkStart w:id="7185" w:name="_Toc411949636"/>
      <w:bookmarkStart w:id="7186" w:name="_Toc412111276"/>
      <w:bookmarkStart w:id="7187" w:name="_Toc285977880"/>
      <w:bookmarkStart w:id="7188" w:name="_Toc412128043"/>
      <w:bookmarkStart w:id="7189" w:name="_Toc286000008"/>
      <w:bookmarkStart w:id="7190" w:name="_Toc412218491"/>
      <w:bookmarkStart w:id="7191" w:name="_Toc412543777"/>
      <w:bookmarkStart w:id="7192" w:name="_Toc412551522"/>
      <w:bookmarkStart w:id="7193" w:name="_Toc412760392"/>
      <w:bookmarkStart w:id="7194" w:name="_Toc453143325"/>
      <w:bookmarkStart w:id="7195" w:name="_Toc2585043"/>
      <w:bookmarkStart w:id="7196" w:name="_Toc368984264"/>
      <w:bookmarkStart w:id="7197" w:name="_Toc407284785"/>
      <w:bookmarkStart w:id="7198" w:name="_Toc407291513"/>
      <w:bookmarkStart w:id="7199" w:name="_Toc407300313"/>
      <w:bookmarkStart w:id="7200" w:name="_Toc407296863"/>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133"/>
      <w:r w:rsidRPr="00C739A3">
        <w:rPr>
          <w:rFonts w:ascii="PF Centro Sans Pro" w:hAnsi="PF Centro Sans Pro" w:cstheme="majorHAnsi"/>
          <w:sz w:val="24"/>
          <w:szCs w:val="24"/>
        </w:rPr>
        <w:t>Отмена</w:t>
      </w:r>
      <w:r w:rsidR="00952D8D" w:rsidRPr="00C739A3">
        <w:rPr>
          <w:rFonts w:ascii="PF Centro Sans Pro" w:hAnsi="PF Centro Sans Pro" w:cstheme="majorHAnsi"/>
          <w:sz w:val="24"/>
          <w:szCs w:val="24"/>
        </w:rPr>
        <w:t xml:space="preserve"> запроса </w:t>
      </w:r>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r w:rsidR="00533426" w:rsidRPr="00C739A3">
        <w:rPr>
          <w:rFonts w:ascii="PF Centro Sans Pro" w:hAnsi="PF Centro Sans Pro" w:cstheme="majorHAnsi"/>
          <w:sz w:val="24"/>
          <w:szCs w:val="24"/>
        </w:rPr>
        <w:t>цен</w:t>
      </w:r>
      <w:bookmarkEnd w:id="7195"/>
      <w:r w:rsidR="003F1773" w:rsidRPr="00C739A3">
        <w:rPr>
          <w:rFonts w:ascii="Calibri" w:hAnsi="Calibri" w:cs="Calibri"/>
          <w:sz w:val="24"/>
          <w:szCs w:val="24"/>
        </w:rPr>
        <w:t> </w:t>
      </w:r>
    </w:p>
    <w:p w14:paraId="647E7221" w14:textId="3993A4B7" w:rsidR="003F1773" w:rsidRPr="00C739A3" w:rsidRDefault="003F177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Решение об отмене </w:t>
      </w:r>
      <w:r w:rsidR="008B7931" w:rsidRPr="00C739A3">
        <w:rPr>
          <w:rFonts w:ascii="PF Centro Sans Pro" w:hAnsi="PF Centro Sans Pro" w:cstheme="majorHAnsi"/>
          <w:sz w:val="24"/>
          <w:szCs w:val="24"/>
        </w:rPr>
        <w:t xml:space="preserve">запроса </w:t>
      </w:r>
      <w:r w:rsidR="00533426" w:rsidRPr="00C739A3">
        <w:rPr>
          <w:rFonts w:ascii="PF Centro Sans Pro" w:hAnsi="PF Centro Sans Pro" w:cstheme="majorHAnsi"/>
          <w:sz w:val="24"/>
          <w:szCs w:val="24"/>
        </w:rPr>
        <w:t>цен</w:t>
      </w:r>
      <w:r w:rsidR="008B793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определени</w:t>
      </w:r>
      <w:r w:rsidR="00C16456"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поставщика при проведении запроса </w:t>
      </w:r>
      <w:r w:rsidR="00533426" w:rsidRPr="00C739A3">
        <w:rPr>
          <w:rFonts w:ascii="PF Centro Sans Pro" w:hAnsi="PF Centro Sans Pro" w:cstheme="majorHAnsi"/>
          <w:sz w:val="24"/>
          <w:szCs w:val="24"/>
        </w:rPr>
        <w:t>цен</w:t>
      </w:r>
      <w:r w:rsidR="008B793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может быть принято </w:t>
      </w:r>
      <w:proofErr w:type="gramStart"/>
      <w:r w:rsidRPr="00C739A3">
        <w:rPr>
          <w:rFonts w:ascii="PF Centro Sans Pro" w:hAnsi="PF Centro Sans Pro" w:cstheme="majorHAnsi"/>
          <w:sz w:val="24"/>
          <w:szCs w:val="24"/>
        </w:rPr>
        <w:t xml:space="preserve">в любой момент до </w:t>
      </w:r>
      <w:r w:rsidR="006369B1" w:rsidRPr="00C739A3">
        <w:rPr>
          <w:rFonts w:ascii="PF Centro Sans Pro" w:hAnsi="PF Centro Sans Pro" w:cstheme="majorHAnsi"/>
          <w:sz w:val="24"/>
          <w:szCs w:val="24"/>
        </w:rPr>
        <w:t xml:space="preserve">заключения договора </w:t>
      </w:r>
      <w:r w:rsidRPr="00C739A3">
        <w:rPr>
          <w:rFonts w:ascii="PF Centro Sans Pro" w:hAnsi="PF Centro Sans Pro" w:cstheme="majorHAnsi"/>
          <w:sz w:val="24"/>
          <w:szCs w:val="24"/>
        </w:rPr>
        <w:t>при условии наличия соответствующего указания в извещении в следующих случаях</w:t>
      </w:r>
      <w:proofErr w:type="gramEnd"/>
      <w:r w:rsidRPr="00C739A3">
        <w:rPr>
          <w:rFonts w:ascii="PF Centro Sans Pro" w:hAnsi="PF Centro Sans Pro" w:cstheme="majorHAnsi"/>
          <w:sz w:val="24"/>
          <w:szCs w:val="24"/>
        </w:rPr>
        <w:t>:</w:t>
      </w:r>
    </w:p>
    <w:p w14:paraId="61ED55D2" w14:textId="77777777" w:rsidR="003F1773" w:rsidRPr="00C739A3" w:rsidRDefault="003F177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финансовых, инвестиционных, производственных и иных программ, оказавших влияние на потребность в данной закупке;</w:t>
      </w:r>
    </w:p>
    <w:p w14:paraId="69024077" w14:textId="77777777" w:rsidR="003F1773" w:rsidRPr="00C739A3" w:rsidRDefault="003F177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изменения потребности в продукции, в том числе изменение характеристик продукции;</w:t>
      </w:r>
    </w:p>
    <w:p w14:paraId="166FF3A5" w14:textId="77777777" w:rsidR="003F1773" w:rsidRPr="00C739A3" w:rsidRDefault="003F177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5FE2AF52" w14:textId="77777777" w:rsidR="003F1773" w:rsidRPr="00C739A3" w:rsidRDefault="003F177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необходимость исполнения предписания контролирующих органов,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вступившего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законную</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силу</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судебного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решения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00C77791" w:rsidRPr="00C739A3">
        <w:rPr>
          <w:rFonts w:ascii="Calibri" w:hAnsi="Calibri" w:cs="Calibri"/>
          <w:sz w:val="24"/>
          <w:szCs w:val="24"/>
        </w:rPr>
        <w:t> </w:t>
      </w:r>
      <w:r w:rsidR="00C77791" w:rsidRPr="00C739A3">
        <w:rPr>
          <w:rFonts w:ascii="PF Centro Sans Pro" w:hAnsi="PF Centro Sans Pro" w:cstheme="majorHAnsi"/>
          <w:sz w:val="24"/>
          <w:szCs w:val="24"/>
        </w:rPr>
        <w:t>/</w:t>
      </w:r>
      <w:r w:rsidR="00C77791" w:rsidRPr="00C739A3">
        <w:rPr>
          <w:rFonts w:ascii="Calibri" w:hAnsi="Calibri" w:cs="Calibri"/>
          <w:sz w:val="24"/>
          <w:szCs w:val="24"/>
        </w:rPr>
        <w:t> </w:t>
      </w:r>
      <w:r w:rsidRPr="00C739A3">
        <w:rPr>
          <w:rFonts w:ascii="PF Centro Sans Pro" w:hAnsi="PF Centro Sans Pro" w:cstheme="majorHAnsi"/>
          <w:sz w:val="24"/>
          <w:szCs w:val="24"/>
        </w:rPr>
        <w:t>или рекомендаций по устранению допущенных нарушений, направленных Комиссией по рассмотрению жалоб;</w:t>
      </w:r>
    </w:p>
    <w:p w14:paraId="166CC757" w14:textId="77777777" w:rsidR="003F1773" w:rsidRPr="00C739A3" w:rsidRDefault="003F177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существенные ошибки, допущенные при подготовке извещения;</w:t>
      </w:r>
    </w:p>
    <w:p w14:paraId="66281352" w14:textId="77777777" w:rsidR="003F1773" w:rsidRPr="00C739A3" w:rsidRDefault="003F177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норм законодательства.</w:t>
      </w:r>
    </w:p>
    <w:p w14:paraId="2A7A0BE7" w14:textId="77777777" w:rsidR="009015D6" w:rsidRPr="00C739A3" w:rsidRDefault="009015D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Решение об</w:t>
      </w:r>
      <w:r w:rsidR="00E35245" w:rsidRPr="00C739A3">
        <w:rPr>
          <w:rFonts w:ascii="PF Centro Sans Pro" w:hAnsi="PF Centro Sans Pro" w:cstheme="majorHAnsi"/>
          <w:sz w:val="24"/>
          <w:szCs w:val="24"/>
        </w:rPr>
        <w:t xml:space="preserve"> отмене</w:t>
      </w:r>
      <w:r w:rsidRPr="00C739A3">
        <w:rPr>
          <w:rFonts w:ascii="PF Centro Sans Pro" w:hAnsi="PF Centro Sans Pro" w:cstheme="majorHAnsi"/>
          <w:sz w:val="24"/>
          <w:szCs w:val="24"/>
        </w:rPr>
        <w:t xml:space="preserve"> закупки включает в себя основание</w:t>
      </w:r>
      <w:r w:rsidR="00651117" w:rsidRPr="00C739A3">
        <w:rPr>
          <w:rFonts w:ascii="PF Centro Sans Pro" w:hAnsi="PF Centro Sans Pro" w:cstheme="majorHAnsi"/>
          <w:sz w:val="24"/>
          <w:szCs w:val="24"/>
        </w:rPr>
        <w:t xml:space="preserve"> для</w:t>
      </w:r>
      <w:r w:rsidRPr="00C739A3">
        <w:rPr>
          <w:rFonts w:ascii="PF Centro Sans Pro" w:hAnsi="PF Centro Sans Pro" w:cstheme="majorHAnsi"/>
          <w:sz w:val="24"/>
          <w:szCs w:val="24"/>
        </w:rPr>
        <w:t xml:space="preserve"> принятия решения и оформляется в виде извещения об </w:t>
      </w:r>
      <w:r w:rsidR="00E35245" w:rsidRPr="00C739A3">
        <w:rPr>
          <w:rFonts w:ascii="PF Centro Sans Pro" w:hAnsi="PF Centro Sans Pro" w:cstheme="majorHAnsi"/>
          <w:sz w:val="24"/>
          <w:szCs w:val="24"/>
        </w:rPr>
        <w:t>отмене</w:t>
      </w:r>
      <w:r w:rsidRPr="00C739A3">
        <w:rPr>
          <w:rFonts w:ascii="PF Centro Sans Pro" w:hAnsi="PF Centro Sans Pro" w:cstheme="majorHAnsi"/>
          <w:sz w:val="24"/>
          <w:szCs w:val="24"/>
        </w:rPr>
        <w:t xml:space="preserve"> закупки, подписываемого председателем ЗК или лицом</w:t>
      </w:r>
      <w:r w:rsidR="009D167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исполняющим его функции</w:t>
      </w:r>
      <w:r w:rsidR="00E35245" w:rsidRPr="00C739A3">
        <w:rPr>
          <w:rFonts w:ascii="PF Centro Sans Pro" w:hAnsi="PF Centro Sans Pro" w:cstheme="majorHAnsi"/>
          <w:sz w:val="24"/>
          <w:szCs w:val="24"/>
        </w:rPr>
        <w:t xml:space="preserve">. </w:t>
      </w:r>
      <w:r w:rsidR="008B7931" w:rsidRPr="00C739A3">
        <w:rPr>
          <w:rFonts w:ascii="PF Centro Sans Pro" w:hAnsi="PF Centro Sans Pro" w:cstheme="majorHAnsi"/>
          <w:sz w:val="24"/>
          <w:szCs w:val="24"/>
        </w:rPr>
        <w:t>И</w:t>
      </w:r>
      <w:r w:rsidR="003F1773" w:rsidRPr="00C739A3">
        <w:rPr>
          <w:rFonts w:ascii="PF Centro Sans Pro" w:hAnsi="PF Centro Sans Pro" w:cstheme="majorHAnsi"/>
          <w:sz w:val="24"/>
          <w:szCs w:val="24"/>
        </w:rPr>
        <w:t xml:space="preserve">звещение об отмене закупки </w:t>
      </w:r>
      <w:r w:rsidR="008B7931" w:rsidRPr="00C739A3">
        <w:rPr>
          <w:rFonts w:ascii="PF Centro Sans Pro" w:hAnsi="PF Centro Sans Pro" w:cstheme="majorHAnsi"/>
          <w:sz w:val="24"/>
          <w:szCs w:val="24"/>
        </w:rPr>
        <w:t xml:space="preserve">официально размещается в открытых источниках </w:t>
      </w:r>
      <w:r w:rsidRPr="00C739A3">
        <w:rPr>
          <w:rFonts w:ascii="PF Centro Sans Pro" w:hAnsi="PF Centro Sans Pro" w:cstheme="majorHAnsi"/>
          <w:sz w:val="24"/>
          <w:szCs w:val="24"/>
        </w:rPr>
        <w:t>в срок не позднее 3</w:t>
      </w:r>
      <w:r w:rsidR="009D7B5F" w:rsidRPr="00C739A3">
        <w:rPr>
          <w:rFonts w:ascii="Calibri" w:hAnsi="Calibri" w:cs="Calibri"/>
          <w:sz w:val="24"/>
          <w:szCs w:val="24"/>
        </w:rPr>
        <w:t> </w:t>
      </w:r>
      <w:r w:rsidR="00491096" w:rsidRPr="00C739A3">
        <w:rPr>
          <w:rFonts w:ascii="PF Centro Sans Pro" w:hAnsi="PF Centro Sans Pro" w:cstheme="majorHAnsi"/>
          <w:sz w:val="24"/>
          <w:szCs w:val="24"/>
        </w:rPr>
        <w:t xml:space="preserve">(трех) </w:t>
      </w:r>
      <w:r w:rsidRPr="00C739A3">
        <w:rPr>
          <w:rFonts w:ascii="PF Centro Sans Pro" w:hAnsi="PF Centro Sans Pro" w:cstheme="majorHAnsi"/>
          <w:sz w:val="24"/>
          <w:szCs w:val="24"/>
        </w:rPr>
        <w:t>дней с момента принятия решения об отказе.</w:t>
      </w:r>
    </w:p>
    <w:p w14:paraId="272771F7" w14:textId="77777777" w:rsidR="009015D6" w:rsidRPr="00C739A3" w:rsidRDefault="009015D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Организатор</w:t>
      </w:r>
      <w:r w:rsidR="00E35245" w:rsidRPr="00C739A3">
        <w:rPr>
          <w:rFonts w:ascii="PF Centro Sans Pro" w:hAnsi="PF Centro Sans Pro" w:cstheme="majorHAnsi"/>
          <w:sz w:val="24"/>
          <w:szCs w:val="24"/>
        </w:rPr>
        <w:t xml:space="preserve"> закупки</w:t>
      </w:r>
      <w:r w:rsidR="00A61DE5"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E35245" w:rsidRPr="00C739A3">
        <w:rPr>
          <w:rFonts w:ascii="PF Centro Sans Pro" w:hAnsi="PF Centro Sans Pro" w:cstheme="majorHAnsi"/>
          <w:sz w:val="24"/>
          <w:szCs w:val="24"/>
        </w:rPr>
        <w:t>принявший решение об отмене закупки</w:t>
      </w:r>
      <w:r w:rsidR="00E35245" w:rsidRPr="00C739A3">
        <w:rPr>
          <w:rFonts w:ascii="Calibri" w:hAnsi="Calibri" w:cs="Calibri"/>
          <w:sz w:val="24"/>
          <w:szCs w:val="24"/>
        </w:rPr>
        <w:t> </w:t>
      </w:r>
      <w:r w:rsidR="00E35245" w:rsidRPr="00C739A3">
        <w:rPr>
          <w:rFonts w:ascii="PF Centro Sans Pro" w:hAnsi="PF Centro Sans Pro" w:cstheme="majorHAnsi"/>
          <w:sz w:val="24"/>
          <w:szCs w:val="24"/>
        </w:rPr>
        <w:t>/</w:t>
      </w:r>
      <w:r w:rsidR="00E35245" w:rsidRPr="00C739A3">
        <w:rPr>
          <w:rFonts w:ascii="Calibri" w:hAnsi="Calibri" w:cs="Calibri"/>
          <w:sz w:val="24"/>
          <w:szCs w:val="24"/>
        </w:rPr>
        <w:t> </w:t>
      </w:r>
      <w:r w:rsidR="00E35245" w:rsidRPr="00C739A3">
        <w:rPr>
          <w:rFonts w:ascii="PF Centro Sans Pro" w:hAnsi="PF Centro Sans Pro" w:cs="PF Centro Sans Pro"/>
          <w:sz w:val="24"/>
          <w:szCs w:val="24"/>
        </w:rPr>
        <w:t>отмене</w:t>
      </w:r>
      <w:r w:rsidR="00E35245" w:rsidRPr="00C739A3">
        <w:rPr>
          <w:rFonts w:ascii="PF Centro Sans Pro" w:hAnsi="PF Centro Sans Pro" w:cstheme="majorHAnsi"/>
          <w:sz w:val="24"/>
          <w:szCs w:val="24"/>
        </w:rPr>
        <w:t xml:space="preserve"> </w:t>
      </w:r>
      <w:r w:rsidR="00E35245" w:rsidRPr="00C739A3">
        <w:rPr>
          <w:rFonts w:ascii="PF Centro Sans Pro" w:hAnsi="PF Centro Sans Pro" w:cs="PF Centro Sans Pro"/>
          <w:sz w:val="24"/>
          <w:szCs w:val="24"/>
        </w:rPr>
        <w:t>определения</w:t>
      </w:r>
      <w:r w:rsidR="00E35245" w:rsidRPr="00C739A3">
        <w:rPr>
          <w:rFonts w:ascii="PF Centro Sans Pro" w:hAnsi="PF Centro Sans Pro" w:cstheme="majorHAnsi"/>
          <w:sz w:val="24"/>
          <w:szCs w:val="24"/>
        </w:rPr>
        <w:t xml:space="preserve"> </w:t>
      </w:r>
      <w:r w:rsidR="00E35245" w:rsidRPr="00C739A3">
        <w:rPr>
          <w:rFonts w:ascii="PF Centro Sans Pro" w:hAnsi="PF Centro Sans Pro" w:cs="PF Centro Sans Pro"/>
          <w:sz w:val="24"/>
          <w:szCs w:val="24"/>
        </w:rPr>
        <w:t>поставщика</w:t>
      </w:r>
      <w:r w:rsidRPr="00C739A3">
        <w:rPr>
          <w:rFonts w:ascii="PF Centro Sans Pro" w:hAnsi="PF Centro Sans Pro" w:cstheme="majorHAnsi"/>
          <w:sz w:val="24"/>
          <w:szCs w:val="24"/>
        </w:rPr>
        <w:t xml:space="preserve"> с соблюдением требований, установленных </w:t>
      </w:r>
      <w:r w:rsidR="00FE6410" w:rsidRPr="00C739A3">
        <w:rPr>
          <w:rFonts w:ascii="PF Centro Sans Pro" w:hAnsi="PF Centro Sans Pro" w:cstheme="majorHAnsi"/>
          <w:sz w:val="24"/>
          <w:szCs w:val="24"/>
        </w:rPr>
        <w:t xml:space="preserve">настоящим </w:t>
      </w:r>
      <w:r w:rsidRPr="00C739A3">
        <w:rPr>
          <w:rFonts w:ascii="PF Centro Sans Pro" w:hAnsi="PF Centro Sans Pro" w:cstheme="majorHAnsi"/>
          <w:sz w:val="24"/>
          <w:szCs w:val="24"/>
        </w:rPr>
        <w:t>Положением, не несет ответственности за причиненные участникам убытки.</w:t>
      </w:r>
    </w:p>
    <w:p w14:paraId="2F4BCA6D" w14:textId="77777777" w:rsidR="00500E17" w:rsidRPr="00C739A3" w:rsidRDefault="00500E17" w:rsidP="00500E17">
      <w:pPr>
        <w:pStyle w:val="4"/>
        <w:numPr>
          <w:ilvl w:val="0"/>
          <w:numId w:val="0"/>
        </w:numPr>
        <w:ind w:left="1134"/>
        <w:rPr>
          <w:rFonts w:ascii="PF Centro Sans Pro" w:hAnsi="PF Centro Sans Pro" w:cstheme="majorHAnsi"/>
          <w:sz w:val="24"/>
          <w:szCs w:val="24"/>
        </w:rPr>
      </w:pPr>
    </w:p>
    <w:p w14:paraId="09A18C32" w14:textId="65C53A2E" w:rsidR="00CC2F64" w:rsidRPr="00C739A3" w:rsidRDefault="00CC2F64" w:rsidP="00CC2F64">
      <w:pPr>
        <w:pStyle w:val="2"/>
        <w:numPr>
          <w:ilvl w:val="0"/>
          <w:numId w:val="4"/>
        </w:numPr>
        <w:rPr>
          <w:rFonts w:ascii="PF Centro Sans Pro" w:hAnsi="PF Centro Sans Pro" w:cstheme="majorHAnsi"/>
          <w:sz w:val="24"/>
          <w:szCs w:val="24"/>
        </w:rPr>
      </w:pPr>
      <w:bookmarkStart w:id="7201" w:name="_Ref532897252"/>
      <w:bookmarkStart w:id="7202" w:name="_Toc2585044"/>
      <w:r w:rsidRPr="00C739A3">
        <w:rPr>
          <w:rFonts w:ascii="PF Centro Sans Pro" w:hAnsi="PF Centro Sans Pro" w:cstheme="majorHAnsi"/>
          <w:sz w:val="24"/>
          <w:szCs w:val="24"/>
        </w:rPr>
        <w:lastRenderedPageBreak/>
        <w:t xml:space="preserve">Порядок проведения </w:t>
      </w:r>
      <w:r w:rsidR="00966849" w:rsidRPr="00C739A3">
        <w:rPr>
          <w:rFonts w:ascii="PF Centro Sans Pro" w:hAnsi="PF Centro Sans Pro" w:cstheme="majorHAnsi"/>
          <w:sz w:val="24"/>
          <w:szCs w:val="24"/>
        </w:rPr>
        <w:t>конкурентных переговоров</w:t>
      </w:r>
      <w:bookmarkEnd w:id="7201"/>
      <w:bookmarkEnd w:id="7202"/>
      <w:r w:rsidRPr="00C739A3">
        <w:rPr>
          <w:rFonts w:ascii="Calibri" w:hAnsi="Calibri" w:cs="Calibri"/>
          <w:sz w:val="24"/>
          <w:szCs w:val="24"/>
        </w:rPr>
        <w:t> </w:t>
      </w:r>
    </w:p>
    <w:p w14:paraId="158C106A" w14:textId="77777777" w:rsidR="00CC2F64" w:rsidRPr="00C739A3" w:rsidRDefault="00CC2F64" w:rsidP="00CC2F64">
      <w:pPr>
        <w:pStyle w:val="3"/>
        <w:numPr>
          <w:ilvl w:val="1"/>
          <w:numId w:val="4"/>
        </w:numPr>
        <w:ind w:left="1134"/>
        <w:rPr>
          <w:rFonts w:ascii="PF Centro Sans Pro" w:hAnsi="PF Centro Sans Pro" w:cstheme="majorHAnsi"/>
          <w:sz w:val="24"/>
          <w:szCs w:val="24"/>
          <w:lang w:eastAsia="en-US"/>
        </w:rPr>
      </w:pPr>
      <w:bookmarkStart w:id="7203" w:name="_Toc2585045"/>
      <w:r w:rsidRPr="00C739A3">
        <w:rPr>
          <w:rFonts w:ascii="PF Centro Sans Pro" w:hAnsi="PF Centro Sans Pro" w:cstheme="majorHAnsi"/>
          <w:sz w:val="24"/>
          <w:szCs w:val="24"/>
        </w:rPr>
        <w:t>Общие положения</w:t>
      </w:r>
      <w:bookmarkEnd w:id="7203"/>
    </w:p>
    <w:p w14:paraId="7866A497" w14:textId="748E2851"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w:t>
      </w:r>
      <w:r w:rsidR="00966849" w:rsidRPr="00C739A3">
        <w:rPr>
          <w:rFonts w:ascii="PF Centro Sans Pro" w:hAnsi="PF Centro Sans Pro" w:cstheme="majorHAnsi"/>
          <w:sz w:val="24"/>
          <w:szCs w:val="24"/>
        </w:rPr>
        <w:t xml:space="preserve">конкурентных переговоров </w:t>
      </w:r>
      <w:r w:rsidRPr="00C739A3">
        <w:rPr>
          <w:rFonts w:ascii="PF Centro Sans Pro" w:hAnsi="PF Centro Sans Pro" w:cstheme="majorHAnsi"/>
          <w:sz w:val="24"/>
          <w:szCs w:val="24"/>
        </w:rPr>
        <w:t>могут быть применены дополнительные элементы</w:t>
      </w:r>
      <w:r w:rsidR="008B43E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при этом </w:t>
      </w:r>
      <w:r w:rsidR="004B71A1" w:rsidRPr="00C739A3">
        <w:rPr>
          <w:rFonts w:ascii="PF Centro Sans Pro" w:hAnsi="PF Centro Sans Pro" w:cstheme="majorHAnsi"/>
          <w:sz w:val="24"/>
          <w:szCs w:val="24"/>
        </w:rPr>
        <w:t xml:space="preserve">проведение </w:t>
      </w:r>
      <w:r w:rsidR="00966849" w:rsidRPr="00C739A3">
        <w:rPr>
          <w:rFonts w:ascii="PF Centro Sans Pro" w:hAnsi="PF Centro Sans Pro" w:cstheme="majorHAnsi"/>
          <w:sz w:val="24"/>
          <w:szCs w:val="24"/>
        </w:rPr>
        <w:t xml:space="preserve">конкурентных переговоров </w:t>
      </w:r>
      <w:r w:rsidRPr="00C739A3">
        <w:rPr>
          <w:rFonts w:ascii="PF Centro Sans Pro" w:hAnsi="PF Centro Sans Pro" w:cstheme="majorHAnsi"/>
          <w:sz w:val="24"/>
          <w:szCs w:val="24"/>
        </w:rPr>
        <w:t>с применением дополнительных элементов не является отдельным и самостоятельным способом закупки.</w:t>
      </w:r>
    </w:p>
    <w:p w14:paraId="78CC4E61" w14:textId="77777777" w:rsidR="00232EC3" w:rsidRPr="00C739A3" w:rsidRDefault="00232EC3" w:rsidP="00232EC3">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Конкурентные переговоры проводятся только с привлечением организатора закупки – Холдинга.</w:t>
      </w:r>
    </w:p>
    <w:p w14:paraId="100FCCDF" w14:textId="77777777" w:rsidR="00CC2F64" w:rsidRPr="00C739A3" w:rsidRDefault="00CC2F64" w:rsidP="00CC2F64">
      <w:pPr>
        <w:pStyle w:val="3"/>
        <w:numPr>
          <w:ilvl w:val="1"/>
          <w:numId w:val="4"/>
        </w:numPr>
        <w:ind w:left="1134"/>
        <w:rPr>
          <w:rFonts w:ascii="PF Centro Sans Pro" w:hAnsi="PF Centro Sans Pro" w:cstheme="majorHAnsi"/>
          <w:sz w:val="24"/>
          <w:szCs w:val="24"/>
        </w:rPr>
      </w:pPr>
      <w:bookmarkStart w:id="7204" w:name="_Toc2585046"/>
      <w:r w:rsidRPr="00C739A3">
        <w:rPr>
          <w:rFonts w:ascii="PF Centro Sans Pro" w:hAnsi="PF Centro Sans Pro" w:cstheme="majorHAnsi"/>
          <w:sz w:val="24"/>
          <w:szCs w:val="24"/>
        </w:rPr>
        <w:t xml:space="preserve">Извещение о проведении </w:t>
      </w:r>
      <w:r w:rsidR="00966849" w:rsidRPr="00C739A3">
        <w:rPr>
          <w:rFonts w:ascii="PF Centro Sans Pro" w:hAnsi="PF Centro Sans Pro" w:cstheme="majorHAnsi"/>
          <w:sz w:val="24"/>
          <w:szCs w:val="24"/>
        </w:rPr>
        <w:t>конкурентных переговоров</w:t>
      </w:r>
      <w:bookmarkEnd w:id="7204"/>
      <w:r w:rsidR="00966849" w:rsidRPr="00C739A3">
        <w:rPr>
          <w:rFonts w:ascii="Calibri" w:hAnsi="Calibri" w:cs="Calibri"/>
          <w:sz w:val="24"/>
          <w:szCs w:val="24"/>
        </w:rPr>
        <w:t> </w:t>
      </w:r>
    </w:p>
    <w:p w14:paraId="49333637" w14:textId="079397B0"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Официальное размещение извещения осуществляется организатором закупки в сроки, установленные</w:t>
      </w:r>
      <w:r w:rsidR="00463E34" w:rsidRPr="00C739A3">
        <w:rPr>
          <w:rFonts w:ascii="PF Centro Sans Pro" w:hAnsi="PF Centro Sans Pro" w:cstheme="majorHAnsi"/>
          <w:sz w:val="24"/>
          <w:szCs w:val="24"/>
        </w:rPr>
        <w:t xml:space="preserve"> в</w:t>
      </w:r>
      <w:r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_Ref451763610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1F2A4B">
        <w:rPr>
          <w:rFonts w:ascii="PF Centro Sans Pro" w:hAnsi="PF Centro Sans Pro" w:cstheme="majorHAnsi"/>
          <w:sz w:val="24"/>
          <w:szCs w:val="24"/>
        </w:rPr>
        <w:t>2</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p>
    <w:p w14:paraId="4CB3C674"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p>
    <w:p w14:paraId="27D12E41" w14:textId="582102CF" w:rsidR="00CC2F64" w:rsidRPr="00C739A3" w:rsidRDefault="00243FA7" w:rsidP="00CC2F64">
      <w:pPr>
        <w:pStyle w:val="4"/>
        <w:keepNext/>
        <w:numPr>
          <w:ilvl w:val="2"/>
          <w:numId w:val="4"/>
        </w:numPr>
        <w:rPr>
          <w:rFonts w:ascii="PF Centro Sans Pro" w:hAnsi="PF Centro Sans Pro" w:cstheme="majorHAnsi"/>
          <w:sz w:val="24"/>
          <w:szCs w:val="24"/>
        </w:rPr>
      </w:pPr>
      <w:bookmarkStart w:id="7205" w:name="_Ref532896542"/>
      <w:r w:rsidRPr="00C739A3">
        <w:rPr>
          <w:rFonts w:ascii="PF Centro Sans Pro" w:hAnsi="PF Centro Sans Pro" w:cstheme="majorHAnsi"/>
          <w:sz w:val="24"/>
          <w:szCs w:val="24"/>
        </w:rPr>
        <w:t xml:space="preserve">В извещении о проведении </w:t>
      </w:r>
      <w:r w:rsidR="00EF55D4" w:rsidRPr="00C739A3">
        <w:rPr>
          <w:rFonts w:ascii="PF Centro Sans Pro" w:hAnsi="PF Centro Sans Pro" w:cstheme="majorHAnsi"/>
          <w:sz w:val="24"/>
          <w:szCs w:val="24"/>
        </w:rPr>
        <w:t>конкурентных переговоров</w:t>
      </w:r>
      <w:r w:rsidRPr="00C739A3">
        <w:rPr>
          <w:rFonts w:ascii="PF Centro Sans Pro" w:hAnsi="PF Centro Sans Pro" w:cstheme="majorHAnsi"/>
          <w:sz w:val="24"/>
          <w:szCs w:val="24"/>
        </w:rPr>
        <w:t xml:space="preserve"> указываются сведения, предусмотренные п.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_Ref533440161 \r \h </w:instrText>
      </w:r>
      <w:r w:rsidR="00C70DF6" w:rsidRPr="00C739A3">
        <w:rPr>
          <w:rFonts w:ascii="PF Centro Sans Pro" w:hAnsi="PF Centro Sans Pro" w:cstheme="majorHAnsi"/>
          <w:sz w:val="24"/>
          <w:szCs w:val="24"/>
        </w:rPr>
        <w:instrText xml:space="preserve">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10.16.6</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r w:rsidR="00CC2F64" w:rsidRPr="00C739A3">
        <w:rPr>
          <w:rFonts w:ascii="PF Centro Sans Pro" w:hAnsi="PF Centro Sans Pro" w:cstheme="majorHAnsi"/>
          <w:sz w:val="24"/>
          <w:szCs w:val="24"/>
        </w:rPr>
        <w:t>.</w:t>
      </w:r>
      <w:bookmarkEnd w:id="7205"/>
    </w:p>
    <w:p w14:paraId="4BFF65B7" w14:textId="77777777" w:rsidR="00CC2F64" w:rsidRPr="00C739A3" w:rsidRDefault="00CC2F64" w:rsidP="00CC2F64">
      <w:pPr>
        <w:pStyle w:val="3"/>
        <w:numPr>
          <w:ilvl w:val="1"/>
          <w:numId w:val="4"/>
        </w:numPr>
        <w:ind w:left="1134"/>
        <w:rPr>
          <w:rFonts w:ascii="PF Centro Sans Pro" w:hAnsi="PF Centro Sans Pro" w:cstheme="majorHAnsi"/>
          <w:sz w:val="24"/>
          <w:szCs w:val="24"/>
          <w:lang w:eastAsia="en-US"/>
        </w:rPr>
      </w:pPr>
      <w:bookmarkStart w:id="7206" w:name="_Toc2585047"/>
      <w:r w:rsidRPr="00C739A3">
        <w:rPr>
          <w:rFonts w:ascii="PF Centro Sans Pro" w:hAnsi="PF Centro Sans Pro" w:cstheme="majorHAnsi"/>
          <w:sz w:val="24"/>
          <w:szCs w:val="24"/>
        </w:rPr>
        <w:t>Документация о закупке</w:t>
      </w:r>
      <w:bookmarkEnd w:id="7206"/>
    </w:p>
    <w:p w14:paraId="023A2829" w14:textId="0AB68F3B" w:rsidR="00126106" w:rsidRPr="00C739A3" w:rsidRDefault="00126106" w:rsidP="00126106">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Документация о закупке наряду с информацией, указанной в извещении, должна содержать сведения, предусмотренные п.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_Ref533440755 \r \h </w:instrText>
      </w:r>
      <w:r w:rsidR="00C70DF6" w:rsidRPr="00C739A3">
        <w:rPr>
          <w:rFonts w:ascii="PF Centro Sans Pro" w:hAnsi="PF Centro Sans Pro" w:cstheme="majorHAnsi"/>
          <w:sz w:val="24"/>
          <w:szCs w:val="24"/>
        </w:rPr>
        <w:instrText xml:space="preserve">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10.16.7</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а также следующие сведения:</w:t>
      </w:r>
    </w:p>
    <w:p w14:paraId="0C2369E4" w14:textId="77777777" w:rsidR="00126106" w:rsidRPr="00C739A3" w:rsidRDefault="00126106" w:rsidP="0012610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форма переторжки и порядок ее проведения;</w:t>
      </w:r>
    </w:p>
    <w:p w14:paraId="45A1FDC3" w14:textId="77777777" w:rsidR="00126106" w:rsidRPr="00C739A3" w:rsidRDefault="00126106" w:rsidP="0012610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критерии и порядок оценки и сопоставления заявок;</w:t>
      </w:r>
    </w:p>
    <w:p w14:paraId="7290F992" w14:textId="77777777" w:rsidR="00126106" w:rsidRPr="00C739A3" w:rsidRDefault="00126106" w:rsidP="00126106">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необходимые для проведения закупки.</w:t>
      </w:r>
    </w:p>
    <w:p w14:paraId="79266354"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14:paraId="50BD9523"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Документация о закупке должна содержать описание порядка проведения </w:t>
      </w:r>
      <w:r w:rsidR="00590FB3" w:rsidRPr="00C739A3">
        <w:rPr>
          <w:rFonts w:ascii="PF Centro Sans Pro" w:hAnsi="PF Centro Sans Pro" w:cstheme="majorHAnsi"/>
          <w:sz w:val="24"/>
          <w:szCs w:val="24"/>
        </w:rPr>
        <w:t>конкурентных переговоров</w:t>
      </w:r>
      <w:r w:rsidRPr="00C739A3">
        <w:rPr>
          <w:rFonts w:ascii="PF Centro Sans Pro" w:hAnsi="PF Centro Sans Pro" w:cstheme="majorHAnsi"/>
          <w:sz w:val="24"/>
          <w:szCs w:val="24"/>
        </w:rPr>
        <w:t>, отражающее требования настоящего Положения.</w:t>
      </w:r>
    </w:p>
    <w:p w14:paraId="140F30DD" w14:textId="08B56ACF"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_Ref491350213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11.2</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Плата за предоставление документации о закупке не взимается.</w:t>
      </w:r>
    </w:p>
    <w:p w14:paraId="25D25D43" w14:textId="77777777" w:rsidR="00CC2F64" w:rsidRPr="00C739A3" w:rsidRDefault="00CC2F64" w:rsidP="00CC2F64">
      <w:pPr>
        <w:pStyle w:val="3"/>
        <w:numPr>
          <w:ilvl w:val="1"/>
          <w:numId w:val="4"/>
        </w:numPr>
        <w:ind w:left="1134"/>
        <w:rPr>
          <w:rFonts w:ascii="PF Centro Sans Pro" w:hAnsi="PF Centro Sans Pro" w:cstheme="majorHAnsi"/>
          <w:sz w:val="24"/>
          <w:szCs w:val="24"/>
        </w:rPr>
      </w:pPr>
      <w:bookmarkStart w:id="7207" w:name="_Toc2585048"/>
      <w:r w:rsidRPr="00C739A3">
        <w:rPr>
          <w:rFonts w:ascii="PF Centro Sans Pro" w:hAnsi="PF Centro Sans Pro" w:cstheme="majorHAnsi"/>
          <w:sz w:val="24"/>
          <w:szCs w:val="24"/>
        </w:rPr>
        <w:t>Разъяснение документации о закупке</w:t>
      </w:r>
      <w:bookmarkEnd w:id="7207"/>
    </w:p>
    <w:p w14:paraId="1250980D" w14:textId="36F3401D" w:rsidR="00CC2F64" w:rsidRPr="00C739A3" w:rsidRDefault="00CC2F64" w:rsidP="00CC2F64">
      <w:pPr>
        <w:pStyle w:val="4"/>
        <w:numPr>
          <w:ilvl w:val="2"/>
          <w:numId w:val="4"/>
        </w:numPr>
        <w:rPr>
          <w:rFonts w:ascii="PF Centro Sans Pro" w:hAnsi="PF Centro Sans Pro" w:cstheme="majorHAnsi"/>
          <w:sz w:val="24"/>
          <w:szCs w:val="24"/>
        </w:rPr>
      </w:pPr>
      <w:bookmarkStart w:id="7208" w:name="_Ref532897945"/>
      <w:r w:rsidRPr="00C739A3">
        <w:rPr>
          <w:rFonts w:ascii="PF Centro Sans Pro" w:hAnsi="PF Centro Sans Pro" w:cstheme="majorHAnsi"/>
          <w:sz w:val="24"/>
          <w:szCs w:val="24"/>
        </w:rPr>
        <w:t xml:space="preserve">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не </w:t>
      </w:r>
      <w:proofErr w:type="gramStart"/>
      <w:r w:rsidRPr="00C739A3">
        <w:rPr>
          <w:rFonts w:ascii="PF Centro Sans Pro" w:hAnsi="PF Centro Sans Pro" w:cstheme="majorHAnsi"/>
          <w:sz w:val="24"/>
          <w:szCs w:val="24"/>
        </w:rPr>
        <w:t>позднее</w:t>
      </w:r>
      <w:proofErr w:type="gramEnd"/>
      <w:r w:rsidRPr="00C739A3">
        <w:rPr>
          <w:rFonts w:ascii="PF Centro Sans Pro" w:hAnsi="PF Centro Sans Pro" w:cstheme="majorHAnsi"/>
          <w:sz w:val="24"/>
          <w:szCs w:val="24"/>
        </w:rPr>
        <w:t xml:space="preserve"> чем за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рабочих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окончания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срока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подачи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заявок</w:t>
      </w:r>
      <w:r w:rsidRPr="00C739A3">
        <w:rPr>
          <w:rFonts w:ascii="PF Centro Sans Pro" w:hAnsi="PF Centro Sans Pro" w:cstheme="majorHAnsi"/>
          <w:sz w:val="24"/>
          <w:szCs w:val="24"/>
        </w:rPr>
        <w:t xml:space="preserve">. </w:t>
      </w:r>
      <w:bookmarkEnd w:id="7208"/>
    </w:p>
    <w:p w14:paraId="38E5F3DA" w14:textId="7A963587" w:rsidR="00CC2F64" w:rsidRPr="00C739A3" w:rsidRDefault="00CC2F64" w:rsidP="003F29BF">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Ответ на запрос, поступивший в сроки, установленные в п.</w:t>
      </w:r>
      <w:r w:rsidRPr="00C739A3">
        <w:rPr>
          <w:rFonts w:ascii="Calibri" w:hAnsi="Calibri" w:cs="Calibri"/>
          <w:sz w:val="24"/>
          <w:szCs w:val="24"/>
        </w:rPr>
        <w:t> </w:t>
      </w:r>
      <w:r w:rsidR="008D1E64" w:rsidRPr="00C739A3">
        <w:rPr>
          <w:rFonts w:ascii="PF Centro Sans Pro" w:hAnsi="PF Centro Sans Pro" w:cstheme="majorHAnsi"/>
          <w:sz w:val="24"/>
          <w:szCs w:val="24"/>
        </w:rPr>
        <w:fldChar w:fldCharType="begin"/>
      </w:r>
      <w:r w:rsidR="008D1E64" w:rsidRPr="00C739A3">
        <w:rPr>
          <w:rFonts w:ascii="PF Centro Sans Pro" w:hAnsi="PF Centro Sans Pro" w:cstheme="majorHAnsi"/>
          <w:sz w:val="24"/>
          <w:szCs w:val="24"/>
        </w:rPr>
        <w:instrText xml:space="preserve"> REF _Ref532897945 \r \h </w:instrText>
      </w:r>
      <w:r w:rsidR="00C70DF6" w:rsidRPr="00C739A3">
        <w:rPr>
          <w:rFonts w:ascii="PF Centro Sans Pro" w:hAnsi="PF Centro Sans Pro" w:cstheme="majorHAnsi"/>
          <w:sz w:val="24"/>
          <w:szCs w:val="24"/>
        </w:rPr>
        <w:instrText xml:space="preserve"> \* MERGEFORMAT </w:instrText>
      </w:r>
      <w:r w:rsidR="008D1E64" w:rsidRPr="00C739A3">
        <w:rPr>
          <w:rFonts w:ascii="PF Centro Sans Pro" w:hAnsi="PF Centro Sans Pro" w:cstheme="majorHAnsi"/>
          <w:sz w:val="24"/>
          <w:szCs w:val="24"/>
        </w:rPr>
      </w:r>
      <w:r w:rsidR="008D1E6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15.4.1</w:t>
      </w:r>
      <w:r w:rsidR="008D1E64"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организатор закупки обязуется официально разместить в тех же источниках, что и </w:t>
      </w:r>
      <w:proofErr w:type="gramStart"/>
      <w:r w:rsidRPr="00C739A3">
        <w:rPr>
          <w:rFonts w:ascii="PF Centro Sans Pro" w:hAnsi="PF Centro Sans Pro" w:cstheme="majorHAnsi"/>
          <w:sz w:val="24"/>
          <w:szCs w:val="24"/>
        </w:rPr>
        <w:t>извещение</w:t>
      </w:r>
      <w:proofErr w:type="gramEnd"/>
      <w:r w:rsidRPr="00C739A3">
        <w:rPr>
          <w:rFonts w:ascii="PF Centro Sans Pro" w:hAnsi="PF Centro Sans Pro" w:cstheme="majorHAnsi"/>
          <w:sz w:val="24"/>
          <w:szCs w:val="24"/>
        </w:rPr>
        <w:t xml:space="preserve"> и документацию о закупке, в течение 2</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двух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w:t>
      </w:r>
      <w:r w:rsidRPr="00C739A3">
        <w:rPr>
          <w:rFonts w:ascii="PF Centro Sans Pro" w:hAnsi="PF Centro Sans Pro" w:cstheme="majorHAnsi"/>
          <w:sz w:val="24"/>
          <w:szCs w:val="24"/>
        </w:rPr>
        <w:t xml:space="preserve">абочих дней с даты поступления запроса. Организатор закупки вправе не предоставлять разъяснения </w:t>
      </w:r>
      <w:r w:rsidRPr="00C739A3">
        <w:rPr>
          <w:rFonts w:ascii="PF Centro Sans Pro" w:hAnsi="PF Centro Sans Pro" w:cstheme="majorHAnsi"/>
          <w:sz w:val="24"/>
          <w:szCs w:val="24"/>
        </w:rPr>
        <w:lastRenderedPageBreak/>
        <w:t>по запросам, поступившим с нарушением сроков, установленных в п.</w:t>
      </w:r>
      <w:r w:rsidRPr="00C739A3">
        <w:rPr>
          <w:rFonts w:ascii="Calibri" w:hAnsi="Calibri" w:cs="Calibri"/>
          <w:sz w:val="24"/>
          <w:szCs w:val="24"/>
        </w:rPr>
        <w:t> </w:t>
      </w:r>
      <w:r w:rsidR="008B43EE" w:rsidRPr="00C739A3">
        <w:rPr>
          <w:rFonts w:ascii="PF Centro Sans Pro" w:hAnsi="PF Centro Sans Pro" w:cstheme="majorHAnsi"/>
          <w:sz w:val="24"/>
          <w:szCs w:val="24"/>
        </w:rPr>
        <w:fldChar w:fldCharType="begin"/>
      </w:r>
      <w:r w:rsidR="008B43EE" w:rsidRPr="00C739A3">
        <w:rPr>
          <w:rFonts w:ascii="PF Centro Sans Pro" w:hAnsi="PF Centro Sans Pro" w:cstheme="majorHAnsi"/>
          <w:sz w:val="24"/>
          <w:szCs w:val="24"/>
        </w:rPr>
        <w:instrText xml:space="preserve"> REF _Ref532897945 \r \h </w:instrText>
      </w:r>
      <w:r w:rsidR="004B71A1" w:rsidRPr="00C739A3">
        <w:rPr>
          <w:rFonts w:ascii="PF Centro Sans Pro" w:hAnsi="PF Centro Sans Pro" w:cstheme="majorHAnsi"/>
          <w:sz w:val="24"/>
          <w:szCs w:val="24"/>
        </w:rPr>
        <w:instrText xml:space="preserve"> \* MERGEFORMAT </w:instrText>
      </w:r>
      <w:r w:rsidR="008B43EE" w:rsidRPr="00C739A3">
        <w:rPr>
          <w:rFonts w:ascii="PF Centro Sans Pro" w:hAnsi="PF Centro Sans Pro" w:cstheme="majorHAnsi"/>
          <w:sz w:val="24"/>
          <w:szCs w:val="24"/>
        </w:rPr>
      </w:r>
      <w:r w:rsidR="008B43E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15.4.1</w:t>
      </w:r>
      <w:r w:rsidR="008B43EE" w:rsidRPr="00C739A3">
        <w:rPr>
          <w:rFonts w:ascii="PF Centro Sans Pro" w:hAnsi="PF Centro Sans Pro" w:cstheme="majorHAnsi"/>
          <w:sz w:val="24"/>
          <w:szCs w:val="24"/>
        </w:rPr>
        <w:fldChar w:fldCharType="end"/>
      </w:r>
      <w:r w:rsidR="00903B92"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Положения. </w:t>
      </w:r>
    </w:p>
    <w:p w14:paraId="68C8D6D2"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ответе указывается предмет запроса без указания лица, направившего запрос, а также дата поступления запроса. </w:t>
      </w:r>
    </w:p>
    <w:p w14:paraId="7BE63451"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Организатор закупки вправе без получения запросов от участников процедуры закупки и официально </w:t>
      </w:r>
      <w:proofErr w:type="gramStart"/>
      <w:r w:rsidRPr="00C739A3">
        <w:rPr>
          <w:rFonts w:ascii="PF Centro Sans Pro" w:hAnsi="PF Centro Sans Pro" w:cstheme="majorHAnsi"/>
          <w:sz w:val="24"/>
          <w:szCs w:val="24"/>
        </w:rPr>
        <w:t>разместить разъяснения</w:t>
      </w:r>
      <w:proofErr w:type="gramEnd"/>
      <w:r w:rsidRPr="00C739A3">
        <w:rPr>
          <w:rFonts w:ascii="PF Centro Sans Pro" w:hAnsi="PF Centro Sans Pro" w:cstheme="majorHAnsi"/>
          <w:sz w:val="24"/>
          <w:szCs w:val="24"/>
        </w:rPr>
        <w:t xml:space="preserve"> документации о закупке.</w:t>
      </w:r>
    </w:p>
    <w:p w14:paraId="4971F532" w14:textId="634949E8" w:rsidR="00CC2F64" w:rsidRPr="00C739A3" w:rsidRDefault="00743E8F"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Разъяснения </w:t>
      </w:r>
      <w:r w:rsidR="00CC2F64" w:rsidRPr="00C739A3">
        <w:rPr>
          <w:rFonts w:ascii="PF Centro Sans Pro" w:hAnsi="PF Centro Sans Pro" w:cstheme="majorHAnsi"/>
          <w:sz w:val="24"/>
          <w:szCs w:val="24"/>
        </w:rPr>
        <w:t xml:space="preserve">положений документации о закупке не </w:t>
      </w:r>
      <w:r w:rsidRPr="00C739A3">
        <w:rPr>
          <w:rFonts w:ascii="PF Centro Sans Pro" w:hAnsi="PF Centro Sans Pro" w:cstheme="majorHAnsi"/>
          <w:sz w:val="24"/>
          <w:szCs w:val="24"/>
        </w:rPr>
        <w:t>должны изменять ее суть</w:t>
      </w:r>
      <w:r w:rsidR="00CC2F64" w:rsidRPr="00C739A3">
        <w:rPr>
          <w:rFonts w:ascii="PF Centro Sans Pro" w:hAnsi="PF Centro Sans Pro" w:cstheme="majorHAnsi"/>
          <w:sz w:val="24"/>
          <w:szCs w:val="24"/>
        </w:rPr>
        <w:t>.</w:t>
      </w:r>
    </w:p>
    <w:p w14:paraId="33D85D0D" w14:textId="77777777" w:rsidR="00CC2F64" w:rsidRPr="00C739A3" w:rsidRDefault="00CC2F64" w:rsidP="00CC2F64">
      <w:pPr>
        <w:pStyle w:val="3"/>
        <w:numPr>
          <w:ilvl w:val="1"/>
          <w:numId w:val="4"/>
        </w:numPr>
        <w:ind w:left="1134"/>
        <w:rPr>
          <w:rFonts w:ascii="PF Centro Sans Pro" w:hAnsi="PF Centro Sans Pro" w:cstheme="majorHAnsi"/>
          <w:sz w:val="24"/>
          <w:szCs w:val="24"/>
        </w:rPr>
      </w:pPr>
      <w:bookmarkStart w:id="7209" w:name="_Toc2585049"/>
      <w:r w:rsidRPr="00C739A3">
        <w:rPr>
          <w:rFonts w:ascii="PF Centro Sans Pro" w:hAnsi="PF Centro Sans Pro" w:cstheme="majorHAnsi"/>
          <w:sz w:val="24"/>
          <w:szCs w:val="24"/>
        </w:rPr>
        <w:t>Внесение изменений в извещение, документацию о закупке</w:t>
      </w:r>
      <w:bookmarkEnd w:id="7209"/>
    </w:p>
    <w:p w14:paraId="0E76860E" w14:textId="77777777" w:rsidR="00CC2F64" w:rsidRPr="00C739A3" w:rsidRDefault="00CC2F64" w:rsidP="00CC2F64">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Внесение изменений в извещение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документацию</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допускается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следующих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случаях</w:t>
      </w:r>
      <w:r w:rsidRPr="00C739A3">
        <w:rPr>
          <w:rFonts w:ascii="PF Centro Sans Pro" w:hAnsi="PF Centro Sans Pro" w:cstheme="majorHAnsi"/>
          <w:sz w:val="24"/>
          <w:szCs w:val="24"/>
        </w:rPr>
        <w:t>:</w:t>
      </w:r>
    </w:p>
    <w:p w14:paraId="740181C0"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 инициативе организатора закупки, заказчика, ЗК;</w:t>
      </w:r>
    </w:p>
    <w:p w14:paraId="78DBAB91"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связи с поступившим запросом;</w:t>
      </w:r>
    </w:p>
    <w:p w14:paraId="1E51CD98"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целях исполнения предписания контролирующих органов или вступившего в законную силу судебного решения;</w:t>
      </w:r>
    </w:p>
    <w:p w14:paraId="4348F3B2"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связи с изменением норм законодательства.</w:t>
      </w:r>
    </w:p>
    <w:p w14:paraId="60B9C556" w14:textId="6410988E"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Любые изменения извещения, документации о закупке согласовываются в том же порядке, что и исходные извещение и документация о закупке; решение утверждается в порядке, аналогичном </w:t>
      </w:r>
      <w:proofErr w:type="gramStart"/>
      <w:r w:rsidRPr="00C739A3">
        <w:rPr>
          <w:rFonts w:ascii="PF Centro Sans Pro" w:hAnsi="PF Centro Sans Pro" w:cstheme="majorHAnsi"/>
          <w:sz w:val="24"/>
          <w:szCs w:val="24"/>
        </w:rPr>
        <w:t>установленному</w:t>
      </w:r>
      <w:proofErr w:type="gramEnd"/>
      <w:r w:rsidRPr="00C739A3">
        <w:rPr>
          <w:rFonts w:ascii="PF Centro Sans Pro" w:hAnsi="PF Centro Sans Pro" w:cstheme="majorHAnsi"/>
          <w:sz w:val="24"/>
          <w:szCs w:val="24"/>
        </w:rPr>
        <w:t xml:space="preserve"> в 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_Ref411286096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10.16.3</w:t>
      </w:r>
      <w:r w:rsidRPr="00C739A3">
        <w:rPr>
          <w:rFonts w:ascii="PF Centro Sans Pro" w:hAnsi="PF Centro Sans Pro" w:cstheme="majorHAnsi"/>
          <w:sz w:val="24"/>
          <w:szCs w:val="24"/>
        </w:rPr>
        <w:fldChar w:fldCharType="end"/>
      </w:r>
      <w:r w:rsidRPr="00C739A3">
        <w:rPr>
          <w:rFonts w:ascii="Calibri" w:hAnsi="Calibri" w:cs="Calibri"/>
          <w:sz w:val="24"/>
          <w:szCs w:val="24"/>
        </w:rPr>
        <w:t> </w:t>
      </w:r>
      <w:r w:rsidRPr="00C739A3">
        <w:rPr>
          <w:rFonts w:ascii="PF Centro Sans Pro" w:hAnsi="PF Centro Sans Pro" w:cs="PF Centro Sans Pro"/>
          <w:sz w:val="24"/>
          <w:szCs w:val="24"/>
        </w:rPr>
        <w:t>–</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_Ref411286099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10.16.5</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1D44DA2"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Организатор закупки вправе принять решение о внесении изменений в извещение в любой момент до окончания срока подачи заявок. </w:t>
      </w:r>
      <w:proofErr w:type="gramStart"/>
      <w:r w:rsidR="00D5201D" w:rsidRPr="00C739A3">
        <w:rPr>
          <w:rFonts w:ascii="PF Centro Sans Pro" w:hAnsi="PF Centro Sans Pro" w:cstheme="majorHAnsi"/>
          <w:sz w:val="24"/>
          <w:szCs w:val="24"/>
        </w:rPr>
        <w:t>С</w:t>
      </w:r>
      <w:r w:rsidRPr="00C739A3">
        <w:rPr>
          <w:rFonts w:ascii="PF Centro Sans Pro" w:hAnsi="PF Centro Sans Pro" w:cstheme="majorHAnsi"/>
          <w:sz w:val="24"/>
          <w:szCs w:val="24"/>
        </w:rPr>
        <w:t>рок подачи заявок на участие в такой закупке должен быть продлен таким образом, чтобы с даты размещения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roofErr w:type="gramEnd"/>
    </w:p>
    <w:p w14:paraId="58B30E13"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течение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трех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момента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принятия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реше</w:t>
      </w:r>
      <w:r w:rsidRPr="00C739A3">
        <w:rPr>
          <w:rFonts w:ascii="PF Centro Sans Pro" w:hAnsi="PF Centro Sans Pro" w:cstheme="majorHAnsi"/>
          <w:sz w:val="24"/>
          <w:szCs w:val="24"/>
        </w:rPr>
        <w:t>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w:t>
      </w:r>
    </w:p>
    <w:p w14:paraId="682FE104"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предмета закупки не допускается.</w:t>
      </w:r>
    </w:p>
    <w:p w14:paraId="0FD848CC" w14:textId="77777777" w:rsidR="00CC2F64" w:rsidRPr="00C739A3" w:rsidRDefault="00CC2F64" w:rsidP="00CC2F64">
      <w:pPr>
        <w:pStyle w:val="3"/>
        <w:numPr>
          <w:ilvl w:val="1"/>
          <w:numId w:val="4"/>
        </w:numPr>
        <w:ind w:left="1134"/>
        <w:rPr>
          <w:rFonts w:ascii="PF Centro Sans Pro" w:hAnsi="PF Centro Sans Pro" w:cstheme="majorHAnsi"/>
          <w:sz w:val="24"/>
          <w:szCs w:val="24"/>
        </w:rPr>
      </w:pPr>
      <w:bookmarkStart w:id="7210" w:name="_Toc2585050"/>
      <w:r w:rsidRPr="00C739A3">
        <w:rPr>
          <w:rFonts w:ascii="PF Centro Sans Pro" w:hAnsi="PF Centro Sans Pro" w:cstheme="majorHAnsi"/>
          <w:sz w:val="24"/>
          <w:szCs w:val="24"/>
        </w:rPr>
        <w:t>Подача заявок</w:t>
      </w:r>
      <w:bookmarkEnd w:id="7210"/>
    </w:p>
    <w:p w14:paraId="776D74A0"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3D201902" w14:textId="757D0D46"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Подача заявки означает, что участник процедуры закупки изучил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136C375F" w14:textId="26BD3C0B"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39950297"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49134D9" w14:textId="77777777" w:rsidR="00CC2F64" w:rsidRPr="00C739A3" w:rsidRDefault="00CC2F64" w:rsidP="00CC2F64">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настройку</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программного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обеспечения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технических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средст</w:t>
      </w:r>
      <w:r w:rsidRPr="00C739A3">
        <w:rPr>
          <w:rFonts w:ascii="PF Centro Sans Pro" w:hAnsi="PF Centro Sans Pro" w:cstheme="majorHAnsi"/>
          <w:sz w:val="24"/>
          <w:szCs w:val="24"/>
        </w:rPr>
        <w:t>в, расходы, связанные с оплатой услуг оператора ЭТП и иные расходы), возлагаются на поставщика в полном объеме.</w:t>
      </w:r>
      <w:proofErr w:type="gramEnd"/>
    </w:p>
    <w:p w14:paraId="71A52213"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7192A69" w14:textId="5218FDBF"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w:t>
      </w:r>
    </w:p>
    <w:p w14:paraId="4B7CF38F"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139880A1" w14:textId="1341722E" w:rsidR="00CC2F64" w:rsidRPr="00C739A3" w:rsidRDefault="00CC2F64" w:rsidP="00CC2F64">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Заявка должна быть подготовлена в соответствии с требованиями документации о закупке и содержать документы и сведения, предусмотренные п.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_Ref409635447 \r \h </w:instrText>
      </w:r>
      <w:r w:rsidR="00C70DF6" w:rsidRPr="00C739A3">
        <w:rPr>
          <w:rFonts w:ascii="PF Centro Sans Pro" w:hAnsi="PF Centro Sans Pro" w:cstheme="majorHAnsi"/>
          <w:sz w:val="24"/>
          <w:szCs w:val="24"/>
        </w:rPr>
        <w:instrText xml:space="preserve">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12.6.9(1)</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_Ref532895480 \r \h </w:instrText>
      </w:r>
      <w:r w:rsidR="00C70DF6" w:rsidRPr="00C739A3">
        <w:rPr>
          <w:rFonts w:ascii="PF Centro Sans Pro" w:hAnsi="PF Centro Sans Pro" w:cstheme="majorHAnsi"/>
          <w:sz w:val="24"/>
          <w:szCs w:val="24"/>
        </w:rPr>
        <w:instrText xml:space="preserve">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12.6.9(13)</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5C8B657F" w14:textId="77777777" w:rsidR="00CC2F64" w:rsidRPr="00C739A3" w:rsidRDefault="00CC2F64" w:rsidP="00CC2F64">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roofErr w:type="gramEnd"/>
    </w:p>
    <w:p w14:paraId="6AC19E23"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Документы в составе заявки предоставляются в электронной форме. </w:t>
      </w:r>
      <w:proofErr w:type="gramStart"/>
      <w:r w:rsidRPr="00C739A3">
        <w:rPr>
          <w:rFonts w:ascii="PF Centro Sans Pro" w:hAnsi="PF Centro Sans Pro" w:cstheme="majorHAnsi"/>
          <w:sz w:val="24"/>
          <w:szCs w:val="24"/>
        </w:rPr>
        <w:t>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roofErr w:type="gramEnd"/>
    </w:p>
    <w:p w14:paraId="20DC9F3A"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если регламентом ЭТП предусмотрено направление в составе заявки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w:t>
      </w:r>
    </w:p>
    <w:p w14:paraId="4AD526DF"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E4118B1"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w:t>
      </w:r>
    </w:p>
    <w:p w14:paraId="525D3CC7"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p>
    <w:p w14:paraId="5DF18F82" w14:textId="77777777" w:rsidR="00CC2F64" w:rsidRPr="00C739A3" w:rsidRDefault="00CC2F64" w:rsidP="00CC2F64">
      <w:pPr>
        <w:pStyle w:val="3"/>
        <w:numPr>
          <w:ilvl w:val="1"/>
          <w:numId w:val="4"/>
        </w:numPr>
        <w:ind w:left="1134"/>
        <w:rPr>
          <w:rFonts w:ascii="PF Centro Sans Pro" w:hAnsi="PF Centro Sans Pro" w:cstheme="majorHAnsi"/>
          <w:sz w:val="24"/>
          <w:szCs w:val="24"/>
        </w:rPr>
      </w:pPr>
      <w:bookmarkStart w:id="7211" w:name="_Toc2585051"/>
      <w:r w:rsidRPr="00C739A3">
        <w:rPr>
          <w:rFonts w:ascii="PF Centro Sans Pro" w:hAnsi="PF Centro Sans Pro" w:cstheme="majorHAnsi"/>
          <w:sz w:val="24"/>
          <w:szCs w:val="24"/>
        </w:rPr>
        <w:t>Открытие доступа к поданным заявкам</w:t>
      </w:r>
      <w:bookmarkEnd w:id="7211"/>
    </w:p>
    <w:p w14:paraId="171B59AD"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F4C0776"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процедуры открытия доступа к поданным заявкам заседание ЗК не проводится; при этом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2C6E386"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Протокол открытия доступа к поданным заявкам подписывается не менее чем двумя членами ЗК и секретарем ЗК не позднее следующего рабочего дня после дня проведения процедуры открытия доступа.</w:t>
      </w:r>
    </w:p>
    <w:p w14:paraId="53138B95" w14:textId="77777777" w:rsidR="00CC2F64" w:rsidRPr="00C739A3" w:rsidRDefault="00CC2F64" w:rsidP="00CC2F64">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протокол открытия доступа к поданным заявкам включаются следующие сведения:</w:t>
      </w:r>
    </w:p>
    <w:p w14:paraId="2FDEAF5E"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0CFA73A1"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7F32B017"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569A62EE"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НМЦ, объеме закупаемой продукции, сроке исполнения договора;</w:t>
      </w:r>
    </w:p>
    <w:p w14:paraId="7BD238F9"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и время проведения процедуры открытия доступа к поданным заявкам;</w:t>
      </w:r>
    </w:p>
    <w:p w14:paraId="4AE0939B"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закупка;</w:t>
      </w:r>
    </w:p>
    <w:p w14:paraId="248B718F"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количество поданных заявок, а также время и дата регистрации каждой заявки;</w:t>
      </w:r>
    </w:p>
    <w:p w14:paraId="14904309"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идентификационных номерах участников процедуры закупки, подавших заявки;</w:t>
      </w:r>
    </w:p>
    <w:p w14:paraId="7D6859B4" w14:textId="582EF305"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предлагаемая участником процедуры закупки цена договора или цена за единицу продукции (подраздел</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_Ref443307109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18.5</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27463964"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несостоявшейся с указанием основания (причины) такого признания;</w:t>
      </w:r>
    </w:p>
    <w:p w14:paraId="4C14737D"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p>
    <w:p w14:paraId="479F6B29"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w:t>
      </w:r>
    </w:p>
    <w:p w14:paraId="49DEDB30" w14:textId="2A91365B"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Протокол должен быть официально размещен организатором закупки в установленных источниках согласно подразделу</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_Ref409635858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3.1</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в срок не позднее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трех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подписания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протокола</w:t>
      </w:r>
      <w:r w:rsidRPr="00C739A3">
        <w:rPr>
          <w:rFonts w:ascii="PF Centro Sans Pro" w:hAnsi="PF Centro Sans Pro" w:cstheme="majorHAnsi"/>
          <w:sz w:val="24"/>
          <w:szCs w:val="24"/>
        </w:rPr>
        <w:t>.</w:t>
      </w:r>
    </w:p>
    <w:p w14:paraId="058B8B5F" w14:textId="77777777" w:rsidR="00CC2F64" w:rsidRPr="00C739A3" w:rsidRDefault="00CC2F64" w:rsidP="00CC2F64">
      <w:pPr>
        <w:pStyle w:val="3"/>
        <w:numPr>
          <w:ilvl w:val="1"/>
          <w:numId w:val="4"/>
        </w:numPr>
        <w:ind w:left="1134"/>
        <w:rPr>
          <w:rFonts w:ascii="PF Centro Sans Pro" w:hAnsi="PF Centro Sans Pro" w:cstheme="majorHAnsi"/>
          <w:sz w:val="24"/>
          <w:szCs w:val="24"/>
        </w:rPr>
      </w:pPr>
      <w:bookmarkStart w:id="7212" w:name="_Toc2585052"/>
      <w:r w:rsidRPr="00C739A3">
        <w:rPr>
          <w:rFonts w:ascii="PF Centro Sans Pro" w:hAnsi="PF Centro Sans Pro" w:cstheme="majorHAnsi"/>
          <w:sz w:val="24"/>
          <w:szCs w:val="24"/>
        </w:rPr>
        <w:t>Рассмотрение заявок (отборочная стадия). Допуск к участию в закупке</w:t>
      </w:r>
      <w:bookmarkEnd w:id="7212"/>
    </w:p>
    <w:p w14:paraId="556E6133"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Рассмотрение заявок (отборочная стадия) осуществляется в сроки, установленные извещением и документацией о закупке.</w:t>
      </w:r>
    </w:p>
    <w:p w14:paraId="0693C962"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документации о закупке измеряемых критериев отбора.</w:t>
      </w:r>
    </w:p>
    <w:p w14:paraId="6EA15EA2"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w:t>
      </w:r>
      <w:proofErr w:type="gramStart"/>
      <w:r w:rsidRPr="00C739A3">
        <w:rPr>
          <w:rFonts w:ascii="PF Centro Sans Pro" w:hAnsi="PF Centro Sans Pro" w:cstheme="majorHAnsi"/>
          <w:sz w:val="24"/>
          <w:szCs w:val="24"/>
        </w:rPr>
        <w:t>признаны не соответствующими требованиям документации о закупке в дальнейшей процедуре закупки не участвуют</w:t>
      </w:r>
      <w:proofErr w:type="gramEnd"/>
      <w:r w:rsidRPr="00C739A3">
        <w:rPr>
          <w:rFonts w:ascii="PF Centro Sans Pro" w:hAnsi="PF Centro Sans Pro" w:cstheme="majorHAnsi"/>
          <w:sz w:val="24"/>
          <w:szCs w:val="24"/>
        </w:rPr>
        <w:t>.</w:t>
      </w:r>
    </w:p>
    <w:p w14:paraId="3FB8693C" w14:textId="77777777" w:rsidR="00CC2F64" w:rsidRPr="00C739A3" w:rsidRDefault="00CC2F64" w:rsidP="00CC2F64">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0A9EA5B"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состава и содержания заявки на соответствие требованиям документации о закупке;</w:t>
      </w:r>
    </w:p>
    <w:p w14:paraId="31906A72"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0C505289"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соответствия предлагаемой продукции и условий исполнения договора требованиям, установленным в документации о закупке;</w:t>
      </w:r>
    </w:p>
    <w:p w14:paraId="007B1150"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0C53DEBE" w14:textId="4A0F9E25"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цены заявки на предмет ее соответствия требованиям, установленным в подразделе</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_Ref491350235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10.8</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0894C6BE"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4E9909FA" w14:textId="77777777" w:rsidR="00CC2F64" w:rsidRPr="00C739A3" w:rsidRDefault="00CC2F64" w:rsidP="00CC2F64">
      <w:pPr>
        <w:pStyle w:val="4"/>
        <w:keepNext/>
        <w:numPr>
          <w:ilvl w:val="2"/>
          <w:numId w:val="4"/>
        </w:numPr>
        <w:rPr>
          <w:rFonts w:ascii="PF Centro Sans Pro" w:hAnsi="PF Centro Sans Pro" w:cstheme="majorHAnsi"/>
          <w:sz w:val="24"/>
          <w:szCs w:val="24"/>
        </w:rPr>
      </w:pPr>
      <w:bookmarkStart w:id="7213" w:name="_Ref532898018"/>
      <w:r w:rsidRPr="00C739A3">
        <w:rPr>
          <w:rFonts w:ascii="PF Centro Sans Pro" w:hAnsi="PF Centro Sans Pro" w:cstheme="majorHAnsi"/>
          <w:sz w:val="24"/>
          <w:szCs w:val="24"/>
        </w:rPr>
        <w:t>ЗК вправе отклонить заявку участника процедуры закупки по следующим основаниям:</w:t>
      </w:r>
      <w:bookmarkEnd w:id="7213"/>
    </w:p>
    <w:p w14:paraId="60209EB0" w14:textId="77777777" w:rsidR="00CC2F64" w:rsidRPr="00C739A3" w:rsidRDefault="00CC2F64" w:rsidP="00CC2F64">
      <w:pPr>
        <w:pStyle w:val="5"/>
        <w:numPr>
          <w:ilvl w:val="3"/>
          <w:numId w:val="4"/>
        </w:numPr>
        <w:rPr>
          <w:rFonts w:ascii="PF Centro Sans Pro" w:hAnsi="PF Centro Sans Pro" w:cstheme="majorHAnsi"/>
          <w:sz w:val="24"/>
          <w:szCs w:val="24"/>
        </w:rPr>
      </w:pPr>
      <w:proofErr w:type="spellStart"/>
      <w:r w:rsidRPr="00C739A3">
        <w:rPr>
          <w:rFonts w:ascii="PF Centro Sans Pro" w:hAnsi="PF Centro Sans Pro" w:cstheme="majorHAnsi"/>
          <w:sz w:val="24"/>
          <w:szCs w:val="24"/>
        </w:rPr>
        <w:t>непредоставление</w:t>
      </w:r>
      <w:proofErr w:type="spellEnd"/>
      <w:r w:rsidRPr="00C739A3">
        <w:rPr>
          <w:rFonts w:ascii="PF Centro Sans Pro" w:hAnsi="PF Centro Sans Pro" w:cstheme="majorHAnsi"/>
          <w:sz w:val="24"/>
          <w:szCs w:val="24"/>
        </w:rPr>
        <w:t xml:space="preserve"> в составе заявки документов и сведений, предусмотренных документацией о закупке; нарушение требований документации о закупке к содержанию заявки;</w:t>
      </w:r>
    </w:p>
    <w:p w14:paraId="5E74A672"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3C223B75"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предлагаемой продукции и/или условий исполнения договора требованиям, установленным в документации о закупке;</w:t>
      </w:r>
    </w:p>
    <w:p w14:paraId="084FBB65"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несоблюдение требований документации о закупке к описанию продукции, предлагаемой к поставке в составе заявки на участие в закупке;</w:t>
      </w:r>
    </w:p>
    <w:p w14:paraId="75D4B488"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14:paraId="7C1EB100"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наличие в составе заявки недостоверных сведений.</w:t>
      </w:r>
    </w:p>
    <w:p w14:paraId="407946E9" w14:textId="3BA1DB59"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Отклонение заявки участника процедуры закупки </w:t>
      </w:r>
      <w:r w:rsidRPr="00C739A3" w:rsidDel="00290D21">
        <w:rPr>
          <w:rFonts w:ascii="PF Centro Sans Pro" w:hAnsi="PF Centro Sans Pro" w:cstheme="majorHAnsi"/>
          <w:sz w:val="24"/>
          <w:szCs w:val="24"/>
        </w:rPr>
        <w:t xml:space="preserve">по </w:t>
      </w:r>
      <w:r w:rsidRPr="00C739A3">
        <w:rPr>
          <w:rFonts w:ascii="PF Centro Sans Pro" w:hAnsi="PF Centro Sans Pro" w:cstheme="majorHAnsi"/>
          <w:sz w:val="24"/>
          <w:szCs w:val="24"/>
        </w:rPr>
        <w:t xml:space="preserve">основаниям, не </w:t>
      </w:r>
      <w:r w:rsidRPr="00C739A3" w:rsidDel="00290D21">
        <w:rPr>
          <w:rFonts w:ascii="PF Centro Sans Pro" w:hAnsi="PF Centro Sans Pro" w:cstheme="majorHAnsi"/>
          <w:sz w:val="24"/>
          <w:szCs w:val="24"/>
        </w:rPr>
        <w:t xml:space="preserve">предусмотренным </w:t>
      </w:r>
      <w:r w:rsidRPr="00C739A3">
        <w:rPr>
          <w:rFonts w:ascii="PF Centro Sans Pro" w:hAnsi="PF Centro Sans Pro" w:cstheme="majorHAnsi"/>
          <w:sz w:val="24"/>
          <w:szCs w:val="24"/>
        </w:rPr>
        <w:t>п.</w:t>
      </w:r>
      <w:r w:rsidRPr="00C739A3">
        <w:rPr>
          <w:rFonts w:ascii="Calibri" w:hAnsi="Calibri" w:cs="Calibri"/>
          <w:sz w:val="24"/>
          <w:szCs w:val="24"/>
        </w:rPr>
        <w:t> </w:t>
      </w:r>
      <w:r w:rsidR="008D1E64" w:rsidRPr="00C739A3">
        <w:rPr>
          <w:rFonts w:ascii="PF Centro Sans Pro" w:hAnsi="PF Centro Sans Pro" w:cstheme="majorHAnsi"/>
          <w:sz w:val="24"/>
          <w:szCs w:val="24"/>
        </w:rPr>
        <w:fldChar w:fldCharType="begin"/>
      </w:r>
      <w:r w:rsidR="008D1E64" w:rsidRPr="00C739A3">
        <w:rPr>
          <w:rFonts w:ascii="PF Centro Sans Pro" w:hAnsi="PF Centro Sans Pro" w:cstheme="majorHAnsi"/>
          <w:sz w:val="24"/>
          <w:szCs w:val="24"/>
        </w:rPr>
        <w:instrText xml:space="preserve"> REF _Ref532898018 \r \h </w:instrText>
      </w:r>
      <w:r w:rsidR="00C70DF6" w:rsidRPr="00C739A3">
        <w:rPr>
          <w:rFonts w:ascii="PF Centro Sans Pro" w:hAnsi="PF Centro Sans Pro" w:cstheme="majorHAnsi"/>
          <w:sz w:val="24"/>
          <w:szCs w:val="24"/>
        </w:rPr>
        <w:instrText xml:space="preserve"> \* MERGEFORMAT </w:instrText>
      </w:r>
      <w:r w:rsidR="008D1E64" w:rsidRPr="00C739A3">
        <w:rPr>
          <w:rFonts w:ascii="PF Centro Sans Pro" w:hAnsi="PF Centro Sans Pro" w:cstheme="majorHAnsi"/>
          <w:sz w:val="24"/>
          <w:szCs w:val="24"/>
        </w:rPr>
      </w:r>
      <w:r w:rsidR="008D1E64"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15.8.5</w:t>
      </w:r>
      <w:r w:rsidR="008D1E64"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не допускается.</w:t>
      </w:r>
    </w:p>
    <w:p w14:paraId="07A22081" w14:textId="77777777" w:rsidR="00CC2F64" w:rsidRPr="00C739A3" w:rsidRDefault="00CC2F64" w:rsidP="00CC2F64">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ходе проведения рассмотрения заявок проводится заседание ЗК, итоги </w:t>
      </w:r>
      <w:proofErr w:type="gramStart"/>
      <w:r w:rsidRPr="00C739A3">
        <w:rPr>
          <w:rFonts w:ascii="PF Centro Sans Pro" w:hAnsi="PF Centro Sans Pro" w:cstheme="majorHAnsi"/>
          <w:sz w:val="24"/>
          <w:szCs w:val="24"/>
        </w:rPr>
        <w:t>работы</w:t>
      </w:r>
      <w:proofErr w:type="gramEnd"/>
      <w:r w:rsidRPr="00C739A3">
        <w:rPr>
          <w:rFonts w:ascii="PF Centro Sans Pro" w:hAnsi="PF Centro Sans Pro" w:cstheme="majorHAnsi"/>
          <w:sz w:val="24"/>
          <w:szCs w:val="24"/>
        </w:rPr>
        <w:t xml:space="preserve"> которой оформляются протоколом рассмотрения заявок, в который включаются следующие сведения:</w:t>
      </w:r>
    </w:p>
    <w:p w14:paraId="71C5AFC1"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47F47679"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0871E770"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14C8613F"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НМЦ;</w:t>
      </w:r>
    </w:p>
    <w:p w14:paraId="66477225"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объеме закупаемой продукции, сроке исполнения договора;</w:t>
      </w:r>
    </w:p>
    <w:p w14:paraId="5DF2E17D"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и время проведения процедуры рассмотрения заявок;</w:t>
      </w:r>
    </w:p>
    <w:p w14:paraId="49C14F67"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закупка;</w:t>
      </w:r>
    </w:p>
    <w:p w14:paraId="180FF7D7"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реквизиты</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утвердившего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количество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членов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количество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присутствующих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членов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наличие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w:t>
      </w:r>
      <w:r w:rsidRPr="00C739A3">
        <w:rPr>
          <w:rFonts w:ascii="PF Centro Sans Pro" w:hAnsi="PF Centro Sans Pro" w:cstheme="majorHAnsi"/>
          <w:sz w:val="24"/>
          <w:szCs w:val="24"/>
        </w:rPr>
        <w:t xml:space="preserve"> ЗК кворума для принятия решений;</w:t>
      </w:r>
    </w:p>
    <w:p w14:paraId="37A3A948"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количество поданных заявок на участие в закупке (этапе закупки), а также дата и время регистрации каждой такой заявки;</w:t>
      </w:r>
    </w:p>
    <w:p w14:paraId="1CA1EF26"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идентификационных номерах участников процедуры закупки, заявки которых были рассмотрены;</w:t>
      </w:r>
    </w:p>
    <w:p w14:paraId="0B603CEE" w14:textId="77777777" w:rsidR="00CC2F64" w:rsidRPr="00C739A3" w:rsidRDefault="00CC2F64" w:rsidP="00CC2F64">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roofErr w:type="gramEnd"/>
    </w:p>
    <w:p w14:paraId="68B38AA0"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p>
    <w:p w14:paraId="4ADA0194"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несостоявшейся с указанием основания (причины) такого признания;</w:t>
      </w:r>
    </w:p>
    <w:p w14:paraId="287B625C"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p>
    <w:p w14:paraId="207923DD"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 результатам рассмотрения заявок процедура закупки признается несостоявшейся в случае, если ЗК принято решение о признании менее 2</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двух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заявок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соответствующими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требова</w:t>
      </w:r>
      <w:r w:rsidRPr="00C739A3">
        <w:rPr>
          <w:rFonts w:ascii="PF Centro Sans Pro" w:hAnsi="PF Centro Sans Pro" w:cstheme="majorHAnsi"/>
          <w:sz w:val="24"/>
          <w:szCs w:val="24"/>
        </w:rPr>
        <w:t>ниям документации о закупке.</w:t>
      </w:r>
    </w:p>
    <w:p w14:paraId="626190DA"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Протокол рассмотрения заявок должен быть официально размещен в срок не позднее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трех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подписания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протокола</w:t>
      </w:r>
      <w:r w:rsidRPr="00C739A3">
        <w:rPr>
          <w:rFonts w:ascii="PF Centro Sans Pro" w:hAnsi="PF Centro Sans Pro" w:cstheme="majorHAnsi"/>
          <w:sz w:val="24"/>
          <w:szCs w:val="24"/>
        </w:rPr>
        <w:t>.</w:t>
      </w:r>
    </w:p>
    <w:p w14:paraId="53FEE48B"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Любой участник процедуры закупки или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пяти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рабочих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поступления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запроса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обязан</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предоста</w:t>
      </w:r>
      <w:r w:rsidRPr="00C739A3">
        <w:rPr>
          <w:rFonts w:ascii="PF Centro Sans Pro" w:hAnsi="PF Centro Sans Pro" w:cstheme="majorHAnsi"/>
          <w:sz w:val="24"/>
          <w:szCs w:val="24"/>
        </w:rPr>
        <w:t>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7492912B" w14:textId="09223333" w:rsidR="00CC2F64" w:rsidRPr="00C739A3" w:rsidRDefault="00CC2F64" w:rsidP="00CC2F64">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случае признания процедуры закупки несостоявшейся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подп.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_Ref474687010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19.2.1(1)</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roofErr w:type="gramEnd"/>
      <w:r w:rsidRPr="00C739A3">
        <w:rPr>
          <w:rFonts w:ascii="PF Centro Sans Pro" w:hAnsi="PF Centro Sans Pro" w:cstheme="majorHAnsi"/>
          <w:sz w:val="24"/>
          <w:szCs w:val="24"/>
        </w:rPr>
        <w:t xml:space="preserve"> процедура оценки и сопоставления заявок при этом не проводится.</w:t>
      </w:r>
    </w:p>
    <w:p w14:paraId="35D8154F" w14:textId="77777777" w:rsidR="003A0211" w:rsidRPr="00C739A3" w:rsidRDefault="003A0211" w:rsidP="00CC2F64">
      <w:pPr>
        <w:pStyle w:val="3"/>
        <w:numPr>
          <w:ilvl w:val="1"/>
          <w:numId w:val="4"/>
        </w:numPr>
        <w:ind w:left="1134"/>
        <w:rPr>
          <w:rFonts w:ascii="PF Centro Sans Pro" w:hAnsi="PF Centro Sans Pro" w:cstheme="majorHAnsi"/>
          <w:sz w:val="24"/>
          <w:szCs w:val="24"/>
        </w:rPr>
      </w:pPr>
      <w:bookmarkStart w:id="7214" w:name="_Toc302468871"/>
      <w:bookmarkStart w:id="7215" w:name="_Toc2585053"/>
      <w:r w:rsidRPr="00C739A3">
        <w:rPr>
          <w:rFonts w:ascii="PF Centro Sans Pro" w:hAnsi="PF Centro Sans Pro" w:cstheme="majorHAnsi"/>
          <w:bCs/>
          <w:sz w:val="24"/>
          <w:szCs w:val="24"/>
        </w:rPr>
        <w:t>Проведение туров конкурентных переговоров</w:t>
      </w:r>
      <w:bookmarkEnd w:id="7214"/>
      <w:bookmarkEnd w:id="7215"/>
    </w:p>
    <w:p w14:paraId="3DB646C0" w14:textId="77777777" w:rsidR="003A0211" w:rsidRPr="00C739A3" w:rsidRDefault="003A0211" w:rsidP="003A021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После рассмотрения заявок на участие в конкурентных переговорах ЗК или лица, уполномоченные ЗК, проводят протоколируемые переговоры с участниками конкурентных переговоров.</w:t>
      </w:r>
    </w:p>
    <w:p w14:paraId="14C4FF6E" w14:textId="77777777" w:rsidR="003A0211" w:rsidRPr="00C739A3" w:rsidRDefault="003A0211" w:rsidP="003A021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Совокупный срок проведения туров конкурентных переговоров не должен превышать 30 (тридцать) календарных дней со дня подписания протокола рассмотрения заявок, если иной срок не установлен в документации о закупке.</w:t>
      </w:r>
    </w:p>
    <w:p w14:paraId="6487E3F8" w14:textId="77777777" w:rsidR="003A0211" w:rsidRPr="00C739A3" w:rsidRDefault="003A0211" w:rsidP="003A021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Переговоры могут проводиться в один или несколько туров. Очередность переговоров устанавливает ЗК. Переговоры могут вестись в отношении любых требований заказчика и любых предложений участника конкурентных переговоров касательно свойств и характеристик продукции, оплаты, условий и форм договора, условий и порядка привлечения участником конкурентных переговоров соисполнителей (субподрядчиков, субпоставщиков).</w:t>
      </w:r>
    </w:p>
    <w:p w14:paraId="4C418619" w14:textId="77777777" w:rsidR="003A0211" w:rsidRPr="00C739A3" w:rsidRDefault="003A0211" w:rsidP="003A021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Участникам конкурентных переговоров направляются уведомления с указанием даты, времени и места проведения туров конкурентных переговоров.</w:t>
      </w:r>
    </w:p>
    <w:p w14:paraId="08C2413B" w14:textId="77777777" w:rsidR="003A0211" w:rsidRPr="00C739A3" w:rsidRDefault="003A0211" w:rsidP="003A021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конкурентных переговоров все участники конкурентных переговоров обязаны соблюдать конфиденциальность и следующие требования:</w:t>
      </w:r>
    </w:p>
    <w:p w14:paraId="1F4D273D" w14:textId="77777777" w:rsidR="00A41927" w:rsidRPr="00C739A3" w:rsidRDefault="00A41927" w:rsidP="00A41927">
      <w:pPr>
        <w:pStyle w:val="5"/>
        <w:numPr>
          <w:ilvl w:val="3"/>
          <w:numId w:val="4"/>
        </w:numPr>
        <w:rPr>
          <w:rFonts w:ascii="PF Centro Sans Pro" w:hAnsi="PF Centro Sans Pro" w:cstheme="majorHAnsi"/>
          <w:sz w:val="24"/>
          <w:szCs w:val="24"/>
        </w:rPr>
      </w:pPr>
      <w:r w:rsidRPr="00C739A3">
        <w:rPr>
          <w:rFonts w:ascii="PF Centro Sans Pro" w:hAnsi="PF Centro Sans Pro" w:cstheme="majorHAnsi"/>
          <w:bCs/>
          <w:sz w:val="24"/>
          <w:szCs w:val="24"/>
        </w:rPr>
        <w:t>любые переговоры между ЗК и/или лицами, уполномоченными ЗК, и участником конкурентных переговоров, носят конфиденциальный характер;</w:t>
      </w:r>
    </w:p>
    <w:p w14:paraId="6DE7087A" w14:textId="77777777" w:rsidR="003A0211" w:rsidRPr="00C739A3" w:rsidRDefault="003A0211" w:rsidP="00A41927">
      <w:pPr>
        <w:pStyle w:val="5"/>
        <w:numPr>
          <w:ilvl w:val="3"/>
          <w:numId w:val="4"/>
        </w:numPr>
        <w:rPr>
          <w:rFonts w:ascii="PF Centro Sans Pro" w:hAnsi="PF Centro Sans Pro" w:cstheme="majorHAnsi"/>
          <w:sz w:val="24"/>
          <w:szCs w:val="24"/>
        </w:rPr>
      </w:pPr>
      <w:r w:rsidRPr="00C739A3">
        <w:rPr>
          <w:rFonts w:ascii="PF Centro Sans Pro" w:hAnsi="PF Centro Sans Pro" w:cstheme="majorHAnsi"/>
          <w:bCs/>
          <w:sz w:val="24"/>
          <w:szCs w:val="24"/>
        </w:rPr>
        <w:t>ни одна из сторон переговоров не раскрывает никакому другому лицу никакой технической, ценовой или иной информации, относящейся к этим переговорам, без согласия другой стороны;</w:t>
      </w:r>
    </w:p>
    <w:p w14:paraId="533D2ECC" w14:textId="1A317E31" w:rsidR="003A0211" w:rsidRPr="00C739A3" w:rsidRDefault="003A0211" w:rsidP="00A41927">
      <w:pPr>
        <w:pStyle w:val="5"/>
        <w:numPr>
          <w:ilvl w:val="3"/>
          <w:numId w:val="4"/>
        </w:numPr>
        <w:rPr>
          <w:rFonts w:ascii="PF Centro Sans Pro" w:hAnsi="PF Centro Sans Pro" w:cstheme="majorHAnsi"/>
          <w:sz w:val="24"/>
          <w:szCs w:val="24"/>
        </w:rPr>
      </w:pPr>
      <w:r w:rsidRPr="00C739A3">
        <w:rPr>
          <w:rFonts w:ascii="PF Centro Sans Pro" w:hAnsi="PF Centro Sans Pro" w:cstheme="majorHAnsi"/>
          <w:bCs/>
          <w:sz w:val="24"/>
          <w:szCs w:val="24"/>
        </w:rPr>
        <w:t>в процессе переговоров должно быть выбрано предложение участника, если таковые предложения отражены в перечне участников конкурентных переговоров.</w:t>
      </w:r>
    </w:p>
    <w:p w14:paraId="6D393953" w14:textId="77777777" w:rsidR="003A0211" w:rsidRPr="00C739A3" w:rsidRDefault="003A0211" w:rsidP="003A021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решению Заказчика могут быть проведены брифинги с приглашением всех участников конкурентных переговоров, допущенных до участия в конкурентных переговорах. </w:t>
      </w:r>
    </w:p>
    <w:p w14:paraId="47591099" w14:textId="23EEEF92" w:rsidR="003A0211" w:rsidRPr="00C739A3" w:rsidRDefault="003A0211" w:rsidP="003A021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Переговоры протоколируются, каждый протокол переговоров подписывается всеми лицами, присутствующими на таких переговорах.</w:t>
      </w:r>
    </w:p>
    <w:p w14:paraId="001D1AC9" w14:textId="77777777" w:rsidR="00232EC3" w:rsidRPr="00C739A3" w:rsidRDefault="00232EC3" w:rsidP="00232EC3">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По результатам </w:t>
      </w:r>
      <w:r w:rsidRPr="00C739A3">
        <w:rPr>
          <w:rFonts w:ascii="PF Centro Sans Pro" w:hAnsi="PF Centro Sans Pro" w:cstheme="majorHAnsi"/>
          <w:bCs/>
          <w:sz w:val="24"/>
          <w:szCs w:val="24"/>
        </w:rPr>
        <w:t>туров конкурентных переговоров</w:t>
      </w:r>
      <w:r w:rsidRPr="00C739A3">
        <w:rPr>
          <w:rFonts w:ascii="PF Centro Sans Pro" w:hAnsi="PF Centro Sans Pro" w:cstheme="majorHAnsi"/>
          <w:sz w:val="24"/>
          <w:szCs w:val="24"/>
        </w:rPr>
        <w:t xml:space="preserve"> в извещение и документацию о закупке вносятся необходимые изменения с учетом следующего:</w:t>
      </w:r>
    </w:p>
    <w:p w14:paraId="77995068" w14:textId="49006992" w:rsidR="00232EC3" w:rsidRPr="00C739A3" w:rsidRDefault="00232EC3" w:rsidP="00232EC3">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изменения в извещение официально размещаются в установленных источниках согласно подразделу 3.1 Положения; при этом срок от даты официального размещения извещения и до даты окончания срока подачи заявок на следующий </w:t>
      </w:r>
      <w:r w:rsidR="00460F36" w:rsidRPr="00C739A3">
        <w:rPr>
          <w:rFonts w:ascii="PF Centro Sans Pro" w:hAnsi="PF Centro Sans Pro" w:cstheme="majorHAnsi"/>
          <w:sz w:val="24"/>
          <w:szCs w:val="24"/>
        </w:rPr>
        <w:t>тур</w:t>
      </w:r>
      <w:r w:rsidRPr="00C739A3">
        <w:rPr>
          <w:rFonts w:ascii="PF Centro Sans Pro" w:hAnsi="PF Centro Sans Pro" w:cstheme="majorHAnsi"/>
          <w:sz w:val="24"/>
          <w:szCs w:val="24"/>
        </w:rPr>
        <w:t xml:space="preserve"> должен быть не </w:t>
      </w:r>
      <w:proofErr w:type="gramStart"/>
      <w:r w:rsidRPr="00C739A3">
        <w:rPr>
          <w:rFonts w:ascii="PF Centro Sans Pro" w:hAnsi="PF Centro Sans Pro" w:cstheme="majorHAnsi"/>
          <w:sz w:val="24"/>
          <w:szCs w:val="24"/>
        </w:rPr>
        <w:t>менее минимального</w:t>
      </w:r>
      <w:proofErr w:type="gramEnd"/>
      <w:r w:rsidRPr="00C739A3">
        <w:rPr>
          <w:rFonts w:ascii="PF Centro Sans Pro" w:hAnsi="PF Centro Sans Pro" w:cstheme="majorHAnsi"/>
          <w:sz w:val="24"/>
          <w:szCs w:val="24"/>
        </w:rPr>
        <w:t xml:space="preserve"> срока, предусмотренного Положением для данного способа закупки, проводимого в один </w:t>
      </w:r>
      <w:r w:rsidR="00460F36" w:rsidRPr="00C739A3">
        <w:rPr>
          <w:rFonts w:ascii="PF Centro Sans Pro" w:hAnsi="PF Centro Sans Pro" w:cstheme="majorHAnsi"/>
          <w:sz w:val="24"/>
          <w:szCs w:val="24"/>
        </w:rPr>
        <w:t>тур</w:t>
      </w:r>
      <w:r w:rsidRPr="00C739A3">
        <w:rPr>
          <w:rFonts w:ascii="PF Centro Sans Pro" w:hAnsi="PF Centro Sans Pro" w:cstheme="majorHAnsi"/>
          <w:sz w:val="24"/>
          <w:szCs w:val="24"/>
        </w:rPr>
        <w:t>;</w:t>
      </w:r>
    </w:p>
    <w:p w14:paraId="4FAE993F" w14:textId="01A2029E" w:rsidR="00232EC3" w:rsidRPr="00C739A3" w:rsidRDefault="00232EC3" w:rsidP="00232EC3">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изменения могут вноситься в отношении требований, указанных в п. 10.3 Положения; при этом не допускается менять предмет закупки.</w:t>
      </w:r>
    </w:p>
    <w:p w14:paraId="7839EAAA" w14:textId="210BA7CF" w:rsidR="00232EC3" w:rsidRPr="00C739A3" w:rsidRDefault="00232EC3" w:rsidP="00232EC3">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 Заявки на участие </w:t>
      </w:r>
      <w:proofErr w:type="gramStart"/>
      <w:r w:rsidRPr="00C739A3">
        <w:rPr>
          <w:rFonts w:ascii="PF Centro Sans Pro" w:hAnsi="PF Centro Sans Pro" w:cstheme="majorHAnsi"/>
          <w:sz w:val="24"/>
          <w:szCs w:val="24"/>
        </w:rPr>
        <w:t>следующем</w:t>
      </w:r>
      <w:proofErr w:type="gramEnd"/>
      <w:r w:rsidRPr="00C739A3">
        <w:rPr>
          <w:rFonts w:ascii="PF Centro Sans Pro" w:hAnsi="PF Centro Sans Pro" w:cstheme="majorHAnsi"/>
          <w:sz w:val="24"/>
          <w:szCs w:val="24"/>
        </w:rPr>
        <w:t xml:space="preserve"> </w:t>
      </w:r>
      <w:r w:rsidR="00460F36" w:rsidRPr="00C739A3">
        <w:rPr>
          <w:rFonts w:ascii="PF Centro Sans Pro" w:hAnsi="PF Centro Sans Pro" w:cstheme="majorHAnsi"/>
          <w:sz w:val="24"/>
          <w:szCs w:val="24"/>
        </w:rPr>
        <w:t>туре</w:t>
      </w:r>
      <w:r w:rsidRPr="00C739A3">
        <w:rPr>
          <w:rFonts w:ascii="PF Centro Sans Pro" w:hAnsi="PF Centro Sans Pro" w:cstheme="majorHAnsi"/>
          <w:sz w:val="24"/>
          <w:szCs w:val="24"/>
        </w:rPr>
        <w:t xml:space="preserve"> могут подавать только участниками, допущенными до </w:t>
      </w:r>
      <w:r w:rsidR="00460F36" w:rsidRPr="00C739A3">
        <w:rPr>
          <w:rFonts w:ascii="PF Centro Sans Pro" w:hAnsi="PF Centro Sans Pro" w:cstheme="majorHAnsi"/>
          <w:sz w:val="24"/>
          <w:szCs w:val="24"/>
        </w:rPr>
        <w:t>этого тура</w:t>
      </w:r>
      <w:r w:rsidRPr="00C739A3">
        <w:rPr>
          <w:rFonts w:ascii="PF Centro Sans Pro" w:hAnsi="PF Centro Sans Pro" w:cstheme="majorHAnsi"/>
          <w:sz w:val="24"/>
          <w:szCs w:val="24"/>
        </w:rPr>
        <w:t xml:space="preserve"> переговоров.</w:t>
      </w:r>
    </w:p>
    <w:p w14:paraId="3EDEA9B4" w14:textId="77777777" w:rsidR="003A0211" w:rsidRPr="00C739A3" w:rsidDel="007F3A50" w:rsidRDefault="003A0211" w:rsidP="003A0211">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После завершения переговоров участником конкурентных переговоров в срок, установленный ЗК, представляется окончательная заявка, которая должна соответствовать требованиям, установленным в документации о закупке.</w:t>
      </w:r>
      <w:bookmarkStart w:id="7216" w:name="_Toc302468872"/>
    </w:p>
    <w:p w14:paraId="7F213C59" w14:textId="77777777" w:rsidR="00CC2F64" w:rsidRPr="00C739A3" w:rsidRDefault="00CC2F64" w:rsidP="00CC2F64">
      <w:pPr>
        <w:pStyle w:val="3"/>
        <w:numPr>
          <w:ilvl w:val="1"/>
          <w:numId w:val="4"/>
        </w:numPr>
        <w:ind w:left="1134"/>
        <w:rPr>
          <w:rFonts w:ascii="PF Centro Sans Pro" w:hAnsi="PF Centro Sans Pro" w:cstheme="majorHAnsi"/>
          <w:sz w:val="24"/>
          <w:szCs w:val="24"/>
        </w:rPr>
      </w:pPr>
      <w:bookmarkStart w:id="7217" w:name="_Toc2585054"/>
      <w:bookmarkEnd w:id="7216"/>
      <w:r w:rsidRPr="00C739A3">
        <w:rPr>
          <w:rFonts w:ascii="PF Centro Sans Pro" w:hAnsi="PF Centro Sans Pro" w:cstheme="majorHAnsi"/>
          <w:sz w:val="24"/>
          <w:szCs w:val="24"/>
        </w:rPr>
        <w:t>Оценка и сопоставление заявок (оценочная стадия). Выбор победителя</w:t>
      </w:r>
      <w:bookmarkEnd w:id="7217"/>
    </w:p>
    <w:p w14:paraId="391519FE"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w:t>
      </w:r>
      <w:r w:rsidRPr="00C739A3">
        <w:rPr>
          <w:rFonts w:ascii="PF Centro Sans Pro" w:eastAsia="Arial Unicode MS" w:hAnsi="PF Centro Sans Pro" w:cstheme="majorHAnsi"/>
          <w:sz w:val="24"/>
          <w:szCs w:val="24"/>
        </w:rPr>
        <w:t xml:space="preserve">на основании </w:t>
      </w:r>
      <w:r w:rsidRPr="00C739A3">
        <w:rPr>
          <w:rFonts w:ascii="PF Centro Sans Pro" w:hAnsi="PF Centro Sans Pro" w:cstheme="majorHAnsi"/>
          <w:sz w:val="24"/>
          <w:szCs w:val="24"/>
        </w:rPr>
        <w:t>установленных</w:t>
      </w:r>
      <w:r w:rsidRPr="00C739A3">
        <w:rPr>
          <w:rFonts w:ascii="PF Centro Sans Pro" w:eastAsia="Arial Unicode MS" w:hAnsi="PF Centro Sans Pro" w:cstheme="majorHAnsi"/>
          <w:sz w:val="24"/>
          <w:szCs w:val="24"/>
        </w:rPr>
        <w:t xml:space="preserve"> в документации о закупке критериев и порядка оценки заявок</w:t>
      </w:r>
      <w:r w:rsidR="003A0211" w:rsidRPr="00C739A3">
        <w:rPr>
          <w:rFonts w:ascii="PF Centro Sans Pro" w:eastAsia="Arial Unicode MS" w:hAnsi="PF Centro Sans Pro" w:cstheme="majorHAnsi"/>
          <w:sz w:val="24"/>
          <w:szCs w:val="24"/>
        </w:rPr>
        <w:t>,</w:t>
      </w:r>
      <w:r w:rsidR="003A0211" w:rsidRPr="00C739A3">
        <w:rPr>
          <w:rFonts w:ascii="PF Centro Sans Pro" w:hAnsi="PF Centro Sans Pro" w:cstheme="majorHAnsi"/>
          <w:sz w:val="24"/>
          <w:szCs w:val="24"/>
        </w:rPr>
        <w:t xml:space="preserve"> с учетом зафиксированных в протоколе результатов переговоров</w:t>
      </w:r>
      <w:r w:rsidRPr="00C739A3">
        <w:rPr>
          <w:rFonts w:ascii="PF Centro Sans Pro" w:eastAsia="Arial Unicode MS" w:hAnsi="PF Centro Sans Pro" w:cstheme="majorHAnsi"/>
          <w:sz w:val="24"/>
          <w:szCs w:val="24"/>
        </w:rPr>
        <w:t>. В ходе оценки и сопоставления заявок ЗК осуществляет ранжирование заявок по степени предпочтительности представленных предложений.</w:t>
      </w:r>
    </w:p>
    <w:p w14:paraId="79930242"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eastAsia="Arial Unicode MS" w:hAnsi="PF Centro Sans Pro" w:cstheme="majorHAnsi"/>
          <w:sz w:val="24"/>
          <w:szCs w:val="24"/>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w:t>
      </w:r>
      <w:proofErr w:type="gramStart"/>
      <w:r w:rsidRPr="00C739A3">
        <w:rPr>
          <w:rFonts w:ascii="PF Centro Sans Pro" w:eastAsia="Arial Unicode MS" w:hAnsi="PF Centro Sans Pro" w:cstheme="majorHAnsi"/>
          <w:sz w:val="24"/>
          <w:szCs w:val="24"/>
        </w:rPr>
        <w:t>были присвоены одинаковые итоговые значения победителем закупки признается</w:t>
      </w:r>
      <w:proofErr w:type="gramEnd"/>
      <w:r w:rsidRPr="00C739A3">
        <w:rPr>
          <w:rFonts w:ascii="PF Centro Sans Pro" w:eastAsia="Arial Unicode MS" w:hAnsi="PF Centro Sans Pro" w:cstheme="majorHAnsi"/>
          <w:sz w:val="24"/>
          <w:szCs w:val="24"/>
        </w:rPr>
        <w:t xml:space="preserve"> участник закупки, </w:t>
      </w:r>
      <w:r w:rsidRPr="00C739A3">
        <w:rPr>
          <w:rFonts w:ascii="PF Centro Sans Pro" w:hAnsi="PF Centro Sans Pro" w:cstheme="majorHAnsi"/>
          <w:sz w:val="24"/>
          <w:szCs w:val="24"/>
        </w:rPr>
        <w:t xml:space="preserve">предложивший наименьшую цену договора (цену за единицу продукции). </w:t>
      </w:r>
      <w:r w:rsidRPr="00C739A3">
        <w:rPr>
          <w:rFonts w:ascii="PF Centro Sans Pro" w:eastAsia="Arial Unicode MS" w:hAnsi="PF Centro Sans Pro" w:cstheme="majorHAnsi"/>
          <w:sz w:val="24"/>
          <w:szCs w:val="24"/>
        </w:rPr>
        <w:t>В случае</w:t>
      </w:r>
      <w:proofErr w:type="gramStart"/>
      <w:r w:rsidRPr="00C739A3">
        <w:rPr>
          <w:rFonts w:ascii="PF Centro Sans Pro" w:eastAsia="Arial Unicode MS" w:hAnsi="PF Centro Sans Pro" w:cstheme="majorHAnsi"/>
          <w:sz w:val="24"/>
          <w:szCs w:val="24"/>
        </w:rPr>
        <w:t>,</w:t>
      </w:r>
      <w:proofErr w:type="gramEnd"/>
      <w:r w:rsidRPr="00C739A3">
        <w:rPr>
          <w:rFonts w:ascii="PF Centro Sans Pro" w:eastAsia="Arial Unicode MS" w:hAnsi="PF Centro Sans Pro" w:cstheme="majorHAnsi"/>
          <w:sz w:val="24"/>
          <w:szCs w:val="24"/>
        </w:rPr>
        <w:t xml:space="preserve">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17CA87C7" w14:textId="1187CCF0" w:rsidR="00CC2F64" w:rsidRPr="00C739A3" w:rsidRDefault="00A213D1"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Срок</w:t>
      </w:r>
      <w:r w:rsidR="00CC2F64" w:rsidRPr="00C739A3">
        <w:rPr>
          <w:rFonts w:ascii="PF Centro Sans Pro" w:hAnsi="PF Centro Sans Pro" w:cstheme="majorHAnsi"/>
          <w:sz w:val="24"/>
          <w:szCs w:val="24"/>
        </w:rPr>
        <w:t xml:space="preserve"> оценки и сопоставления заявок (подведения итогов закупки) устанавливается в извещении и документации о закупке.</w:t>
      </w:r>
    </w:p>
    <w:p w14:paraId="4FC7A30D" w14:textId="729CD712"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Оценка и сопоставление заявок осуществляются в соответствии с критериями оценки и в порядке, которые установлены документацией о закупке с учетом положений подраздела</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_Ref491350253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10.13</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и рекомендаций по оценке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_Ref451766603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4</w:t>
      </w:r>
      <w:r w:rsidRPr="00C739A3">
        <w:rPr>
          <w:rFonts w:ascii="PF Centro Sans Pro" w:hAnsi="PF Centro Sans Pro" w:cstheme="majorHAnsi"/>
          <w:sz w:val="24"/>
          <w:szCs w:val="24"/>
        </w:rPr>
        <w:t>). Применение иного порядка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критериев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оценки</w:t>
      </w:r>
      <w:r w:rsidRPr="00C739A3">
        <w:rPr>
          <w:rFonts w:ascii="PF Centro Sans Pro" w:hAnsi="PF Centro Sans Pro" w:cstheme="majorHAnsi"/>
          <w:sz w:val="24"/>
          <w:szCs w:val="24"/>
        </w:rPr>
        <w:t xml:space="preserve">, </w:t>
      </w:r>
      <w:proofErr w:type="gramStart"/>
      <w:r w:rsidRPr="00C739A3">
        <w:rPr>
          <w:rFonts w:ascii="PF Centro Sans Pro" w:hAnsi="PF Centro Sans Pro" w:cs="PF Centro Sans Pro"/>
          <w:sz w:val="24"/>
          <w:szCs w:val="24"/>
        </w:rPr>
        <w:t>кроме</w:t>
      </w:r>
      <w:proofErr w:type="gramEnd"/>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предусмотренных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документации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допускается</w:t>
      </w:r>
      <w:r w:rsidRPr="00C739A3">
        <w:rPr>
          <w:rFonts w:ascii="PF Centro Sans Pro" w:hAnsi="PF Centro Sans Pro" w:cstheme="majorHAnsi"/>
          <w:sz w:val="24"/>
          <w:szCs w:val="24"/>
        </w:rPr>
        <w:t>.</w:t>
      </w:r>
    </w:p>
    <w:p w14:paraId="38C707AF" w14:textId="77777777" w:rsidR="00CC2F64" w:rsidRPr="00C739A3" w:rsidRDefault="00CC2F64" w:rsidP="00CC2F64">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оценки и сопоставления заявок ЗК оформляется итоговый протокол, который должен содержать следующие сведения:</w:t>
      </w:r>
    </w:p>
    <w:p w14:paraId="467E95DF"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014868ED"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51EE0890"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дата подписания протокола;</w:t>
      </w:r>
    </w:p>
    <w:p w14:paraId="33CB6C8F"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НМЦ;</w:t>
      </w:r>
    </w:p>
    <w:p w14:paraId="1E106CA3"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проведения процедуры оценки и сопоставления заявок (подведения итогов закупки);</w:t>
      </w:r>
    </w:p>
    <w:p w14:paraId="77247603"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и адрес ЭТП в информационно-телекоммуникационной сети «Интернет», с использованием которой проводится закупка;</w:t>
      </w:r>
    </w:p>
    <w:p w14:paraId="4CD05843"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реквизиты</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утвердившего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количество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членов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количество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присут</w:t>
      </w:r>
      <w:r w:rsidRPr="00C739A3">
        <w:rPr>
          <w:rFonts w:ascii="PF Centro Sans Pro" w:hAnsi="PF Centro Sans Pro" w:cstheme="majorHAnsi"/>
          <w:sz w:val="24"/>
          <w:szCs w:val="24"/>
        </w:rPr>
        <w:t>ствующих членов ЗК, наличие кворума для принятия решения;</w:t>
      </w:r>
    </w:p>
    <w:p w14:paraId="1EF23798"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идентификационных номерах участников закупки, заявки которых оценивались;</w:t>
      </w:r>
    </w:p>
    <w:p w14:paraId="4D4B8D12"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проведения переторжки – окончательные цены заявок по результатам переторжки;</w:t>
      </w:r>
    </w:p>
    <w:p w14:paraId="666FD6FC" w14:textId="74BDE120"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оценки и сопоставления каждой заявки;</w:t>
      </w:r>
    </w:p>
    <w:p w14:paraId="2B515757" w14:textId="7D2AA83B" w:rsidR="00CC2F64" w:rsidRPr="00C739A3" w:rsidRDefault="00625F08"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идентификационный номер </w:t>
      </w:r>
      <w:r w:rsidR="00CC2F64" w:rsidRPr="00C739A3">
        <w:rPr>
          <w:rFonts w:ascii="PF Centro Sans Pro" w:hAnsi="PF Centro Sans Pro" w:cstheme="majorHAnsi"/>
          <w:sz w:val="24"/>
          <w:szCs w:val="24"/>
        </w:rPr>
        <w:t>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r w:rsidR="00CC2F64" w:rsidRPr="00C739A3">
        <w:rPr>
          <w:rFonts w:ascii="PF Centro Sans Pro" w:hAnsi="PF Centro Sans Pro" w:cstheme="majorHAnsi"/>
          <w:sz w:val="24"/>
          <w:szCs w:val="24"/>
          <w:vertAlign w:val="superscript"/>
        </w:rPr>
        <w:footnoteReference w:id="9"/>
      </w:r>
      <w:r w:rsidR="00CC2F64" w:rsidRPr="00C739A3">
        <w:rPr>
          <w:rFonts w:ascii="PF Centro Sans Pro" w:hAnsi="PF Centro Sans Pro" w:cstheme="majorHAnsi"/>
          <w:sz w:val="24"/>
          <w:szCs w:val="24"/>
        </w:rPr>
        <w:t xml:space="preserve">; </w:t>
      </w:r>
    </w:p>
    <w:p w14:paraId="44442D9A"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признании процедуры закупки несостоявшейся с указанием основания (причины) такого признания;</w:t>
      </w:r>
    </w:p>
    <w:p w14:paraId="069656D3"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p>
    <w:p w14:paraId="508D8304"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p>
    <w:p w14:paraId="5FE80A4A"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Протокол должен быть официально размещен в срок не позднее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трех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подписания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протокола</w:t>
      </w:r>
      <w:r w:rsidRPr="00C739A3">
        <w:rPr>
          <w:rFonts w:ascii="PF Centro Sans Pro" w:hAnsi="PF Centro Sans Pro" w:cstheme="majorHAnsi"/>
          <w:sz w:val="24"/>
          <w:szCs w:val="24"/>
        </w:rPr>
        <w:t>.</w:t>
      </w:r>
    </w:p>
    <w:p w14:paraId="63DFB0EB"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Любой участник закупки после официального размещения итогового протокола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пяти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рабочих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поступления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запроса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обязан</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предоставить</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такому</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участнику</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соответствующие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разъяснения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посредством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функционала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ЭТП</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предоставляются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разъяснения</w:t>
      </w:r>
      <w:r w:rsidRPr="00C739A3">
        <w:rPr>
          <w:rFonts w:ascii="PF Centro Sans Pro" w:hAnsi="PF Centro Sans Pro" w:cstheme="majorHAnsi"/>
          <w:sz w:val="24"/>
          <w:szCs w:val="24"/>
        </w:rPr>
        <w:t xml:space="preserve"> результатов оценки заявок в отношении иных участников закупки.</w:t>
      </w:r>
    </w:p>
    <w:p w14:paraId="179300C3" w14:textId="77777777" w:rsidR="00CC2F64" w:rsidRPr="00C739A3" w:rsidRDefault="00CC2F64" w:rsidP="00CC2F64">
      <w:pPr>
        <w:pStyle w:val="3"/>
        <w:numPr>
          <w:ilvl w:val="1"/>
          <w:numId w:val="4"/>
        </w:numPr>
        <w:ind w:left="1134"/>
        <w:rPr>
          <w:rFonts w:ascii="PF Centro Sans Pro" w:hAnsi="PF Centro Sans Pro" w:cstheme="majorHAnsi"/>
          <w:sz w:val="24"/>
          <w:szCs w:val="24"/>
        </w:rPr>
      </w:pPr>
      <w:bookmarkStart w:id="7218" w:name="_Toc2585055"/>
      <w:r w:rsidRPr="00C739A3">
        <w:rPr>
          <w:rFonts w:ascii="PF Centro Sans Pro" w:hAnsi="PF Centro Sans Pro" w:cstheme="majorHAnsi"/>
          <w:sz w:val="24"/>
          <w:szCs w:val="24"/>
        </w:rPr>
        <w:t xml:space="preserve">Отмена </w:t>
      </w:r>
      <w:r w:rsidR="00D5201D" w:rsidRPr="00C739A3">
        <w:rPr>
          <w:rFonts w:ascii="PF Centro Sans Pro" w:hAnsi="PF Centro Sans Pro" w:cstheme="majorHAnsi"/>
          <w:sz w:val="24"/>
          <w:szCs w:val="24"/>
        </w:rPr>
        <w:t>конкурентных переговоров</w:t>
      </w:r>
      <w:bookmarkEnd w:id="7218"/>
      <w:r w:rsidRPr="00C739A3">
        <w:rPr>
          <w:rFonts w:ascii="Calibri" w:hAnsi="Calibri" w:cs="Calibri"/>
          <w:sz w:val="24"/>
          <w:szCs w:val="24"/>
        </w:rPr>
        <w:t> </w:t>
      </w:r>
    </w:p>
    <w:p w14:paraId="7D910710"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Решение об отмене </w:t>
      </w:r>
      <w:r w:rsidR="00D5201D" w:rsidRPr="00C739A3">
        <w:rPr>
          <w:rFonts w:ascii="PF Centro Sans Pro" w:hAnsi="PF Centro Sans Pro" w:cstheme="majorHAnsi"/>
          <w:sz w:val="24"/>
          <w:szCs w:val="24"/>
        </w:rPr>
        <w:t xml:space="preserve">конкурентных переговоров </w:t>
      </w:r>
      <w:r w:rsidRPr="00C739A3">
        <w:rPr>
          <w:rFonts w:ascii="PF Centro Sans Pro" w:hAnsi="PF Centro Sans Pro" w:cstheme="majorHAnsi"/>
          <w:sz w:val="24"/>
          <w:szCs w:val="24"/>
        </w:rPr>
        <w:t xml:space="preserve">может быть принято в любой момент до </w:t>
      </w:r>
      <w:r w:rsidR="00D5201D" w:rsidRPr="00C739A3">
        <w:rPr>
          <w:rFonts w:ascii="PF Centro Sans Pro" w:hAnsi="PF Centro Sans Pro" w:cstheme="majorHAnsi"/>
          <w:sz w:val="24"/>
          <w:szCs w:val="24"/>
        </w:rPr>
        <w:t>заключения договора</w:t>
      </w:r>
      <w:r w:rsidRPr="00C739A3">
        <w:rPr>
          <w:rFonts w:ascii="PF Centro Sans Pro" w:hAnsi="PF Centro Sans Pro" w:cstheme="majorHAnsi"/>
          <w:sz w:val="24"/>
          <w:szCs w:val="24"/>
        </w:rPr>
        <w:t xml:space="preserve">. </w:t>
      </w:r>
    </w:p>
    <w:p w14:paraId="3FC8E2EE"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Решение об отмене </w:t>
      </w:r>
      <w:r w:rsidR="00D5201D" w:rsidRPr="00C739A3">
        <w:rPr>
          <w:rFonts w:ascii="PF Centro Sans Pro" w:hAnsi="PF Centro Sans Pro" w:cstheme="majorHAnsi"/>
          <w:sz w:val="24"/>
          <w:szCs w:val="24"/>
        </w:rPr>
        <w:t>конкурентных переговоров</w:t>
      </w:r>
      <w:r w:rsidR="00D5201D" w:rsidRPr="00C739A3">
        <w:rPr>
          <w:rFonts w:ascii="Calibri" w:hAnsi="Calibri" w:cs="Calibri"/>
          <w:sz w:val="24"/>
          <w:szCs w:val="24"/>
        </w:rPr>
        <w:t> </w:t>
      </w:r>
      <w:r w:rsidR="00D5201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 определении поставщика при проведении </w:t>
      </w:r>
      <w:r w:rsidR="00D5201D" w:rsidRPr="00C739A3">
        <w:rPr>
          <w:rFonts w:ascii="PF Centro Sans Pro" w:hAnsi="PF Centro Sans Pro" w:cstheme="majorHAnsi"/>
          <w:sz w:val="24"/>
          <w:szCs w:val="24"/>
        </w:rPr>
        <w:t>конкурентных переговоров</w:t>
      </w:r>
      <w:r w:rsidR="00D5201D" w:rsidRPr="00C739A3">
        <w:rPr>
          <w:rFonts w:ascii="Calibri" w:hAnsi="Calibri" w:cs="Calibri"/>
          <w:sz w:val="24"/>
          <w:szCs w:val="24"/>
        </w:rPr>
        <w:t> </w:t>
      </w:r>
      <w:r w:rsidR="00D5201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может быть принято в следующих случаях:</w:t>
      </w:r>
    </w:p>
    <w:p w14:paraId="18B69084"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финансовых, инвестиционных, производственных и иных программ, оказавших влияние на потребность в данной закупке;</w:t>
      </w:r>
    </w:p>
    <w:p w14:paraId="2ED2D971"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изменения потребности в продукции, в том числе изменение характеристик продукции;</w:t>
      </w:r>
    </w:p>
    <w:p w14:paraId="69EC9472"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3407D5CC"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необходимость исполнения предписания контролирующих органов,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вступившего</w:t>
      </w:r>
      <w:r w:rsidRPr="00C739A3">
        <w:rPr>
          <w:rFonts w:ascii="PF Centro Sans Pro" w:hAnsi="PF Centro Sans Pro" w:cstheme="majorHAnsi"/>
          <w:sz w:val="24"/>
          <w:szCs w:val="24"/>
        </w:rPr>
        <w:t xml:space="preserve"> в законную силу судебного решения, и / или рекомендаций по устранению допущенных нарушений, направленных Комиссией по рассмотрению жалоб;</w:t>
      </w:r>
    </w:p>
    <w:p w14:paraId="2BA1BAAB"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существенные ошибки, допущенные при подготовке извещения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документации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закупке</w:t>
      </w:r>
      <w:r w:rsidRPr="00C739A3">
        <w:rPr>
          <w:rFonts w:ascii="PF Centro Sans Pro" w:hAnsi="PF Centro Sans Pro" w:cstheme="majorHAnsi"/>
          <w:sz w:val="24"/>
          <w:szCs w:val="24"/>
        </w:rPr>
        <w:t>;</w:t>
      </w:r>
    </w:p>
    <w:p w14:paraId="7682F780" w14:textId="77777777" w:rsidR="00CC2F64" w:rsidRPr="00C739A3" w:rsidRDefault="00CC2F64" w:rsidP="00CC2F64">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норм законодательства.</w:t>
      </w:r>
    </w:p>
    <w:p w14:paraId="195DF159"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Извещение об отмене закупки официально размещается в открытых источниках информации в срок не позднее 3</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трех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момента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принятия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решения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отказе</w:t>
      </w:r>
      <w:r w:rsidRPr="00C739A3">
        <w:rPr>
          <w:rFonts w:ascii="PF Centro Sans Pro" w:hAnsi="PF Centro Sans Pro" w:cstheme="majorHAnsi"/>
          <w:sz w:val="24"/>
          <w:szCs w:val="24"/>
        </w:rPr>
        <w:t>.</w:t>
      </w:r>
    </w:p>
    <w:p w14:paraId="4400A2F2" w14:textId="77777777" w:rsidR="00CC2F64" w:rsidRPr="00C739A3" w:rsidRDefault="00CC2F64" w:rsidP="00CC2F64">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Организатор закупки, принявший решение об отмене </w:t>
      </w:r>
      <w:r w:rsidR="00D5201D" w:rsidRPr="00C739A3">
        <w:rPr>
          <w:rFonts w:ascii="PF Centro Sans Pro" w:hAnsi="PF Centro Sans Pro" w:cstheme="majorHAnsi"/>
          <w:sz w:val="24"/>
          <w:szCs w:val="24"/>
        </w:rPr>
        <w:t xml:space="preserve">конкурентных переговоров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отмене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определения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поставщика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соблюдением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требований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установленных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настоящим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Положен</w:t>
      </w:r>
      <w:r w:rsidRPr="00C739A3">
        <w:rPr>
          <w:rFonts w:ascii="PF Centro Sans Pro" w:hAnsi="PF Centro Sans Pro" w:cstheme="majorHAnsi"/>
          <w:sz w:val="24"/>
          <w:szCs w:val="24"/>
        </w:rPr>
        <w:t>ием, не несет ответственности за причиненные участникам убытки.</w:t>
      </w:r>
    </w:p>
    <w:p w14:paraId="01A1CAB1" w14:textId="77777777" w:rsidR="006170A5" w:rsidRPr="00C739A3" w:rsidRDefault="006170A5" w:rsidP="006170A5">
      <w:pPr>
        <w:pStyle w:val="2"/>
        <w:numPr>
          <w:ilvl w:val="0"/>
          <w:numId w:val="4"/>
        </w:numPr>
        <w:rPr>
          <w:rFonts w:ascii="PF Centro Sans Pro" w:hAnsi="PF Centro Sans Pro" w:cstheme="majorHAnsi"/>
          <w:sz w:val="24"/>
          <w:szCs w:val="24"/>
        </w:rPr>
      </w:pPr>
      <w:bookmarkStart w:id="7219" w:name="_Toc283764466"/>
      <w:bookmarkStart w:id="7220" w:name="_Toc409908831"/>
      <w:bookmarkStart w:id="7221" w:name="_Toc408439859"/>
      <w:bookmarkStart w:id="7222" w:name="_Toc408446961"/>
      <w:bookmarkStart w:id="7223" w:name="_Toc408447225"/>
      <w:bookmarkStart w:id="7224" w:name="_Toc408776050"/>
      <w:bookmarkStart w:id="7225" w:name="_Toc408779245"/>
      <w:bookmarkStart w:id="7226" w:name="_Toc408780842"/>
      <w:bookmarkStart w:id="7227" w:name="_Toc408840905"/>
      <w:bookmarkStart w:id="7228" w:name="_Toc408842330"/>
      <w:bookmarkStart w:id="7229" w:name="_Toc282982326"/>
      <w:bookmarkStart w:id="7230" w:name="_Toc409088763"/>
      <w:bookmarkStart w:id="7231" w:name="_Toc409088957"/>
      <w:bookmarkStart w:id="7232" w:name="_Toc409089650"/>
      <w:bookmarkStart w:id="7233" w:name="_Toc409090082"/>
      <w:bookmarkStart w:id="7234" w:name="_Toc409090537"/>
      <w:bookmarkStart w:id="7235" w:name="_Toc409113330"/>
      <w:bookmarkStart w:id="7236" w:name="_Toc409174111"/>
      <w:bookmarkStart w:id="7237" w:name="_Toc409174805"/>
      <w:bookmarkStart w:id="7238" w:name="_Toc409189206"/>
      <w:bookmarkStart w:id="7239" w:name="_Toc283058638"/>
      <w:bookmarkStart w:id="7240" w:name="_Toc409204428"/>
      <w:bookmarkStart w:id="7241" w:name="_Ref409463534"/>
      <w:bookmarkStart w:id="7242" w:name="_Toc409474826"/>
      <w:bookmarkStart w:id="7243" w:name="_Toc409528535"/>
      <w:bookmarkStart w:id="7244" w:name="_Toc409630239"/>
      <w:bookmarkStart w:id="7245" w:name="_Ref409703072"/>
      <w:bookmarkStart w:id="7246" w:name="_Toc409703684"/>
      <w:bookmarkStart w:id="7247" w:name="_Toc409711848"/>
      <w:bookmarkStart w:id="7248" w:name="_Toc409715591"/>
      <w:bookmarkStart w:id="7249" w:name="_Toc409721584"/>
      <w:bookmarkStart w:id="7250" w:name="_Toc409720739"/>
      <w:bookmarkStart w:id="7251" w:name="_Toc409721826"/>
      <w:bookmarkStart w:id="7252" w:name="_Toc409807549"/>
      <w:bookmarkStart w:id="7253" w:name="_Toc409812239"/>
      <w:bookmarkStart w:id="7254" w:name="_Toc410902972"/>
      <w:bookmarkStart w:id="7255" w:name="_Toc410907990"/>
      <w:bookmarkStart w:id="7256" w:name="_Toc410908216"/>
      <w:bookmarkStart w:id="7257" w:name="_Toc410910972"/>
      <w:bookmarkStart w:id="7258" w:name="_Toc410911245"/>
      <w:bookmarkStart w:id="7259" w:name="_Toc410920337"/>
      <w:bookmarkStart w:id="7260" w:name="_Toc411279977"/>
      <w:bookmarkStart w:id="7261" w:name="_Toc411626703"/>
      <w:bookmarkStart w:id="7262" w:name="_Toc411632246"/>
      <w:bookmarkStart w:id="7263" w:name="_Toc411882155"/>
      <w:bookmarkStart w:id="7264" w:name="_Toc411941165"/>
      <w:bookmarkStart w:id="7265" w:name="_Toc285801613"/>
      <w:bookmarkStart w:id="7266" w:name="_Toc411949640"/>
      <w:bookmarkStart w:id="7267" w:name="_Toc412111280"/>
      <w:bookmarkStart w:id="7268" w:name="_Toc285977884"/>
      <w:bookmarkStart w:id="7269" w:name="_Toc412128047"/>
      <w:bookmarkStart w:id="7270" w:name="_Toc286000012"/>
      <w:bookmarkStart w:id="7271" w:name="_Toc412218495"/>
      <w:bookmarkStart w:id="7272" w:name="_Toc412543781"/>
      <w:bookmarkStart w:id="7273" w:name="_Toc412551526"/>
      <w:bookmarkStart w:id="7274" w:name="_Toc412760396"/>
      <w:bookmarkStart w:id="7275" w:name="_Toc453143327"/>
      <w:bookmarkStart w:id="7276" w:name="_Toc407284699"/>
      <w:bookmarkStart w:id="7277" w:name="_Toc407291427"/>
      <w:bookmarkStart w:id="7278" w:name="_Toc407300227"/>
      <w:bookmarkStart w:id="7279" w:name="_Toc407296777"/>
      <w:bookmarkStart w:id="7280" w:name="_Ref263414814"/>
      <w:bookmarkStart w:id="7281" w:name="_Toc368984282"/>
      <w:bookmarkStart w:id="7282" w:name="_Toc407284788"/>
      <w:bookmarkStart w:id="7283" w:name="_Toc407291516"/>
      <w:bookmarkStart w:id="7284" w:name="_Toc407300316"/>
      <w:bookmarkStart w:id="7285" w:name="_Toc407296866"/>
      <w:bookmarkEnd w:id="7196"/>
      <w:bookmarkEnd w:id="7197"/>
      <w:bookmarkEnd w:id="7198"/>
      <w:bookmarkEnd w:id="7199"/>
      <w:bookmarkEnd w:id="7200"/>
      <w:r w:rsidRPr="00C739A3">
        <w:rPr>
          <w:rFonts w:ascii="PF Centro Sans Pro" w:hAnsi="PF Centro Sans Pro" w:cstheme="majorHAnsi"/>
          <w:sz w:val="24"/>
          <w:szCs w:val="24"/>
        </w:rPr>
        <w:t xml:space="preserve"> </w:t>
      </w:r>
      <w:bookmarkStart w:id="7286" w:name="_Toc408439856"/>
      <w:bookmarkStart w:id="7287" w:name="_Toc408446958"/>
      <w:bookmarkStart w:id="7288" w:name="_Toc408447222"/>
      <w:bookmarkStart w:id="7289" w:name="_Toc408776044"/>
      <w:bookmarkStart w:id="7290" w:name="_Toc408779239"/>
      <w:bookmarkStart w:id="7291" w:name="_Toc408780836"/>
      <w:bookmarkStart w:id="7292" w:name="_Toc408840899"/>
      <w:bookmarkStart w:id="7293" w:name="_Toc408842324"/>
      <w:bookmarkStart w:id="7294" w:name="_Toc282982320"/>
      <w:bookmarkStart w:id="7295" w:name="_Toc409088757"/>
      <w:bookmarkStart w:id="7296" w:name="_Toc409088951"/>
      <w:bookmarkStart w:id="7297" w:name="_Toc409089644"/>
      <w:bookmarkStart w:id="7298" w:name="_Toc409090076"/>
      <w:bookmarkStart w:id="7299" w:name="_Toc409090531"/>
      <w:bookmarkStart w:id="7300" w:name="_Toc409113324"/>
      <w:bookmarkStart w:id="7301" w:name="_Toc409174106"/>
      <w:bookmarkStart w:id="7302" w:name="_Toc409174800"/>
      <w:bookmarkStart w:id="7303" w:name="_Toc409189201"/>
      <w:bookmarkStart w:id="7304" w:name="_Toc283058635"/>
      <w:bookmarkStart w:id="7305" w:name="_Toc409204425"/>
      <w:bookmarkStart w:id="7306" w:name="_Toc409807548"/>
      <w:bookmarkStart w:id="7307" w:name="_Toc283764465"/>
      <w:bookmarkStart w:id="7308" w:name="_Toc409908830"/>
      <w:bookmarkStart w:id="7309" w:name="_Toc409474825"/>
      <w:bookmarkStart w:id="7310" w:name="_Toc409528534"/>
      <w:bookmarkStart w:id="7311" w:name="_Ref409615650"/>
      <w:bookmarkStart w:id="7312" w:name="_Toc409630238"/>
      <w:bookmarkStart w:id="7313" w:name="_Ref409640375"/>
      <w:bookmarkStart w:id="7314" w:name="_Toc409703683"/>
      <w:bookmarkStart w:id="7315" w:name="_Ref409715163"/>
      <w:bookmarkStart w:id="7316" w:name="_Toc409711847"/>
      <w:bookmarkStart w:id="7317" w:name="_Toc409715590"/>
      <w:bookmarkStart w:id="7318" w:name="_Toc409721583"/>
      <w:bookmarkStart w:id="7319" w:name="_Toc409720738"/>
      <w:bookmarkStart w:id="7320" w:name="_Toc409721825"/>
      <w:bookmarkStart w:id="7321" w:name="_Toc409812238"/>
      <w:bookmarkStart w:id="7322" w:name="_Ref410729389"/>
      <w:bookmarkStart w:id="7323" w:name="_Toc410902971"/>
      <w:bookmarkStart w:id="7324" w:name="_Toc410907988"/>
      <w:bookmarkStart w:id="7325" w:name="_Toc410908214"/>
      <w:bookmarkStart w:id="7326" w:name="_Toc410910970"/>
      <w:bookmarkStart w:id="7327" w:name="_Toc410911243"/>
      <w:bookmarkStart w:id="7328" w:name="_Toc410920335"/>
      <w:bookmarkStart w:id="7329" w:name="_Toc411279975"/>
      <w:bookmarkStart w:id="7330" w:name="_Toc411626701"/>
      <w:bookmarkStart w:id="7331" w:name="_Toc411632244"/>
      <w:bookmarkStart w:id="7332" w:name="_Toc411882153"/>
      <w:bookmarkStart w:id="7333" w:name="_Toc411941163"/>
      <w:bookmarkStart w:id="7334" w:name="_Toc285801611"/>
      <w:bookmarkStart w:id="7335" w:name="_Toc411949638"/>
      <w:bookmarkStart w:id="7336" w:name="_Ref412108844"/>
      <w:bookmarkStart w:id="7337" w:name="_Toc412111278"/>
      <w:bookmarkStart w:id="7338" w:name="_Toc285977882"/>
      <w:bookmarkStart w:id="7339" w:name="_Toc412128045"/>
      <w:bookmarkStart w:id="7340" w:name="_Toc286000010"/>
      <w:bookmarkStart w:id="7341" w:name="_Toc412218493"/>
      <w:bookmarkStart w:id="7342" w:name="_Toc412543779"/>
      <w:bookmarkStart w:id="7343" w:name="_Toc412551524"/>
      <w:bookmarkStart w:id="7344" w:name="_Toc410907989"/>
      <w:bookmarkStart w:id="7345" w:name="_Toc410908215"/>
      <w:bookmarkStart w:id="7346" w:name="_Toc410910971"/>
      <w:bookmarkStart w:id="7347" w:name="_Toc410911244"/>
      <w:bookmarkStart w:id="7348" w:name="_Toc410920336"/>
      <w:bookmarkStart w:id="7349" w:name="_Toc410916873"/>
      <w:bookmarkStart w:id="7350" w:name="_Toc411279976"/>
      <w:bookmarkStart w:id="7351" w:name="_Toc411626702"/>
      <w:bookmarkStart w:id="7352" w:name="_Toc411632245"/>
      <w:bookmarkStart w:id="7353" w:name="_Toc411882154"/>
      <w:bookmarkStart w:id="7354" w:name="_Toc411941164"/>
      <w:bookmarkStart w:id="7355" w:name="_Toc285801612"/>
      <w:bookmarkStart w:id="7356" w:name="_Toc411949639"/>
      <w:bookmarkStart w:id="7357" w:name="_Toc412111279"/>
      <w:bookmarkStart w:id="7358" w:name="_Toc285977883"/>
      <w:bookmarkStart w:id="7359" w:name="_Toc412128046"/>
      <w:bookmarkStart w:id="7360" w:name="_Toc286000011"/>
      <w:bookmarkStart w:id="7361" w:name="_Toc412218494"/>
      <w:bookmarkStart w:id="7362" w:name="_Toc412543780"/>
      <w:bookmarkStart w:id="7363" w:name="_Toc412551525"/>
      <w:bookmarkStart w:id="7364" w:name="_Toc412760395"/>
      <w:bookmarkStart w:id="7365" w:name="_Toc453143326"/>
      <w:bookmarkStart w:id="7366" w:name="_Toc516824577"/>
      <w:bookmarkStart w:id="7367" w:name="_Toc2585056"/>
      <w:bookmarkStart w:id="7368" w:name="_Ref407269216"/>
      <w:bookmarkStart w:id="7369" w:name="_Toc407284696"/>
      <w:bookmarkStart w:id="7370" w:name="_Toc407291424"/>
      <w:bookmarkStart w:id="7371" w:name="_Toc407300224"/>
      <w:bookmarkStart w:id="7372" w:name="_Toc407296774"/>
      <w:bookmarkStart w:id="7373" w:name="_Ref407392396"/>
      <w:bookmarkStart w:id="7374" w:name="_Toc407714637"/>
      <w:bookmarkStart w:id="7375" w:name="_Toc407716802"/>
      <w:bookmarkStart w:id="7376" w:name="_Toc407723054"/>
      <w:bookmarkStart w:id="7377" w:name="_Toc407720484"/>
      <w:bookmarkStart w:id="7378" w:name="_Toc407992714"/>
      <w:bookmarkStart w:id="7379" w:name="_Toc407999142"/>
      <w:bookmarkStart w:id="7380" w:name="_Toc408003382"/>
      <w:bookmarkStart w:id="7381" w:name="_Toc408003625"/>
      <w:bookmarkStart w:id="7382" w:name="_Toc408004381"/>
      <w:bookmarkStart w:id="7383" w:name="_Toc408161622"/>
      <w:r w:rsidRPr="00C739A3">
        <w:rPr>
          <w:rFonts w:ascii="PF Centro Sans Pro" w:hAnsi="PF Centro Sans Pro" w:cstheme="majorHAnsi"/>
          <w:sz w:val="24"/>
          <w:szCs w:val="24"/>
        </w:rPr>
        <w:t>Порядок проведения закупки у единственного поставщика</w:t>
      </w:r>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p>
    <w:p w14:paraId="36E9A67E" w14:textId="70CF2488" w:rsidR="006170A5" w:rsidRPr="00C739A3" w:rsidRDefault="006170A5" w:rsidP="006170A5">
      <w:pPr>
        <w:pStyle w:val="4"/>
        <w:numPr>
          <w:ilvl w:val="2"/>
          <w:numId w:val="4"/>
        </w:numPr>
        <w:tabs>
          <w:tab w:val="left" w:pos="9072"/>
        </w:tabs>
        <w:rPr>
          <w:rFonts w:ascii="PF Centro Sans Pro" w:hAnsi="PF Centro Sans Pro" w:cstheme="majorHAnsi"/>
          <w:sz w:val="24"/>
          <w:szCs w:val="24"/>
        </w:rPr>
      </w:pPr>
      <w:bookmarkStart w:id="7384" w:name="_Ref299274387"/>
      <w:bookmarkStart w:id="7385" w:name="_Ref409391310"/>
      <w:bookmarkStart w:id="7386" w:name="_Ref411608878"/>
      <w:bookmarkStart w:id="7387" w:name="_Ref412751061"/>
      <w:bookmarkStart w:id="7388" w:name="_Toc408439857"/>
      <w:bookmarkStart w:id="7389" w:name="_Toc408446959"/>
      <w:bookmarkStart w:id="7390" w:name="_Toc408447223"/>
      <w:bookmarkStart w:id="7391" w:name="_Toc408776045"/>
      <w:bookmarkStart w:id="7392" w:name="_Toc408779240"/>
      <w:bookmarkStart w:id="7393" w:name="_Toc408780837"/>
      <w:bookmarkStart w:id="7394" w:name="_Toc408840900"/>
      <w:bookmarkStart w:id="7395" w:name="_Toc408842325"/>
      <w:bookmarkStart w:id="7396" w:name="_Toc282982321"/>
      <w:bookmarkStart w:id="7397" w:name="_Toc409088758"/>
      <w:bookmarkStart w:id="7398" w:name="_Toc409088952"/>
      <w:bookmarkStart w:id="7399" w:name="_Toc409089645"/>
      <w:bookmarkStart w:id="7400" w:name="_Toc409090077"/>
      <w:bookmarkStart w:id="7401" w:name="_Toc409090532"/>
      <w:bookmarkStart w:id="7402" w:name="_Toc409113325"/>
      <w:r w:rsidRPr="00C739A3">
        <w:rPr>
          <w:rFonts w:ascii="PF Centro Sans Pro" w:hAnsi="PF Centro Sans Pro" w:cstheme="majorHAnsi"/>
          <w:sz w:val="24"/>
          <w:szCs w:val="24"/>
        </w:rPr>
        <w:t>Для проведения закупки у единственного поставщика инициатором закупки формируется пояснительная записка (за исключением случая, указанного в подп.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_Ref409903702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6.6.2(24)</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которая предоставляется в </w:t>
      </w:r>
      <w:proofErr w:type="gramStart"/>
      <w:r w:rsidRPr="00C739A3">
        <w:rPr>
          <w:rFonts w:ascii="PF Centro Sans Pro" w:hAnsi="PF Centro Sans Pro" w:cstheme="majorHAnsi"/>
          <w:sz w:val="24"/>
          <w:szCs w:val="24"/>
        </w:rPr>
        <w:t>соответствующую</w:t>
      </w:r>
      <w:proofErr w:type="gramEnd"/>
      <w:r w:rsidRPr="00C739A3">
        <w:rPr>
          <w:rFonts w:ascii="PF Centro Sans Pro" w:hAnsi="PF Centro Sans Pro" w:cstheme="majorHAnsi"/>
          <w:sz w:val="24"/>
          <w:szCs w:val="24"/>
        </w:rPr>
        <w:t xml:space="preserve"> ЗК /</w:t>
      </w:r>
      <w:r w:rsidRPr="00C739A3">
        <w:rPr>
          <w:rFonts w:ascii="Calibri" w:hAnsi="Calibri" w:cs="Calibri"/>
          <w:sz w:val="24"/>
          <w:szCs w:val="24"/>
        </w:rPr>
        <w:t> </w:t>
      </w:r>
      <w:r w:rsidRPr="00C739A3">
        <w:rPr>
          <w:rFonts w:ascii="PF Centro Sans Pro" w:hAnsi="PF Centro Sans Pro" w:cs="PF Centro Sans Pro"/>
          <w:sz w:val="24"/>
          <w:szCs w:val="24"/>
        </w:rPr>
        <w:t>руководителю</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заказчика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для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принятия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решения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проведении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закупки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единственного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поставщика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Указанная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пояснительная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записка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хранитс</w:t>
      </w:r>
      <w:r w:rsidRPr="00C739A3">
        <w:rPr>
          <w:rFonts w:ascii="PF Centro Sans Pro" w:hAnsi="PF Centro Sans Pro" w:cstheme="majorHAnsi"/>
          <w:sz w:val="24"/>
          <w:szCs w:val="24"/>
        </w:rPr>
        <w:t>я вместе с протоколом ЗК</w:t>
      </w:r>
      <w:bookmarkEnd w:id="7384"/>
      <w:bookmarkEnd w:id="7385"/>
      <w:r w:rsidRPr="00C739A3">
        <w:rPr>
          <w:rFonts w:ascii="PF Centro Sans Pro" w:hAnsi="PF Centro Sans Pro" w:cstheme="majorHAnsi"/>
          <w:sz w:val="24"/>
          <w:szCs w:val="24"/>
        </w:rPr>
        <w:t>, или с договором</w:t>
      </w:r>
      <w:bookmarkEnd w:id="7386"/>
      <w:r w:rsidRPr="00C739A3">
        <w:rPr>
          <w:rFonts w:ascii="PF Centro Sans Pro" w:hAnsi="PF Centro Sans Pro" w:cstheme="majorHAnsi"/>
          <w:sz w:val="24"/>
          <w:szCs w:val="24"/>
        </w:rPr>
        <w:t xml:space="preserve"> с обоснованием:</w:t>
      </w:r>
      <w:bookmarkEnd w:id="7387"/>
    </w:p>
    <w:p w14:paraId="3CA50079"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выбора данного способа закупки с указанием на нормы настоящего Положения;</w:t>
      </w:r>
    </w:p>
    <w:p w14:paraId="210FF8F3"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выбора конкретного поставщика, с которым заключается договор;</w:t>
      </w:r>
    </w:p>
    <w:p w14:paraId="7CCE57B1" w14:textId="4CEB623C"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цены договора </w:t>
      </w:r>
      <w:bookmarkStart w:id="7403" w:name="_Ref299274391"/>
      <w:r w:rsidRPr="00C739A3">
        <w:rPr>
          <w:rFonts w:ascii="PF Centro Sans Pro" w:hAnsi="PF Centro Sans Pro" w:cstheme="majorHAnsi"/>
          <w:sz w:val="24"/>
          <w:szCs w:val="24"/>
        </w:rPr>
        <w:t>согласно методическим рекомендациям по определению начальной (максимальной) цены договора (цены лота)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_Ref451766396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3</w:t>
      </w:r>
      <w:r w:rsidRPr="00C739A3">
        <w:rPr>
          <w:rFonts w:ascii="PF Centro Sans Pro" w:hAnsi="PF Centro Sans Pro" w:cstheme="majorHAnsi"/>
          <w:sz w:val="24"/>
          <w:szCs w:val="24"/>
        </w:rPr>
        <w:t>)</w:t>
      </w:r>
      <w:bookmarkEnd w:id="7403"/>
      <w:r w:rsidRPr="00C739A3">
        <w:rPr>
          <w:rFonts w:ascii="PF Centro Sans Pro" w:hAnsi="PF Centro Sans Pro" w:cstheme="majorHAnsi"/>
          <w:sz w:val="24"/>
          <w:szCs w:val="24"/>
        </w:rPr>
        <w:t>.</w:t>
      </w:r>
    </w:p>
    <w:p w14:paraId="13072434" w14:textId="1E551C31" w:rsidR="006170A5" w:rsidRPr="00C739A3" w:rsidRDefault="006170A5" w:rsidP="006170A5">
      <w:pPr>
        <w:pStyle w:val="4"/>
        <w:numPr>
          <w:ilvl w:val="2"/>
          <w:numId w:val="4"/>
        </w:numPr>
        <w:rPr>
          <w:rFonts w:ascii="PF Centro Sans Pro" w:hAnsi="PF Centro Sans Pro" w:cstheme="majorHAnsi"/>
          <w:sz w:val="24"/>
          <w:szCs w:val="24"/>
        </w:rPr>
      </w:pPr>
      <w:bookmarkStart w:id="7404" w:name="_Hlt342562314"/>
      <w:bookmarkEnd w:id="7404"/>
      <w:r w:rsidRPr="00C739A3">
        <w:rPr>
          <w:rFonts w:ascii="PF Centro Sans Pro" w:hAnsi="PF Centro Sans Pro" w:cstheme="majorHAnsi"/>
          <w:sz w:val="24"/>
          <w:szCs w:val="24"/>
        </w:rPr>
        <w:t xml:space="preserve">Решение о закупке у единственного поставщика </w:t>
      </w:r>
      <w:r w:rsidRPr="00C739A3" w:rsidDel="00C551CC">
        <w:rPr>
          <w:rFonts w:ascii="PF Centro Sans Pro" w:hAnsi="PF Centro Sans Pro" w:cstheme="majorHAnsi"/>
          <w:sz w:val="24"/>
          <w:szCs w:val="24"/>
        </w:rPr>
        <w:t xml:space="preserve">по </w:t>
      </w:r>
      <w:r w:rsidRPr="00C739A3">
        <w:rPr>
          <w:rFonts w:ascii="PF Centro Sans Pro" w:hAnsi="PF Centro Sans Pro" w:cstheme="majorHAnsi"/>
          <w:sz w:val="24"/>
          <w:szCs w:val="24"/>
        </w:rPr>
        <w:t xml:space="preserve">основаниям, </w:t>
      </w:r>
      <w:r w:rsidRPr="00C739A3" w:rsidDel="00C551CC">
        <w:rPr>
          <w:rFonts w:ascii="PF Centro Sans Pro" w:hAnsi="PF Centro Sans Pro" w:cstheme="majorHAnsi"/>
          <w:sz w:val="24"/>
          <w:szCs w:val="24"/>
        </w:rPr>
        <w:t xml:space="preserve">указанным </w:t>
      </w:r>
      <w:r w:rsidRPr="00C739A3">
        <w:rPr>
          <w:rFonts w:ascii="PF Centro Sans Pro" w:hAnsi="PF Centro Sans Pro" w:cstheme="majorHAnsi"/>
          <w:sz w:val="24"/>
          <w:szCs w:val="24"/>
        </w:rPr>
        <w:t>в подп.</w:t>
      </w:r>
      <w:r w:rsidRPr="00C739A3">
        <w:rPr>
          <w:rFonts w:ascii="Calibri" w:hAnsi="Calibri" w:cs="Calibri"/>
          <w:sz w:val="24"/>
          <w:szCs w:val="24"/>
        </w:rPr>
        <w:t> </w:t>
      </w:r>
      <w:r w:rsidR="00337B43" w:rsidRPr="00C739A3">
        <w:rPr>
          <w:rFonts w:ascii="PF Centro Sans Pro" w:hAnsi="PF Centro Sans Pro" w:cstheme="majorHAnsi"/>
          <w:sz w:val="24"/>
          <w:szCs w:val="24"/>
        </w:rPr>
        <w:t>6.6.2(2), 6.6.2(4)</w:t>
      </w:r>
      <w:r w:rsidR="00337B43" w:rsidRPr="00C739A3">
        <w:rPr>
          <w:rFonts w:ascii="Calibri" w:hAnsi="Calibri" w:cs="Calibri"/>
          <w:sz w:val="24"/>
          <w:szCs w:val="24"/>
        </w:rPr>
        <w:t> </w:t>
      </w:r>
      <w:r w:rsidR="00337B43" w:rsidRPr="00C739A3">
        <w:rPr>
          <w:rFonts w:ascii="PF Centro Sans Pro" w:hAnsi="PF Centro Sans Pro" w:cstheme="majorHAnsi"/>
          <w:sz w:val="24"/>
          <w:szCs w:val="24"/>
        </w:rPr>
        <w:t>-</w:t>
      </w:r>
      <w:r w:rsidR="00337B43" w:rsidRPr="00C739A3">
        <w:rPr>
          <w:rFonts w:ascii="Calibri" w:hAnsi="Calibri" w:cs="Calibri"/>
          <w:sz w:val="24"/>
          <w:szCs w:val="24"/>
        </w:rPr>
        <w:t> </w:t>
      </w:r>
      <w:r w:rsidR="00337B43" w:rsidRPr="00C739A3">
        <w:rPr>
          <w:rFonts w:ascii="PF Centro Sans Pro" w:hAnsi="PF Centro Sans Pro" w:cstheme="majorHAnsi"/>
          <w:sz w:val="24"/>
          <w:szCs w:val="24"/>
        </w:rPr>
        <w:t>6.6.2(8), 6.6.2(11), 6.6.2(14), 6.6.2(16), 6.6.2(18)</w:t>
      </w:r>
      <w:r w:rsidR="00337B43" w:rsidRPr="00C739A3">
        <w:rPr>
          <w:rFonts w:ascii="Calibri" w:hAnsi="Calibri" w:cs="Calibri"/>
          <w:sz w:val="24"/>
          <w:szCs w:val="24"/>
        </w:rPr>
        <w:t> </w:t>
      </w:r>
      <w:r w:rsidR="00337B43" w:rsidRPr="00C739A3">
        <w:rPr>
          <w:rFonts w:ascii="PF Centro Sans Pro" w:hAnsi="PF Centro Sans Pro" w:cstheme="majorHAnsi"/>
          <w:sz w:val="24"/>
          <w:szCs w:val="24"/>
        </w:rPr>
        <w:t>-</w:t>
      </w:r>
      <w:r w:rsidR="00337B43" w:rsidRPr="00C739A3">
        <w:rPr>
          <w:rFonts w:ascii="Calibri" w:hAnsi="Calibri" w:cs="Calibri"/>
          <w:sz w:val="24"/>
          <w:szCs w:val="24"/>
        </w:rPr>
        <w:t> </w:t>
      </w:r>
      <w:r w:rsidR="00337B43" w:rsidRPr="00C739A3">
        <w:rPr>
          <w:rFonts w:ascii="PF Centro Sans Pro" w:hAnsi="PF Centro Sans Pro" w:cstheme="majorHAnsi"/>
          <w:sz w:val="24"/>
          <w:szCs w:val="24"/>
        </w:rPr>
        <w:t>6.6.2(20)</w:t>
      </w:r>
      <w:r w:rsidRPr="00C739A3">
        <w:rPr>
          <w:rFonts w:ascii="PF Centro Sans Pro" w:hAnsi="PF Centro Sans Pro" w:cstheme="majorHAnsi"/>
          <w:sz w:val="24"/>
          <w:szCs w:val="24"/>
        </w:rPr>
        <w:t xml:space="preserve"> Положения, принимается соответствующей ЗК в пределах ее компетенции.</w:t>
      </w:r>
    </w:p>
    <w:p w14:paraId="1052DC19" w14:textId="47E40A1C" w:rsidR="006170A5" w:rsidRPr="00C739A3" w:rsidRDefault="006170A5" w:rsidP="006170A5">
      <w:pPr>
        <w:pStyle w:val="4"/>
        <w:numPr>
          <w:ilvl w:val="2"/>
          <w:numId w:val="4"/>
        </w:numPr>
        <w:rPr>
          <w:rFonts w:ascii="PF Centro Sans Pro" w:hAnsi="PF Centro Sans Pro" w:cstheme="majorHAnsi"/>
          <w:sz w:val="24"/>
          <w:szCs w:val="24"/>
        </w:rPr>
      </w:pPr>
      <w:bookmarkStart w:id="7405" w:name="_Ref409178811"/>
      <w:r w:rsidRPr="00C739A3">
        <w:rPr>
          <w:rFonts w:ascii="PF Centro Sans Pro" w:hAnsi="PF Centro Sans Pro" w:cstheme="majorHAnsi"/>
          <w:sz w:val="24"/>
          <w:szCs w:val="24"/>
        </w:rPr>
        <w:t xml:space="preserve">Решение о закупке у единственного поставщика </w:t>
      </w:r>
      <w:r w:rsidRPr="00C739A3" w:rsidDel="00C551CC">
        <w:rPr>
          <w:rFonts w:ascii="PF Centro Sans Pro" w:hAnsi="PF Centro Sans Pro" w:cstheme="majorHAnsi"/>
          <w:sz w:val="24"/>
          <w:szCs w:val="24"/>
        </w:rPr>
        <w:t xml:space="preserve">по </w:t>
      </w:r>
      <w:r w:rsidRPr="00C739A3">
        <w:rPr>
          <w:rFonts w:ascii="PF Centro Sans Pro" w:hAnsi="PF Centro Sans Pro" w:cstheme="majorHAnsi"/>
          <w:sz w:val="24"/>
          <w:szCs w:val="24"/>
        </w:rPr>
        <w:t>основаниям, указанным в подп.</w:t>
      </w:r>
      <w:r w:rsidRPr="00C739A3">
        <w:rPr>
          <w:rFonts w:ascii="Calibri" w:hAnsi="Calibri" w:cs="Calibri"/>
          <w:sz w:val="24"/>
          <w:szCs w:val="24"/>
        </w:rPr>
        <w:t> </w:t>
      </w:r>
      <w:r w:rsidR="00337B43" w:rsidRPr="00C739A3">
        <w:rPr>
          <w:rFonts w:ascii="PF Centro Sans Pro" w:hAnsi="PF Centro Sans Pro" w:cstheme="majorHAnsi"/>
          <w:sz w:val="24"/>
          <w:szCs w:val="24"/>
        </w:rPr>
        <w:fldChar w:fldCharType="begin"/>
      </w:r>
      <w:r w:rsidR="00337B43" w:rsidRPr="00C739A3">
        <w:rPr>
          <w:rFonts w:ascii="PF Centro Sans Pro" w:hAnsi="PF Centro Sans Pro" w:cstheme="majorHAnsi"/>
          <w:sz w:val="24"/>
          <w:szCs w:val="24"/>
        </w:rPr>
        <w:instrText xml:space="preserve"> REF _Ref409383920 \r \h  \* MERGEFORMAT </w:instrText>
      </w:r>
      <w:r w:rsidR="00337B43" w:rsidRPr="00C739A3">
        <w:rPr>
          <w:rFonts w:ascii="PF Centro Sans Pro" w:hAnsi="PF Centro Sans Pro" w:cstheme="majorHAnsi"/>
          <w:sz w:val="24"/>
          <w:szCs w:val="24"/>
        </w:rPr>
      </w:r>
      <w:r w:rsidR="00337B43"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6.6.2(1)</w:t>
      </w:r>
      <w:r w:rsidR="00337B43" w:rsidRPr="00C739A3">
        <w:rPr>
          <w:rFonts w:ascii="PF Centro Sans Pro" w:hAnsi="PF Centro Sans Pro" w:cstheme="majorHAnsi"/>
          <w:sz w:val="24"/>
          <w:szCs w:val="24"/>
        </w:rPr>
        <w:fldChar w:fldCharType="end"/>
      </w:r>
      <w:r w:rsidR="00337B43" w:rsidRPr="00C739A3">
        <w:rPr>
          <w:rFonts w:ascii="PF Centro Sans Pro" w:hAnsi="PF Centro Sans Pro" w:cstheme="majorHAnsi"/>
          <w:sz w:val="24"/>
          <w:szCs w:val="24"/>
        </w:rPr>
        <w:t>, 6.6.2(3), 6.6.2(9), 6.6.2(10), 6.6.2(12), 6.6.2(13), 6.6.2(15), 6.6.2(17), 6.6.2(21) - 6.6.2(31)</w:t>
      </w:r>
      <w:r w:rsidRPr="00C739A3">
        <w:rPr>
          <w:rFonts w:ascii="PF Centro Sans Pro" w:hAnsi="PF Centro Sans Pro" w:cstheme="majorHAnsi"/>
          <w:sz w:val="24"/>
          <w:szCs w:val="24"/>
        </w:rPr>
        <w:t xml:space="preserve"> Положения, принимается руководителем заказчика.</w:t>
      </w:r>
      <w:bookmarkEnd w:id="7405"/>
    </w:p>
    <w:p w14:paraId="55D25C4F" w14:textId="77777777" w:rsidR="006170A5" w:rsidRPr="00C739A3" w:rsidRDefault="006170A5" w:rsidP="006170A5">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Закупка у единственного поставщика может быть только с одним лотом.</w:t>
      </w:r>
    </w:p>
    <w:p w14:paraId="022C2981" w14:textId="209F9983" w:rsidR="006170A5" w:rsidRPr="00C739A3" w:rsidRDefault="006170A5" w:rsidP="006170A5">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 допускается закупка у единственного поставщика, находящегося в реестрах недобросовестных поставщиков, ведение которых осуществляется в соответствии с </w:t>
      </w:r>
      <w:r w:rsidR="00E053B1" w:rsidRPr="00C739A3">
        <w:rPr>
          <w:rFonts w:ascii="PF Centro Sans Pro" w:hAnsi="PF Centro Sans Pro" w:cstheme="majorHAnsi"/>
          <w:sz w:val="24"/>
          <w:szCs w:val="24"/>
        </w:rPr>
        <w:t>Федеральным законом от 05.04.2013</w:t>
      </w:r>
      <w:r w:rsidR="00E053B1" w:rsidRPr="00C739A3">
        <w:rPr>
          <w:rFonts w:ascii="Calibri" w:hAnsi="Calibri" w:cs="Calibri"/>
          <w:sz w:val="24"/>
          <w:szCs w:val="24"/>
        </w:rPr>
        <w:t> </w:t>
      </w:r>
      <w:r w:rsidR="00E053B1" w:rsidRPr="00C739A3">
        <w:rPr>
          <w:rFonts w:ascii="PF Centro Sans Pro" w:hAnsi="PF Centro Sans Pro" w:cs="PF Centro Sans Pro"/>
          <w:sz w:val="24"/>
          <w:szCs w:val="24"/>
        </w:rPr>
        <w:t>г</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w:t>
      </w:r>
      <w:r w:rsidR="00E053B1" w:rsidRPr="00C739A3">
        <w:rPr>
          <w:rFonts w:ascii="Calibri" w:hAnsi="Calibri" w:cs="Calibri"/>
          <w:sz w:val="24"/>
          <w:szCs w:val="24"/>
        </w:rPr>
        <w:t> </w:t>
      </w:r>
      <w:r w:rsidR="00E053B1" w:rsidRPr="00C739A3">
        <w:rPr>
          <w:rFonts w:ascii="PF Centro Sans Pro" w:hAnsi="PF Centro Sans Pro" w:cstheme="majorHAnsi"/>
          <w:sz w:val="24"/>
          <w:szCs w:val="24"/>
        </w:rPr>
        <w:t>44-</w:t>
      </w:r>
      <w:r w:rsidR="00E053B1" w:rsidRPr="00C739A3">
        <w:rPr>
          <w:rFonts w:ascii="PF Centro Sans Pro" w:hAnsi="PF Centro Sans Pro" w:cs="PF Centro Sans Pro"/>
          <w:sz w:val="24"/>
          <w:szCs w:val="24"/>
        </w:rPr>
        <w:t>ФЗ</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и</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Федеральным</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законом</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от</w:t>
      </w:r>
      <w:r w:rsidR="00E053B1" w:rsidRPr="00C739A3">
        <w:rPr>
          <w:rFonts w:ascii="PF Centro Sans Pro" w:hAnsi="PF Centro Sans Pro" w:cstheme="majorHAnsi"/>
          <w:sz w:val="24"/>
          <w:szCs w:val="24"/>
        </w:rPr>
        <w:t xml:space="preserve"> 18.07.2011</w:t>
      </w:r>
      <w:r w:rsidR="00E053B1" w:rsidRPr="00C739A3">
        <w:rPr>
          <w:rFonts w:ascii="Calibri" w:hAnsi="Calibri" w:cs="Calibri"/>
          <w:sz w:val="24"/>
          <w:szCs w:val="24"/>
        </w:rPr>
        <w:t> </w:t>
      </w:r>
      <w:r w:rsidR="00E053B1" w:rsidRPr="00C739A3">
        <w:rPr>
          <w:rFonts w:ascii="PF Centro Sans Pro" w:hAnsi="PF Centro Sans Pro" w:cs="PF Centro Sans Pro"/>
          <w:sz w:val="24"/>
          <w:szCs w:val="24"/>
        </w:rPr>
        <w:t>г</w:t>
      </w:r>
      <w:r w:rsidR="00E053B1" w:rsidRPr="00C739A3">
        <w:rPr>
          <w:rFonts w:ascii="PF Centro Sans Pro" w:hAnsi="PF Centro Sans Pro" w:cstheme="majorHAnsi"/>
          <w:sz w:val="24"/>
          <w:szCs w:val="24"/>
        </w:rPr>
        <w:t xml:space="preserve">. </w:t>
      </w:r>
      <w:r w:rsidR="00E053B1" w:rsidRPr="00C739A3">
        <w:rPr>
          <w:rFonts w:ascii="PF Centro Sans Pro" w:hAnsi="PF Centro Sans Pro" w:cs="PF Centro Sans Pro"/>
          <w:sz w:val="24"/>
          <w:szCs w:val="24"/>
        </w:rPr>
        <w:t>№</w:t>
      </w:r>
      <w:r w:rsidR="00E053B1" w:rsidRPr="00C739A3">
        <w:rPr>
          <w:rFonts w:ascii="Calibri" w:hAnsi="Calibri" w:cs="Calibri"/>
          <w:sz w:val="24"/>
          <w:szCs w:val="24"/>
        </w:rPr>
        <w:t> </w:t>
      </w:r>
      <w:r w:rsidR="00E053B1" w:rsidRPr="00C739A3">
        <w:rPr>
          <w:rFonts w:ascii="PF Centro Sans Pro" w:hAnsi="PF Centro Sans Pro" w:cstheme="majorHAnsi"/>
          <w:sz w:val="24"/>
          <w:szCs w:val="24"/>
        </w:rPr>
        <w:t>223-</w:t>
      </w:r>
      <w:r w:rsidR="00E053B1" w:rsidRPr="00C739A3">
        <w:rPr>
          <w:rFonts w:ascii="PF Centro Sans Pro" w:hAnsi="PF Centro Sans Pro" w:cs="PF Centro Sans Pro"/>
          <w:sz w:val="24"/>
          <w:szCs w:val="24"/>
        </w:rPr>
        <w:t>ФЗ</w:t>
      </w:r>
      <w:r w:rsidR="00E053B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соответственно.</w:t>
      </w:r>
    </w:p>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p w14:paraId="7340F56E" w14:textId="7DCF6D69" w:rsidR="006170A5" w:rsidRPr="00C739A3" w:rsidRDefault="006170A5" w:rsidP="006170A5">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При закупке у единственного поставщика </w:t>
      </w:r>
      <w:r w:rsidRPr="00C739A3" w:rsidDel="00C551CC">
        <w:rPr>
          <w:rFonts w:ascii="PF Centro Sans Pro" w:hAnsi="PF Centro Sans Pro" w:cstheme="majorHAnsi"/>
          <w:sz w:val="24"/>
          <w:szCs w:val="24"/>
        </w:rPr>
        <w:t xml:space="preserve">по </w:t>
      </w:r>
      <w:r w:rsidRPr="00C739A3">
        <w:rPr>
          <w:rFonts w:ascii="PF Centro Sans Pro" w:hAnsi="PF Centro Sans Pro" w:cstheme="majorHAnsi"/>
          <w:sz w:val="24"/>
          <w:szCs w:val="24"/>
        </w:rPr>
        <w:t xml:space="preserve">основаниям, </w:t>
      </w:r>
      <w:r w:rsidRPr="00C739A3" w:rsidDel="00C551CC">
        <w:rPr>
          <w:rFonts w:ascii="PF Centro Sans Pro" w:hAnsi="PF Centro Sans Pro" w:cstheme="majorHAnsi"/>
          <w:sz w:val="24"/>
          <w:szCs w:val="24"/>
        </w:rPr>
        <w:t xml:space="preserve">предусмотренным </w:t>
      </w:r>
      <w:r w:rsidRPr="00C739A3">
        <w:rPr>
          <w:rFonts w:ascii="PF Centro Sans Pro" w:hAnsi="PF Centro Sans Pro" w:cstheme="majorHAnsi"/>
          <w:sz w:val="24"/>
          <w:szCs w:val="24"/>
        </w:rPr>
        <w:t>в подп.</w:t>
      </w:r>
      <w:r w:rsidRPr="00C739A3">
        <w:rPr>
          <w:rFonts w:ascii="Calibri" w:hAnsi="Calibri" w:cs="Calibri"/>
          <w:sz w:val="24"/>
          <w:szCs w:val="24"/>
        </w:rPr>
        <w:t> </w:t>
      </w:r>
      <w:r w:rsidR="00F003C5" w:rsidRPr="00C739A3">
        <w:rPr>
          <w:rFonts w:ascii="PF Centro Sans Pro" w:hAnsi="PF Centro Sans Pro" w:cstheme="majorHAnsi"/>
          <w:sz w:val="24"/>
          <w:szCs w:val="24"/>
        </w:rPr>
        <w:t>6.6.2(2), 6.6.2(4)</w:t>
      </w:r>
      <w:r w:rsidR="00F003C5" w:rsidRPr="00C739A3">
        <w:rPr>
          <w:rFonts w:ascii="Calibri" w:hAnsi="Calibri" w:cs="Calibri"/>
          <w:sz w:val="24"/>
          <w:szCs w:val="24"/>
        </w:rPr>
        <w:t> </w:t>
      </w:r>
      <w:r w:rsidR="00F003C5" w:rsidRPr="00C739A3">
        <w:rPr>
          <w:rFonts w:ascii="PF Centro Sans Pro" w:hAnsi="PF Centro Sans Pro" w:cstheme="majorHAnsi"/>
          <w:sz w:val="24"/>
          <w:szCs w:val="24"/>
        </w:rPr>
        <w:t>-</w:t>
      </w:r>
      <w:r w:rsidR="00F003C5" w:rsidRPr="00C739A3">
        <w:rPr>
          <w:rFonts w:ascii="Calibri" w:hAnsi="Calibri" w:cs="Calibri"/>
          <w:sz w:val="24"/>
          <w:szCs w:val="24"/>
        </w:rPr>
        <w:t> </w:t>
      </w:r>
      <w:r w:rsidR="00F003C5" w:rsidRPr="00C739A3">
        <w:rPr>
          <w:rFonts w:ascii="PF Centro Sans Pro" w:hAnsi="PF Centro Sans Pro" w:cstheme="majorHAnsi"/>
          <w:sz w:val="24"/>
          <w:szCs w:val="24"/>
        </w:rPr>
        <w:t>6.6.2(8), 6.6.2(11), 6.6.2(14), 6.6.2(16), 6.6.2(18)</w:t>
      </w:r>
      <w:r w:rsidR="00F003C5" w:rsidRPr="00C739A3">
        <w:rPr>
          <w:rFonts w:ascii="Calibri" w:hAnsi="Calibri" w:cs="Calibri"/>
          <w:sz w:val="24"/>
          <w:szCs w:val="24"/>
        </w:rPr>
        <w:t> </w:t>
      </w:r>
      <w:r w:rsidR="00F003C5" w:rsidRPr="00C739A3">
        <w:rPr>
          <w:rFonts w:ascii="PF Centro Sans Pro" w:hAnsi="PF Centro Sans Pro" w:cstheme="majorHAnsi"/>
          <w:sz w:val="24"/>
          <w:szCs w:val="24"/>
        </w:rPr>
        <w:t>-</w:t>
      </w:r>
      <w:r w:rsidR="00F003C5" w:rsidRPr="00C739A3">
        <w:rPr>
          <w:rFonts w:ascii="Calibri" w:hAnsi="Calibri" w:cs="Calibri"/>
          <w:sz w:val="24"/>
          <w:szCs w:val="24"/>
        </w:rPr>
        <w:t> </w:t>
      </w:r>
      <w:r w:rsidR="00F003C5" w:rsidRPr="00C739A3">
        <w:rPr>
          <w:rFonts w:ascii="PF Centro Sans Pro" w:hAnsi="PF Centro Sans Pro" w:cstheme="majorHAnsi"/>
          <w:sz w:val="24"/>
          <w:szCs w:val="24"/>
        </w:rPr>
        <w:t>6.6.2(20)</w:t>
      </w:r>
      <w:r w:rsidR="00337B43"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 порядок проведения такой закупки осуществляется в следующей последовательности:</w:t>
      </w:r>
    </w:p>
    <w:p w14:paraId="1E146651"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формирование инициатором закупки основных условий закупки, требований к закупаемой продукции;</w:t>
      </w:r>
    </w:p>
    <w:p w14:paraId="0FA5E475" w14:textId="6D083A6C"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формирование НМЦ, предложения относительно единственного поставщика, пояснительной записки, указанной в 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_Ref411608878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16.1.1</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4EC655E6" w14:textId="77777777" w:rsidR="006170A5" w:rsidRPr="00C739A3" w:rsidRDefault="006170A5" w:rsidP="006170A5">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принятие решения соответствующей ЗК о закупке у единственного поставщика, формирование протокола заседания ЗК;</w:t>
      </w:r>
      <w:proofErr w:type="gramEnd"/>
    </w:p>
    <w:p w14:paraId="36781413"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заключение договора</w:t>
      </w:r>
      <w:proofErr w:type="gramStart"/>
      <w:r w:rsidRPr="00C739A3">
        <w:rPr>
          <w:rFonts w:ascii="PF Centro Sans Pro" w:hAnsi="PF Centro Sans Pro" w:cstheme="majorHAnsi"/>
          <w:sz w:val="24"/>
          <w:szCs w:val="24"/>
        </w:rPr>
        <w:t xml:space="preserve"> (-</w:t>
      </w:r>
      <w:proofErr w:type="spellStart"/>
      <w:proofErr w:type="gramEnd"/>
      <w:r w:rsidRPr="00C739A3">
        <w:rPr>
          <w:rFonts w:ascii="PF Centro Sans Pro" w:hAnsi="PF Centro Sans Pro" w:cstheme="majorHAnsi"/>
          <w:sz w:val="24"/>
          <w:szCs w:val="24"/>
        </w:rPr>
        <w:t>ов</w:t>
      </w:r>
      <w:proofErr w:type="spellEnd"/>
      <w:r w:rsidRPr="00C739A3">
        <w:rPr>
          <w:rFonts w:ascii="PF Centro Sans Pro" w:hAnsi="PF Centro Sans Pro" w:cstheme="majorHAnsi"/>
          <w:sz w:val="24"/>
          <w:szCs w:val="24"/>
        </w:rPr>
        <w:t>) с единственным поставщиком</w:t>
      </w:r>
      <w:r w:rsidR="003B2DAE" w:rsidRPr="00C739A3">
        <w:rPr>
          <w:rFonts w:ascii="PF Centro Sans Pro" w:hAnsi="PF Centro Sans Pro" w:cstheme="majorHAnsi"/>
          <w:sz w:val="24"/>
          <w:szCs w:val="24"/>
        </w:rPr>
        <w:t>.</w:t>
      </w:r>
    </w:p>
    <w:p w14:paraId="37A6F16C" w14:textId="3B897393" w:rsidR="006170A5" w:rsidRPr="00C739A3" w:rsidRDefault="006170A5" w:rsidP="006170A5">
      <w:pPr>
        <w:pStyle w:val="4"/>
        <w:keepNext/>
        <w:numPr>
          <w:ilvl w:val="2"/>
          <w:numId w:val="4"/>
        </w:numPr>
        <w:rPr>
          <w:rFonts w:ascii="PF Centro Sans Pro" w:hAnsi="PF Centro Sans Pro" w:cstheme="majorHAnsi"/>
          <w:sz w:val="24"/>
          <w:szCs w:val="24"/>
        </w:rPr>
      </w:pPr>
      <w:bookmarkStart w:id="7406" w:name="_Ref407402194"/>
      <w:r w:rsidRPr="00C739A3">
        <w:rPr>
          <w:rFonts w:ascii="PF Centro Sans Pro" w:hAnsi="PF Centro Sans Pro" w:cstheme="majorHAnsi"/>
          <w:sz w:val="24"/>
          <w:szCs w:val="24"/>
        </w:rPr>
        <w:t xml:space="preserve">При закупке у единственного поставщика </w:t>
      </w:r>
      <w:r w:rsidRPr="00C739A3" w:rsidDel="008F3AE1">
        <w:rPr>
          <w:rFonts w:ascii="PF Centro Sans Pro" w:hAnsi="PF Centro Sans Pro" w:cstheme="majorHAnsi"/>
          <w:sz w:val="24"/>
          <w:szCs w:val="24"/>
        </w:rPr>
        <w:t xml:space="preserve">по </w:t>
      </w:r>
      <w:r w:rsidRPr="00C739A3">
        <w:rPr>
          <w:rFonts w:ascii="PF Centro Sans Pro" w:hAnsi="PF Centro Sans Pro" w:cstheme="majorHAnsi"/>
          <w:sz w:val="24"/>
          <w:szCs w:val="24"/>
        </w:rPr>
        <w:t xml:space="preserve">основаниям, </w:t>
      </w:r>
      <w:r w:rsidRPr="00C739A3" w:rsidDel="008F3AE1">
        <w:rPr>
          <w:rFonts w:ascii="PF Centro Sans Pro" w:hAnsi="PF Centro Sans Pro" w:cstheme="majorHAnsi"/>
          <w:sz w:val="24"/>
          <w:szCs w:val="24"/>
        </w:rPr>
        <w:t xml:space="preserve">предусмотренным </w:t>
      </w:r>
      <w:r w:rsidRPr="00C739A3">
        <w:rPr>
          <w:rFonts w:ascii="PF Centro Sans Pro" w:hAnsi="PF Centro Sans Pro" w:cstheme="majorHAnsi"/>
          <w:sz w:val="24"/>
          <w:szCs w:val="24"/>
        </w:rPr>
        <w:t>в подп.</w:t>
      </w:r>
      <w:r w:rsidRPr="00C739A3">
        <w:rPr>
          <w:rFonts w:ascii="Calibri" w:hAnsi="Calibri" w:cs="Calibri"/>
          <w:sz w:val="24"/>
          <w:szCs w:val="24"/>
        </w:rPr>
        <w:t> </w:t>
      </w:r>
      <w:r w:rsidR="00F003C5" w:rsidRPr="00C739A3">
        <w:rPr>
          <w:rFonts w:ascii="PF Centro Sans Pro" w:hAnsi="PF Centro Sans Pro" w:cstheme="majorHAnsi"/>
          <w:sz w:val="24"/>
          <w:szCs w:val="24"/>
        </w:rPr>
        <w:fldChar w:fldCharType="begin"/>
      </w:r>
      <w:r w:rsidR="00F003C5" w:rsidRPr="00C739A3">
        <w:rPr>
          <w:rFonts w:ascii="PF Centro Sans Pro" w:hAnsi="PF Centro Sans Pro" w:cstheme="majorHAnsi"/>
          <w:sz w:val="24"/>
          <w:szCs w:val="24"/>
        </w:rPr>
        <w:instrText xml:space="preserve"> REF _Ref409383920 \r \h  \* MERGEFORMAT </w:instrText>
      </w:r>
      <w:r w:rsidR="00F003C5" w:rsidRPr="00C739A3">
        <w:rPr>
          <w:rFonts w:ascii="PF Centro Sans Pro" w:hAnsi="PF Centro Sans Pro" w:cstheme="majorHAnsi"/>
          <w:sz w:val="24"/>
          <w:szCs w:val="24"/>
        </w:rPr>
      </w:r>
      <w:r w:rsidR="00F003C5"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6.6.2(1)</w:t>
      </w:r>
      <w:r w:rsidR="00F003C5" w:rsidRPr="00C739A3">
        <w:rPr>
          <w:rFonts w:ascii="PF Centro Sans Pro" w:hAnsi="PF Centro Sans Pro" w:cstheme="majorHAnsi"/>
          <w:sz w:val="24"/>
          <w:szCs w:val="24"/>
        </w:rPr>
        <w:fldChar w:fldCharType="end"/>
      </w:r>
      <w:r w:rsidR="00F003C5" w:rsidRPr="00C739A3">
        <w:rPr>
          <w:rFonts w:ascii="PF Centro Sans Pro" w:hAnsi="PF Centro Sans Pro" w:cstheme="majorHAnsi"/>
          <w:sz w:val="24"/>
          <w:szCs w:val="24"/>
        </w:rPr>
        <w:t>, 6.6.2(3), 6.6.2(9), 6.6.2(10), 6.6.2(12), 6.6.2(13), 6.6.2(15), 6.6.2(17), 6.6.2(21) - 6.6.2(31)</w:t>
      </w:r>
      <w:r w:rsidRPr="00C739A3">
        <w:rPr>
          <w:rFonts w:ascii="PF Centro Sans Pro" w:hAnsi="PF Centro Sans Pro" w:cstheme="majorHAnsi"/>
          <w:sz w:val="24"/>
          <w:szCs w:val="24"/>
        </w:rPr>
        <w:t xml:space="preserve"> Положения, порядок проведения такой закупки осуществляется в следующей последовательности:</w:t>
      </w:r>
    </w:p>
    <w:p w14:paraId="1A8891E1"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формирование инициатором закупки основных условий закупки, требований к закупаемой продукции;</w:t>
      </w:r>
    </w:p>
    <w:p w14:paraId="04512FD2" w14:textId="3D2411F0"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формирование НМЦ, предложения относительно единственного поставщика, пояснительной записки, указанной в 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_Ref411608878 \r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16.1.1</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за исключением случая, указанного в подп.</w:t>
      </w:r>
      <w:r w:rsidRPr="00C739A3">
        <w:rPr>
          <w:rFonts w:ascii="Calibri" w:hAnsi="Calibri" w:cs="Calibri"/>
          <w:sz w:val="24"/>
          <w:szCs w:val="24"/>
        </w:rPr>
        <w:t> </w:t>
      </w:r>
      <w:r w:rsidRPr="00C739A3">
        <w:rPr>
          <w:rFonts w:ascii="PF Centro Sans Pro" w:hAnsi="PF Centro Sans Pro" w:cstheme="majorHAnsi"/>
          <w:sz w:val="24"/>
          <w:szCs w:val="24"/>
        </w:rPr>
        <w:fldChar w:fldCharType="begin"/>
      </w:r>
      <w:r w:rsidRPr="00C739A3">
        <w:rPr>
          <w:rFonts w:ascii="PF Centro Sans Pro" w:hAnsi="PF Centro Sans Pro" w:cstheme="majorHAnsi"/>
          <w:sz w:val="24"/>
          <w:szCs w:val="24"/>
        </w:rPr>
        <w:instrText xml:space="preserve"> REF _Ref409903702 \w \h  \* MERGEFORMAT </w:instrText>
      </w:r>
      <w:r w:rsidRPr="00C739A3">
        <w:rPr>
          <w:rFonts w:ascii="PF Centro Sans Pro" w:hAnsi="PF Centro Sans Pro" w:cstheme="majorHAnsi"/>
          <w:sz w:val="24"/>
          <w:szCs w:val="24"/>
        </w:rPr>
      </w:r>
      <w:r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6.6.2(24)</w:t>
      </w:r>
      <w:r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6D0E769D"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принятие решения руководителем заказчика о закупке у единственного поставщика и заключении договора с единственным поставщиком; протокол о закупке у единственного поставщика в данном случае не составляется;</w:t>
      </w:r>
    </w:p>
    <w:p w14:paraId="5EE95C8B"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заключение договора с единственным поставщиком;</w:t>
      </w:r>
    </w:p>
    <w:p w14:paraId="399035E9" w14:textId="5B3FEDB7" w:rsidR="006170A5" w:rsidRPr="00C739A3" w:rsidRDefault="006170A5" w:rsidP="006170A5">
      <w:pPr>
        <w:pStyle w:val="5"/>
        <w:keepNext/>
        <w:numPr>
          <w:ilvl w:val="3"/>
          <w:numId w:val="4"/>
        </w:numPr>
        <w:rPr>
          <w:rFonts w:ascii="PF Centro Sans Pro" w:hAnsi="PF Centro Sans Pro" w:cstheme="majorHAnsi"/>
          <w:sz w:val="24"/>
          <w:szCs w:val="24"/>
        </w:rPr>
      </w:pPr>
      <w:bookmarkStart w:id="7407" w:name="_Ref532479096"/>
      <w:r w:rsidRPr="00C739A3">
        <w:rPr>
          <w:rFonts w:ascii="PF Centro Sans Pro" w:hAnsi="PF Centro Sans Pro" w:cstheme="majorHAnsi"/>
          <w:sz w:val="24"/>
          <w:szCs w:val="24"/>
        </w:rPr>
        <w:t>в случае</w:t>
      </w:r>
      <w:proofErr w:type="gramStart"/>
      <w:r w:rsidRPr="00C739A3">
        <w:rPr>
          <w:rFonts w:ascii="PF Centro Sans Pro" w:hAnsi="PF Centro Sans Pro" w:cstheme="majorHAnsi"/>
          <w:sz w:val="24"/>
          <w:szCs w:val="24"/>
        </w:rPr>
        <w:t>,</w:t>
      </w:r>
      <w:proofErr w:type="gramEnd"/>
      <w:r w:rsidRPr="00C739A3">
        <w:rPr>
          <w:rFonts w:ascii="PF Centro Sans Pro" w:hAnsi="PF Centro Sans Pro" w:cstheme="majorHAnsi"/>
          <w:sz w:val="24"/>
          <w:szCs w:val="24"/>
        </w:rPr>
        <w:t xml:space="preserve"> если цена договора превышает 500</w:t>
      </w:r>
      <w:r w:rsidRPr="00C739A3">
        <w:rPr>
          <w:rFonts w:ascii="Calibri" w:hAnsi="Calibri" w:cs="Calibri"/>
          <w:sz w:val="24"/>
          <w:szCs w:val="24"/>
        </w:rPr>
        <w:t> </w:t>
      </w:r>
      <w:r w:rsidRPr="00C739A3">
        <w:rPr>
          <w:rFonts w:ascii="PF Centro Sans Pro" w:hAnsi="PF Centro Sans Pro" w:cstheme="majorHAnsi"/>
          <w:sz w:val="24"/>
          <w:szCs w:val="24"/>
        </w:rPr>
        <w:t xml:space="preserve">000 </w:t>
      </w:r>
      <w:r w:rsidRPr="00C739A3">
        <w:rPr>
          <w:rFonts w:ascii="PF Centro Sans Pro" w:hAnsi="PF Centro Sans Pro" w:cs="PF Centro Sans Pro"/>
          <w:sz w:val="24"/>
          <w:szCs w:val="24"/>
        </w:rPr>
        <w:t>рублей</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с</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НДС</w:t>
      </w:r>
      <w:r w:rsidR="00FC5580" w:rsidRPr="00C739A3">
        <w:rPr>
          <w:rFonts w:ascii="PF Centro Sans Pro" w:hAnsi="PF Centro Sans Pro" w:cstheme="majorHAnsi"/>
          <w:sz w:val="24"/>
          <w:szCs w:val="24"/>
        </w:rPr>
        <w:t xml:space="preserve"> </w:t>
      </w:r>
      <w:r w:rsidR="003B2DAE" w:rsidRPr="00C739A3">
        <w:rPr>
          <w:rFonts w:ascii="PF Centro Sans Pro" w:hAnsi="PF Centro Sans Pro" w:cstheme="majorHAnsi"/>
          <w:sz w:val="24"/>
          <w:szCs w:val="24"/>
        </w:rPr>
        <w:t>при закупке у единственного поставщика по основанию, указанному в подп.</w:t>
      </w:r>
      <w:r w:rsidR="003B2DAE" w:rsidRPr="00C739A3">
        <w:rPr>
          <w:rFonts w:ascii="Calibri" w:hAnsi="Calibri" w:cs="Calibri"/>
          <w:sz w:val="24"/>
          <w:szCs w:val="24"/>
        </w:rPr>
        <w:t> </w:t>
      </w:r>
      <w:r w:rsidR="003B2DAE" w:rsidRPr="00C739A3">
        <w:rPr>
          <w:rFonts w:ascii="PF Centro Sans Pro" w:hAnsi="PF Centro Sans Pro" w:cstheme="majorHAnsi"/>
          <w:sz w:val="24"/>
          <w:szCs w:val="24"/>
        </w:rPr>
        <w:fldChar w:fldCharType="begin"/>
      </w:r>
      <w:r w:rsidR="003B2DAE" w:rsidRPr="00C739A3">
        <w:rPr>
          <w:rFonts w:ascii="PF Centro Sans Pro" w:hAnsi="PF Centro Sans Pro" w:cstheme="majorHAnsi"/>
          <w:sz w:val="24"/>
          <w:szCs w:val="24"/>
        </w:rPr>
        <w:instrText xml:space="preserve"> REF _Ref436060809 \r \h  \* MERGEFORMAT </w:instrText>
      </w:r>
      <w:r w:rsidR="003B2DAE" w:rsidRPr="00C739A3">
        <w:rPr>
          <w:rFonts w:ascii="PF Centro Sans Pro" w:hAnsi="PF Centro Sans Pro" w:cstheme="majorHAnsi"/>
          <w:sz w:val="24"/>
          <w:szCs w:val="24"/>
        </w:rPr>
      </w:r>
      <w:r w:rsidR="003B2DA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6.6.2(23)</w:t>
      </w:r>
      <w:r w:rsidR="003B2DAE" w:rsidRPr="00C739A3">
        <w:rPr>
          <w:rFonts w:ascii="PF Centro Sans Pro" w:hAnsi="PF Centro Sans Pro" w:cstheme="majorHAnsi"/>
          <w:sz w:val="24"/>
          <w:szCs w:val="24"/>
        </w:rPr>
        <w:fldChar w:fldCharType="end"/>
      </w:r>
      <w:r w:rsidR="003B2DAE" w:rsidRPr="00C739A3">
        <w:rPr>
          <w:rFonts w:ascii="PF Centro Sans Pro" w:hAnsi="PF Centro Sans Pro" w:cstheme="majorHAnsi"/>
          <w:sz w:val="24"/>
          <w:szCs w:val="24"/>
        </w:rPr>
        <w:t xml:space="preserve"> Положения, – направление в течение 1</w:t>
      </w:r>
      <w:r w:rsidR="003B2DAE" w:rsidRPr="00C739A3">
        <w:rPr>
          <w:rFonts w:ascii="Calibri" w:hAnsi="Calibri" w:cs="Calibri"/>
          <w:sz w:val="24"/>
          <w:szCs w:val="24"/>
        </w:rPr>
        <w:t> </w:t>
      </w:r>
      <w:r w:rsidR="003B2DAE" w:rsidRPr="00C739A3">
        <w:rPr>
          <w:rFonts w:ascii="PF Centro Sans Pro" w:hAnsi="PF Centro Sans Pro" w:cstheme="majorHAnsi"/>
          <w:sz w:val="24"/>
          <w:szCs w:val="24"/>
        </w:rPr>
        <w:t>(</w:t>
      </w:r>
      <w:r w:rsidR="003B2DAE" w:rsidRPr="00C739A3">
        <w:rPr>
          <w:rFonts w:ascii="PF Centro Sans Pro" w:hAnsi="PF Centro Sans Pro" w:cs="PF Centro Sans Pro"/>
          <w:sz w:val="24"/>
          <w:szCs w:val="24"/>
        </w:rPr>
        <w:t>одного</w:t>
      </w:r>
      <w:r w:rsidR="003B2DAE" w:rsidRPr="00C739A3">
        <w:rPr>
          <w:rFonts w:ascii="PF Centro Sans Pro" w:hAnsi="PF Centro Sans Pro" w:cstheme="majorHAnsi"/>
          <w:sz w:val="24"/>
          <w:szCs w:val="24"/>
        </w:rPr>
        <w:t>) рабочего дня с момента заключения договора уведомления о заключенном договоре с приложением такого договора и пояснительной записки, указанной в п.</w:t>
      </w:r>
      <w:r w:rsidR="003B2DAE" w:rsidRPr="00C739A3">
        <w:rPr>
          <w:rFonts w:ascii="Calibri" w:hAnsi="Calibri" w:cs="Calibri"/>
          <w:sz w:val="24"/>
          <w:szCs w:val="24"/>
        </w:rPr>
        <w:t> </w:t>
      </w:r>
      <w:r w:rsidR="003B2DAE" w:rsidRPr="00C739A3">
        <w:rPr>
          <w:rFonts w:ascii="PF Centro Sans Pro" w:hAnsi="PF Centro Sans Pro" w:cstheme="majorHAnsi"/>
          <w:sz w:val="24"/>
          <w:szCs w:val="24"/>
        </w:rPr>
        <w:fldChar w:fldCharType="begin"/>
      </w:r>
      <w:r w:rsidR="003B2DAE" w:rsidRPr="00C739A3">
        <w:rPr>
          <w:rFonts w:ascii="PF Centro Sans Pro" w:hAnsi="PF Centro Sans Pro" w:cstheme="majorHAnsi"/>
          <w:sz w:val="24"/>
          <w:szCs w:val="24"/>
        </w:rPr>
        <w:instrText xml:space="preserve"> REF _Ref412751061 \r \h  \* MERGEFORMAT </w:instrText>
      </w:r>
      <w:r w:rsidR="003B2DAE" w:rsidRPr="00C739A3">
        <w:rPr>
          <w:rFonts w:ascii="PF Centro Sans Pro" w:hAnsi="PF Centro Sans Pro" w:cstheme="majorHAnsi"/>
          <w:sz w:val="24"/>
          <w:szCs w:val="24"/>
        </w:rPr>
      </w:r>
      <w:r w:rsidR="003B2DA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16.1.1</w:t>
      </w:r>
      <w:r w:rsidR="003B2DAE" w:rsidRPr="00C739A3">
        <w:rPr>
          <w:rFonts w:ascii="PF Centro Sans Pro" w:hAnsi="PF Centro Sans Pro" w:cstheme="majorHAnsi"/>
          <w:sz w:val="24"/>
          <w:szCs w:val="24"/>
        </w:rPr>
        <w:fldChar w:fldCharType="end"/>
      </w:r>
      <w:r w:rsidR="003B2DAE" w:rsidRPr="00C739A3">
        <w:rPr>
          <w:rFonts w:ascii="PF Centro Sans Pro" w:hAnsi="PF Centro Sans Pro" w:cstheme="majorHAnsi"/>
          <w:sz w:val="24"/>
          <w:szCs w:val="24"/>
        </w:rPr>
        <w:t xml:space="preserve"> Положения, в </w:t>
      </w:r>
      <w:bookmarkEnd w:id="7407"/>
      <w:r w:rsidR="00F91F29" w:rsidRPr="00C739A3">
        <w:rPr>
          <w:rFonts w:ascii="PF Centro Sans Pro" w:hAnsi="PF Centro Sans Pro" w:cstheme="majorHAnsi"/>
          <w:sz w:val="24"/>
          <w:szCs w:val="24"/>
        </w:rPr>
        <w:t>ЗК</w:t>
      </w:r>
      <w:r w:rsidR="00630163" w:rsidRPr="00C739A3">
        <w:rPr>
          <w:rFonts w:ascii="PF Centro Sans Pro" w:hAnsi="PF Centro Sans Pro" w:cstheme="majorHAnsi"/>
          <w:sz w:val="24"/>
          <w:szCs w:val="24"/>
        </w:rPr>
        <w:t>.</w:t>
      </w:r>
    </w:p>
    <w:bookmarkEnd w:id="7406"/>
    <w:p w14:paraId="6C70F752" w14:textId="5615A4E5" w:rsidR="006170A5" w:rsidRPr="00C739A3" w:rsidRDefault="006170A5" w:rsidP="006170A5">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закупки у единственного поставщика по основаниям, предусмотренным в подп.</w:t>
      </w:r>
      <w:r w:rsidRPr="00C739A3">
        <w:rPr>
          <w:rFonts w:ascii="Calibri" w:hAnsi="Calibri" w:cs="Calibri"/>
          <w:sz w:val="24"/>
          <w:szCs w:val="24"/>
        </w:rPr>
        <w:t> </w:t>
      </w:r>
      <w:r w:rsidR="003652A6" w:rsidRPr="00C739A3">
        <w:rPr>
          <w:rFonts w:ascii="PF Centro Sans Pro" w:hAnsi="PF Centro Sans Pro" w:cstheme="majorHAnsi"/>
          <w:sz w:val="24"/>
          <w:szCs w:val="24"/>
        </w:rPr>
        <w:t>6.6.2(2), 6.6.2(4)</w:t>
      </w:r>
      <w:r w:rsidR="003652A6" w:rsidRPr="00C739A3">
        <w:rPr>
          <w:rFonts w:ascii="Calibri" w:hAnsi="Calibri" w:cs="Calibri"/>
          <w:sz w:val="24"/>
          <w:szCs w:val="24"/>
        </w:rPr>
        <w:t> </w:t>
      </w:r>
      <w:r w:rsidR="003652A6" w:rsidRPr="00C739A3">
        <w:rPr>
          <w:rFonts w:ascii="PF Centro Sans Pro" w:hAnsi="PF Centro Sans Pro" w:cstheme="majorHAnsi"/>
          <w:sz w:val="24"/>
          <w:szCs w:val="24"/>
        </w:rPr>
        <w:t>-</w:t>
      </w:r>
      <w:r w:rsidR="003652A6" w:rsidRPr="00C739A3">
        <w:rPr>
          <w:rFonts w:ascii="Calibri" w:hAnsi="Calibri" w:cs="Calibri"/>
          <w:sz w:val="24"/>
          <w:szCs w:val="24"/>
        </w:rPr>
        <w:t> </w:t>
      </w:r>
      <w:r w:rsidR="003652A6" w:rsidRPr="00C739A3">
        <w:rPr>
          <w:rFonts w:ascii="PF Centro Sans Pro" w:hAnsi="PF Centro Sans Pro" w:cstheme="majorHAnsi"/>
          <w:sz w:val="24"/>
          <w:szCs w:val="24"/>
        </w:rPr>
        <w:t>6.6.2(8), 6.6.2(11), 6.6.2(14), 6.6.2(16), 6.6.2(18)</w:t>
      </w:r>
      <w:r w:rsidR="003652A6" w:rsidRPr="00C739A3">
        <w:rPr>
          <w:rFonts w:ascii="Calibri" w:hAnsi="Calibri" w:cs="Calibri"/>
          <w:sz w:val="24"/>
          <w:szCs w:val="24"/>
        </w:rPr>
        <w:t> </w:t>
      </w:r>
      <w:r w:rsidR="003652A6" w:rsidRPr="00C739A3">
        <w:rPr>
          <w:rFonts w:ascii="PF Centro Sans Pro" w:hAnsi="PF Centro Sans Pro" w:cstheme="majorHAnsi"/>
          <w:sz w:val="24"/>
          <w:szCs w:val="24"/>
        </w:rPr>
        <w:t>-</w:t>
      </w:r>
      <w:r w:rsidR="003652A6" w:rsidRPr="00C739A3">
        <w:rPr>
          <w:rFonts w:ascii="Calibri" w:hAnsi="Calibri" w:cs="Calibri"/>
          <w:sz w:val="24"/>
          <w:szCs w:val="24"/>
        </w:rPr>
        <w:t> </w:t>
      </w:r>
      <w:r w:rsidR="003652A6" w:rsidRPr="00C739A3">
        <w:rPr>
          <w:rFonts w:ascii="PF Centro Sans Pro" w:hAnsi="PF Centro Sans Pro" w:cstheme="majorHAnsi"/>
          <w:sz w:val="24"/>
          <w:szCs w:val="24"/>
        </w:rPr>
        <w:t xml:space="preserve">6.6.2(20) </w:t>
      </w:r>
      <w:r w:rsidRPr="00C739A3">
        <w:rPr>
          <w:rFonts w:ascii="PF Centro Sans Pro" w:hAnsi="PF Centro Sans Pro" w:cstheme="majorHAnsi"/>
          <w:sz w:val="24"/>
          <w:szCs w:val="24"/>
        </w:rPr>
        <w:t>Положения, оформляется соответствующий протокол ЗК, который содерж</w:t>
      </w:r>
      <w:r w:rsidR="00FC5580" w:rsidRPr="00C739A3">
        <w:rPr>
          <w:rFonts w:ascii="PF Centro Sans Pro" w:hAnsi="PF Centro Sans Pro" w:cstheme="majorHAnsi"/>
          <w:sz w:val="24"/>
          <w:szCs w:val="24"/>
        </w:rPr>
        <w:t>ит</w:t>
      </w:r>
      <w:r w:rsidRPr="00C739A3">
        <w:rPr>
          <w:rFonts w:ascii="PF Centro Sans Pro" w:hAnsi="PF Centro Sans Pro" w:cstheme="majorHAnsi"/>
          <w:sz w:val="24"/>
          <w:szCs w:val="24"/>
        </w:rPr>
        <w:t xml:space="preserve"> следующие сведения:</w:t>
      </w:r>
    </w:p>
    <w:p w14:paraId="44CCF029"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052639FA"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номер закупки (при наличии);</w:t>
      </w:r>
    </w:p>
    <w:p w14:paraId="268AE092"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и место подведения итогов закупки;</w:t>
      </w:r>
    </w:p>
    <w:p w14:paraId="38D61615"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ЗК и</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Calibri" w:hAnsi="Calibri" w:cs="Calibri"/>
          <w:sz w:val="24"/>
          <w:szCs w:val="24"/>
        </w:rPr>
        <w:t> </w:t>
      </w:r>
      <w:r w:rsidRPr="00C739A3">
        <w:rPr>
          <w:rFonts w:ascii="PF Centro Sans Pro" w:hAnsi="PF Centro Sans Pro" w:cs="PF Centro Sans Pro"/>
          <w:sz w:val="24"/>
          <w:szCs w:val="24"/>
        </w:rPr>
        <w:t>или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реквизиты</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документа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утвердившего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количество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членов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количество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присутствующих</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членов</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ЗК</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наличие</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кворума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для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принятия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решения</w:t>
      </w:r>
      <w:r w:rsidRPr="00C739A3">
        <w:rPr>
          <w:rFonts w:ascii="PF Centro Sans Pro" w:hAnsi="PF Centro Sans Pro" w:cstheme="majorHAnsi"/>
          <w:sz w:val="24"/>
          <w:szCs w:val="24"/>
        </w:rPr>
        <w:t>;</w:t>
      </w:r>
    </w:p>
    <w:p w14:paraId="081A03B1"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объеме и цене закупаемой продукции, сроке исполнения договора;</w:t>
      </w:r>
    </w:p>
    <w:p w14:paraId="690C4B88"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результаты голосования членов ЗК, принявших участие в голосовании;</w:t>
      </w:r>
    </w:p>
    <w:p w14:paraId="17BA7D05" w14:textId="77777777" w:rsidR="006170A5" w:rsidRPr="00C739A3" w:rsidRDefault="006170A5" w:rsidP="006170A5">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иные сведения, которые ЗК сочтет нужным указать.</w:t>
      </w:r>
    </w:p>
    <w:p w14:paraId="03B059E6" w14:textId="77777777" w:rsidR="00AC319D" w:rsidRPr="00C739A3" w:rsidRDefault="00AC319D" w:rsidP="00B71F99">
      <w:pPr>
        <w:pStyle w:val="2"/>
        <w:numPr>
          <w:ilvl w:val="0"/>
          <w:numId w:val="4"/>
        </w:numPr>
        <w:rPr>
          <w:rFonts w:ascii="PF Centro Sans Pro" w:hAnsi="PF Centro Sans Pro" w:cstheme="majorHAnsi"/>
          <w:sz w:val="24"/>
          <w:szCs w:val="24"/>
        </w:rPr>
      </w:pPr>
      <w:bookmarkStart w:id="7408" w:name="_Ref407709872"/>
      <w:bookmarkStart w:id="7409" w:name="_Toc407714640"/>
      <w:bookmarkStart w:id="7410" w:name="_Toc407716805"/>
      <w:bookmarkStart w:id="7411" w:name="_Toc407723057"/>
      <w:bookmarkStart w:id="7412" w:name="_Toc407720487"/>
      <w:bookmarkStart w:id="7413" w:name="_Toc407992716"/>
      <w:bookmarkStart w:id="7414" w:name="_Toc407999144"/>
      <w:bookmarkStart w:id="7415" w:name="_Toc408003384"/>
      <w:bookmarkStart w:id="7416" w:name="_Toc408003627"/>
      <w:bookmarkStart w:id="7417" w:name="_Toc408004383"/>
      <w:bookmarkStart w:id="7418" w:name="_Toc408161624"/>
      <w:bookmarkStart w:id="7419" w:name="_Toc408439861"/>
      <w:bookmarkStart w:id="7420" w:name="_Toc408446963"/>
      <w:bookmarkStart w:id="7421" w:name="_Toc408447227"/>
      <w:bookmarkStart w:id="7422" w:name="_Toc408776052"/>
      <w:bookmarkStart w:id="7423" w:name="_Toc408779247"/>
      <w:bookmarkStart w:id="7424" w:name="_Toc408780844"/>
      <w:bookmarkStart w:id="7425" w:name="_Toc408840907"/>
      <w:bookmarkStart w:id="7426" w:name="_Toc408842332"/>
      <w:bookmarkStart w:id="7427" w:name="_Toc282982328"/>
      <w:bookmarkStart w:id="7428" w:name="_Toc409088765"/>
      <w:bookmarkStart w:id="7429" w:name="_Toc409088959"/>
      <w:bookmarkStart w:id="7430" w:name="_Toc409089652"/>
      <w:bookmarkStart w:id="7431" w:name="_Toc409090084"/>
      <w:bookmarkStart w:id="7432" w:name="_Toc409090539"/>
      <w:bookmarkStart w:id="7433" w:name="_Toc409113332"/>
      <w:bookmarkStart w:id="7434" w:name="_Toc409174113"/>
      <w:bookmarkStart w:id="7435" w:name="_Toc409174807"/>
      <w:bookmarkStart w:id="7436" w:name="_Toc409189208"/>
      <w:bookmarkStart w:id="7437" w:name="_Toc283058640"/>
      <w:bookmarkStart w:id="7438" w:name="_Toc409204430"/>
      <w:bookmarkStart w:id="7439" w:name="_Ref409350368"/>
      <w:bookmarkStart w:id="7440" w:name="_Ref409379917"/>
      <w:bookmarkStart w:id="7441" w:name="_Ref409463479"/>
      <w:bookmarkStart w:id="7442" w:name="_Ref409463499"/>
      <w:bookmarkStart w:id="7443" w:name="_Toc409474828"/>
      <w:bookmarkStart w:id="7444" w:name="_Toc409528537"/>
      <w:bookmarkStart w:id="7445" w:name="_Toc409630241"/>
      <w:bookmarkStart w:id="7446" w:name="_Toc409703686"/>
      <w:bookmarkStart w:id="7447" w:name="_Toc409711850"/>
      <w:bookmarkStart w:id="7448" w:name="_Toc409715593"/>
      <w:bookmarkStart w:id="7449" w:name="_Toc409721586"/>
      <w:bookmarkStart w:id="7450" w:name="_Toc409720741"/>
      <w:bookmarkStart w:id="7451" w:name="_Toc409721828"/>
      <w:bookmarkStart w:id="7452" w:name="_Toc409807551"/>
      <w:bookmarkStart w:id="7453" w:name="_Toc409812241"/>
      <w:bookmarkStart w:id="7454" w:name="_Toc283764468"/>
      <w:bookmarkStart w:id="7455" w:name="_Toc409908833"/>
      <w:bookmarkStart w:id="7456" w:name="_Ref410730383"/>
      <w:bookmarkStart w:id="7457" w:name="_Toc410902974"/>
      <w:bookmarkStart w:id="7458" w:name="_Toc410907992"/>
      <w:bookmarkStart w:id="7459" w:name="_Toc410908218"/>
      <w:bookmarkStart w:id="7460" w:name="_Toc410910974"/>
      <w:bookmarkStart w:id="7461" w:name="_Toc410911247"/>
      <w:bookmarkStart w:id="7462" w:name="_Toc410920339"/>
      <w:bookmarkStart w:id="7463" w:name="_Ref411442814"/>
      <w:bookmarkStart w:id="7464" w:name="_Toc411279979"/>
      <w:bookmarkStart w:id="7465" w:name="_Toc411626705"/>
      <w:bookmarkStart w:id="7466" w:name="_Toc411632248"/>
      <w:bookmarkStart w:id="7467" w:name="_Toc411882157"/>
      <w:bookmarkStart w:id="7468" w:name="_Toc411941167"/>
      <w:bookmarkStart w:id="7469" w:name="_Toc285801615"/>
      <w:bookmarkStart w:id="7470" w:name="_Toc411949642"/>
      <w:bookmarkStart w:id="7471" w:name="_Toc412111282"/>
      <w:bookmarkStart w:id="7472" w:name="_Toc285977886"/>
      <w:bookmarkStart w:id="7473" w:name="_Toc412128049"/>
      <w:bookmarkStart w:id="7474" w:name="_Toc286000014"/>
      <w:bookmarkStart w:id="7475" w:name="_Toc412218497"/>
      <w:bookmarkStart w:id="7476" w:name="_Toc412543783"/>
      <w:bookmarkStart w:id="7477" w:name="_Toc412551528"/>
      <w:bookmarkStart w:id="7478" w:name="_Toc412760398"/>
      <w:bookmarkStart w:id="7479" w:name="_Toc453143329"/>
      <w:bookmarkStart w:id="7480" w:name="_Toc2585057"/>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r w:rsidRPr="00C739A3">
        <w:rPr>
          <w:rFonts w:ascii="PF Centro Sans Pro" w:hAnsi="PF Centro Sans Pro" w:cstheme="majorHAnsi"/>
          <w:sz w:val="24"/>
          <w:szCs w:val="24"/>
        </w:rPr>
        <w:t>Особенности проведения закупок в бумажной форме</w:t>
      </w:r>
      <w:bookmarkEnd w:id="7276"/>
      <w:bookmarkEnd w:id="7277"/>
      <w:bookmarkEnd w:id="7278"/>
      <w:bookmarkEnd w:id="7279"/>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p>
    <w:p w14:paraId="1F75753E" w14:textId="77777777" w:rsidR="00EA284A" w:rsidRPr="00C739A3" w:rsidRDefault="00AC319D" w:rsidP="00B71F99">
      <w:pPr>
        <w:pStyle w:val="3"/>
        <w:numPr>
          <w:ilvl w:val="1"/>
          <w:numId w:val="4"/>
        </w:numPr>
        <w:ind w:left="1134"/>
        <w:rPr>
          <w:rFonts w:ascii="PF Centro Sans Pro" w:hAnsi="PF Centro Sans Pro" w:cstheme="majorHAnsi"/>
          <w:sz w:val="24"/>
          <w:szCs w:val="24"/>
        </w:rPr>
      </w:pPr>
      <w:bookmarkStart w:id="7481" w:name="_Hlt309072043"/>
      <w:bookmarkStart w:id="7482" w:name="_Toc410902975"/>
      <w:bookmarkStart w:id="7483" w:name="_Toc410907993"/>
      <w:bookmarkStart w:id="7484" w:name="_Toc410908219"/>
      <w:bookmarkStart w:id="7485" w:name="_Toc410910975"/>
      <w:bookmarkStart w:id="7486" w:name="_Toc410911248"/>
      <w:bookmarkStart w:id="7487" w:name="_Toc410920340"/>
      <w:bookmarkStart w:id="7488" w:name="_Toc411279980"/>
      <w:bookmarkStart w:id="7489" w:name="_Toc411626706"/>
      <w:bookmarkStart w:id="7490" w:name="_Toc411632249"/>
      <w:bookmarkStart w:id="7491" w:name="_Toc411882158"/>
      <w:bookmarkStart w:id="7492" w:name="_Toc411941168"/>
      <w:bookmarkStart w:id="7493" w:name="_Toc285801616"/>
      <w:bookmarkStart w:id="7494" w:name="_Toc411949643"/>
      <w:bookmarkStart w:id="7495" w:name="_Toc412111283"/>
      <w:bookmarkStart w:id="7496" w:name="_Toc285977887"/>
      <w:bookmarkStart w:id="7497" w:name="_Toc412128050"/>
      <w:bookmarkStart w:id="7498" w:name="_Toc286000015"/>
      <w:bookmarkStart w:id="7499" w:name="_Toc412218498"/>
      <w:bookmarkStart w:id="7500" w:name="_Toc412543784"/>
      <w:bookmarkStart w:id="7501" w:name="_Toc412551529"/>
      <w:bookmarkStart w:id="7502" w:name="_Toc412760399"/>
      <w:bookmarkStart w:id="7503" w:name="_Toc453143330"/>
      <w:bookmarkStart w:id="7504" w:name="_Toc2585058"/>
      <w:bookmarkEnd w:id="7481"/>
      <w:r w:rsidRPr="00C739A3">
        <w:rPr>
          <w:rFonts w:ascii="PF Centro Sans Pro" w:hAnsi="PF Centro Sans Pro" w:cstheme="majorHAnsi"/>
          <w:sz w:val="24"/>
          <w:szCs w:val="24"/>
        </w:rPr>
        <w:t>Общие положения в отношении закупок в бумажной форме</w:t>
      </w:r>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p>
    <w:p w14:paraId="781F9733" w14:textId="7022DE10" w:rsidR="00FF799B" w:rsidRPr="00C739A3" w:rsidRDefault="003F1E2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случаях, предусмотренных</w:t>
      </w:r>
      <w:r w:rsidR="00095FE2" w:rsidRPr="00C739A3">
        <w:rPr>
          <w:rFonts w:ascii="PF Centro Sans Pro" w:hAnsi="PF Centro Sans Pro" w:cstheme="majorHAnsi"/>
          <w:sz w:val="24"/>
          <w:szCs w:val="24"/>
        </w:rPr>
        <w:t xml:space="preserve"> настоящим</w:t>
      </w:r>
      <w:r w:rsidRPr="00C739A3">
        <w:rPr>
          <w:rFonts w:ascii="PF Centro Sans Pro" w:hAnsi="PF Centro Sans Pro" w:cstheme="majorHAnsi"/>
          <w:sz w:val="24"/>
          <w:szCs w:val="24"/>
        </w:rPr>
        <w:t xml:space="preserve"> Положени</w:t>
      </w:r>
      <w:r w:rsidR="00095FE2" w:rsidRPr="00C739A3">
        <w:rPr>
          <w:rFonts w:ascii="PF Centro Sans Pro" w:hAnsi="PF Centro Sans Pro" w:cstheme="majorHAnsi"/>
          <w:sz w:val="24"/>
          <w:szCs w:val="24"/>
        </w:rPr>
        <w:t>ем</w:t>
      </w:r>
      <w:r w:rsidRPr="00C739A3">
        <w:rPr>
          <w:rFonts w:ascii="PF Centro Sans Pro" w:hAnsi="PF Centro Sans Pro" w:cstheme="majorHAnsi"/>
          <w:sz w:val="24"/>
          <w:szCs w:val="24"/>
        </w:rPr>
        <w:t>, д</w:t>
      </w:r>
      <w:r w:rsidR="00A44226" w:rsidRPr="00C739A3">
        <w:rPr>
          <w:rFonts w:ascii="PF Centro Sans Pro" w:hAnsi="PF Centro Sans Pro" w:cstheme="majorHAnsi"/>
          <w:sz w:val="24"/>
          <w:szCs w:val="24"/>
        </w:rPr>
        <w:t xml:space="preserve">опускается проводить </w:t>
      </w:r>
      <w:r w:rsidRPr="00C739A3">
        <w:rPr>
          <w:rFonts w:ascii="PF Centro Sans Pro" w:hAnsi="PF Centro Sans Pro" w:cstheme="majorHAnsi"/>
          <w:sz w:val="24"/>
          <w:szCs w:val="24"/>
        </w:rPr>
        <w:t xml:space="preserve">закупки </w:t>
      </w:r>
      <w:r w:rsidR="00A44226" w:rsidRPr="00C739A3">
        <w:rPr>
          <w:rFonts w:ascii="PF Centro Sans Pro" w:hAnsi="PF Centro Sans Pro" w:cstheme="majorHAnsi"/>
          <w:sz w:val="24"/>
          <w:szCs w:val="24"/>
        </w:rPr>
        <w:t xml:space="preserve">в бумажной форме </w:t>
      </w:r>
      <w:r w:rsidR="00C7476E" w:rsidRPr="00C739A3">
        <w:rPr>
          <w:rFonts w:ascii="PF Centro Sans Pro" w:hAnsi="PF Centro Sans Pro" w:cstheme="majorHAnsi"/>
          <w:sz w:val="24"/>
          <w:szCs w:val="24"/>
        </w:rPr>
        <w:t xml:space="preserve">следующими </w:t>
      </w:r>
      <w:r w:rsidR="00FF799B" w:rsidRPr="00C739A3">
        <w:rPr>
          <w:rFonts w:ascii="PF Centro Sans Pro" w:hAnsi="PF Centro Sans Pro" w:cstheme="majorHAnsi"/>
          <w:sz w:val="24"/>
          <w:szCs w:val="24"/>
        </w:rPr>
        <w:t>способами</w:t>
      </w:r>
      <w:r w:rsidR="00C7476E" w:rsidRPr="00C739A3">
        <w:rPr>
          <w:rFonts w:ascii="PF Centro Sans Pro" w:hAnsi="PF Centro Sans Pro" w:cstheme="majorHAnsi"/>
          <w:sz w:val="24"/>
          <w:szCs w:val="24"/>
        </w:rPr>
        <w:t>:</w:t>
      </w:r>
      <w:r w:rsidR="00FF799B" w:rsidRPr="00C739A3">
        <w:rPr>
          <w:rFonts w:ascii="PF Centro Sans Pro" w:hAnsi="PF Centro Sans Pro" w:cstheme="majorHAnsi"/>
          <w:sz w:val="24"/>
          <w:szCs w:val="24"/>
        </w:rPr>
        <w:t xml:space="preserve"> </w:t>
      </w:r>
      <w:r w:rsidR="00D45DCB" w:rsidRPr="00C739A3">
        <w:rPr>
          <w:rFonts w:ascii="PF Centro Sans Pro" w:hAnsi="PF Centro Sans Pro" w:cstheme="majorHAnsi"/>
          <w:sz w:val="24"/>
          <w:szCs w:val="24"/>
        </w:rPr>
        <w:t xml:space="preserve">открытый </w:t>
      </w:r>
      <w:r w:rsidR="00035361" w:rsidRPr="00C739A3">
        <w:rPr>
          <w:rFonts w:ascii="PF Centro Sans Pro" w:hAnsi="PF Centro Sans Pro" w:cstheme="majorHAnsi"/>
          <w:sz w:val="24"/>
          <w:szCs w:val="24"/>
        </w:rPr>
        <w:t>тендер</w:t>
      </w:r>
      <w:r w:rsidR="00FF799B" w:rsidRPr="00C739A3">
        <w:rPr>
          <w:rFonts w:ascii="PF Centro Sans Pro" w:hAnsi="PF Centro Sans Pro" w:cstheme="majorHAnsi"/>
          <w:sz w:val="24"/>
          <w:szCs w:val="24"/>
        </w:rPr>
        <w:t>,</w:t>
      </w:r>
      <w:r w:rsidR="00004565" w:rsidRPr="00C739A3">
        <w:rPr>
          <w:rFonts w:ascii="PF Centro Sans Pro" w:hAnsi="PF Centro Sans Pro" w:cstheme="majorHAnsi"/>
          <w:sz w:val="24"/>
          <w:szCs w:val="24"/>
        </w:rPr>
        <w:t xml:space="preserve"> закрыты</w:t>
      </w:r>
      <w:r w:rsidR="00D45DCB" w:rsidRPr="00C739A3">
        <w:rPr>
          <w:rFonts w:ascii="PF Centro Sans Pro" w:hAnsi="PF Centro Sans Pro" w:cstheme="majorHAnsi"/>
          <w:sz w:val="24"/>
          <w:szCs w:val="24"/>
        </w:rPr>
        <w:t xml:space="preserve">й </w:t>
      </w:r>
      <w:r w:rsidR="00035361" w:rsidRPr="00C739A3">
        <w:rPr>
          <w:rFonts w:ascii="PF Centro Sans Pro" w:hAnsi="PF Centro Sans Pro" w:cstheme="majorHAnsi"/>
          <w:sz w:val="24"/>
          <w:szCs w:val="24"/>
        </w:rPr>
        <w:t>тендер</w:t>
      </w:r>
      <w:r w:rsidR="00D45DCB" w:rsidRPr="00C739A3">
        <w:rPr>
          <w:rFonts w:ascii="PF Centro Sans Pro" w:hAnsi="PF Centro Sans Pro" w:cstheme="majorHAnsi"/>
          <w:sz w:val="24"/>
          <w:szCs w:val="24"/>
        </w:rPr>
        <w:t>,</w:t>
      </w:r>
      <w:r w:rsidR="00FF799B" w:rsidRPr="00C739A3">
        <w:rPr>
          <w:rFonts w:ascii="PF Centro Sans Pro" w:hAnsi="PF Centro Sans Pro" w:cstheme="majorHAnsi"/>
          <w:sz w:val="24"/>
          <w:szCs w:val="24"/>
        </w:rPr>
        <w:t xml:space="preserve"> </w:t>
      </w:r>
      <w:r w:rsidR="0045202A" w:rsidRPr="00C739A3">
        <w:rPr>
          <w:rFonts w:ascii="PF Centro Sans Pro" w:hAnsi="PF Centro Sans Pro" w:cstheme="majorHAnsi"/>
          <w:sz w:val="24"/>
          <w:szCs w:val="24"/>
        </w:rPr>
        <w:t xml:space="preserve">закрытый </w:t>
      </w:r>
      <w:proofErr w:type="spellStart"/>
      <w:r w:rsidR="00D45DCB" w:rsidRPr="00C739A3">
        <w:rPr>
          <w:rFonts w:ascii="PF Centro Sans Pro" w:hAnsi="PF Centro Sans Pro" w:cstheme="majorHAnsi"/>
          <w:sz w:val="24"/>
          <w:szCs w:val="24"/>
        </w:rPr>
        <w:t>редукцион</w:t>
      </w:r>
      <w:proofErr w:type="spellEnd"/>
      <w:r w:rsidR="00D45DCB" w:rsidRPr="00C739A3">
        <w:rPr>
          <w:rFonts w:ascii="PF Centro Sans Pro" w:hAnsi="PF Centro Sans Pro" w:cstheme="majorHAnsi"/>
          <w:sz w:val="24"/>
          <w:szCs w:val="24"/>
        </w:rPr>
        <w:t xml:space="preserve">, </w:t>
      </w:r>
      <w:r w:rsidR="00634025" w:rsidRPr="00C739A3">
        <w:rPr>
          <w:rFonts w:ascii="PF Centro Sans Pro" w:hAnsi="PF Centro Sans Pro" w:cstheme="majorHAnsi"/>
          <w:sz w:val="24"/>
          <w:szCs w:val="24"/>
        </w:rPr>
        <w:t>открытые конкурентные переговоры, закрытые конкурентные переговоры</w:t>
      </w:r>
      <w:r w:rsidR="00922FFC" w:rsidRPr="00C739A3">
        <w:rPr>
          <w:rFonts w:ascii="PF Centro Sans Pro" w:hAnsi="PF Centro Sans Pro" w:cstheme="majorHAnsi"/>
          <w:sz w:val="24"/>
          <w:szCs w:val="24"/>
        </w:rPr>
        <w:t>,</w:t>
      </w:r>
      <w:r w:rsidR="00634025" w:rsidRPr="00C739A3">
        <w:rPr>
          <w:rFonts w:ascii="PF Centro Sans Pro" w:hAnsi="PF Centro Sans Pro" w:cstheme="majorHAnsi"/>
          <w:sz w:val="24"/>
          <w:szCs w:val="24"/>
        </w:rPr>
        <w:t xml:space="preserve"> </w:t>
      </w:r>
      <w:r w:rsidR="00D45DCB" w:rsidRPr="00C739A3">
        <w:rPr>
          <w:rFonts w:ascii="PF Centro Sans Pro" w:hAnsi="PF Centro Sans Pro" w:cstheme="majorHAnsi"/>
          <w:sz w:val="24"/>
          <w:szCs w:val="24"/>
        </w:rPr>
        <w:t xml:space="preserve">закрытый </w:t>
      </w:r>
      <w:r w:rsidR="00FF799B" w:rsidRPr="00C739A3">
        <w:rPr>
          <w:rFonts w:ascii="PF Centro Sans Pro" w:hAnsi="PF Centro Sans Pro" w:cstheme="majorHAnsi"/>
          <w:sz w:val="24"/>
          <w:szCs w:val="24"/>
        </w:rPr>
        <w:t xml:space="preserve">запрос </w:t>
      </w:r>
      <w:r w:rsidR="00533426" w:rsidRPr="00C739A3">
        <w:rPr>
          <w:rFonts w:ascii="PF Centro Sans Pro" w:hAnsi="PF Centro Sans Pro" w:cstheme="majorHAnsi"/>
          <w:sz w:val="24"/>
          <w:szCs w:val="24"/>
        </w:rPr>
        <w:t>цен</w:t>
      </w:r>
      <w:r w:rsidR="00FF799B" w:rsidRPr="00C739A3">
        <w:rPr>
          <w:rFonts w:ascii="PF Centro Sans Pro" w:hAnsi="PF Centro Sans Pro" w:cstheme="majorHAnsi"/>
          <w:sz w:val="24"/>
          <w:szCs w:val="24"/>
        </w:rPr>
        <w:t>.</w:t>
      </w:r>
    </w:p>
    <w:p w14:paraId="6EF86AE6" w14:textId="68D6D7E8"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4B29DEA2"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закупок в бумажной форме официальное размещение информации о закупках производится в соответствии с разделом</w:t>
      </w:r>
      <w:r w:rsidR="00444F09" w:rsidRPr="00C739A3">
        <w:rPr>
          <w:rFonts w:ascii="Calibri" w:hAnsi="Calibri" w:cs="Calibri"/>
          <w:sz w:val="24"/>
          <w:szCs w:val="24"/>
        </w:rPr>
        <w:t> </w:t>
      </w:r>
      <w:r w:rsidRPr="00C739A3">
        <w:rPr>
          <w:rFonts w:ascii="PF Centro Sans Pro" w:hAnsi="PF Centro Sans Pro" w:cstheme="majorHAnsi"/>
          <w:sz w:val="24"/>
          <w:szCs w:val="24"/>
        </w:rPr>
        <w:t>3 Положения.</w:t>
      </w:r>
    </w:p>
    <w:p w14:paraId="204EC80B" w14:textId="4D0AFD96" w:rsidR="00D26A42" w:rsidRPr="00C739A3" w:rsidRDefault="00E61A8A" w:rsidP="00B71F99">
      <w:pPr>
        <w:pStyle w:val="4"/>
        <w:numPr>
          <w:ilvl w:val="2"/>
          <w:numId w:val="4"/>
        </w:numPr>
        <w:rPr>
          <w:rFonts w:ascii="PF Centro Sans Pro" w:hAnsi="PF Centro Sans Pro" w:cstheme="majorHAnsi"/>
          <w:sz w:val="24"/>
          <w:szCs w:val="24"/>
        </w:rPr>
      </w:pPr>
      <w:bookmarkStart w:id="7505" w:name="_Ref411134864"/>
      <w:bookmarkStart w:id="7506" w:name="_Ref411246556"/>
      <w:proofErr w:type="gramStart"/>
      <w:r w:rsidRPr="00C739A3">
        <w:rPr>
          <w:rFonts w:ascii="PF Centro Sans Pro" w:hAnsi="PF Centro Sans Pro" w:cstheme="majorHAnsi"/>
          <w:sz w:val="24"/>
          <w:szCs w:val="24"/>
        </w:rPr>
        <w:t>При проведении закупок в бумажной форме направление запроса о разъяснении извещения</w:t>
      </w:r>
      <w:r w:rsidR="0078313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осуществляется поставщиком путем его направления организатору закупки в письменной форме </w:t>
      </w:r>
      <w:r w:rsidR="00BC62C9" w:rsidRPr="00C739A3">
        <w:rPr>
          <w:rFonts w:ascii="PF Centro Sans Pro" w:hAnsi="PF Centro Sans Pro" w:cstheme="majorHAnsi"/>
          <w:sz w:val="24"/>
          <w:szCs w:val="24"/>
        </w:rPr>
        <w:t xml:space="preserve">либо по электронной почте </w:t>
      </w:r>
      <w:r w:rsidRPr="00C739A3">
        <w:rPr>
          <w:rFonts w:ascii="PF Centro Sans Pro" w:hAnsi="PF Centro Sans Pro" w:cstheme="majorHAnsi"/>
          <w:sz w:val="24"/>
          <w:szCs w:val="24"/>
        </w:rPr>
        <w:t>по реквизитам</w:t>
      </w:r>
      <w:r w:rsidR="00BC62C9" w:rsidRPr="00C739A3">
        <w:rPr>
          <w:rFonts w:ascii="PF Centro Sans Pro" w:hAnsi="PF Centro Sans Pro" w:cstheme="majorHAnsi"/>
          <w:sz w:val="24"/>
          <w:szCs w:val="24"/>
        </w:rPr>
        <w:t xml:space="preserve"> и в порядке</w:t>
      </w:r>
      <w:r w:rsidRPr="00C739A3">
        <w:rPr>
          <w:rFonts w:ascii="PF Centro Sans Pro" w:hAnsi="PF Centro Sans Pro" w:cstheme="majorHAnsi"/>
          <w:sz w:val="24"/>
          <w:szCs w:val="24"/>
        </w:rPr>
        <w:t>, указанным в документации о закупке, и в сроки, установленные в Положении для соответствующего способа закупки, проводимого в электронной форме</w:t>
      </w:r>
      <w:bookmarkEnd w:id="7505"/>
      <w:r w:rsidR="00FF799B" w:rsidRPr="00C739A3">
        <w:rPr>
          <w:rFonts w:ascii="PF Centro Sans Pro" w:hAnsi="PF Centro Sans Pro" w:cstheme="majorHAnsi"/>
          <w:sz w:val="24"/>
          <w:szCs w:val="24"/>
        </w:rPr>
        <w:t>.</w:t>
      </w:r>
      <w:bookmarkEnd w:id="7506"/>
      <w:proofErr w:type="gramEnd"/>
    </w:p>
    <w:p w14:paraId="095D03A6" w14:textId="77777777" w:rsidR="00EA284A" w:rsidRPr="00C739A3" w:rsidRDefault="00FF799B" w:rsidP="00B71F99">
      <w:pPr>
        <w:pStyle w:val="3"/>
        <w:numPr>
          <w:ilvl w:val="1"/>
          <w:numId w:val="4"/>
        </w:numPr>
        <w:ind w:left="1134"/>
        <w:rPr>
          <w:rFonts w:ascii="PF Centro Sans Pro" w:hAnsi="PF Centro Sans Pro" w:cstheme="majorHAnsi"/>
          <w:sz w:val="24"/>
          <w:szCs w:val="24"/>
        </w:rPr>
      </w:pPr>
      <w:bookmarkStart w:id="7507" w:name="_Toc410902976"/>
      <w:bookmarkStart w:id="7508" w:name="_Toc410907994"/>
      <w:bookmarkStart w:id="7509" w:name="_Toc410908220"/>
      <w:bookmarkStart w:id="7510" w:name="_Toc410910976"/>
      <w:bookmarkStart w:id="7511" w:name="_Toc410911249"/>
      <w:bookmarkStart w:id="7512" w:name="_Toc410920341"/>
      <w:bookmarkStart w:id="7513" w:name="_Toc411279981"/>
      <w:bookmarkStart w:id="7514" w:name="_Toc411626707"/>
      <w:bookmarkStart w:id="7515" w:name="_Toc411632250"/>
      <w:bookmarkStart w:id="7516" w:name="_Toc411882159"/>
      <w:bookmarkStart w:id="7517" w:name="_Toc411941169"/>
      <w:bookmarkStart w:id="7518" w:name="_Toc285801617"/>
      <w:bookmarkStart w:id="7519" w:name="_Toc411949644"/>
      <w:bookmarkStart w:id="7520" w:name="_Toc412111284"/>
      <w:bookmarkStart w:id="7521" w:name="_Toc285977888"/>
      <w:bookmarkStart w:id="7522" w:name="_Toc412128051"/>
      <w:bookmarkStart w:id="7523" w:name="_Toc286000016"/>
      <w:bookmarkStart w:id="7524" w:name="_Toc412218499"/>
      <w:bookmarkStart w:id="7525" w:name="_Toc412543785"/>
      <w:bookmarkStart w:id="7526" w:name="_Toc412551530"/>
      <w:bookmarkStart w:id="7527" w:name="_Toc412760400"/>
      <w:bookmarkStart w:id="7528" w:name="_Toc453143331"/>
      <w:bookmarkStart w:id="7529" w:name="_Toc2585059"/>
      <w:r w:rsidRPr="00C739A3">
        <w:rPr>
          <w:rFonts w:ascii="PF Centro Sans Pro" w:hAnsi="PF Centro Sans Pro" w:cstheme="majorHAnsi"/>
          <w:sz w:val="24"/>
          <w:szCs w:val="24"/>
        </w:rPr>
        <w:t>Порядок подачи и приема заявок</w:t>
      </w:r>
      <w:r w:rsidR="00975511" w:rsidRPr="00C739A3">
        <w:rPr>
          <w:rFonts w:ascii="PF Centro Sans Pro" w:hAnsi="PF Centro Sans Pro" w:cstheme="majorHAnsi"/>
          <w:sz w:val="24"/>
          <w:szCs w:val="24"/>
        </w:rPr>
        <w:t xml:space="preserve"> на участие в закупке</w:t>
      </w:r>
      <w:r w:rsidRPr="00C739A3">
        <w:rPr>
          <w:rFonts w:ascii="PF Centro Sans Pro" w:hAnsi="PF Centro Sans Pro" w:cstheme="majorHAnsi"/>
          <w:sz w:val="24"/>
          <w:szCs w:val="24"/>
        </w:rPr>
        <w:t xml:space="preserve"> в бумажной форме</w:t>
      </w:r>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p>
    <w:p w14:paraId="5061ACE1" w14:textId="77777777" w:rsidR="00FF799B" w:rsidRPr="00C739A3" w:rsidRDefault="00FF799B"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Подача и прием заявок производится в печатном виде (на бумажном носителе) в запечатанных конвертах, оформленных в соответствии с требованиями документации о закупке и исключающих возможность ознакомления с их содержимым до установленн</w:t>
      </w:r>
      <w:r w:rsidR="00250AFA" w:rsidRPr="00C739A3">
        <w:rPr>
          <w:rFonts w:ascii="PF Centro Sans Pro" w:hAnsi="PF Centro Sans Pro" w:cstheme="majorHAnsi"/>
          <w:sz w:val="24"/>
          <w:szCs w:val="24"/>
        </w:rPr>
        <w:t>ых</w:t>
      </w:r>
      <w:r w:rsidRPr="00C739A3">
        <w:rPr>
          <w:rFonts w:ascii="PF Centro Sans Pro" w:hAnsi="PF Centro Sans Pro" w:cstheme="majorHAnsi"/>
          <w:sz w:val="24"/>
          <w:szCs w:val="24"/>
        </w:rPr>
        <w:t xml:space="preserve"> извещением и документацией о закупке даты и времени вскрытия конвертов с заявками.</w:t>
      </w:r>
      <w:proofErr w:type="gramEnd"/>
      <w:r w:rsidR="009B388D" w:rsidRPr="00C739A3">
        <w:rPr>
          <w:rFonts w:ascii="PF Centro Sans Pro" w:hAnsi="PF Centro Sans Pro" w:cstheme="majorHAnsi"/>
          <w:sz w:val="24"/>
          <w:szCs w:val="24"/>
        </w:rPr>
        <w:t xml:space="preserve"> Порядок подачи заявок определяется в документации о закупке</w:t>
      </w:r>
      <w:r w:rsidR="00EE3C70" w:rsidRPr="00C739A3">
        <w:rPr>
          <w:rFonts w:ascii="PF Centro Sans Pro" w:hAnsi="PF Centro Sans Pro" w:cstheme="majorHAnsi"/>
          <w:sz w:val="24"/>
          <w:szCs w:val="24"/>
        </w:rPr>
        <w:t>.</w:t>
      </w:r>
    </w:p>
    <w:p w14:paraId="4E3208B5" w14:textId="48D93BBE" w:rsidR="000846BE" w:rsidRPr="00C739A3" w:rsidRDefault="000846BE"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составе заявки дополнительно к требованиям п.</w:t>
      </w:r>
      <w:r w:rsidR="00A05E43"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_Ref412121429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12.6.9</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_Ref409681081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14.5.9</w:t>
      </w:r>
      <w:r w:rsidR="009F6A3E" w:rsidRPr="00C739A3">
        <w:rPr>
          <w:rFonts w:ascii="PF Centro Sans Pro" w:hAnsi="PF Centro Sans Pro" w:cstheme="majorHAnsi"/>
          <w:sz w:val="24"/>
          <w:szCs w:val="24"/>
        </w:rPr>
        <w:fldChar w:fldCharType="end"/>
      </w:r>
      <w:r w:rsidR="007E3A43" w:rsidRPr="00C739A3">
        <w:rPr>
          <w:rFonts w:ascii="PF Centro Sans Pro" w:hAnsi="PF Centro Sans Pro" w:cstheme="majorHAnsi"/>
          <w:sz w:val="24"/>
          <w:szCs w:val="24"/>
        </w:rPr>
        <w:t xml:space="preserve"> </w:t>
      </w:r>
      <w:r w:rsidR="00CD1019" w:rsidRPr="00C739A3">
        <w:rPr>
          <w:rFonts w:ascii="PF Centro Sans Pro" w:hAnsi="PF Centro Sans Pro" w:cstheme="majorHAnsi"/>
          <w:sz w:val="24"/>
          <w:szCs w:val="24"/>
        </w:rPr>
        <w:t xml:space="preserve">Положения </w:t>
      </w:r>
      <w:r w:rsidR="007E3A43" w:rsidRPr="00C739A3">
        <w:rPr>
          <w:rFonts w:ascii="PF Centro Sans Pro" w:hAnsi="PF Centro Sans Pro" w:cstheme="majorHAnsi"/>
          <w:sz w:val="24"/>
          <w:szCs w:val="24"/>
        </w:rPr>
        <w:t>(в зависимости от способа закупки)</w:t>
      </w:r>
      <w:r w:rsidRPr="00C739A3">
        <w:rPr>
          <w:rFonts w:ascii="PF Centro Sans Pro" w:hAnsi="PF Centro Sans Pro" w:cstheme="majorHAnsi"/>
          <w:sz w:val="24"/>
          <w:szCs w:val="24"/>
        </w:rPr>
        <w:t>, должны содержаться следующие документы:</w:t>
      </w:r>
    </w:p>
    <w:p w14:paraId="7084E0D7" w14:textId="77777777" w:rsidR="00356767" w:rsidRPr="00C739A3" w:rsidRDefault="00F95355"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оригинал или нотариально заверенная копия полученной не ранее чем за 3</w:t>
      </w:r>
      <w:r w:rsidR="00F71BF0" w:rsidRPr="00C739A3">
        <w:rPr>
          <w:rFonts w:ascii="Calibri" w:hAnsi="Calibri" w:cs="Calibri"/>
          <w:sz w:val="24"/>
          <w:szCs w:val="24"/>
        </w:rPr>
        <w:t> </w:t>
      </w:r>
      <w:r w:rsidRPr="00C739A3">
        <w:rPr>
          <w:rFonts w:ascii="PF Centro Sans Pro" w:hAnsi="PF Centro Sans Pro" w:cstheme="majorHAnsi"/>
          <w:sz w:val="24"/>
          <w:szCs w:val="24"/>
        </w:rPr>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C739A3">
        <w:rPr>
          <w:rFonts w:ascii="Calibri" w:hAnsi="Calibri" w:cs="Calibri"/>
          <w:sz w:val="24"/>
          <w:szCs w:val="24"/>
        </w:rPr>
        <w:t> </w:t>
      </w:r>
      <w:r w:rsidRPr="00C739A3">
        <w:rPr>
          <w:rFonts w:ascii="PF Centro Sans Pro" w:hAnsi="PF Centro Sans Pro" w:cstheme="majorHAnsi"/>
          <w:sz w:val="24"/>
          <w:szCs w:val="24"/>
        </w:rPr>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w:t>
      </w:r>
      <w:proofErr w:type="gramEnd"/>
      <w:r w:rsidRPr="00C739A3">
        <w:rPr>
          <w:rFonts w:ascii="PF Centro Sans Pro" w:hAnsi="PF Centro Sans Pro" w:cstheme="majorHAnsi"/>
          <w:sz w:val="24"/>
          <w:szCs w:val="24"/>
        </w:rPr>
        <w:t xml:space="preserve"> нотариально заверенная копия документов, удостоверяющих личность (для иных физических лиц); </w:t>
      </w:r>
      <w:proofErr w:type="spellStart"/>
      <w:r w:rsidRPr="00C739A3">
        <w:rPr>
          <w:rFonts w:ascii="PF Centro Sans Pro" w:hAnsi="PF Centro Sans Pro" w:cstheme="majorHAnsi"/>
          <w:sz w:val="24"/>
          <w:szCs w:val="24"/>
        </w:rPr>
        <w:t>апостилированный</w:t>
      </w:r>
      <w:proofErr w:type="spellEnd"/>
      <w:r w:rsidRPr="00C739A3">
        <w:rPr>
          <w:rFonts w:ascii="PF Centro Sans Pro" w:hAnsi="PF Centro Sans Pro" w:cstheme="majorHAnsi"/>
          <w:sz w:val="24"/>
          <w:szCs w:val="24"/>
        </w:rPr>
        <w:t xml:space="preserve">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C739A3">
        <w:rPr>
          <w:rFonts w:ascii="PF Centro Sans Pro" w:hAnsi="PF Centro Sans Pro" w:cstheme="majorHAnsi"/>
          <w:sz w:val="24"/>
          <w:szCs w:val="24"/>
        </w:rPr>
        <w:t>;</w:t>
      </w:r>
    </w:p>
    <w:p w14:paraId="34B2972F" w14:textId="7766E62D" w:rsidR="000846BE" w:rsidRPr="00C739A3" w:rsidRDefault="007E3A43" w:rsidP="00B71F99">
      <w:pPr>
        <w:pStyle w:val="5"/>
        <w:numPr>
          <w:ilvl w:val="3"/>
          <w:numId w:val="4"/>
        </w:numPr>
        <w:rPr>
          <w:rFonts w:ascii="PF Centro Sans Pro" w:hAnsi="PF Centro Sans Pro" w:cstheme="majorHAnsi"/>
          <w:sz w:val="24"/>
          <w:szCs w:val="24"/>
        </w:rPr>
      </w:pPr>
      <w:bookmarkStart w:id="7530" w:name="_Ref412146729"/>
      <w:r w:rsidRPr="00C739A3">
        <w:rPr>
          <w:rFonts w:ascii="PF Centro Sans Pro" w:hAnsi="PF Centro Sans Pro" w:cstheme="majorHAnsi"/>
          <w:sz w:val="24"/>
          <w:szCs w:val="24"/>
        </w:rPr>
        <w:t xml:space="preserve">документ, подтверждающий предоставление участником </w:t>
      </w:r>
      <w:r w:rsidR="00482D26"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закупки обеспечения заявки в соответствии с требованиями документации о закупке и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_Ref410727705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10.10.3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w:t>
      </w:r>
      <w:r w:rsidR="00482D26" w:rsidRPr="00C739A3">
        <w:rPr>
          <w:rFonts w:ascii="PF Centro Sans Pro" w:hAnsi="PF Centro Sans Pro" w:cstheme="majorHAnsi"/>
          <w:sz w:val="24"/>
          <w:szCs w:val="24"/>
        </w:rPr>
        <w:t xml:space="preserve">– оригинал </w:t>
      </w:r>
      <w:r w:rsidR="00846C5C" w:rsidRPr="00C739A3">
        <w:rPr>
          <w:rFonts w:ascii="PF Centro Sans Pro" w:hAnsi="PF Centro Sans Pro" w:cstheme="majorHAnsi"/>
          <w:sz w:val="24"/>
          <w:szCs w:val="24"/>
        </w:rPr>
        <w:t xml:space="preserve">безотзывной </w:t>
      </w:r>
      <w:r w:rsidR="00AF61DA" w:rsidRPr="00C739A3">
        <w:rPr>
          <w:rFonts w:ascii="PF Centro Sans Pro" w:hAnsi="PF Centro Sans Pro" w:cstheme="majorHAnsi"/>
          <w:sz w:val="24"/>
          <w:szCs w:val="24"/>
        </w:rPr>
        <w:t>независимой (</w:t>
      </w:r>
      <w:r w:rsidR="00482D26" w:rsidRPr="00C739A3">
        <w:rPr>
          <w:rFonts w:ascii="PF Centro Sans Pro" w:hAnsi="PF Centro Sans Pro" w:cstheme="majorHAnsi"/>
          <w:sz w:val="24"/>
          <w:szCs w:val="24"/>
        </w:rPr>
        <w:t>банковской</w:t>
      </w:r>
      <w:r w:rsidR="00AF61DA" w:rsidRPr="00C739A3">
        <w:rPr>
          <w:rFonts w:ascii="PF Centro Sans Pro" w:hAnsi="PF Centro Sans Pro" w:cstheme="majorHAnsi"/>
          <w:sz w:val="24"/>
          <w:szCs w:val="24"/>
        </w:rPr>
        <w:t>)</w:t>
      </w:r>
      <w:r w:rsidR="00482D26" w:rsidRPr="00C739A3">
        <w:rPr>
          <w:rFonts w:ascii="PF Centro Sans Pro" w:hAnsi="PF Centro Sans Pro" w:cstheme="majorHAnsi"/>
          <w:sz w:val="24"/>
          <w:szCs w:val="24"/>
        </w:rPr>
        <w:t xml:space="preserve"> гарантии либо заверенн</w:t>
      </w:r>
      <w:r w:rsidR="005272A6" w:rsidRPr="00C739A3">
        <w:rPr>
          <w:rFonts w:ascii="PF Centro Sans Pro" w:hAnsi="PF Centro Sans Pro" w:cstheme="majorHAnsi"/>
          <w:sz w:val="24"/>
          <w:szCs w:val="24"/>
        </w:rPr>
        <w:t>ая</w:t>
      </w:r>
      <w:r w:rsidR="00482D26" w:rsidRPr="00C739A3">
        <w:rPr>
          <w:rFonts w:ascii="PF Centro Sans Pro" w:hAnsi="PF Centro Sans Pro" w:cstheme="majorHAnsi"/>
          <w:sz w:val="24"/>
          <w:szCs w:val="24"/>
        </w:rPr>
        <w:t xml:space="preserve"> участником копи</w:t>
      </w:r>
      <w:r w:rsidR="005272A6" w:rsidRPr="00C739A3">
        <w:rPr>
          <w:rFonts w:ascii="PF Centro Sans Pro" w:hAnsi="PF Centro Sans Pro" w:cstheme="majorHAnsi"/>
          <w:sz w:val="24"/>
          <w:szCs w:val="24"/>
        </w:rPr>
        <w:t>я</w:t>
      </w:r>
      <w:r w:rsidR="00482D26" w:rsidRPr="00C739A3">
        <w:rPr>
          <w:rFonts w:ascii="PF Centro Sans Pro" w:hAnsi="PF Centro Sans Pro" w:cstheme="majorHAnsi"/>
          <w:sz w:val="24"/>
          <w:szCs w:val="24"/>
        </w:rPr>
        <w:t xml:space="preserve"> </w:t>
      </w:r>
      <w:r w:rsidR="00482D26" w:rsidRPr="00C739A3">
        <w:rPr>
          <w:rFonts w:ascii="PF Centro Sans Pro" w:hAnsi="PF Centro Sans Pro" w:cstheme="majorHAnsi"/>
          <w:sz w:val="24"/>
          <w:szCs w:val="24"/>
        </w:rPr>
        <w:lastRenderedPageBreak/>
        <w:t>платеж</w:t>
      </w:r>
      <w:r w:rsidR="005272A6" w:rsidRPr="00C739A3">
        <w:rPr>
          <w:rFonts w:ascii="PF Centro Sans Pro" w:hAnsi="PF Centro Sans Pro" w:cstheme="majorHAnsi"/>
          <w:sz w:val="24"/>
          <w:szCs w:val="24"/>
        </w:rPr>
        <w:t>ного поручения</w:t>
      </w:r>
      <w:r w:rsidR="00482D26" w:rsidRPr="00C739A3">
        <w:rPr>
          <w:rFonts w:ascii="PF Centro Sans Pro" w:hAnsi="PF Centro Sans Pro" w:cstheme="majorHAnsi"/>
          <w:sz w:val="24"/>
          <w:szCs w:val="24"/>
        </w:rPr>
        <w:t xml:space="preserve"> о перечислении денежных средств </w:t>
      </w:r>
      <w:r w:rsidRPr="00C739A3">
        <w:rPr>
          <w:rFonts w:ascii="PF Centro Sans Pro" w:hAnsi="PF Centro Sans Pro" w:cstheme="majorHAnsi"/>
          <w:sz w:val="24"/>
          <w:szCs w:val="24"/>
        </w:rPr>
        <w:t>(при наличии требования о предоставлении обеспечения заявки)</w:t>
      </w:r>
      <w:r w:rsidR="00482D26" w:rsidRPr="00C739A3">
        <w:rPr>
          <w:rFonts w:ascii="PF Centro Sans Pro" w:hAnsi="PF Centro Sans Pro" w:cstheme="majorHAnsi"/>
          <w:sz w:val="24"/>
          <w:szCs w:val="24"/>
        </w:rPr>
        <w:t>.</w:t>
      </w:r>
      <w:bookmarkEnd w:id="7530"/>
    </w:p>
    <w:p w14:paraId="425EC250" w14:textId="77777777" w:rsidR="00FF799B" w:rsidRPr="00C739A3" w:rsidRDefault="00FF799B" w:rsidP="00B71F99">
      <w:pPr>
        <w:pStyle w:val="4"/>
        <w:numPr>
          <w:ilvl w:val="2"/>
          <w:numId w:val="4"/>
        </w:numPr>
        <w:rPr>
          <w:rFonts w:ascii="PF Centro Sans Pro" w:hAnsi="PF Centro Sans Pro" w:cstheme="majorHAnsi"/>
          <w:sz w:val="24"/>
          <w:szCs w:val="24"/>
        </w:rPr>
      </w:pPr>
      <w:bookmarkStart w:id="7531" w:name="_Hlt300574722"/>
      <w:bookmarkEnd w:id="7531"/>
      <w:r w:rsidRPr="00C739A3">
        <w:rPr>
          <w:rFonts w:ascii="PF Centro Sans Pro" w:hAnsi="PF Centro Sans Pro" w:cstheme="majorHAnsi"/>
          <w:sz w:val="24"/>
          <w:szCs w:val="24"/>
        </w:rPr>
        <w:t>В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документации о закупке.</w:t>
      </w:r>
    </w:p>
    <w:p w14:paraId="4851418B" w14:textId="77777777" w:rsidR="00FF799B" w:rsidRPr="00C739A3" w:rsidRDefault="00FF799B"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Заявки принимаются в сроки и в соответствии с порядком подачи заявок, установленным</w:t>
      </w:r>
      <w:r w:rsidR="00250AFA"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в извещении</w:t>
      </w:r>
      <w:r w:rsidR="0078313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w:t>
      </w:r>
      <w:proofErr w:type="gramEnd"/>
    </w:p>
    <w:p w14:paraId="704C3A19"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документацией о закупке. </w:t>
      </w:r>
      <w:proofErr w:type="gramStart"/>
      <w:r w:rsidRPr="00C739A3">
        <w:rPr>
          <w:rFonts w:ascii="PF Centro Sans Pro" w:hAnsi="PF Centro Sans Pro" w:cstheme="majorHAnsi"/>
          <w:sz w:val="24"/>
          <w:szCs w:val="24"/>
        </w:rPr>
        <w:t>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документацией о закупке, с составлением акта, подписываемого секретарем ЗК и не менее чем</w:t>
      </w:r>
      <w:proofErr w:type="gramEnd"/>
      <w:r w:rsidRPr="00C739A3">
        <w:rPr>
          <w:rFonts w:ascii="PF Centro Sans Pro" w:hAnsi="PF Centro Sans Pro" w:cstheme="majorHAnsi"/>
          <w:sz w:val="24"/>
          <w:szCs w:val="24"/>
        </w:rPr>
        <w:t xml:space="preserve"> двумя ее членами.</w:t>
      </w:r>
    </w:p>
    <w:p w14:paraId="375DD1A9"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Каждый конверт с заявкой, поступивший в срок, указанный в извещении</w:t>
      </w:r>
      <w:r w:rsidR="0078313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25410E8C"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4BD7D5A5" w14:textId="77777777" w:rsidR="00FF799B" w:rsidRPr="00C739A3" w:rsidRDefault="00FF799B"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целях обеспечения участникам процедуры закупки возможности подачи заявок в документации о закупке указывается:</w:t>
      </w:r>
    </w:p>
    <w:p w14:paraId="322BEB0A"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точный адрес приема заявок с указанием почтового индекса и наименования организации, осуществляющей прием заявок;</w:t>
      </w:r>
    </w:p>
    <w:p w14:paraId="59E4BF24"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сроки и время приема заявок с учетом установленного режима работы заказчика, организатора закупки;</w:t>
      </w:r>
    </w:p>
    <w:p w14:paraId="3785A01F"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1C5C8926"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25064003" w14:textId="77777777" w:rsidR="00FF799B" w:rsidRPr="00C739A3" w:rsidRDefault="00FF799B"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Секретарь ЗК обязан отказать в приеме конверта с заявкой в следующих случаях:</w:t>
      </w:r>
    </w:p>
    <w:p w14:paraId="7BD27852" w14:textId="77777777" w:rsidR="00FF799B" w:rsidRPr="00C739A3" w:rsidRDefault="00FF799B" w:rsidP="00A36384">
      <w:pPr>
        <w:pStyle w:val="5"/>
        <w:numPr>
          <w:ilvl w:val="3"/>
          <w:numId w:val="2"/>
        </w:numPr>
        <w:rPr>
          <w:rFonts w:ascii="PF Centro Sans Pro" w:hAnsi="PF Centro Sans Pro" w:cstheme="majorHAnsi"/>
          <w:sz w:val="24"/>
          <w:szCs w:val="24"/>
        </w:rPr>
      </w:pPr>
      <w:r w:rsidRPr="00C739A3">
        <w:rPr>
          <w:rFonts w:ascii="PF Centro Sans Pro" w:hAnsi="PF Centro Sans Pro" w:cstheme="majorHAnsi"/>
          <w:sz w:val="24"/>
          <w:szCs w:val="24"/>
        </w:rPr>
        <w:t xml:space="preserve">конверт оформлен с нарушениями требований </w:t>
      </w:r>
      <w:r w:rsidR="00783132"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 препятствующими идентификации закупки, для участия в которой направляется заявка;</w:t>
      </w:r>
    </w:p>
    <w:p w14:paraId="545EDBB2"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конверт не запечатан</w:t>
      </w:r>
      <w:r w:rsidR="00C7476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или его целостность нарушена иным образом;</w:t>
      </w:r>
    </w:p>
    <w:p w14:paraId="561F29E2"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конверт доставлен после окончания срока подачи заявок.</w:t>
      </w:r>
    </w:p>
    <w:p w14:paraId="0496A45D"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нарушения участником процедуры закупки требований к порядку оформления или подачи конверта с заявкой он</w:t>
      </w:r>
      <w:r w:rsidR="00C7476E" w:rsidRPr="00C739A3">
        <w:rPr>
          <w:rFonts w:ascii="PF Centro Sans Pro" w:hAnsi="PF Centro Sans Pro" w:cstheme="majorHAnsi"/>
          <w:sz w:val="24"/>
          <w:szCs w:val="24"/>
        </w:rPr>
        <w:t xml:space="preserve"> подвергается</w:t>
      </w:r>
      <w:r w:rsidRPr="00C739A3">
        <w:rPr>
          <w:rFonts w:ascii="PF Centro Sans Pro" w:hAnsi="PF Centro Sans Pro" w:cstheme="majorHAnsi"/>
          <w:sz w:val="24"/>
          <w:szCs w:val="24"/>
        </w:rPr>
        <w:t xml:space="preserve"> риск</w:t>
      </w:r>
      <w:r w:rsidR="00C7476E" w:rsidRPr="00C739A3">
        <w:rPr>
          <w:rFonts w:ascii="PF Centro Sans Pro" w:hAnsi="PF Centro Sans Pro" w:cstheme="majorHAnsi"/>
          <w:sz w:val="24"/>
          <w:szCs w:val="24"/>
        </w:rPr>
        <w:t>у</w:t>
      </w:r>
      <w:r w:rsidRPr="00C739A3">
        <w:rPr>
          <w:rFonts w:ascii="PF Centro Sans Pro" w:hAnsi="PF Centro Sans Pro" w:cstheme="majorHAnsi"/>
          <w:sz w:val="24"/>
          <w:szCs w:val="24"/>
        </w:rPr>
        <w:t xml:space="preserve"> неполучения или получения с опозданием конверта с заявкой.</w:t>
      </w:r>
    </w:p>
    <w:p w14:paraId="222C2E6C" w14:textId="3A867662" w:rsidR="00FF799B" w:rsidRPr="00C739A3" w:rsidRDefault="00FF799B" w:rsidP="00B71F99">
      <w:pPr>
        <w:pStyle w:val="4"/>
        <w:numPr>
          <w:ilvl w:val="2"/>
          <w:numId w:val="4"/>
        </w:numPr>
        <w:rPr>
          <w:rFonts w:ascii="PF Centro Sans Pro" w:hAnsi="PF Centro Sans Pro" w:cstheme="majorHAnsi"/>
          <w:sz w:val="24"/>
          <w:szCs w:val="24"/>
        </w:rPr>
      </w:pPr>
      <w:bookmarkStart w:id="7532" w:name="_Ref411278074"/>
      <w:r w:rsidRPr="00C739A3">
        <w:rPr>
          <w:rFonts w:ascii="PF Centro Sans Pro" w:hAnsi="PF Centro Sans Pro" w:cstheme="majorHAnsi"/>
          <w:sz w:val="24"/>
          <w:szCs w:val="24"/>
        </w:rPr>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w:t>
      </w:r>
      <w:bookmarkEnd w:id="7532"/>
    </w:p>
    <w:p w14:paraId="13FDA646"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документацией о закупке.</w:t>
      </w:r>
    </w:p>
    <w:p w14:paraId="04E09863"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После приема конвертов с заявками секретарь ЗК обязан обеспечить</w:t>
      </w:r>
      <w:r w:rsidR="00C7476E" w:rsidRPr="00C739A3">
        <w:rPr>
          <w:rFonts w:ascii="PF Centro Sans Pro" w:hAnsi="PF Centro Sans Pro" w:cstheme="majorHAnsi"/>
          <w:sz w:val="24"/>
          <w:szCs w:val="24"/>
        </w:rPr>
        <w:t xml:space="preserve"> их</w:t>
      </w:r>
      <w:r w:rsidRPr="00C739A3">
        <w:rPr>
          <w:rFonts w:ascii="PF Centro Sans Pro" w:hAnsi="PF Centro Sans Pro" w:cstheme="majorHAnsi"/>
          <w:sz w:val="24"/>
          <w:szCs w:val="24"/>
        </w:rPr>
        <w:t xml:space="preserve"> сохранность до момента их вскрытия. При осуществлении хранения конвертов с заявками не допускается повреждение или </w:t>
      </w:r>
      <w:r w:rsidR="006D63B5" w:rsidRPr="00C739A3">
        <w:rPr>
          <w:rFonts w:ascii="PF Centro Sans Pro" w:hAnsi="PF Centro Sans Pro" w:cstheme="majorHAnsi"/>
          <w:sz w:val="24"/>
          <w:szCs w:val="24"/>
        </w:rPr>
        <w:t xml:space="preserve">их </w:t>
      </w:r>
      <w:r w:rsidRPr="00C739A3">
        <w:rPr>
          <w:rFonts w:ascii="PF Centro Sans Pro" w:hAnsi="PF Centro Sans Pro" w:cstheme="majorHAnsi"/>
          <w:sz w:val="24"/>
          <w:szCs w:val="24"/>
        </w:rPr>
        <w:t>несанкционированное вскрытие до установленного в извещении</w:t>
      </w:r>
      <w:r w:rsidR="0078313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срока.</w:t>
      </w:r>
    </w:p>
    <w:p w14:paraId="3742AFFC"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14661BDC" w14:textId="77777777" w:rsidR="00EA284A" w:rsidRPr="00C739A3" w:rsidRDefault="00FF799B" w:rsidP="00B71F99">
      <w:pPr>
        <w:pStyle w:val="3"/>
        <w:numPr>
          <w:ilvl w:val="1"/>
          <w:numId w:val="4"/>
        </w:numPr>
        <w:ind w:left="1134"/>
        <w:rPr>
          <w:rFonts w:ascii="PF Centro Sans Pro" w:hAnsi="PF Centro Sans Pro" w:cstheme="majorHAnsi"/>
          <w:sz w:val="24"/>
          <w:szCs w:val="24"/>
        </w:rPr>
      </w:pPr>
      <w:bookmarkStart w:id="7533" w:name="_Toc410902977"/>
      <w:bookmarkStart w:id="7534" w:name="_Toc410907995"/>
      <w:bookmarkStart w:id="7535" w:name="_Toc410908221"/>
      <w:bookmarkStart w:id="7536" w:name="_Toc410910977"/>
      <w:bookmarkStart w:id="7537" w:name="_Toc410911250"/>
      <w:bookmarkStart w:id="7538" w:name="_Toc410920342"/>
      <w:bookmarkStart w:id="7539" w:name="_Toc411279982"/>
      <w:bookmarkStart w:id="7540" w:name="_Toc411626708"/>
      <w:bookmarkStart w:id="7541" w:name="_Toc411632251"/>
      <w:bookmarkStart w:id="7542" w:name="_Toc411882160"/>
      <w:bookmarkStart w:id="7543" w:name="_Toc411941170"/>
      <w:bookmarkStart w:id="7544" w:name="_Toc285801618"/>
      <w:bookmarkStart w:id="7545" w:name="_Toc411949645"/>
      <w:bookmarkStart w:id="7546" w:name="_Toc412111285"/>
      <w:bookmarkStart w:id="7547" w:name="_Toc285977889"/>
      <w:bookmarkStart w:id="7548" w:name="_Toc412128052"/>
      <w:bookmarkStart w:id="7549" w:name="_Toc286000017"/>
      <w:bookmarkStart w:id="7550" w:name="_Toc412218500"/>
      <w:bookmarkStart w:id="7551" w:name="_Toc412543786"/>
      <w:bookmarkStart w:id="7552" w:name="_Toc412551531"/>
      <w:bookmarkStart w:id="7553" w:name="_Toc412760401"/>
      <w:bookmarkStart w:id="7554" w:name="_Toc453143332"/>
      <w:bookmarkStart w:id="7555" w:name="_Toc2585060"/>
      <w:r w:rsidRPr="00C739A3">
        <w:rPr>
          <w:rFonts w:ascii="PF Centro Sans Pro" w:hAnsi="PF Centro Sans Pro" w:cstheme="majorHAnsi"/>
          <w:sz w:val="24"/>
          <w:szCs w:val="24"/>
        </w:rPr>
        <w:t>Вскрытие поступивших конвертов с заявками</w:t>
      </w:r>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p>
    <w:p w14:paraId="2C477B13"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ЗК </w:t>
      </w:r>
      <w:r w:rsidR="006D63B5" w:rsidRPr="00C739A3">
        <w:rPr>
          <w:rFonts w:ascii="PF Centro Sans Pro" w:hAnsi="PF Centro Sans Pro" w:cstheme="majorHAnsi"/>
          <w:sz w:val="24"/>
          <w:szCs w:val="24"/>
        </w:rPr>
        <w:t xml:space="preserve">вскрывает </w:t>
      </w:r>
      <w:r w:rsidRPr="00C739A3">
        <w:rPr>
          <w:rFonts w:ascii="PF Centro Sans Pro" w:hAnsi="PF Centro Sans Pro" w:cstheme="majorHAnsi"/>
          <w:sz w:val="24"/>
          <w:szCs w:val="24"/>
        </w:rPr>
        <w:t>конверты с заявками</w:t>
      </w:r>
      <w:r w:rsidR="00EE3C70" w:rsidRPr="00C739A3">
        <w:rPr>
          <w:rFonts w:ascii="PF Centro Sans Pro" w:hAnsi="PF Centro Sans Pro" w:cstheme="majorHAnsi"/>
          <w:sz w:val="24"/>
          <w:szCs w:val="24"/>
        </w:rPr>
        <w:t xml:space="preserve"> в день, во время и в месте, указанные в </w:t>
      </w:r>
      <w:r w:rsidR="00783132" w:rsidRPr="00C739A3">
        <w:rPr>
          <w:rFonts w:ascii="PF Centro Sans Pro" w:hAnsi="PF Centro Sans Pro" w:cstheme="majorHAnsi"/>
          <w:sz w:val="24"/>
          <w:szCs w:val="24"/>
        </w:rPr>
        <w:t xml:space="preserve">извещении, </w:t>
      </w:r>
      <w:r w:rsidR="00EE3C70" w:rsidRPr="00C739A3">
        <w:rPr>
          <w:rFonts w:ascii="PF Centro Sans Pro" w:hAnsi="PF Centro Sans Pro" w:cstheme="majorHAnsi"/>
          <w:sz w:val="24"/>
          <w:szCs w:val="24"/>
        </w:rPr>
        <w:t>документации о закупке</w:t>
      </w:r>
      <w:r w:rsidRPr="00C739A3">
        <w:rPr>
          <w:rFonts w:ascii="PF Centro Sans Pro" w:hAnsi="PF Centro Sans Pro" w:cstheme="majorHAnsi"/>
          <w:sz w:val="24"/>
          <w:szCs w:val="24"/>
        </w:rPr>
        <w:t>. В случае проведения закупки по нескольким лотам вскрытие конвертов осуществляется последовательно по каждому лоту, начиная с первого.</w:t>
      </w:r>
    </w:p>
    <w:p w14:paraId="4D494B90" w14:textId="77777777" w:rsidR="00FF799B" w:rsidRPr="00C739A3" w:rsidRDefault="00FF799B"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roofErr w:type="gramEnd"/>
    </w:p>
    <w:p w14:paraId="0FE4ADFB" w14:textId="53784F1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C739A3">
        <w:rPr>
          <w:rFonts w:ascii="PF Centro Sans Pro" w:hAnsi="PF Centro Sans Pro" w:cstheme="majorHAnsi"/>
          <w:sz w:val="24"/>
          <w:szCs w:val="24"/>
        </w:rPr>
        <w:t xml:space="preserve"> При проведении </w:t>
      </w:r>
      <w:r w:rsidR="00035361" w:rsidRPr="00C739A3">
        <w:rPr>
          <w:rFonts w:ascii="PF Centro Sans Pro" w:hAnsi="PF Centro Sans Pro" w:cstheme="majorHAnsi"/>
          <w:sz w:val="24"/>
          <w:szCs w:val="24"/>
        </w:rPr>
        <w:t>тендер</w:t>
      </w:r>
      <w:r w:rsidR="009120DC" w:rsidRPr="00C739A3">
        <w:rPr>
          <w:rFonts w:ascii="PF Centro Sans Pro" w:hAnsi="PF Centro Sans Pro" w:cstheme="majorHAnsi"/>
          <w:sz w:val="24"/>
          <w:szCs w:val="24"/>
        </w:rPr>
        <w:t>а на вскрытии конвертов вправе присутствовать участники или представители участников, а также осуществлять аудиозапись</w:t>
      </w:r>
      <w:r w:rsidR="00783132" w:rsidRPr="00C739A3">
        <w:rPr>
          <w:rFonts w:ascii="PF Centro Sans Pro" w:hAnsi="PF Centro Sans Pro" w:cstheme="majorHAnsi"/>
          <w:sz w:val="24"/>
          <w:szCs w:val="24"/>
        </w:rPr>
        <w:t xml:space="preserve"> за исключение</w:t>
      </w:r>
      <w:r w:rsidR="004B3697" w:rsidRPr="00C739A3">
        <w:rPr>
          <w:rFonts w:ascii="PF Centro Sans Pro" w:hAnsi="PF Centro Sans Pro" w:cstheme="majorHAnsi"/>
          <w:sz w:val="24"/>
          <w:szCs w:val="24"/>
        </w:rPr>
        <w:t>м</w:t>
      </w:r>
      <w:r w:rsidR="00783132" w:rsidRPr="00C739A3">
        <w:rPr>
          <w:rFonts w:ascii="PF Centro Sans Pro" w:hAnsi="PF Centro Sans Pro" w:cstheme="majorHAnsi"/>
          <w:sz w:val="24"/>
          <w:szCs w:val="24"/>
        </w:rPr>
        <w:t xml:space="preserve"> проведения закрытой закупки</w:t>
      </w:r>
      <w:r w:rsidR="009120DC" w:rsidRPr="00C739A3">
        <w:rPr>
          <w:rFonts w:ascii="PF Centro Sans Pro" w:hAnsi="PF Centro Sans Pro" w:cstheme="majorHAnsi"/>
          <w:sz w:val="24"/>
          <w:szCs w:val="24"/>
        </w:rPr>
        <w:t>.</w:t>
      </w:r>
    </w:p>
    <w:p w14:paraId="52F3216B" w14:textId="77777777" w:rsidR="00FF799B" w:rsidRPr="00C739A3" w:rsidRDefault="00FF799B"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ходе проведения процедуры вскрытия конвертов с заявками вскры</w:t>
      </w:r>
      <w:r w:rsidR="00C261A4" w:rsidRPr="00C739A3">
        <w:rPr>
          <w:rFonts w:ascii="PF Centro Sans Pro" w:hAnsi="PF Centro Sans Pro" w:cstheme="majorHAnsi"/>
          <w:sz w:val="24"/>
          <w:szCs w:val="24"/>
        </w:rPr>
        <w:t>вается</w:t>
      </w:r>
      <w:r w:rsidRPr="00C739A3">
        <w:rPr>
          <w:rFonts w:ascii="PF Centro Sans Pro" w:hAnsi="PF Centro Sans Pro" w:cstheme="majorHAnsi"/>
          <w:sz w:val="24"/>
          <w:szCs w:val="24"/>
        </w:rPr>
        <w:t xml:space="preserve"> каждый поступивший конверт с заявкой, огла</w:t>
      </w:r>
      <w:r w:rsidR="00976F39" w:rsidRPr="00C739A3">
        <w:rPr>
          <w:rFonts w:ascii="PF Centro Sans Pro" w:hAnsi="PF Centro Sans Pro" w:cstheme="majorHAnsi"/>
          <w:sz w:val="24"/>
          <w:szCs w:val="24"/>
        </w:rPr>
        <w:t>шается</w:t>
      </w:r>
      <w:r w:rsidRPr="00C739A3">
        <w:rPr>
          <w:rFonts w:ascii="PF Centro Sans Pro" w:hAnsi="PF Centro Sans Pro" w:cstheme="majorHAnsi"/>
          <w:sz w:val="24"/>
          <w:szCs w:val="24"/>
        </w:rPr>
        <w:t xml:space="preserve"> и вн</w:t>
      </w:r>
      <w:r w:rsidR="00976F39" w:rsidRPr="00C739A3">
        <w:rPr>
          <w:rFonts w:ascii="PF Centro Sans Pro" w:hAnsi="PF Centro Sans Pro" w:cstheme="majorHAnsi"/>
          <w:sz w:val="24"/>
          <w:szCs w:val="24"/>
        </w:rPr>
        <w:t>осится</w:t>
      </w:r>
      <w:r w:rsidRPr="00C739A3">
        <w:rPr>
          <w:rFonts w:ascii="PF Centro Sans Pro" w:hAnsi="PF Centro Sans Pro" w:cstheme="majorHAnsi"/>
          <w:sz w:val="24"/>
          <w:szCs w:val="24"/>
        </w:rPr>
        <w:t xml:space="preserve"> в протокол вскрытия конвертов с заявками следующ</w:t>
      </w:r>
      <w:r w:rsidR="00976F39" w:rsidRPr="00C739A3">
        <w:rPr>
          <w:rFonts w:ascii="PF Centro Sans Pro" w:hAnsi="PF Centro Sans Pro" w:cstheme="majorHAnsi"/>
          <w:sz w:val="24"/>
          <w:szCs w:val="24"/>
        </w:rPr>
        <w:t>ая</w:t>
      </w:r>
      <w:r w:rsidRPr="00C739A3">
        <w:rPr>
          <w:rFonts w:ascii="PF Centro Sans Pro" w:hAnsi="PF Centro Sans Pro" w:cstheme="majorHAnsi"/>
          <w:sz w:val="24"/>
          <w:szCs w:val="24"/>
        </w:rPr>
        <w:t xml:space="preserve"> информаци</w:t>
      </w:r>
      <w:r w:rsidR="00976F39" w:rsidRPr="00C739A3">
        <w:rPr>
          <w:rFonts w:ascii="PF Centro Sans Pro" w:hAnsi="PF Centro Sans Pro" w:cstheme="majorHAnsi"/>
          <w:sz w:val="24"/>
          <w:szCs w:val="24"/>
        </w:rPr>
        <w:t>я</w:t>
      </w:r>
      <w:r w:rsidRPr="00C739A3">
        <w:rPr>
          <w:rFonts w:ascii="PF Centro Sans Pro" w:hAnsi="PF Centro Sans Pro" w:cstheme="majorHAnsi"/>
          <w:sz w:val="24"/>
          <w:szCs w:val="24"/>
        </w:rPr>
        <w:t>:</w:t>
      </w:r>
    </w:p>
    <w:p w14:paraId="5455D84B"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наименование закупки;</w:t>
      </w:r>
    </w:p>
    <w:p w14:paraId="7C578797"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номер закупки (при наличии);</w:t>
      </w:r>
    </w:p>
    <w:p w14:paraId="44F99D99" w14:textId="77777777" w:rsidR="00E34FF7" w:rsidRPr="00C739A3" w:rsidRDefault="00E34FF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подписания протокола;</w:t>
      </w:r>
    </w:p>
    <w:p w14:paraId="371FC63B"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w:t>
      </w:r>
      <w:r w:rsidR="00CB6C1C" w:rsidRPr="00C739A3">
        <w:rPr>
          <w:rFonts w:ascii="PF Centro Sans Pro" w:hAnsi="PF Centro Sans Pro" w:cstheme="majorHAnsi"/>
          <w:sz w:val="24"/>
          <w:szCs w:val="24"/>
        </w:rPr>
        <w:t>б</w:t>
      </w:r>
      <w:r w:rsidRPr="00C739A3">
        <w:rPr>
          <w:rFonts w:ascii="PF Centro Sans Pro" w:hAnsi="PF Centro Sans Pro" w:cstheme="majorHAnsi"/>
          <w:sz w:val="24"/>
          <w:szCs w:val="24"/>
        </w:rPr>
        <w:t xml:space="preserve"> НМЦ, объеме закупаемой продукции, сроке исполнения договора;</w:t>
      </w:r>
    </w:p>
    <w:p w14:paraId="5904A27E"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место, дата и время проведения процедуры вскрытия конвертов с заявками;</w:t>
      </w:r>
    </w:p>
    <w:p w14:paraId="21DAAC8B"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наличие кворума для осуществления вскрытия конвертов с заявками;</w:t>
      </w:r>
    </w:p>
    <w:p w14:paraId="5D1A1222"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общее количество </w:t>
      </w:r>
      <w:r w:rsidR="00783132" w:rsidRPr="00C739A3">
        <w:rPr>
          <w:rFonts w:ascii="PF Centro Sans Pro" w:hAnsi="PF Centro Sans Pro" w:cstheme="majorHAnsi"/>
          <w:sz w:val="24"/>
          <w:szCs w:val="24"/>
        </w:rPr>
        <w:t>поданных</w:t>
      </w:r>
      <w:r w:rsidRPr="00C739A3">
        <w:rPr>
          <w:rFonts w:ascii="PF Centro Sans Pro" w:hAnsi="PF Centro Sans Pro" w:cstheme="majorHAnsi"/>
          <w:sz w:val="24"/>
          <w:szCs w:val="24"/>
        </w:rPr>
        <w:t xml:space="preserve"> конвертов с заявками</w:t>
      </w:r>
      <w:r w:rsidR="00783132" w:rsidRPr="00C739A3">
        <w:rPr>
          <w:rFonts w:ascii="PF Centro Sans Pro" w:hAnsi="PF Centro Sans Pro" w:cstheme="majorHAnsi"/>
          <w:sz w:val="24"/>
          <w:szCs w:val="24"/>
        </w:rPr>
        <w:t xml:space="preserve">, </w:t>
      </w:r>
      <w:proofErr w:type="gramStart"/>
      <w:r w:rsidR="00783132" w:rsidRPr="00C739A3">
        <w:rPr>
          <w:rFonts w:ascii="PF Centro Sans Pro" w:hAnsi="PF Centro Sans Pro" w:cstheme="majorHAnsi"/>
          <w:sz w:val="24"/>
          <w:szCs w:val="24"/>
        </w:rPr>
        <w:t>в</w:t>
      </w:r>
      <w:proofErr w:type="gramEnd"/>
      <w:r w:rsidR="00783132" w:rsidRPr="00C739A3">
        <w:rPr>
          <w:rFonts w:ascii="PF Centro Sans Pro" w:hAnsi="PF Centro Sans Pro" w:cstheme="majorHAnsi"/>
          <w:sz w:val="24"/>
          <w:szCs w:val="24"/>
        </w:rPr>
        <w:t xml:space="preserve"> также </w:t>
      </w:r>
      <w:proofErr w:type="gramStart"/>
      <w:r w:rsidR="00783132" w:rsidRPr="00C739A3">
        <w:rPr>
          <w:rFonts w:ascii="PF Centro Sans Pro" w:hAnsi="PF Centro Sans Pro" w:cstheme="majorHAnsi"/>
          <w:sz w:val="24"/>
          <w:szCs w:val="24"/>
        </w:rPr>
        <w:t>дата</w:t>
      </w:r>
      <w:proofErr w:type="gramEnd"/>
      <w:r w:rsidR="00783132" w:rsidRPr="00C739A3">
        <w:rPr>
          <w:rFonts w:ascii="PF Centro Sans Pro" w:hAnsi="PF Centro Sans Pro" w:cstheme="majorHAnsi"/>
          <w:sz w:val="24"/>
          <w:szCs w:val="24"/>
        </w:rPr>
        <w:t xml:space="preserve"> и время регистрации каждой такой заявки</w:t>
      </w:r>
      <w:r w:rsidRPr="00C739A3">
        <w:rPr>
          <w:rFonts w:ascii="PF Centro Sans Pro" w:hAnsi="PF Centro Sans Pro" w:cstheme="majorHAnsi"/>
          <w:sz w:val="24"/>
          <w:szCs w:val="24"/>
        </w:rPr>
        <w:t>;</w:t>
      </w:r>
    </w:p>
    <w:p w14:paraId="4C3680B0" w14:textId="77777777" w:rsidR="00FF799B" w:rsidRPr="00C739A3" w:rsidRDefault="006F5FA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об идентификационных номерах участников процедуры закупки, подавших заявки</w:t>
      </w:r>
      <w:r w:rsidR="00FF799B" w:rsidRPr="00C739A3">
        <w:rPr>
          <w:rFonts w:ascii="PF Centro Sans Pro" w:hAnsi="PF Centro Sans Pro" w:cstheme="majorHAnsi"/>
          <w:sz w:val="24"/>
          <w:szCs w:val="24"/>
        </w:rPr>
        <w:t>;</w:t>
      </w:r>
    </w:p>
    <w:p w14:paraId="61F3ADB6"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сведения о сути поступивших конвертов (заявка, ее изменение, отзыв);</w:t>
      </w:r>
    </w:p>
    <w:p w14:paraId="5C5C0DC9" w14:textId="32671960"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предлагаемая участником процедуры закупки </w:t>
      </w:r>
      <w:r w:rsidR="00712B9C" w:rsidRPr="00C739A3">
        <w:rPr>
          <w:rFonts w:ascii="PF Centro Sans Pro" w:hAnsi="PF Centro Sans Pro" w:cstheme="majorHAnsi"/>
          <w:sz w:val="24"/>
          <w:szCs w:val="24"/>
        </w:rPr>
        <w:t>цена договора или цена за единицу продукции</w:t>
      </w:r>
      <w:r w:rsidRPr="00C739A3">
        <w:rPr>
          <w:rFonts w:ascii="PF Centro Sans Pro" w:hAnsi="PF Centro Sans Pro" w:cstheme="majorHAnsi"/>
          <w:sz w:val="24"/>
          <w:szCs w:val="24"/>
        </w:rPr>
        <w:t xml:space="preserve"> </w:t>
      </w:r>
      <w:r w:rsidR="0095173A" w:rsidRPr="00C739A3">
        <w:rPr>
          <w:rFonts w:ascii="PF Centro Sans Pro" w:hAnsi="PF Centro Sans Pro" w:cstheme="majorHAnsi"/>
          <w:sz w:val="24"/>
          <w:szCs w:val="24"/>
        </w:rPr>
        <w:t>(подраздел</w:t>
      </w:r>
      <w:r w:rsidR="0095173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_Ref443307109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18.5</w:t>
      </w:r>
      <w:r w:rsidR="009F6A3E" w:rsidRPr="00C739A3">
        <w:rPr>
          <w:rFonts w:ascii="PF Centro Sans Pro" w:hAnsi="PF Centro Sans Pro" w:cstheme="majorHAnsi"/>
          <w:sz w:val="24"/>
          <w:szCs w:val="24"/>
        </w:rPr>
        <w:fldChar w:fldCharType="end"/>
      </w:r>
      <w:r w:rsidR="0095173A" w:rsidRPr="00C739A3">
        <w:rPr>
          <w:rFonts w:ascii="PF Centro Sans Pro" w:hAnsi="PF Centro Sans Pro" w:cstheme="majorHAnsi"/>
          <w:sz w:val="24"/>
          <w:szCs w:val="24"/>
        </w:rPr>
        <w:t xml:space="preserve"> Положения)</w:t>
      </w:r>
      <w:r w:rsidR="006D63B5" w:rsidRPr="00C739A3">
        <w:rPr>
          <w:rFonts w:ascii="PF Centro Sans Pro" w:hAnsi="PF Centro Sans Pro" w:cstheme="majorHAnsi"/>
          <w:sz w:val="24"/>
          <w:szCs w:val="24"/>
        </w:rPr>
        <w:t>;</w:t>
      </w:r>
    </w:p>
    <w:p w14:paraId="5289BCB9" w14:textId="77777777" w:rsidR="00FF799B" w:rsidRPr="00C739A3" w:rsidRDefault="00FF799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для конвертов с изменениями и отзывами заявок </w:t>
      </w:r>
      <w:r w:rsidR="006D63B5"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существо изменений или факт отзыва заявки;</w:t>
      </w:r>
    </w:p>
    <w:p w14:paraId="0919E3D8" w14:textId="77777777" w:rsidR="00783132" w:rsidRPr="00C739A3" w:rsidRDefault="0078313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причины, по которым закупка признается несостоявшейся с указанием основания (причины) такого признания;</w:t>
      </w:r>
    </w:p>
    <w:p w14:paraId="414698C1" w14:textId="77777777" w:rsidR="00976F39" w:rsidRPr="00C739A3" w:rsidRDefault="00976F3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иные сведения, которые ЗК сочтет нужным указать.</w:t>
      </w:r>
    </w:p>
    <w:p w14:paraId="4C5F024C" w14:textId="77777777" w:rsidR="00B323D0" w:rsidRPr="00C739A3" w:rsidRDefault="00B323D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результатам </w:t>
      </w:r>
      <w:r w:rsidR="00EE3C70" w:rsidRPr="00C739A3">
        <w:rPr>
          <w:rFonts w:ascii="PF Centro Sans Pro" w:hAnsi="PF Centro Sans Pro" w:cstheme="majorHAnsi"/>
          <w:sz w:val="24"/>
          <w:szCs w:val="24"/>
        </w:rPr>
        <w:t>вскрытия конвертов с заявками конкурентн</w:t>
      </w:r>
      <w:r w:rsidR="00250ED7" w:rsidRPr="00C739A3">
        <w:rPr>
          <w:rFonts w:ascii="PF Centro Sans Pro" w:hAnsi="PF Centro Sans Pro" w:cstheme="majorHAnsi"/>
          <w:sz w:val="24"/>
          <w:szCs w:val="24"/>
        </w:rPr>
        <w:t>ая</w:t>
      </w:r>
      <w:r w:rsidR="00EE3C70" w:rsidRPr="00C739A3">
        <w:rPr>
          <w:rFonts w:ascii="PF Centro Sans Pro" w:hAnsi="PF Centro Sans Pro" w:cstheme="majorHAnsi"/>
          <w:sz w:val="24"/>
          <w:szCs w:val="24"/>
        </w:rPr>
        <w:t xml:space="preserve"> </w:t>
      </w:r>
      <w:r w:rsidR="00303E4E" w:rsidRPr="00C739A3">
        <w:rPr>
          <w:rFonts w:ascii="PF Centro Sans Pro" w:hAnsi="PF Centro Sans Pro" w:cstheme="majorHAnsi"/>
          <w:sz w:val="24"/>
          <w:szCs w:val="24"/>
        </w:rPr>
        <w:t>закупк</w:t>
      </w:r>
      <w:r w:rsidR="00250ED7" w:rsidRPr="00C739A3">
        <w:rPr>
          <w:rFonts w:ascii="PF Centro Sans Pro" w:hAnsi="PF Centro Sans Pro" w:cstheme="majorHAnsi"/>
          <w:sz w:val="24"/>
          <w:szCs w:val="24"/>
        </w:rPr>
        <w:t>а</w:t>
      </w:r>
      <w:r w:rsidR="00303E4E"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признается </w:t>
      </w:r>
      <w:r w:rsidR="00303E4E" w:rsidRPr="00C739A3">
        <w:rPr>
          <w:rFonts w:ascii="PF Centro Sans Pro" w:hAnsi="PF Centro Sans Pro" w:cstheme="majorHAnsi"/>
          <w:sz w:val="24"/>
          <w:szCs w:val="24"/>
        </w:rPr>
        <w:t>несостоявш</w:t>
      </w:r>
      <w:r w:rsidR="00183045" w:rsidRPr="00C739A3">
        <w:rPr>
          <w:rFonts w:ascii="PF Centro Sans Pro" w:hAnsi="PF Centro Sans Pro" w:cstheme="majorHAnsi"/>
          <w:sz w:val="24"/>
          <w:szCs w:val="24"/>
        </w:rPr>
        <w:t>ей</w:t>
      </w:r>
      <w:r w:rsidR="00303E4E" w:rsidRPr="00C739A3">
        <w:rPr>
          <w:rFonts w:ascii="PF Centro Sans Pro" w:hAnsi="PF Centro Sans Pro" w:cstheme="majorHAnsi"/>
          <w:sz w:val="24"/>
          <w:szCs w:val="24"/>
        </w:rPr>
        <w:t xml:space="preserve">ся </w:t>
      </w:r>
      <w:r w:rsidRPr="00C739A3">
        <w:rPr>
          <w:rFonts w:ascii="PF Centro Sans Pro" w:hAnsi="PF Centro Sans Pro" w:cstheme="majorHAnsi"/>
          <w:sz w:val="24"/>
          <w:szCs w:val="24"/>
        </w:rPr>
        <w:t xml:space="preserve">в случаях, </w:t>
      </w:r>
      <w:r w:rsidR="00EE3C70" w:rsidRPr="00C739A3">
        <w:rPr>
          <w:rFonts w:ascii="PF Centro Sans Pro" w:hAnsi="PF Centro Sans Pro" w:cstheme="majorHAnsi"/>
          <w:sz w:val="24"/>
          <w:szCs w:val="24"/>
        </w:rPr>
        <w:t>если не подано ни одной заявки или по окончании срока подачи заявок подана только одна заявка</w:t>
      </w:r>
      <w:r w:rsidRPr="00C739A3">
        <w:rPr>
          <w:rFonts w:ascii="PF Centro Sans Pro" w:hAnsi="PF Centro Sans Pro" w:cstheme="majorHAnsi"/>
          <w:sz w:val="24"/>
          <w:szCs w:val="24"/>
        </w:rPr>
        <w:t>.</w:t>
      </w:r>
    </w:p>
    <w:p w14:paraId="73E803CF"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C739A3">
        <w:rPr>
          <w:rFonts w:ascii="PF Centro Sans Pro" w:hAnsi="PF Centro Sans Pro" w:cstheme="majorHAnsi"/>
          <w:sz w:val="24"/>
          <w:szCs w:val="24"/>
        </w:rPr>
        <w:t xml:space="preserve">следующего рабочего дня после </w:t>
      </w:r>
      <w:r w:rsidR="004663DD" w:rsidRPr="00C739A3">
        <w:rPr>
          <w:rFonts w:ascii="PF Centro Sans Pro" w:hAnsi="PF Centro Sans Pro" w:cstheme="majorHAnsi"/>
          <w:sz w:val="24"/>
          <w:szCs w:val="24"/>
        </w:rPr>
        <w:t xml:space="preserve">дня </w:t>
      </w:r>
      <w:r w:rsidRPr="00C739A3">
        <w:rPr>
          <w:rFonts w:ascii="PF Centro Sans Pro" w:hAnsi="PF Centro Sans Pro" w:cstheme="majorHAnsi"/>
          <w:sz w:val="24"/>
          <w:szCs w:val="24"/>
        </w:rPr>
        <w:t>проведения данной процедуры. Протокол вскрытия конвертов с заявками должен быть официально размещен в срок не позднее 3</w:t>
      </w:r>
      <w:r w:rsidR="009D7B5F" w:rsidRPr="00C739A3">
        <w:rPr>
          <w:rFonts w:ascii="Calibri" w:hAnsi="Calibri" w:cs="Calibri"/>
          <w:sz w:val="24"/>
          <w:szCs w:val="24"/>
        </w:rPr>
        <w:t> </w:t>
      </w:r>
      <w:r w:rsidR="00DC585E" w:rsidRPr="00C739A3">
        <w:rPr>
          <w:rFonts w:ascii="PF Centro Sans Pro" w:hAnsi="PF Centro Sans Pro" w:cstheme="majorHAnsi"/>
          <w:sz w:val="24"/>
          <w:szCs w:val="24"/>
        </w:rPr>
        <w:t>(трех)</w:t>
      </w:r>
      <w:r w:rsidRPr="00C739A3">
        <w:rPr>
          <w:rFonts w:ascii="PF Centro Sans Pro" w:hAnsi="PF Centro Sans Pro" w:cstheme="majorHAnsi"/>
          <w:sz w:val="24"/>
          <w:szCs w:val="24"/>
        </w:rPr>
        <w:t xml:space="preserve"> дней со дня подписания такого протокола.</w:t>
      </w:r>
    </w:p>
    <w:p w14:paraId="26E7131D" w14:textId="77777777" w:rsidR="0096572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Заявки, информация о которых не была оглашена при проведении вскрытия конвертов и не </w:t>
      </w:r>
      <w:r w:rsidR="00973615" w:rsidRPr="00C739A3">
        <w:rPr>
          <w:rFonts w:ascii="PF Centro Sans Pro" w:hAnsi="PF Centro Sans Pro" w:cstheme="majorHAnsi"/>
          <w:sz w:val="24"/>
          <w:szCs w:val="24"/>
        </w:rPr>
        <w:t xml:space="preserve">была </w:t>
      </w:r>
      <w:r w:rsidRPr="00C739A3">
        <w:rPr>
          <w:rFonts w:ascii="PF Centro Sans Pro" w:hAnsi="PF Centro Sans Pro" w:cstheme="majorHAnsi"/>
          <w:sz w:val="24"/>
          <w:szCs w:val="24"/>
        </w:rPr>
        <w:t>внесена в протокол вскрытия конвертов, не могут в дальнейшем приниматься к рассмотрению ни при каких условиях.</w:t>
      </w:r>
    </w:p>
    <w:p w14:paraId="09D4FD34" w14:textId="77777777" w:rsidR="00EA284A" w:rsidRPr="00C739A3" w:rsidRDefault="00FF7103" w:rsidP="00B71F99">
      <w:pPr>
        <w:pStyle w:val="3"/>
        <w:numPr>
          <w:ilvl w:val="1"/>
          <w:numId w:val="4"/>
        </w:numPr>
        <w:ind w:left="1134"/>
        <w:rPr>
          <w:rFonts w:ascii="PF Centro Sans Pro" w:hAnsi="PF Centro Sans Pro" w:cstheme="majorHAnsi"/>
          <w:sz w:val="24"/>
          <w:szCs w:val="24"/>
        </w:rPr>
      </w:pPr>
      <w:bookmarkStart w:id="7556" w:name="_Toc412543787"/>
      <w:bookmarkStart w:id="7557" w:name="_Toc412551532"/>
      <w:bookmarkStart w:id="7558" w:name="_Toc412760402"/>
      <w:bookmarkStart w:id="7559" w:name="_Toc453143333"/>
      <w:bookmarkStart w:id="7560" w:name="_Toc2585061"/>
      <w:bookmarkStart w:id="7561" w:name="_Toc410902978"/>
      <w:bookmarkStart w:id="7562" w:name="_Toc410907996"/>
      <w:bookmarkStart w:id="7563" w:name="_Toc410908222"/>
      <w:bookmarkStart w:id="7564" w:name="_Toc410910978"/>
      <w:bookmarkStart w:id="7565" w:name="_Toc410911251"/>
      <w:bookmarkStart w:id="7566" w:name="_Toc410920343"/>
      <w:bookmarkStart w:id="7567" w:name="_Toc411279983"/>
      <w:bookmarkStart w:id="7568" w:name="_Toc411626709"/>
      <w:bookmarkStart w:id="7569" w:name="_Toc411632252"/>
      <w:bookmarkStart w:id="7570" w:name="_Toc411882161"/>
      <w:bookmarkStart w:id="7571" w:name="_Toc411941171"/>
      <w:bookmarkStart w:id="7572" w:name="_Toc285801619"/>
      <w:bookmarkStart w:id="7573" w:name="_Toc411949646"/>
      <w:bookmarkStart w:id="7574" w:name="_Toc412111286"/>
      <w:bookmarkStart w:id="7575" w:name="_Toc285977890"/>
      <w:bookmarkStart w:id="7576" w:name="_Toc412128053"/>
      <w:bookmarkStart w:id="7577" w:name="_Toc286000018"/>
      <w:bookmarkStart w:id="7578" w:name="_Toc412218501"/>
      <w:r w:rsidRPr="00C739A3">
        <w:rPr>
          <w:rFonts w:ascii="PF Centro Sans Pro" w:hAnsi="PF Centro Sans Pro" w:cstheme="majorHAnsi"/>
          <w:sz w:val="24"/>
          <w:szCs w:val="24"/>
        </w:rPr>
        <w:t>Особенности рассмотрения заявок (отборочной стадии)</w:t>
      </w:r>
      <w:bookmarkEnd w:id="7556"/>
      <w:bookmarkEnd w:id="7557"/>
      <w:bookmarkEnd w:id="7558"/>
      <w:bookmarkEnd w:id="7559"/>
      <w:bookmarkEnd w:id="7560"/>
    </w:p>
    <w:p w14:paraId="4B027A2C" w14:textId="77777777" w:rsidR="00FF7103" w:rsidRPr="00C739A3" w:rsidRDefault="00FF710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Рассмотрение заявок осуществляется ЗК на основании указанных в документации о закупке измеряемых критериев отбора в сроки, установленные извещением</w:t>
      </w:r>
      <w:r w:rsidR="00A249C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документацией о закупке.</w:t>
      </w:r>
    </w:p>
    <w:p w14:paraId="3915D25C" w14:textId="77777777" w:rsidR="00FF7103" w:rsidRPr="00C739A3" w:rsidRDefault="00FF7103"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1533EE3D"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проверку состава, содержания и оформления заявки на соответствие требованиям</w:t>
      </w:r>
      <w:r w:rsidR="00A249C8" w:rsidRPr="00C739A3">
        <w:rPr>
          <w:rFonts w:ascii="PF Centro Sans Pro" w:hAnsi="PF Centro Sans Pro" w:cstheme="majorHAnsi"/>
          <w:sz w:val="24"/>
          <w:szCs w:val="24"/>
        </w:rPr>
        <w:t xml:space="preserve"> извещения,</w:t>
      </w:r>
      <w:r w:rsidRPr="00C739A3">
        <w:rPr>
          <w:rFonts w:ascii="PF Centro Sans Pro" w:hAnsi="PF Centro Sans Pro" w:cstheme="majorHAnsi"/>
          <w:sz w:val="24"/>
          <w:szCs w:val="24"/>
        </w:rPr>
        <w:t xml:space="preserve"> документации о закупке;</w:t>
      </w:r>
    </w:p>
    <w:p w14:paraId="04475356" w14:textId="77777777" w:rsidR="00FF7103" w:rsidRPr="00C739A3" w:rsidRDefault="00FF7103" w:rsidP="00B71F99">
      <w:pPr>
        <w:pStyle w:val="5"/>
        <w:numPr>
          <w:ilvl w:val="3"/>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при наличии в </w:t>
      </w:r>
      <w:r w:rsidR="00A249C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w:t>
      </w:r>
      <w:r w:rsidRPr="00C739A3">
        <w:rPr>
          <w:rFonts w:ascii="PF Centro Sans Pro" w:hAnsi="PF Centro Sans Pro" w:cstheme="majorHAnsi"/>
          <w:sz w:val="24"/>
          <w:szCs w:val="24"/>
        </w:rPr>
        <w:lastRenderedPageBreak/>
        <w:t>обеспечения заявки перечисления денежных средств –</w:t>
      </w:r>
      <w:r w:rsidR="0096572B" w:rsidRPr="00C739A3">
        <w:rPr>
          <w:rFonts w:ascii="PF Centro Sans Pro" w:hAnsi="PF Centro Sans Pro" w:cstheme="majorHAnsi"/>
          <w:sz w:val="24"/>
          <w:szCs w:val="24"/>
        </w:rPr>
        <w:t xml:space="preserve"> также </w:t>
      </w:r>
      <w:r w:rsidRPr="00C739A3">
        <w:rPr>
          <w:rFonts w:ascii="PF Centro Sans Pro" w:hAnsi="PF Centro Sans Pro" w:cstheme="majorHAnsi"/>
          <w:sz w:val="24"/>
          <w:szCs w:val="24"/>
        </w:rPr>
        <w:t xml:space="preserve">проверку поступления </w:t>
      </w:r>
      <w:r w:rsidR="00EE4C34" w:rsidRPr="00C739A3">
        <w:rPr>
          <w:rFonts w:ascii="PF Centro Sans Pro" w:hAnsi="PF Centro Sans Pro" w:cstheme="majorHAnsi"/>
          <w:sz w:val="24"/>
          <w:szCs w:val="24"/>
        </w:rPr>
        <w:t xml:space="preserve">до даты рассмотрения заявок </w:t>
      </w:r>
      <w:r w:rsidRPr="00C739A3">
        <w:rPr>
          <w:rFonts w:ascii="PF Centro Sans Pro" w:hAnsi="PF Centro Sans Pro" w:cstheme="majorHAnsi"/>
          <w:sz w:val="24"/>
          <w:szCs w:val="24"/>
        </w:rPr>
        <w:t xml:space="preserve">денежных средств в требуемом размере на расчетный счет, указанный в </w:t>
      </w:r>
      <w:r w:rsidR="00A249C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roofErr w:type="gramEnd"/>
    </w:p>
    <w:p w14:paraId="3F54AE0F"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A249C8" w:rsidRPr="00C739A3">
        <w:rPr>
          <w:rFonts w:ascii="PF Centro Sans Pro" w:hAnsi="PF Centro Sans Pro" w:cstheme="majorHAnsi"/>
          <w:sz w:val="24"/>
          <w:szCs w:val="24"/>
        </w:rPr>
        <w:t xml:space="preserve">в извещении, </w:t>
      </w:r>
      <w:r w:rsidRPr="00C739A3">
        <w:rPr>
          <w:rFonts w:ascii="PF Centro Sans Pro" w:hAnsi="PF Centro Sans Pro" w:cstheme="majorHAnsi"/>
          <w:sz w:val="24"/>
          <w:szCs w:val="24"/>
        </w:rPr>
        <w:t>документации о закупке;</w:t>
      </w:r>
    </w:p>
    <w:p w14:paraId="2EA6488C"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соответствия предлагаемой продукции и условий исполнения договора требованиям, установленным в </w:t>
      </w:r>
      <w:r w:rsidR="00A249C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
    <w:p w14:paraId="3C39E732"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A249C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
    <w:p w14:paraId="146735D2" w14:textId="52579973"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проверку цены заявки на предмет ее соответствия требованиям, </w:t>
      </w:r>
      <w:r w:rsidR="0095173A" w:rsidRPr="00C739A3">
        <w:rPr>
          <w:rFonts w:ascii="PF Centro Sans Pro" w:hAnsi="PF Centro Sans Pro" w:cstheme="majorHAnsi"/>
          <w:sz w:val="24"/>
          <w:szCs w:val="24"/>
        </w:rPr>
        <w:t>установленным в подразделе</w:t>
      </w:r>
      <w:r w:rsidR="0095173A"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_Ref491350345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10.8</w:t>
      </w:r>
      <w:r w:rsidR="009F6A3E" w:rsidRPr="00C739A3">
        <w:rPr>
          <w:rFonts w:ascii="PF Centro Sans Pro" w:hAnsi="PF Centro Sans Pro" w:cstheme="majorHAnsi"/>
          <w:sz w:val="24"/>
          <w:szCs w:val="24"/>
        </w:rPr>
        <w:fldChar w:fldCharType="end"/>
      </w:r>
      <w:r w:rsidR="00906227" w:rsidRPr="00C739A3">
        <w:rPr>
          <w:rFonts w:ascii="PF Centro Sans Pro" w:hAnsi="PF Centro Sans Pro" w:cstheme="majorHAnsi"/>
          <w:sz w:val="24"/>
          <w:szCs w:val="24"/>
        </w:rPr>
        <w:t xml:space="preserve"> </w:t>
      </w:r>
      <w:r w:rsidR="0095173A"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w:t>
      </w:r>
    </w:p>
    <w:p w14:paraId="568865CC"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00A249C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
    <w:p w14:paraId="49B618E7" w14:textId="77777777" w:rsidR="00FF7103" w:rsidRPr="00C739A3" w:rsidRDefault="00FF7103" w:rsidP="00B71F99">
      <w:pPr>
        <w:pStyle w:val="4"/>
        <w:keepNext/>
        <w:numPr>
          <w:ilvl w:val="2"/>
          <w:numId w:val="4"/>
        </w:numPr>
        <w:rPr>
          <w:rFonts w:ascii="PF Centro Sans Pro" w:hAnsi="PF Centro Sans Pro" w:cstheme="majorHAnsi"/>
          <w:sz w:val="24"/>
          <w:szCs w:val="24"/>
        </w:rPr>
      </w:pPr>
      <w:bookmarkStart w:id="7579" w:name="_Ref286342824"/>
      <w:r w:rsidRPr="00C739A3">
        <w:rPr>
          <w:rFonts w:ascii="PF Centro Sans Pro" w:hAnsi="PF Centro Sans Pro" w:cstheme="majorHAnsi"/>
          <w:sz w:val="24"/>
          <w:szCs w:val="24"/>
        </w:rPr>
        <w:t xml:space="preserve">ЗК </w:t>
      </w:r>
      <w:r w:rsidR="003D4C0F" w:rsidRPr="00C739A3">
        <w:rPr>
          <w:rFonts w:ascii="PF Centro Sans Pro" w:hAnsi="PF Centro Sans Pro" w:cstheme="majorHAnsi"/>
          <w:sz w:val="24"/>
          <w:szCs w:val="24"/>
        </w:rPr>
        <w:t xml:space="preserve">вправе </w:t>
      </w:r>
      <w:r w:rsidRPr="00C739A3">
        <w:rPr>
          <w:rFonts w:ascii="PF Centro Sans Pro" w:hAnsi="PF Centro Sans Pro" w:cstheme="majorHAnsi"/>
          <w:sz w:val="24"/>
          <w:szCs w:val="24"/>
        </w:rPr>
        <w:t>отклон</w:t>
      </w:r>
      <w:r w:rsidR="003D4C0F" w:rsidRPr="00C739A3">
        <w:rPr>
          <w:rFonts w:ascii="PF Centro Sans Pro" w:hAnsi="PF Centro Sans Pro" w:cstheme="majorHAnsi"/>
          <w:sz w:val="24"/>
          <w:szCs w:val="24"/>
        </w:rPr>
        <w:t>и</w:t>
      </w:r>
      <w:r w:rsidRPr="00C739A3">
        <w:rPr>
          <w:rFonts w:ascii="PF Centro Sans Pro" w:hAnsi="PF Centro Sans Pro" w:cstheme="majorHAnsi"/>
          <w:sz w:val="24"/>
          <w:szCs w:val="24"/>
        </w:rPr>
        <w:t>т</w:t>
      </w:r>
      <w:r w:rsidR="003D4C0F" w:rsidRPr="00C739A3">
        <w:rPr>
          <w:rFonts w:ascii="PF Centro Sans Pro" w:hAnsi="PF Centro Sans Pro" w:cstheme="majorHAnsi"/>
          <w:sz w:val="24"/>
          <w:szCs w:val="24"/>
        </w:rPr>
        <w:t>ь</w:t>
      </w:r>
      <w:r w:rsidRPr="00C739A3">
        <w:rPr>
          <w:rFonts w:ascii="PF Centro Sans Pro" w:hAnsi="PF Centro Sans Pro" w:cstheme="majorHAnsi"/>
          <w:sz w:val="24"/>
          <w:szCs w:val="24"/>
        </w:rPr>
        <w:t xml:space="preserve"> заявку участника процедуры закупки по следующим основаниям:</w:t>
      </w:r>
      <w:bookmarkEnd w:id="7579"/>
    </w:p>
    <w:p w14:paraId="69E62EEE"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непредставление в составе заявки документов и сведений, предусмотренных </w:t>
      </w:r>
      <w:r w:rsidR="00A249C8" w:rsidRPr="00C739A3">
        <w:rPr>
          <w:rFonts w:ascii="PF Centro Sans Pro" w:hAnsi="PF Centro Sans Pro" w:cstheme="majorHAnsi"/>
          <w:sz w:val="24"/>
          <w:szCs w:val="24"/>
        </w:rPr>
        <w:t xml:space="preserve">извещением, </w:t>
      </w:r>
      <w:r w:rsidRPr="00C739A3">
        <w:rPr>
          <w:rFonts w:ascii="PF Centro Sans Pro" w:hAnsi="PF Centro Sans Pro" w:cstheme="majorHAnsi"/>
          <w:sz w:val="24"/>
          <w:szCs w:val="24"/>
        </w:rPr>
        <w:t xml:space="preserve">документацией о закупке; нарушение требований </w:t>
      </w:r>
      <w:r w:rsidR="00A249C8"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 к содержанию и оформлению заявки;</w:t>
      </w:r>
    </w:p>
    <w:p w14:paraId="3EA35892"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отсутствие в составе заявки оригинала </w:t>
      </w:r>
      <w:r w:rsidR="00AF61DA" w:rsidRPr="00C739A3">
        <w:rPr>
          <w:rFonts w:ascii="PF Centro Sans Pro" w:hAnsi="PF Centro Sans Pro" w:cstheme="majorHAnsi"/>
          <w:sz w:val="24"/>
          <w:szCs w:val="24"/>
        </w:rPr>
        <w:t>независимой (</w:t>
      </w:r>
      <w:r w:rsidRPr="00C739A3">
        <w:rPr>
          <w:rFonts w:ascii="PF Centro Sans Pro" w:hAnsi="PF Centro Sans Pro" w:cstheme="majorHAnsi"/>
          <w:sz w:val="24"/>
          <w:szCs w:val="24"/>
        </w:rPr>
        <w:t>банковской</w:t>
      </w:r>
      <w:r w:rsidR="00AF61DA"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гарантии или </w:t>
      </w:r>
      <w:proofErr w:type="spellStart"/>
      <w:r w:rsidR="0096572B" w:rsidRPr="00C739A3">
        <w:rPr>
          <w:rFonts w:ascii="PF Centro Sans Pro" w:hAnsi="PF Centro Sans Pro" w:cstheme="majorHAnsi"/>
          <w:sz w:val="24"/>
          <w:szCs w:val="24"/>
        </w:rPr>
        <w:t>непоступление</w:t>
      </w:r>
      <w:proofErr w:type="spellEnd"/>
      <w:r w:rsidRPr="00C739A3">
        <w:rPr>
          <w:rFonts w:ascii="PF Centro Sans Pro" w:hAnsi="PF Centro Sans Pro" w:cstheme="majorHAnsi"/>
          <w:sz w:val="24"/>
          <w:szCs w:val="24"/>
        </w:rPr>
        <w:t xml:space="preserve"> </w:t>
      </w:r>
      <w:r w:rsidR="008F0688" w:rsidRPr="00C739A3">
        <w:rPr>
          <w:rFonts w:ascii="PF Centro Sans Pro" w:hAnsi="PF Centro Sans Pro" w:cstheme="majorHAnsi"/>
          <w:sz w:val="24"/>
          <w:szCs w:val="24"/>
        </w:rPr>
        <w:t xml:space="preserve">до </w:t>
      </w:r>
      <w:r w:rsidR="00EE4C34" w:rsidRPr="00C739A3">
        <w:rPr>
          <w:rFonts w:ascii="PF Centro Sans Pro" w:hAnsi="PF Centro Sans Pro" w:cstheme="majorHAnsi"/>
          <w:sz w:val="24"/>
          <w:szCs w:val="24"/>
        </w:rPr>
        <w:t xml:space="preserve">даты рассмотрения </w:t>
      </w:r>
      <w:r w:rsidR="008F0688" w:rsidRPr="00C739A3">
        <w:rPr>
          <w:rFonts w:ascii="PF Centro Sans Pro" w:hAnsi="PF Centro Sans Pro" w:cstheme="majorHAnsi"/>
          <w:sz w:val="24"/>
          <w:szCs w:val="24"/>
        </w:rPr>
        <w:t xml:space="preserve">заявок </w:t>
      </w:r>
      <w:r w:rsidRPr="00C739A3">
        <w:rPr>
          <w:rFonts w:ascii="PF Centro Sans Pro" w:hAnsi="PF Centro Sans Pro" w:cstheme="majorHAnsi"/>
          <w:sz w:val="24"/>
          <w:szCs w:val="24"/>
        </w:rPr>
        <w:t>денежных сре</w:t>
      </w:r>
      <w:proofErr w:type="gramStart"/>
      <w:r w:rsidRPr="00C739A3">
        <w:rPr>
          <w:rFonts w:ascii="PF Centro Sans Pro" w:hAnsi="PF Centro Sans Pro" w:cstheme="majorHAnsi"/>
          <w:sz w:val="24"/>
          <w:szCs w:val="24"/>
        </w:rPr>
        <w:t>дств в тр</w:t>
      </w:r>
      <w:proofErr w:type="gramEnd"/>
      <w:r w:rsidRPr="00C739A3">
        <w:rPr>
          <w:rFonts w:ascii="PF Centro Sans Pro" w:hAnsi="PF Centro Sans Pro" w:cstheme="majorHAnsi"/>
          <w:sz w:val="24"/>
          <w:szCs w:val="24"/>
        </w:rPr>
        <w:t xml:space="preserve">ебуемом размере на расчетный счет, указанный в </w:t>
      </w:r>
      <w:r w:rsidR="00A249C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 xml:space="preserve">документации о закупке (при наличии в </w:t>
      </w:r>
      <w:r w:rsidR="00A249C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 соответствующего требования о предоставлении обеспечения заявки);</w:t>
      </w:r>
    </w:p>
    <w:p w14:paraId="1B89B966"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участника процедуры закупки требованиям</w:t>
      </w:r>
      <w:r w:rsidR="00A249C8" w:rsidRPr="00C739A3">
        <w:rPr>
          <w:rFonts w:ascii="PF Centro Sans Pro" w:hAnsi="PF Centro Sans Pro" w:cstheme="majorHAnsi"/>
          <w:sz w:val="24"/>
          <w:szCs w:val="24"/>
        </w:rPr>
        <w:t xml:space="preserve"> извещения,</w:t>
      </w:r>
      <w:r w:rsidRPr="00C739A3">
        <w:rPr>
          <w:rFonts w:ascii="PF Centro Sans Pro" w:hAnsi="PF Centro Sans Pro" w:cstheme="majorHAnsi"/>
          <w:sz w:val="24"/>
          <w:szCs w:val="24"/>
        </w:rPr>
        <w:t xml:space="preserve"> документации о закупке, в том числе несоответствие лиц, выступающих на стороне одного участника процедуры закупки, требованиям </w:t>
      </w:r>
      <w:r w:rsidR="00A249C8"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w:t>
      </w:r>
    </w:p>
    <w:p w14:paraId="0D9A482A"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несоответствие предлагаемой продукции и</w:t>
      </w:r>
      <w:r w:rsidR="002F7A92" w:rsidRPr="00C739A3">
        <w:rPr>
          <w:rFonts w:ascii="Calibri" w:hAnsi="Calibri" w:cs="Calibri"/>
          <w:sz w:val="24"/>
          <w:szCs w:val="24"/>
        </w:rPr>
        <w:t> </w:t>
      </w:r>
      <w:r w:rsidR="002B2EEA" w:rsidRPr="00C739A3">
        <w:rPr>
          <w:rFonts w:ascii="PF Centro Sans Pro" w:hAnsi="PF Centro Sans Pro" w:cstheme="majorHAnsi"/>
          <w:sz w:val="24"/>
          <w:szCs w:val="24"/>
        </w:rPr>
        <w:t>/</w:t>
      </w:r>
      <w:r w:rsidR="002F7A92" w:rsidRPr="00C739A3">
        <w:rPr>
          <w:rFonts w:ascii="Calibri" w:hAnsi="Calibri" w:cs="Calibri"/>
          <w:sz w:val="24"/>
          <w:szCs w:val="24"/>
        </w:rPr>
        <w:t> </w:t>
      </w:r>
      <w:r w:rsidR="002B2EEA"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условий исполнения договора требованиям, установленным в </w:t>
      </w:r>
      <w:r w:rsidR="00A249C8" w:rsidRPr="00C739A3">
        <w:rPr>
          <w:rFonts w:ascii="PF Centro Sans Pro" w:hAnsi="PF Centro Sans Pro" w:cstheme="majorHAnsi"/>
          <w:sz w:val="24"/>
          <w:szCs w:val="24"/>
        </w:rPr>
        <w:t xml:space="preserve">извещении, </w:t>
      </w:r>
      <w:r w:rsidRPr="00C739A3">
        <w:rPr>
          <w:rFonts w:ascii="PF Centro Sans Pro" w:hAnsi="PF Centro Sans Pro" w:cstheme="majorHAnsi"/>
          <w:sz w:val="24"/>
          <w:szCs w:val="24"/>
        </w:rPr>
        <w:t>документации о закупке;</w:t>
      </w:r>
    </w:p>
    <w:p w14:paraId="72CF1905"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несоблюдение требований </w:t>
      </w:r>
      <w:r w:rsidR="00A249C8"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 к описани</w:t>
      </w:r>
      <w:r w:rsidR="00F60601" w:rsidRPr="00C739A3">
        <w:rPr>
          <w:rFonts w:ascii="PF Centro Sans Pro" w:hAnsi="PF Centro Sans Pro" w:cstheme="majorHAnsi"/>
          <w:sz w:val="24"/>
          <w:szCs w:val="24"/>
        </w:rPr>
        <w:t>ю</w:t>
      </w:r>
      <w:r w:rsidRPr="00C739A3">
        <w:rPr>
          <w:rFonts w:ascii="PF Centro Sans Pro" w:hAnsi="PF Centro Sans Pro" w:cstheme="majorHAnsi"/>
          <w:sz w:val="24"/>
          <w:szCs w:val="24"/>
        </w:rPr>
        <w:t xml:space="preserve"> продукции, предлагаемой к поставке в составе заявки на участие в закупке;</w:t>
      </w:r>
    </w:p>
    <w:p w14:paraId="0DFFC3A4"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несоответствие цены заявки требованиям </w:t>
      </w:r>
      <w:r w:rsidR="00A249C8"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 в том числе наличие предложения о цене договора (цене за единицу продукции), превышающей размер НМЦ;</w:t>
      </w:r>
    </w:p>
    <w:p w14:paraId="28011092" w14:textId="77777777" w:rsidR="00FF7103" w:rsidRPr="00C739A3" w:rsidRDefault="00FF710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наличие в составе заявки недостоверных сведений.</w:t>
      </w:r>
    </w:p>
    <w:p w14:paraId="4BE56809" w14:textId="687BA395" w:rsidR="00FF7103" w:rsidRPr="00C739A3" w:rsidRDefault="00FF710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Отклонение заявки участника процедуры закупки по основаниям, не предусмотренным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_Ref286342824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17.4.3</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не допускается.</w:t>
      </w:r>
    </w:p>
    <w:p w14:paraId="3AD5078C" w14:textId="77777777" w:rsidR="00EA284A" w:rsidRPr="00C739A3" w:rsidRDefault="00352D8D" w:rsidP="00B71F99">
      <w:pPr>
        <w:pStyle w:val="3"/>
        <w:numPr>
          <w:ilvl w:val="1"/>
          <w:numId w:val="4"/>
        </w:numPr>
        <w:ind w:left="1134"/>
        <w:rPr>
          <w:rFonts w:ascii="PF Centro Sans Pro" w:hAnsi="PF Centro Sans Pro" w:cstheme="majorHAnsi"/>
          <w:sz w:val="24"/>
          <w:szCs w:val="24"/>
        </w:rPr>
      </w:pPr>
      <w:bookmarkStart w:id="7580" w:name="_Toc412543788"/>
      <w:bookmarkStart w:id="7581" w:name="_Toc412551533"/>
      <w:bookmarkStart w:id="7582" w:name="_Toc412760403"/>
      <w:bookmarkStart w:id="7583" w:name="_Toc453143334"/>
      <w:bookmarkStart w:id="7584" w:name="_Toc2585062"/>
      <w:r w:rsidRPr="00C739A3">
        <w:rPr>
          <w:rFonts w:ascii="PF Centro Sans Pro" w:hAnsi="PF Centro Sans Pro" w:cstheme="majorHAnsi"/>
          <w:sz w:val="24"/>
          <w:szCs w:val="24"/>
        </w:rPr>
        <w:t>Особенности проведения п</w:t>
      </w:r>
      <w:r w:rsidR="00FF799B" w:rsidRPr="00C739A3">
        <w:rPr>
          <w:rFonts w:ascii="PF Centro Sans Pro" w:hAnsi="PF Centro Sans Pro" w:cstheme="majorHAnsi"/>
          <w:sz w:val="24"/>
          <w:szCs w:val="24"/>
        </w:rPr>
        <w:t>ереторжк</w:t>
      </w:r>
      <w:r w:rsidRPr="00C739A3">
        <w:rPr>
          <w:rFonts w:ascii="PF Centro Sans Pro" w:hAnsi="PF Centro Sans Pro" w:cstheme="majorHAnsi"/>
          <w:sz w:val="24"/>
          <w:szCs w:val="24"/>
        </w:rPr>
        <w:t>и</w:t>
      </w:r>
      <w:r w:rsidR="00FF799B" w:rsidRPr="00C739A3">
        <w:rPr>
          <w:rFonts w:ascii="PF Centro Sans Pro" w:hAnsi="PF Centro Sans Pro" w:cstheme="majorHAnsi"/>
          <w:sz w:val="24"/>
          <w:szCs w:val="24"/>
        </w:rPr>
        <w:t xml:space="preserve"> в рамках процедуры закупки, проводимой в бумажной форме</w:t>
      </w:r>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80"/>
      <w:bookmarkEnd w:id="7581"/>
      <w:bookmarkEnd w:id="7582"/>
      <w:bookmarkEnd w:id="7583"/>
      <w:bookmarkEnd w:id="7584"/>
    </w:p>
    <w:p w14:paraId="198F5D61"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C739A3">
        <w:rPr>
          <w:rFonts w:ascii="PF Centro Sans Pro" w:hAnsi="PF Centro Sans Pro" w:cstheme="majorHAnsi"/>
          <w:sz w:val="24"/>
          <w:szCs w:val="24"/>
        </w:rPr>
        <w:t>ценой заявки</w:t>
      </w:r>
      <w:r w:rsidRPr="00C739A3">
        <w:rPr>
          <w:rFonts w:ascii="PF Centro Sans Pro" w:hAnsi="PF Centro Sans Pro" w:cstheme="majorHAnsi"/>
          <w:sz w:val="24"/>
          <w:szCs w:val="24"/>
        </w:rPr>
        <w:t xml:space="preserve">. </w:t>
      </w:r>
      <w:proofErr w:type="gramStart"/>
      <w:r w:rsidRPr="00C739A3">
        <w:rPr>
          <w:rFonts w:ascii="PF Centro Sans Pro" w:hAnsi="PF Centro Sans Pro" w:cstheme="majorHAnsi"/>
          <w:sz w:val="24"/>
          <w:szCs w:val="24"/>
        </w:rPr>
        <w:t xml:space="preserve">Обновленная </w:t>
      </w:r>
      <w:r w:rsidR="00352D8D" w:rsidRPr="00C739A3">
        <w:rPr>
          <w:rFonts w:ascii="PF Centro Sans Pro" w:hAnsi="PF Centro Sans Pro" w:cstheme="majorHAnsi"/>
          <w:sz w:val="24"/>
          <w:szCs w:val="24"/>
        </w:rPr>
        <w:t>цена заявки</w:t>
      </w:r>
      <w:r w:rsidRPr="00C739A3">
        <w:rPr>
          <w:rFonts w:ascii="PF Centro Sans Pro" w:hAnsi="PF Centro Sans Pro" w:cstheme="majorHAnsi"/>
          <w:sz w:val="24"/>
          <w:szCs w:val="24"/>
        </w:rPr>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roofErr w:type="gramEnd"/>
    </w:p>
    <w:p w14:paraId="2BFE0BB6" w14:textId="77777777" w:rsidR="00FF799B" w:rsidRPr="00C739A3" w:rsidRDefault="00FF799B"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В документации о закупке должны быть указаны порядок проведения переторжки, а также порядок подачи обновленн</w:t>
      </w:r>
      <w:r w:rsidR="00352D8D" w:rsidRPr="00C739A3">
        <w:rPr>
          <w:rFonts w:ascii="PF Centro Sans Pro" w:hAnsi="PF Centro Sans Pro" w:cstheme="majorHAnsi"/>
          <w:sz w:val="24"/>
          <w:szCs w:val="24"/>
        </w:rPr>
        <w:t>ой цены заявки</w:t>
      </w:r>
      <w:r w:rsidRPr="00C739A3">
        <w:rPr>
          <w:rFonts w:ascii="PF Centro Sans Pro" w:hAnsi="PF Centro Sans Pro" w:cstheme="majorHAnsi"/>
          <w:sz w:val="24"/>
          <w:szCs w:val="24"/>
        </w:rPr>
        <w:t>, включая порядок оформления конвертов, исключающий возможность ознакомления с их содержимым до установленн</w:t>
      </w:r>
      <w:r w:rsidR="00D70AA2" w:rsidRPr="00C739A3">
        <w:rPr>
          <w:rFonts w:ascii="PF Centro Sans Pro" w:hAnsi="PF Centro Sans Pro" w:cstheme="majorHAnsi"/>
          <w:sz w:val="24"/>
          <w:szCs w:val="24"/>
        </w:rPr>
        <w:t>ых</w:t>
      </w:r>
      <w:r w:rsidRPr="00C739A3">
        <w:rPr>
          <w:rFonts w:ascii="PF Centro Sans Pro" w:hAnsi="PF Centro Sans Pro" w:cstheme="majorHAnsi"/>
          <w:sz w:val="24"/>
          <w:szCs w:val="24"/>
        </w:rPr>
        <w:t xml:space="preserve"> даты и времени вскрытия конвертов</w:t>
      </w:r>
      <w:r w:rsidR="00A45EB4" w:rsidRPr="00C739A3">
        <w:rPr>
          <w:rFonts w:ascii="PF Centro Sans Pro" w:hAnsi="PF Centro Sans Pro" w:cstheme="majorHAnsi"/>
          <w:sz w:val="24"/>
          <w:szCs w:val="24"/>
        </w:rPr>
        <w:t xml:space="preserve"> на переторжку</w:t>
      </w:r>
      <w:r w:rsidR="00F07001" w:rsidRPr="00C739A3">
        <w:rPr>
          <w:rFonts w:ascii="PF Centro Sans Pro" w:hAnsi="PF Centro Sans Pro" w:cstheme="majorHAnsi"/>
          <w:sz w:val="24"/>
          <w:szCs w:val="24"/>
        </w:rPr>
        <w:t xml:space="preserve"> (окончания срока подачи конвертов на переторжку)</w:t>
      </w:r>
      <w:r w:rsidRPr="00C739A3">
        <w:rPr>
          <w:rFonts w:ascii="PF Centro Sans Pro" w:hAnsi="PF Centro Sans Pro" w:cstheme="majorHAnsi"/>
          <w:sz w:val="24"/>
          <w:szCs w:val="24"/>
        </w:rPr>
        <w:t>.</w:t>
      </w:r>
      <w:proofErr w:type="gramEnd"/>
    </w:p>
    <w:p w14:paraId="4C1404CE"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электронная почта). Приглашение участников закупки к участию в процедуре переторжки направляется в течение </w:t>
      </w:r>
      <w:r w:rsidR="00581E9D" w:rsidRPr="00C739A3">
        <w:rPr>
          <w:rFonts w:ascii="PF Centro Sans Pro" w:hAnsi="PF Centro Sans Pro" w:cstheme="majorHAnsi"/>
          <w:sz w:val="24"/>
          <w:szCs w:val="24"/>
        </w:rPr>
        <w:t>1</w:t>
      </w:r>
      <w:r w:rsidR="00E6286F" w:rsidRPr="00C739A3">
        <w:rPr>
          <w:rFonts w:ascii="Calibri" w:hAnsi="Calibri" w:cs="Calibri"/>
          <w:sz w:val="24"/>
          <w:szCs w:val="24"/>
        </w:rPr>
        <w:t> </w:t>
      </w:r>
      <w:r w:rsidR="00581E9D" w:rsidRPr="00C739A3">
        <w:rPr>
          <w:rFonts w:ascii="PF Centro Sans Pro" w:hAnsi="PF Centro Sans Pro" w:cstheme="majorHAnsi"/>
          <w:sz w:val="24"/>
          <w:szCs w:val="24"/>
        </w:rPr>
        <w:t>(</w:t>
      </w:r>
      <w:r w:rsidRPr="00C739A3">
        <w:rPr>
          <w:rFonts w:ascii="PF Centro Sans Pro" w:hAnsi="PF Centro Sans Pro" w:cstheme="majorHAnsi"/>
          <w:sz w:val="24"/>
          <w:szCs w:val="24"/>
        </w:rPr>
        <w:t>одного</w:t>
      </w:r>
      <w:r w:rsidR="00581E9D"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рабочего дня с момента принятия ЗК решения о проведении переторжки.</w:t>
      </w:r>
    </w:p>
    <w:p w14:paraId="37093BD0"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Дата проведения переторжки должна быть установлена не ранее чем через 2</w:t>
      </w:r>
      <w:r w:rsidR="00577D1A" w:rsidRPr="00C739A3">
        <w:rPr>
          <w:rFonts w:ascii="Calibri" w:hAnsi="Calibri" w:cs="Calibri"/>
          <w:sz w:val="24"/>
          <w:szCs w:val="24"/>
        </w:rPr>
        <w:t> </w:t>
      </w:r>
      <w:r w:rsidR="00DC585E" w:rsidRPr="00C739A3">
        <w:rPr>
          <w:rFonts w:ascii="PF Centro Sans Pro" w:hAnsi="PF Centro Sans Pro" w:cstheme="majorHAnsi"/>
          <w:sz w:val="24"/>
          <w:szCs w:val="24"/>
        </w:rPr>
        <w:t xml:space="preserve">(два) </w:t>
      </w:r>
      <w:r w:rsidRPr="00C739A3">
        <w:rPr>
          <w:rFonts w:ascii="PF Centro Sans Pro" w:hAnsi="PF Centro Sans Pro" w:cstheme="majorHAnsi"/>
          <w:sz w:val="24"/>
          <w:szCs w:val="24"/>
        </w:rPr>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78486064"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C739A3">
        <w:rPr>
          <w:rFonts w:ascii="PF Centro Sans Pro" w:hAnsi="PF Centro Sans Pro" w:cstheme="majorHAnsi"/>
          <w:sz w:val="24"/>
          <w:szCs w:val="24"/>
        </w:rPr>
        <w:t>обновленной</w:t>
      </w:r>
      <w:r w:rsidRPr="00C739A3">
        <w:rPr>
          <w:rFonts w:ascii="PF Centro Sans Pro" w:hAnsi="PF Centro Sans Pro" w:cstheme="majorHAnsi"/>
          <w:sz w:val="24"/>
          <w:szCs w:val="24"/>
        </w:rPr>
        <w:t xml:space="preserve"> ценой заявки данного участника.</w:t>
      </w:r>
    </w:p>
    <w:p w14:paraId="0BA6E7A0" w14:textId="77777777" w:rsidR="00FF799B" w:rsidRPr="00C739A3" w:rsidRDefault="00A45EB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Цена заявки </w:t>
      </w:r>
      <w:r w:rsidR="00FF799B" w:rsidRPr="00C739A3">
        <w:rPr>
          <w:rFonts w:ascii="PF Centro Sans Pro" w:hAnsi="PF Centro Sans Pro" w:cstheme="majorHAnsi"/>
          <w:sz w:val="24"/>
          <w:szCs w:val="24"/>
        </w:rPr>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1D108C04" w14:textId="56A04193"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обнаружении существенных, по мнению ЗК, нарушений в оформлении конверта </w:t>
      </w:r>
      <w:r w:rsidR="00A45EB4" w:rsidRPr="00C739A3">
        <w:rPr>
          <w:rFonts w:ascii="PF Centro Sans Pro" w:hAnsi="PF Centro Sans Pro" w:cstheme="majorHAnsi"/>
          <w:sz w:val="24"/>
          <w:szCs w:val="24"/>
        </w:rPr>
        <w:t>на переторжку</w:t>
      </w:r>
      <w:r w:rsidRPr="00C739A3">
        <w:rPr>
          <w:rFonts w:ascii="PF Centro Sans Pro" w:hAnsi="PF Centro Sans Pro" w:cstheme="majorHAnsi"/>
          <w:sz w:val="24"/>
          <w:szCs w:val="24"/>
        </w:rPr>
        <w:t>, а также порядка его пред</w:t>
      </w:r>
      <w:r w:rsidR="00973615" w:rsidRPr="00C739A3">
        <w:rPr>
          <w:rFonts w:ascii="PF Centro Sans Pro" w:hAnsi="PF Centro Sans Pro" w:cstheme="majorHAnsi"/>
          <w:sz w:val="24"/>
          <w:szCs w:val="24"/>
        </w:rPr>
        <w:t>о</w:t>
      </w:r>
      <w:r w:rsidRPr="00C739A3">
        <w:rPr>
          <w:rFonts w:ascii="PF Centro Sans Pro" w:hAnsi="PF Centro Sans Pro" w:cstheme="majorHAnsi"/>
          <w:sz w:val="24"/>
          <w:szCs w:val="24"/>
        </w:rPr>
        <w:t xml:space="preserve">ставления, </w:t>
      </w:r>
      <w:r w:rsidR="00A45EB4" w:rsidRPr="00C739A3">
        <w:rPr>
          <w:rFonts w:ascii="PF Centro Sans Pro" w:hAnsi="PF Centro Sans Pro" w:cstheme="majorHAnsi"/>
          <w:sz w:val="24"/>
          <w:szCs w:val="24"/>
        </w:rPr>
        <w:t>обновленная цена заявки</w:t>
      </w:r>
      <w:r w:rsidRPr="00C739A3">
        <w:rPr>
          <w:rFonts w:ascii="PF Centro Sans Pro" w:hAnsi="PF Centro Sans Pro" w:cstheme="majorHAnsi"/>
          <w:sz w:val="24"/>
          <w:szCs w:val="24"/>
        </w:rPr>
        <w:t xml:space="preserve"> участника закупки не принимается</w:t>
      </w:r>
      <w:r w:rsidR="0006774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 он считается не участвовавшим в процедуре переторжки.</w:t>
      </w:r>
    </w:p>
    <w:p w14:paraId="1ED83359" w14:textId="77777777" w:rsidR="00FF799B"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Участник закупки вправе отозвать поданное предложение </w:t>
      </w:r>
      <w:r w:rsidR="00A45EB4" w:rsidRPr="00C739A3">
        <w:rPr>
          <w:rFonts w:ascii="PF Centro Sans Pro" w:hAnsi="PF Centro Sans Pro" w:cstheme="majorHAnsi"/>
          <w:sz w:val="24"/>
          <w:szCs w:val="24"/>
        </w:rPr>
        <w:t xml:space="preserve">на переторжку </w:t>
      </w:r>
      <w:r w:rsidRPr="00C739A3">
        <w:rPr>
          <w:rFonts w:ascii="PF Centro Sans Pro" w:hAnsi="PF Centro Sans Pro" w:cstheme="majorHAnsi"/>
          <w:sz w:val="24"/>
          <w:szCs w:val="24"/>
        </w:rPr>
        <w:t xml:space="preserve">в любое время до </w:t>
      </w:r>
      <w:r w:rsidR="00077D1D" w:rsidRPr="00C739A3">
        <w:rPr>
          <w:rFonts w:ascii="PF Centro Sans Pro" w:hAnsi="PF Centro Sans Pro" w:cstheme="majorHAnsi"/>
          <w:sz w:val="24"/>
          <w:szCs w:val="24"/>
        </w:rPr>
        <w:t>срока окончания подачи</w:t>
      </w:r>
      <w:r w:rsidRPr="00C739A3">
        <w:rPr>
          <w:rFonts w:ascii="PF Centro Sans Pro" w:hAnsi="PF Centro Sans Pro" w:cstheme="majorHAnsi"/>
          <w:sz w:val="24"/>
          <w:szCs w:val="24"/>
        </w:rPr>
        <w:t xml:space="preserve"> конвертов на переторжку.</w:t>
      </w:r>
    </w:p>
    <w:p w14:paraId="67369228" w14:textId="77777777" w:rsidR="00294742" w:rsidRPr="00C739A3" w:rsidRDefault="00FF799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Окончательные цены заявок участников закупки, принявших участие в переторжке, фиксируются в протоколе оценки и сопоставления заявок.</w:t>
      </w:r>
    </w:p>
    <w:p w14:paraId="3391E48B" w14:textId="77777777" w:rsidR="008E09C3" w:rsidRPr="00C739A3" w:rsidRDefault="008E09C3" w:rsidP="00A36384">
      <w:pPr>
        <w:pStyle w:val="12"/>
        <w:numPr>
          <w:ilvl w:val="0"/>
          <w:numId w:val="3"/>
        </w:numPr>
        <w:ind w:left="1418" w:hanging="1418"/>
        <w:rPr>
          <w:rFonts w:ascii="PF Centro Sans Pro" w:hAnsi="PF Centro Sans Pro" w:cstheme="majorHAnsi"/>
          <w:sz w:val="24"/>
          <w:szCs w:val="24"/>
        </w:rPr>
      </w:pPr>
      <w:bookmarkStart w:id="7585" w:name="_Toc411562576"/>
      <w:bookmarkStart w:id="7586" w:name="_Toc411586741"/>
      <w:bookmarkStart w:id="7587" w:name="_Toc411586949"/>
      <w:bookmarkStart w:id="7588" w:name="_Toc411625859"/>
      <w:bookmarkStart w:id="7589" w:name="_Toc411626503"/>
      <w:bookmarkStart w:id="7590" w:name="_Toc411626710"/>
      <w:bookmarkStart w:id="7591" w:name="_Toc411627283"/>
      <w:bookmarkStart w:id="7592" w:name="_Toc411628199"/>
      <w:bookmarkStart w:id="7593" w:name="_Toc411630180"/>
      <w:bookmarkStart w:id="7594" w:name="_Toc411631915"/>
      <w:bookmarkStart w:id="7595" w:name="_Toc411632458"/>
      <w:bookmarkStart w:id="7596" w:name="_Toc411632765"/>
      <w:bookmarkStart w:id="7597" w:name="_Toc411632971"/>
      <w:bookmarkStart w:id="7598" w:name="_Toc411872701"/>
      <w:bookmarkStart w:id="7599" w:name="_Toc411877163"/>
      <w:bookmarkStart w:id="7600" w:name="_Toc411881521"/>
      <w:bookmarkStart w:id="7601" w:name="_Toc411882162"/>
      <w:bookmarkStart w:id="7602" w:name="_Toc411882535"/>
      <w:bookmarkStart w:id="7603" w:name="_Toc411933265"/>
      <w:bookmarkStart w:id="7604" w:name="_Toc407714645"/>
      <w:bookmarkStart w:id="7605" w:name="_Toc407716810"/>
      <w:bookmarkStart w:id="7606" w:name="_Toc407723062"/>
      <w:bookmarkStart w:id="7607" w:name="_Toc407720492"/>
      <w:bookmarkStart w:id="7608" w:name="_Toc407992721"/>
      <w:bookmarkStart w:id="7609" w:name="_Toc407999149"/>
      <w:bookmarkStart w:id="7610" w:name="_Toc408003389"/>
      <w:bookmarkStart w:id="7611" w:name="_Toc408003632"/>
      <w:bookmarkStart w:id="7612" w:name="_Toc408004388"/>
      <w:bookmarkStart w:id="7613" w:name="_Toc408161629"/>
      <w:bookmarkStart w:id="7614" w:name="_Toc408439866"/>
      <w:bookmarkStart w:id="7615" w:name="_Toc408446968"/>
      <w:bookmarkStart w:id="7616" w:name="_Toc408447232"/>
      <w:bookmarkStart w:id="7617" w:name="_Toc408776057"/>
      <w:bookmarkStart w:id="7618" w:name="_Toc408779252"/>
      <w:bookmarkStart w:id="7619" w:name="_Toc408780849"/>
      <w:bookmarkStart w:id="7620" w:name="_Toc408840912"/>
      <w:bookmarkStart w:id="7621" w:name="_Toc408842337"/>
      <w:bookmarkStart w:id="7622" w:name="_Toc282982333"/>
      <w:bookmarkStart w:id="7623" w:name="_Toc409088770"/>
      <w:bookmarkStart w:id="7624" w:name="_Toc409088964"/>
      <w:bookmarkStart w:id="7625" w:name="_Toc409089657"/>
      <w:bookmarkStart w:id="7626" w:name="_Toc409090089"/>
      <w:bookmarkStart w:id="7627" w:name="_Toc409090544"/>
      <w:bookmarkStart w:id="7628" w:name="_Toc409113337"/>
      <w:bookmarkStart w:id="7629" w:name="_Toc409174118"/>
      <w:bookmarkStart w:id="7630" w:name="_Toc409174812"/>
      <w:bookmarkStart w:id="7631" w:name="_Ref409180867"/>
      <w:bookmarkStart w:id="7632" w:name="_Ref409180874"/>
      <w:bookmarkStart w:id="7633" w:name="_Ref409180878"/>
      <w:bookmarkStart w:id="7634" w:name="_Ref409180894"/>
      <w:bookmarkStart w:id="7635" w:name="_Ref409180898"/>
      <w:bookmarkStart w:id="7636" w:name="_Ref409180921"/>
      <w:bookmarkStart w:id="7637" w:name="_Ref409180924"/>
      <w:bookmarkStart w:id="7638" w:name="_Ref409180977"/>
      <w:bookmarkStart w:id="7639" w:name="_Toc409189213"/>
      <w:bookmarkStart w:id="7640" w:name="_Toc283058645"/>
      <w:bookmarkStart w:id="7641" w:name="_Toc409204435"/>
      <w:bookmarkStart w:id="7642" w:name="_Ref409212440"/>
      <w:bookmarkStart w:id="7643" w:name="_Toc409474833"/>
      <w:bookmarkStart w:id="7644" w:name="_Toc409528542"/>
      <w:bookmarkStart w:id="7645" w:name="_Toc409630246"/>
      <w:bookmarkStart w:id="7646" w:name="_Toc409703691"/>
      <w:bookmarkStart w:id="7647" w:name="_Toc409711855"/>
      <w:bookmarkStart w:id="7648" w:name="_Toc409715598"/>
      <w:bookmarkStart w:id="7649" w:name="_Toc409721591"/>
      <w:bookmarkStart w:id="7650" w:name="_Toc409720746"/>
      <w:bookmarkStart w:id="7651" w:name="_Toc409721833"/>
      <w:bookmarkStart w:id="7652" w:name="_Toc409807556"/>
      <w:bookmarkStart w:id="7653" w:name="_Toc409812246"/>
      <w:bookmarkStart w:id="7654" w:name="_Toc283764473"/>
      <w:bookmarkStart w:id="7655" w:name="_Toc409908838"/>
      <w:bookmarkStart w:id="7656" w:name="_Toc410902979"/>
      <w:bookmarkStart w:id="7657" w:name="_Toc410907997"/>
      <w:bookmarkStart w:id="7658" w:name="_Toc410908223"/>
      <w:bookmarkStart w:id="7659" w:name="_Toc410910979"/>
      <w:bookmarkStart w:id="7660" w:name="_Toc410911252"/>
      <w:bookmarkStart w:id="7661" w:name="_Toc410920344"/>
      <w:bookmarkStart w:id="7662" w:name="_Toc411279984"/>
      <w:bookmarkStart w:id="7663" w:name="_Toc411626711"/>
      <w:bookmarkStart w:id="7664" w:name="_Toc411632253"/>
      <w:bookmarkStart w:id="7665" w:name="_Toc411882163"/>
      <w:bookmarkStart w:id="7666" w:name="_Toc411941172"/>
      <w:bookmarkStart w:id="7667" w:name="_Toc285801620"/>
      <w:bookmarkStart w:id="7668" w:name="_Toc411949647"/>
      <w:bookmarkStart w:id="7669" w:name="_Toc412111287"/>
      <w:bookmarkStart w:id="7670" w:name="_Toc285977891"/>
      <w:bookmarkStart w:id="7671" w:name="_Toc412128054"/>
      <w:bookmarkStart w:id="7672" w:name="_Toc286000019"/>
      <w:bookmarkStart w:id="7673" w:name="_Toc412218502"/>
      <w:bookmarkStart w:id="7674" w:name="_Toc412543789"/>
      <w:bookmarkStart w:id="7675" w:name="_Toc412551534"/>
      <w:bookmarkStart w:id="7676" w:name="_Toc412760404"/>
      <w:bookmarkStart w:id="7677" w:name="_Toc453143335"/>
      <w:bookmarkStart w:id="7678" w:name="_Toc2585063"/>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r w:rsidRPr="00C739A3">
        <w:rPr>
          <w:rFonts w:ascii="PF Centro Sans Pro" w:hAnsi="PF Centro Sans Pro" w:cstheme="majorHAnsi"/>
          <w:sz w:val="24"/>
          <w:szCs w:val="24"/>
        </w:rPr>
        <w:lastRenderedPageBreak/>
        <w:t>Особые закупочные ситуации</w:t>
      </w:r>
      <w:bookmarkEnd w:id="7280"/>
      <w:bookmarkEnd w:id="7281"/>
      <w:bookmarkEnd w:id="7282"/>
      <w:bookmarkEnd w:id="7283"/>
      <w:bookmarkEnd w:id="7284"/>
      <w:bookmarkEnd w:id="7285"/>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p>
    <w:p w14:paraId="7EF9846E" w14:textId="77777777" w:rsidR="008E09C3" w:rsidRPr="00C739A3" w:rsidRDefault="006857C1" w:rsidP="00B71F99">
      <w:pPr>
        <w:pStyle w:val="2"/>
        <w:numPr>
          <w:ilvl w:val="0"/>
          <w:numId w:val="4"/>
        </w:numPr>
        <w:rPr>
          <w:rFonts w:ascii="PF Centro Sans Pro" w:hAnsi="PF Centro Sans Pro" w:cstheme="majorHAnsi"/>
          <w:sz w:val="24"/>
          <w:szCs w:val="24"/>
        </w:rPr>
      </w:pPr>
      <w:bookmarkStart w:id="7679" w:name="_Toc409474834"/>
      <w:bookmarkStart w:id="7680" w:name="_Toc409528543"/>
      <w:bookmarkStart w:id="7681" w:name="_Toc409630247"/>
      <w:bookmarkStart w:id="7682" w:name="_Toc409703692"/>
      <w:bookmarkStart w:id="7683" w:name="_Toc409711856"/>
      <w:bookmarkStart w:id="7684" w:name="_Toc409715599"/>
      <w:bookmarkStart w:id="7685" w:name="_Toc409721592"/>
      <w:bookmarkStart w:id="7686" w:name="_Toc409720747"/>
      <w:bookmarkStart w:id="7687" w:name="_Toc409721834"/>
      <w:bookmarkStart w:id="7688" w:name="_Toc409807557"/>
      <w:bookmarkStart w:id="7689" w:name="_Toc409812247"/>
      <w:bookmarkStart w:id="7690" w:name="_Toc283764474"/>
      <w:bookmarkStart w:id="7691" w:name="_Toc409908839"/>
      <w:bookmarkStart w:id="7692" w:name="_Ref410645645"/>
      <w:bookmarkStart w:id="7693" w:name="_Toc410902980"/>
      <w:bookmarkStart w:id="7694" w:name="_Toc410907998"/>
      <w:bookmarkStart w:id="7695" w:name="_Toc410908224"/>
      <w:bookmarkStart w:id="7696" w:name="_Toc410910980"/>
      <w:bookmarkStart w:id="7697" w:name="_Toc410911253"/>
      <w:bookmarkStart w:id="7698" w:name="_Toc410920345"/>
      <w:bookmarkStart w:id="7699" w:name="_Toc411279985"/>
      <w:bookmarkStart w:id="7700" w:name="_Toc411626712"/>
      <w:bookmarkStart w:id="7701" w:name="_Toc411632254"/>
      <w:bookmarkStart w:id="7702" w:name="_Toc411882164"/>
      <w:bookmarkStart w:id="7703" w:name="_Toc411941173"/>
      <w:bookmarkStart w:id="7704" w:name="_Toc285801621"/>
      <w:bookmarkStart w:id="7705" w:name="_Toc411949648"/>
      <w:bookmarkStart w:id="7706" w:name="_Toc412111288"/>
      <w:bookmarkStart w:id="7707" w:name="_Toc285977892"/>
      <w:bookmarkStart w:id="7708" w:name="_Toc412128055"/>
      <w:bookmarkStart w:id="7709" w:name="_Toc286000020"/>
      <w:bookmarkStart w:id="7710" w:name="_Toc412218503"/>
      <w:bookmarkStart w:id="7711" w:name="_Toc412543790"/>
      <w:bookmarkStart w:id="7712" w:name="_Toc412551535"/>
      <w:bookmarkStart w:id="7713" w:name="_Toc412760405"/>
      <w:bookmarkStart w:id="7714" w:name="_Toc453143336"/>
      <w:bookmarkStart w:id="7715" w:name="_Toc2585064"/>
      <w:r w:rsidRPr="00C739A3">
        <w:rPr>
          <w:rFonts w:ascii="PF Centro Sans Pro" w:hAnsi="PF Centro Sans Pro" w:cstheme="majorHAnsi"/>
          <w:sz w:val="24"/>
          <w:szCs w:val="24"/>
        </w:rPr>
        <w:t>Особенности принятия решений, установления требований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порядка проведения процедур закупок в отношении отдельных видов закупаемой продукции, рынков, закупочных ситуаций</w:t>
      </w:r>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p>
    <w:p w14:paraId="455A6B4B" w14:textId="77777777" w:rsidR="00EA284A" w:rsidRPr="00C739A3" w:rsidRDefault="008E09C3" w:rsidP="00B71F99">
      <w:pPr>
        <w:pStyle w:val="3"/>
        <w:numPr>
          <w:ilvl w:val="1"/>
          <w:numId w:val="4"/>
        </w:numPr>
        <w:ind w:left="1134"/>
        <w:rPr>
          <w:rFonts w:ascii="PF Centro Sans Pro" w:hAnsi="PF Centro Sans Pro" w:cstheme="majorHAnsi"/>
          <w:sz w:val="24"/>
          <w:szCs w:val="24"/>
          <w:lang w:eastAsia="en-US"/>
        </w:rPr>
      </w:pPr>
      <w:bookmarkStart w:id="7716" w:name="_Toc368984284"/>
      <w:bookmarkStart w:id="7717" w:name="_Toc407284790"/>
      <w:bookmarkStart w:id="7718" w:name="_Toc407291518"/>
      <w:bookmarkStart w:id="7719" w:name="_Toc407300318"/>
      <w:bookmarkStart w:id="7720" w:name="_Toc407296868"/>
      <w:bookmarkStart w:id="7721" w:name="_Toc407714647"/>
      <w:bookmarkStart w:id="7722" w:name="_Toc407716812"/>
      <w:bookmarkStart w:id="7723" w:name="_Toc407723064"/>
      <w:bookmarkStart w:id="7724" w:name="_Toc407720494"/>
      <w:bookmarkStart w:id="7725" w:name="_Toc407992723"/>
      <w:bookmarkStart w:id="7726" w:name="_Toc407999151"/>
      <w:bookmarkStart w:id="7727" w:name="_Toc408003391"/>
      <w:bookmarkStart w:id="7728" w:name="_Toc408003634"/>
      <w:bookmarkStart w:id="7729" w:name="_Toc408004390"/>
      <w:bookmarkStart w:id="7730" w:name="_Toc408161631"/>
      <w:bookmarkStart w:id="7731" w:name="_Toc408439868"/>
      <w:bookmarkStart w:id="7732" w:name="_Toc408446970"/>
      <w:bookmarkStart w:id="7733" w:name="_Toc408447234"/>
      <w:bookmarkStart w:id="7734" w:name="_Toc408776059"/>
      <w:bookmarkStart w:id="7735" w:name="_Toc408779254"/>
      <w:bookmarkStart w:id="7736" w:name="_Toc408780851"/>
      <w:bookmarkStart w:id="7737" w:name="_Toc408840914"/>
      <w:bookmarkStart w:id="7738" w:name="_Toc408842339"/>
      <w:bookmarkStart w:id="7739" w:name="_Toc282982335"/>
      <w:bookmarkStart w:id="7740" w:name="_Toc409088772"/>
      <w:bookmarkStart w:id="7741" w:name="_Toc409088966"/>
      <w:bookmarkStart w:id="7742" w:name="_Toc409089659"/>
      <w:bookmarkStart w:id="7743" w:name="_Toc409090091"/>
      <w:bookmarkStart w:id="7744" w:name="_Toc409090546"/>
      <w:bookmarkStart w:id="7745" w:name="_Toc409113339"/>
      <w:bookmarkStart w:id="7746" w:name="_Toc409174120"/>
      <w:bookmarkStart w:id="7747" w:name="_Toc409174814"/>
      <w:bookmarkStart w:id="7748" w:name="_Toc409189215"/>
      <w:bookmarkStart w:id="7749" w:name="_Toc283058647"/>
      <w:bookmarkStart w:id="7750" w:name="_Toc409204437"/>
      <w:bookmarkStart w:id="7751" w:name="_Toc409474835"/>
      <w:bookmarkStart w:id="7752" w:name="_Toc409528544"/>
      <w:bookmarkStart w:id="7753" w:name="_Toc409630248"/>
      <w:bookmarkStart w:id="7754" w:name="_Toc409703693"/>
      <w:bookmarkStart w:id="7755" w:name="_Toc409711857"/>
      <w:bookmarkStart w:id="7756" w:name="_Toc409715600"/>
      <w:bookmarkStart w:id="7757" w:name="_Toc409721593"/>
      <w:bookmarkStart w:id="7758" w:name="_Toc409720748"/>
      <w:bookmarkStart w:id="7759" w:name="_Toc409721835"/>
      <w:bookmarkStart w:id="7760" w:name="_Toc409807558"/>
      <w:bookmarkStart w:id="7761" w:name="_Toc409812248"/>
      <w:bookmarkStart w:id="7762" w:name="_Toc283764475"/>
      <w:bookmarkStart w:id="7763" w:name="_Toc409908840"/>
      <w:bookmarkStart w:id="7764" w:name="_Toc410902981"/>
      <w:bookmarkStart w:id="7765" w:name="_Toc410907999"/>
      <w:bookmarkStart w:id="7766" w:name="_Toc410908226"/>
      <w:bookmarkStart w:id="7767" w:name="_Toc410910981"/>
      <w:bookmarkStart w:id="7768" w:name="_Toc410911254"/>
      <w:bookmarkStart w:id="7769" w:name="_Toc410920346"/>
      <w:bookmarkStart w:id="7770" w:name="_Toc411279986"/>
      <w:bookmarkStart w:id="7771" w:name="_Toc411626713"/>
      <w:bookmarkStart w:id="7772" w:name="_Toc411632255"/>
      <w:bookmarkStart w:id="7773" w:name="_Toc411882165"/>
      <w:bookmarkStart w:id="7774" w:name="_Toc411941174"/>
      <w:bookmarkStart w:id="7775" w:name="_Toc285801622"/>
      <w:bookmarkStart w:id="7776" w:name="_Toc411949649"/>
      <w:bookmarkStart w:id="7777" w:name="_Toc412111289"/>
      <w:bookmarkStart w:id="7778" w:name="_Toc285977893"/>
      <w:bookmarkStart w:id="7779" w:name="_Toc412128056"/>
      <w:bookmarkStart w:id="7780" w:name="_Toc286000021"/>
      <w:bookmarkStart w:id="7781" w:name="_Toc412218504"/>
      <w:bookmarkStart w:id="7782" w:name="_Toc412543791"/>
      <w:bookmarkStart w:id="7783" w:name="_Toc412551536"/>
      <w:bookmarkStart w:id="7784" w:name="_Toc412760406"/>
      <w:bookmarkStart w:id="7785" w:name="_Toc453143337"/>
      <w:bookmarkStart w:id="7786" w:name="_Toc2585065"/>
      <w:r w:rsidRPr="00C739A3">
        <w:rPr>
          <w:rFonts w:ascii="PF Centro Sans Pro" w:hAnsi="PF Centro Sans Pro" w:cstheme="majorHAnsi"/>
          <w:sz w:val="24"/>
          <w:szCs w:val="24"/>
        </w:rPr>
        <w:t>Статус настоящего раздела</w:t>
      </w:r>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p>
    <w:p w14:paraId="38D2F57D" w14:textId="77777777" w:rsidR="008E09C3" w:rsidRPr="00C739A3" w:rsidRDefault="008E09C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противоречий между требованиями настоящей главы и иными разделами </w:t>
      </w:r>
      <w:r w:rsidR="003D1776"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 xml:space="preserve"> применяются требования настоящего раздела.</w:t>
      </w:r>
      <w:bookmarkStart w:id="7787" w:name="_Hlt269733928"/>
      <w:bookmarkEnd w:id="7787"/>
    </w:p>
    <w:p w14:paraId="10207CB4" w14:textId="77777777" w:rsidR="00EA284A" w:rsidRPr="00C739A3" w:rsidRDefault="006C4503" w:rsidP="00B71F99">
      <w:pPr>
        <w:pStyle w:val="3"/>
        <w:numPr>
          <w:ilvl w:val="1"/>
          <w:numId w:val="4"/>
        </w:numPr>
        <w:ind w:left="1134"/>
        <w:rPr>
          <w:rFonts w:ascii="PF Centro Sans Pro" w:hAnsi="PF Centro Sans Pro" w:cstheme="majorHAnsi"/>
          <w:sz w:val="24"/>
          <w:szCs w:val="24"/>
        </w:rPr>
      </w:pPr>
      <w:bookmarkStart w:id="7788" w:name="_Toc404622960"/>
      <w:bookmarkStart w:id="7789" w:name="_Toc405149762"/>
      <w:bookmarkStart w:id="7790" w:name="_Toc407284792"/>
      <w:bookmarkStart w:id="7791" w:name="_Toc407291520"/>
      <w:bookmarkStart w:id="7792" w:name="_Toc407300320"/>
      <w:bookmarkStart w:id="7793" w:name="_Toc407296870"/>
      <w:bookmarkStart w:id="7794" w:name="_Toc407714649"/>
      <w:bookmarkStart w:id="7795" w:name="_Toc407716814"/>
      <w:bookmarkStart w:id="7796" w:name="_Toc407723066"/>
      <w:bookmarkStart w:id="7797" w:name="_Toc407720496"/>
      <w:bookmarkStart w:id="7798" w:name="_Toc407992725"/>
      <w:bookmarkStart w:id="7799" w:name="_Toc407999153"/>
      <w:bookmarkStart w:id="7800" w:name="_Toc408003393"/>
      <w:bookmarkStart w:id="7801" w:name="_Toc408003636"/>
      <w:bookmarkStart w:id="7802" w:name="_Toc408004392"/>
      <w:bookmarkStart w:id="7803" w:name="_Toc408161633"/>
      <w:bookmarkStart w:id="7804" w:name="_Toc408439870"/>
      <w:bookmarkStart w:id="7805" w:name="_Toc408446972"/>
      <w:bookmarkStart w:id="7806" w:name="_Toc408447236"/>
      <w:bookmarkStart w:id="7807" w:name="_Toc408776061"/>
      <w:bookmarkStart w:id="7808" w:name="_Toc408779256"/>
      <w:bookmarkStart w:id="7809" w:name="_Toc408780853"/>
      <w:bookmarkStart w:id="7810" w:name="_Toc408840916"/>
      <w:bookmarkStart w:id="7811" w:name="_Toc408842341"/>
      <w:bookmarkStart w:id="7812" w:name="_Toc409189217"/>
      <w:bookmarkStart w:id="7813" w:name="_Toc283058649"/>
      <w:bookmarkStart w:id="7814" w:name="_Toc409204439"/>
      <w:bookmarkStart w:id="7815" w:name="_Toc409474836"/>
      <w:bookmarkStart w:id="7816" w:name="_Toc409528545"/>
      <w:bookmarkStart w:id="7817" w:name="_Toc409630249"/>
      <w:bookmarkStart w:id="7818" w:name="_Toc409703694"/>
      <w:bookmarkStart w:id="7819" w:name="_Toc409711858"/>
      <w:bookmarkStart w:id="7820" w:name="_Toc409715601"/>
      <w:bookmarkStart w:id="7821" w:name="_Toc409721594"/>
      <w:bookmarkStart w:id="7822" w:name="_Toc409720749"/>
      <w:bookmarkStart w:id="7823" w:name="_Toc409721836"/>
      <w:bookmarkStart w:id="7824" w:name="_Ref409790450"/>
      <w:bookmarkStart w:id="7825" w:name="_Toc409807559"/>
      <w:bookmarkStart w:id="7826" w:name="_Toc409812249"/>
      <w:bookmarkStart w:id="7827" w:name="_Toc283764476"/>
      <w:bookmarkStart w:id="7828" w:name="_Toc409908841"/>
      <w:bookmarkStart w:id="7829" w:name="_Toc410902982"/>
      <w:bookmarkStart w:id="7830" w:name="_Toc410908000"/>
      <w:bookmarkStart w:id="7831" w:name="_Toc410908227"/>
      <w:bookmarkStart w:id="7832" w:name="_Toc410910982"/>
      <w:bookmarkStart w:id="7833" w:name="_Toc410911255"/>
      <w:bookmarkStart w:id="7834" w:name="_Toc410920347"/>
      <w:bookmarkStart w:id="7835" w:name="_Toc411279987"/>
      <w:bookmarkStart w:id="7836" w:name="_Toc411626714"/>
      <w:bookmarkStart w:id="7837" w:name="_Toc411632256"/>
      <w:bookmarkStart w:id="7838" w:name="_Toc411882166"/>
      <w:bookmarkStart w:id="7839" w:name="_Toc411941175"/>
      <w:bookmarkStart w:id="7840" w:name="_Toc285801623"/>
      <w:bookmarkStart w:id="7841" w:name="_Toc411949650"/>
      <w:bookmarkStart w:id="7842" w:name="_Toc412111290"/>
      <w:bookmarkStart w:id="7843" w:name="_Toc285977894"/>
      <w:bookmarkStart w:id="7844" w:name="_Toc412128057"/>
      <w:bookmarkStart w:id="7845" w:name="_Toc286000022"/>
      <w:bookmarkStart w:id="7846" w:name="_Toc412218505"/>
      <w:bookmarkStart w:id="7847" w:name="_Ref412543316"/>
      <w:bookmarkStart w:id="7848" w:name="_Toc412543792"/>
      <w:bookmarkStart w:id="7849" w:name="_Ref412544314"/>
      <w:bookmarkStart w:id="7850" w:name="_Toc412551537"/>
      <w:bookmarkStart w:id="7851" w:name="_Toc412760407"/>
      <w:bookmarkStart w:id="7852" w:name="_Ref452734215"/>
      <w:bookmarkStart w:id="7853" w:name="_Ref452734269"/>
      <w:bookmarkStart w:id="7854" w:name="_Toc453143338"/>
      <w:bookmarkStart w:id="7855" w:name="_Toc2585066"/>
      <w:bookmarkStart w:id="7856" w:name="_Ref266992825"/>
      <w:bookmarkStart w:id="7857" w:name="_Ref299564112"/>
      <w:bookmarkStart w:id="7858" w:name="_Toc368984286"/>
      <w:r w:rsidRPr="00C739A3">
        <w:rPr>
          <w:rFonts w:ascii="PF Centro Sans Pro" w:hAnsi="PF Centro Sans Pro" w:cstheme="majorHAnsi"/>
          <w:sz w:val="24"/>
          <w:szCs w:val="24"/>
          <w:lang w:eastAsia="en-US"/>
        </w:rPr>
        <w:t xml:space="preserve">Закупки в рамках реализации </w:t>
      </w:r>
      <w:r w:rsidR="00F979F9" w:rsidRPr="00C739A3">
        <w:rPr>
          <w:rFonts w:ascii="PF Centro Sans Pro" w:hAnsi="PF Centro Sans Pro" w:cstheme="majorHAnsi"/>
          <w:sz w:val="24"/>
          <w:szCs w:val="24"/>
        </w:rPr>
        <w:t>ГОЗ</w:t>
      </w:r>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p>
    <w:p w14:paraId="495CB306" w14:textId="77777777" w:rsidR="006C4503" w:rsidRPr="00C739A3" w:rsidRDefault="00B644E4"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lang w:eastAsia="en-US"/>
        </w:rPr>
        <w:t>К закупке, осуществляемой в целях выполнения ГОЗ, относятся закупки, отвечающие совокупности следующих условий:</w:t>
      </w:r>
    </w:p>
    <w:p w14:paraId="044CB869" w14:textId="77777777" w:rsidR="00B644E4" w:rsidRPr="00C739A3" w:rsidRDefault="00B644E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договор по результатам такой закупки заключается головным исполнителем с исполнителем или между исполнителями на поставк</w:t>
      </w:r>
      <w:r w:rsidR="00133E8A" w:rsidRPr="00C739A3">
        <w:rPr>
          <w:rFonts w:ascii="PF Centro Sans Pro" w:hAnsi="PF Centro Sans Pro" w:cstheme="majorHAnsi"/>
          <w:sz w:val="24"/>
          <w:szCs w:val="24"/>
        </w:rPr>
        <w:t>у</w:t>
      </w:r>
      <w:r w:rsidRPr="00C739A3">
        <w:rPr>
          <w:rFonts w:ascii="PF Centro Sans Pro" w:hAnsi="PF Centro Sans Pro" w:cstheme="majorHAnsi"/>
          <w:sz w:val="24"/>
          <w:szCs w:val="24"/>
        </w:rPr>
        <w:t xml:space="preserve"> необходимой головному исполнителю, исполнителю для выполнения </w:t>
      </w:r>
      <w:r w:rsidR="00133E8A" w:rsidRPr="00C739A3">
        <w:rPr>
          <w:rFonts w:ascii="PF Centro Sans Pro" w:hAnsi="PF Centro Sans Pro" w:cstheme="majorHAnsi"/>
          <w:sz w:val="24"/>
          <w:szCs w:val="24"/>
        </w:rPr>
        <w:t>ГОЗ</w:t>
      </w:r>
      <w:r w:rsidRPr="00C739A3">
        <w:rPr>
          <w:rFonts w:ascii="PF Centro Sans Pro" w:hAnsi="PF Centro Sans Pro" w:cstheme="majorHAnsi"/>
          <w:sz w:val="24"/>
          <w:szCs w:val="24"/>
        </w:rPr>
        <w:t xml:space="preserve"> продукции;</w:t>
      </w:r>
    </w:p>
    <w:p w14:paraId="0E4B55B6" w14:textId="5D008941" w:rsidR="006C4503" w:rsidRPr="00C739A3" w:rsidRDefault="00B644E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договор, заключаемый по результатам такой закупки</w:t>
      </w:r>
      <w:r w:rsidR="00067740"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содержит </w:t>
      </w:r>
      <w:r w:rsidR="00C66349" w:rsidRPr="00C739A3">
        <w:rPr>
          <w:rFonts w:ascii="PF Centro Sans Pro" w:hAnsi="PF Centro Sans Pro" w:cstheme="majorHAnsi"/>
          <w:sz w:val="24"/>
          <w:szCs w:val="24"/>
        </w:rPr>
        <w:t>идентификатор</w:t>
      </w:r>
      <w:r w:rsidRPr="00C739A3">
        <w:rPr>
          <w:rFonts w:ascii="PF Centro Sans Pro" w:hAnsi="PF Centro Sans Pro" w:cstheme="majorHAnsi"/>
          <w:sz w:val="24"/>
          <w:szCs w:val="24"/>
        </w:rPr>
        <w:t xml:space="preserve"> государственного контракта.</w:t>
      </w:r>
    </w:p>
    <w:p w14:paraId="7B23D81E" w14:textId="1BC41104" w:rsidR="00B644E4" w:rsidRPr="00C739A3" w:rsidRDefault="00B644E4" w:rsidP="00B71F99">
      <w:pPr>
        <w:pStyle w:val="4"/>
        <w:numPr>
          <w:ilvl w:val="2"/>
          <w:numId w:val="4"/>
        </w:numPr>
        <w:rPr>
          <w:rFonts w:ascii="PF Centro Sans Pro" w:hAnsi="PF Centro Sans Pro" w:cstheme="majorHAnsi"/>
          <w:sz w:val="24"/>
          <w:szCs w:val="24"/>
        </w:rPr>
      </w:pPr>
      <w:bookmarkStart w:id="7859" w:name="_Toc404622961"/>
      <w:bookmarkStart w:id="7860" w:name="_Toc405149763"/>
      <w:bookmarkStart w:id="7861" w:name="_Toc407284793"/>
      <w:bookmarkStart w:id="7862" w:name="_Toc407291521"/>
      <w:bookmarkStart w:id="7863" w:name="_Toc407300321"/>
      <w:bookmarkStart w:id="7864" w:name="_Toc407296871"/>
      <w:bookmarkStart w:id="7865" w:name="_Toc407714650"/>
      <w:bookmarkStart w:id="7866" w:name="_Toc407716815"/>
      <w:bookmarkStart w:id="7867" w:name="_Toc407723067"/>
      <w:bookmarkStart w:id="7868" w:name="_Toc407720497"/>
      <w:bookmarkStart w:id="7869" w:name="_Toc407992726"/>
      <w:bookmarkStart w:id="7870" w:name="_Toc407999154"/>
      <w:bookmarkStart w:id="7871" w:name="_Toc408003394"/>
      <w:bookmarkStart w:id="7872" w:name="_Toc408003637"/>
      <w:bookmarkStart w:id="7873" w:name="_Toc408004393"/>
      <w:bookmarkStart w:id="7874" w:name="_Toc408161634"/>
      <w:bookmarkStart w:id="7875" w:name="_Toc408439871"/>
      <w:bookmarkStart w:id="7876" w:name="_Toc408446973"/>
      <w:bookmarkStart w:id="7877" w:name="_Toc408447237"/>
      <w:bookmarkStart w:id="7878" w:name="_Toc408776062"/>
      <w:bookmarkStart w:id="7879" w:name="_Toc408779257"/>
      <w:bookmarkStart w:id="7880" w:name="_Toc408780854"/>
      <w:bookmarkStart w:id="7881" w:name="_Toc408840917"/>
      <w:bookmarkStart w:id="7882" w:name="_Toc408842342"/>
      <w:bookmarkStart w:id="7883" w:name="_Toc282982337"/>
      <w:bookmarkStart w:id="7884" w:name="_Toc409088774"/>
      <w:bookmarkStart w:id="7885" w:name="_Toc409088968"/>
      <w:bookmarkStart w:id="7886" w:name="_Toc409089661"/>
      <w:bookmarkStart w:id="7887" w:name="_Toc409090093"/>
      <w:bookmarkStart w:id="7888" w:name="_Toc409090548"/>
      <w:bookmarkStart w:id="7889" w:name="_Toc409113341"/>
      <w:bookmarkStart w:id="7890" w:name="_Toc409174122"/>
      <w:bookmarkStart w:id="7891" w:name="_Toc409174816"/>
      <w:r w:rsidRPr="00C739A3">
        <w:rPr>
          <w:rFonts w:ascii="PF Centro Sans Pro" w:hAnsi="PF Centro Sans Pro" w:cstheme="majorHAnsi"/>
          <w:sz w:val="24"/>
          <w:szCs w:val="24"/>
        </w:rPr>
        <w:t xml:space="preserve">Нормы Положения и правовых актов </w:t>
      </w:r>
      <w:r w:rsidR="002B4FD5"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принятых в его развитие, применяются в части, не противоречащей Закону</w:t>
      </w:r>
      <w:r w:rsidR="00993360" w:rsidRPr="00C739A3">
        <w:rPr>
          <w:rFonts w:ascii="Calibri" w:hAnsi="Calibri" w:cs="Calibri"/>
          <w:sz w:val="24"/>
          <w:szCs w:val="24"/>
        </w:rPr>
        <w:t> </w:t>
      </w:r>
      <w:r w:rsidRPr="00C739A3">
        <w:rPr>
          <w:rFonts w:ascii="PF Centro Sans Pro" w:hAnsi="PF Centro Sans Pro" w:cstheme="majorHAnsi"/>
          <w:sz w:val="24"/>
          <w:szCs w:val="24"/>
        </w:rPr>
        <w:t>275-ФЗ.</w:t>
      </w:r>
    </w:p>
    <w:p w14:paraId="2926EF29" w14:textId="77777777" w:rsidR="00F3237C" w:rsidRPr="00C739A3" w:rsidRDefault="00F3237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Условия проекта договора</w:t>
      </w:r>
      <w:r w:rsidR="00C66349" w:rsidRPr="00C739A3">
        <w:rPr>
          <w:rFonts w:ascii="PF Centro Sans Pro" w:hAnsi="PF Centro Sans Pro" w:cstheme="majorHAnsi"/>
          <w:sz w:val="24"/>
          <w:szCs w:val="24"/>
        </w:rPr>
        <w:t>, который включается в документацию о закупке,</w:t>
      </w:r>
      <w:r w:rsidRPr="00C739A3">
        <w:rPr>
          <w:rFonts w:ascii="PF Centro Sans Pro" w:hAnsi="PF Centro Sans Pro" w:cstheme="majorHAnsi"/>
          <w:sz w:val="24"/>
          <w:szCs w:val="24"/>
        </w:rPr>
        <w:t xml:space="preserve"> определяются </w:t>
      </w:r>
      <w:r w:rsidR="00C66349" w:rsidRPr="00C739A3">
        <w:rPr>
          <w:rFonts w:ascii="PF Centro Sans Pro" w:hAnsi="PF Centro Sans Pro" w:cstheme="majorHAnsi"/>
          <w:sz w:val="24"/>
          <w:szCs w:val="24"/>
        </w:rPr>
        <w:t>с учетом требований Закона</w:t>
      </w:r>
      <w:r w:rsidR="00C66349" w:rsidRPr="00C739A3">
        <w:rPr>
          <w:rFonts w:ascii="Calibri" w:hAnsi="Calibri" w:cs="Calibri"/>
          <w:sz w:val="24"/>
          <w:szCs w:val="24"/>
        </w:rPr>
        <w:t> </w:t>
      </w:r>
      <w:r w:rsidR="00C66349" w:rsidRPr="00C739A3">
        <w:rPr>
          <w:rFonts w:ascii="PF Centro Sans Pro" w:hAnsi="PF Centro Sans Pro" w:cstheme="majorHAnsi"/>
          <w:sz w:val="24"/>
          <w:szCs w:val="24"/>
        </w:rPr>
        <w:t>275-</w:t>
      </w:r>
      <w:r w:rsidR="00C66349" w:rsidRPr="00C739A3">
        <w:rPr>
          <w:rFonts w:ascii="PF Centro Sans Pro" w:hAnsi="PF Centro Sans Pro" w:cs="PF Centro Sans Pro"/>
          <w:sz w:val="24"/>
          <w:szCs w:val="24"/>
        </w:rPr>
        <w:t>ФЗ</w:t>
      </w:r>
      <w:r w:rsidR="00C66349" w:rsidRPr="00C739A3">
        <w:rPr>
          <w:rFonts w:ascii="PF Centro Sans Pro" w:hAnsi="PF Centro Sans Pro" w:cstheme="majorHAnsi"/>
          <w:sz w:val="24"/>
          <w:szCs w:val="24"/>
        </w:rPr>
        <w:t xml:space="preserve"> </w:t>
      </w:r>
      <w:r w:rsidR="00C66349" w:rsidRPr="00C739A3">
        <w:rPr>
          <w:rFonts w:ascii="PF Centro Sans Pro" w:hAnsi="PF Centro Sans Pro" w:cs="PF Centro Sans Pro"/>
          <w:sz w:val="24"/>
          <w:szCs w:val="24"/>
        </w:rPr>
        <w:t>и</w:t>
      </w:r>
      <w:r w:rsidR="00C66349" w:rsidRPr="00C739A3">
        <w:rPr>
          <w:rFonts w:ascii="PF Centro Sans Pro" w:hAnsi="PF Centro Sans Pro" w:cstheme="majorHAnsi"/>
          <w:sz w:val="24"/>
          <w:szCs w:val="24"/>
        </w:rPr>
        <w:t xml:space="preserve"> </w:t>
      </w:r>
      <w:r w:rsidR="00C66349" w:rsidRPr="00C739A3">
        <w:rPr>
          <w:rFonts w:ascii="PF Centro Sans Pro" w:hAnsi="PF Centro Sans Pro" w:cs="PF Centro Sans Pro"/>
          <w:sz w:val="24"/>
          <w:szCs w:val="24"/>
        </w:rPr>
        <w:t>Положения</w:t>
      </w:r>
      <w:r w:rsidRPr="00C739A3">
        <w:rPr>
          <w:rFonts w:ascii="PF Centro Sans Pro" w:hAnsi="PF Centro Sans Pro" w:cstheme="majorHAnsi"/>
          <w:sz w:val="24"/>
          <w:szCs w:val="24"/>
        </w:rPr>
        <w:t>.</w:t>
      </w:r>
    </w:p>
    <w:p w14:paraId="55B1BFE6" w14:textId="0E6B87F3" w:rsidR="00A42275" w:rsidRPr="00C739A3" w:rsidRDefault="00A42275"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Размер НМЦ договора устанавливается</w:t>
      </w:r>
      <w:r w:rsidR="009F1672" w:rsidRPr="00C739A3">
        <w:rPr>
          <w:rFonts w:ascii="PF Centro Sans Pro" w:hAnsi="PF Centro Sans Pro" w:cstheme="majorHAnsi"/>
          <w:sz w:val="24"/>
          <w:szCs w:val="24"/>
        </w:rPr>
        <w:t xml:space="preserve"> в </w:t>
      </w:r>
      <w:r w:rsidRPr="00C739A3">
        <w:rPr>
          <w:rFonts w:ascii="PF Centro Sans Pro" w:hAnsi="PF Centro Sans Pro" w:cstheme="majorHAnsi"/>
          <w:sz w:val="24"/>
          <w:szCs w:val="24"/>
        </w:rPr>
        <w:t xml:space="preserve">соответствии с </w:t>
      </w:r>
      <w:r w:rsidR="005170F2" w:rsidRPr="00C739A3">
        <w:rPr>
          <w:rFonts w:ascii="PF Centro Sans Pro" w:hAnsi="PF Centro Sans Pro" w:cstheme="majorHAnsi"/>
          <w:sz w:val="24"/>
          <w:szCs w:val="24"/>
        </w:rPr>
        <w:t>методическими рекомендациями по определению начальной (максимальной) цены договора (цены лота)</w:t>
      </w:r>
      <w:r w:rsidRPr="00C739A3">
        <w:rPr>
          <w:rFonts w:ascii="PF Centro Sans Pro" w:hAnsi="PF Centro Sans Pro" w:cstheme="majorHAnsi"/>
          <w:sz w:val="24"/>
          <w:szCs w:val="24"/>
        </w:rPr>
        <w:t xml:space="preserve">, </w:t>
      </w:r>
      <w:r w:rsidR="00E94176" w:rsidRPr="00C739A3">
        <w:rPr>
          <w:rFonts w:ascii="PF Centro Sans Pro" w:hAnsi="PF Centro Sans Pro" w:cstheme="majorHAnsi"/>
          <w:sz w:val="24"/>
          <w:szCs w:val="24"/>
        </w:rPr>
        <w:t>(</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_Ref451766396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3</w:t>
      </w:r>
      <w:r w:rsidR="00E94176" w:rsidRPr="00C739A3">
        <w:rPr>
          <w:rFonts w:ascii="PF Centro Sans Pro" w:hAnsi="PF Centro Sans Pro" w:cstheme="majorHAnsi"/>
          <w:sz w:val="24"/>
          <w:szCs w:val="24"/>
        </w:rPr>
        <w:t>)</w:t>
      </w:r>
      <w:r w:rsidRPr="00C739A3">
        <w:rPr>
          <w:rFonts w:ascii="PF Centro Sans Pro" w:hAnsi="PF Centro Sans Pro" w:cstheme="majorHAnsi"/>
          <w:sz w:val="24"/>
          <w:szCs w:val="24"/>
        </w:rPr>
        <w:t>, а также с учетом требований государственного заказчика, в том числе, о представлении расчетно-калькуляционных материалов.</w:t>
      </w:r>
    </w:p>
    <w:p w14:paraId="1F1BC9C0" w14:textId="3638F0D6" w:rsidR="00752E58" w:rsidRPr="00C739A3" w:rsidRDefault="009F167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дополнение к </w:t>
      </w:r>
      <w:proofErr w:type="gramStart"/>
      <w:r w:rsidRPr="00C739A3">
        <w:rPr>
          <w:rFonts w:ascii="PF Centro Sans Pro" w:hAnsi="PF Centro Sans Pro" w:cstheme="majorHAnsi"/>
          <w:sz w:val="24"/>
          <w:szCs w:val="24"/>
        </w:rPr>
        <w:t>указанному</w:t>
      </w:r>
      <w:proofErr w:type="gramEnd"/>
      <w:r w:rsidRPr="00C739A3">
        <w:rPr>
          <w:rFonts w:ascii="PF Centro Sans Pro" w:hAnsi="PF Centro Sans Pro" w:cstheme="majorHAnsi"/>
          <w:sz w:val="24"/>
          <w:szCs w:val="24"/>
        </w:rPr>
        <w:t xml:space="preserve"> в п</w:t>
      </w:r>
      <w:r w:rsidR="001A7DCC" w:rsidRPr="00C739A3">
        <w:rPr>
          <w:rFonts w:ascii="PF Centro Sans Pro" w:hAnsi="PF Centro Sans Pro" w:cstheme="majorHAnsi"/>
          <w:sz w:val="24"/>
          <w:szCs w:val="24"/>
        </w:rPr>
        <w:t>.</w:t>
      </w:r>
      <w:r w:rsidR="00AE6B03" w:rsidRPr="00C739A3">
        <w:rPr>
          <w:rFonts w:ascii="Calibri" w:hAnsi="Calibri" w:cs="Calibri"/>
          <w:sz w:val="24"/>
          <w:szCs w:val="24"/>
        </w:rPr>
        <w:t> </w:t>
      </w:r>
      <w:r w:rsidR="00E34FF7"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_Ref411279253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10.3.5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w:t>
      </w:r>
      <w:r w:rsidR="00531F17" w:rsidRPr="00C739A3">
        <w:rPr>
          <w:rFonts w:ascii="PF Centro Sans Pro" w:hAnsi="PF Centro Sans Pro" w:cstheme="majorHAnsi"/>
          <w:sz w:val="24"/>
          <w:szCs w:val="24"/>
        </w:rPr>
        <w:t xml:space="preserve">Положения </w:t>
      </w:r>
      <w:r w:rsidRPr="00C739A3">
        <w:rPr>
          <w:rFonts w:ascii="PF Centro Sans Pro" w:hAnsi="PF Centro Sans Pro" w:cstheme="majorHAnsi"/>
          <w:sz w:val="24"/>
          <w:szCs w:val="24"/>
        </w:rPr>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C739A3">
        <w:rPr>
          <w:rFonts w:ascii="PF Centro Sans Pro" w:hAnsi="PF Centro Sans Pro" w:cstheme="majorHAnsi"/>
          <w:sz w:val="24"/>
          <w:szCs w:val="24"/>
        </w:rPr>
        <w:t>ей</w:t>
      </w:r>
      <w:r w:rsidRPr="00C739A3">
        <w:rPr>
          <w:rFonts w:ascii="PF Centro Sans Pro" w:hAnsi="PF Centro Sans Pro" w:cstheme="majorHAnsi"/>
          <w:sz w:val="24"/>
          <w:szCs w:val="24"/>
        </w:rPr>
        <w:t xml:space="preserve"> без указания слов «или эквивалент» в следующих случаях:</w:t>
      </w:r>
    </w:p>
    <w:p w14:paraId="08179382" w14:textId="77777777" w:rsidR="009F1672" w:rsidRPr="00C739A3" w:rsidRDefault="009F167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поставки вооружения, военной и специальной техники, военного имущества, </w:t>
      </w:r>
      <w:proofErr w:type="gramStart"/>
      <w:r w:rsidRPr="00C739A3">
        <w:rPr>
          <w:rFonts w:ascii="PF Centro Sans Pro" w:hAnsi="PF Centro Sans Pro" w:cstheme="majorHAnsi"/>
          <w:sz w:val="24"/>
          <w:szCs w:val="24"/>
        </w:rPr>
        <w:t>принятых</w:t>
      </w:r>
      <w:proofErr w:type="gramEnd"/>
      <w:r w:rsidRPr="00C739A3">
        <w:rPr>
          <w:rFonts w:ascii="PF Centro Sans Pro" w:hAnsi="PF Centro Sans Pro" w:cstheme="majorHAnsi"/>
          <w:sz w:val="24"/>
          <w:szCs w:val="24"/>
        </w:rPr>
        <w:t xml:space="preserve"> на вооружение, снабжение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037ABD"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в эксплуатацию</w:t>
      </w:r>
      <w:r w:rsidR="00973615" w:rsidRPr="00C739A3">
        <w:rPr>
          <w:rFonts w:ascii="PF Centro Sans Pro" w:hAnsi="PF Centro Sans Pro" w:cstheme="majorHAnsi"/>
          <w:sz w:val="24"/>
          <w:szCs w:val="24"/>
        </w:rPr>
        <w:t>;</w:t>
      </w:r>
    </w:p>
    <w:p w14:paraId="0B82A404" w14:textId="77777777" w:rsidR="009F1672" w:rsidRPr="00C739A3" w:rsidRDefault="009F167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если такие</w:t>
      </w:r>
      <w:r w:rsidR="00A95E1D" w:rsidRPr="00C739A3">
        <w:rPr>
          <w:rFonts w:ascii="PF Centro Sans Pro" w:hAnsi="PF Centro Sans Pro" w:cstheme="majorHAnsi"/>
          <w:sz w:val="24"/>
          <w:szCs w:val="24"/>
        </w:rPr>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C739A3">
        <w:rPr>
          <w:rFonts w:ascii="PF Centro Sans Pro" w:hAnsi="PF Centro Sans Pro" w:cstheme="majorHAnsi"/>
          <w:sz w:val="24"/>
          <w:szCs w:val="24"/>
        </w:rPr>
        <w:t>ей</w:t>
      </w:r>
      <w:r w:rsidR="00A95E1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указаны в государственном контракте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037ABD"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в договоре, заключенном заказчиком в целях выполнения ГОЗ.</w:t>
      </w:r>
    </w:p>
    <w:p w14:paraId="2DDAF35D" w14:textId="4ED99038" w:rsidR="0025576E" w:rsidRPr="00C739A3" w:rsidRDefault="0025576E" w:rsidP="00B71F99">
      <w:pPr>
        <w:pStyle w:val="4"/>
        <w:numPr>
          <w:ilvl w:val="2"/>
          <w:numId w:val="4"/>
        </w:numPr>
        <w:rPr>
          <w:rFonts w:ascii="PF Centro Sans Pro" w:hAnsi="PF Centro Sans Pro" w:cstheme="majorHAnsi"/>
          <w:sz w:val="24"/>
          <w:szCs w:val="24"/>
        </w:rPr>
      </w:pPr>
      <w:bookmarkStart w:id="7892" w:name="_Toc409189218"/>
      <w:bookmarkStart w:id="7893" w:name="_Toc283058650"/>
      <w:bookmarkStart w:id="7894" w:name="_Toc409204440"/>
      <w:bookmarkStart w:id="7895" w:name="_Toc409474837"/>
      <w:bookmarkStart w:id="7896" w:name="_Toc409528546"/>
      <w:r w:rsidRPr="00C739A3">
        <w:rPr>
          <w:rFonts w:ascii="PF Centro Sans Pro" w:hAnsi="PF Centro Sans Pro" w:cstheme="majorHAnsi"/>
          <w:sz w:val="24"/>
          <w:szCs w:val="24"/>
        </w:rPr>
        <w:t xml:space="preserve">Закупки по ГОЗ, содержащие сведения, составляющие государственную тайну, проводятся с учетом положений </w:t>
      </w:r>
      <w:r w:rsidR="00FA22B2" w:rsidRPr="00C739A3">
        <w:rPr>
          <w:rFonts w:ascii="PF Centro Sans Pro" w:hAnsi="PF Centro Sans Pro" w:cstheme="majorHAnsi"/>
          <w:sz w:val="24"/>
          <w:szCs w:val="24"/>
        </w:rPr>
        <w:t>под</w:t>
      </w:r>
      <w:r w:rsidRPr="00C739A3">
        <w:rPr>
          <w:rFonts w:ascii="PF Centro Sans Pro" w:hAnsi="PF Centro Sans Pro" w:cstheme="majorHAnsi"/>
          <w:sz w:val="24"/>
          <w:szCs w:val="24"/>
        </w:rPr>
        <w:t>раздела</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_Ref411560848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7.2</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43B6FC52" w14:textId="77777777" w:rsidR="00EA284A" w:rsidRPr="00C739A3" w:rsidRDefault="006C4503" w:rsidP="00B71F99">
      <w:pPr>
        <w:pStyle w:val="3"/>
        <w:numPr>
          <w:ilvl w:val="1"/>
          <w:numId w:val="4"/>
        </w:numPr>
        <w:ind w:left="1134"/>
        <w:rPr>
          <w:rFonts w:ascii="PF Centro Sans Pro" w:hAnsi="PF Centro Sans Pro" w:cstheme="majorHAnsi"/>
          <w:sz w:val="24"/>
          <w:szCs w:val="24"/>
          <w:lang w:eastAsia="en-US"/>
        </w:rPr>
      </w:pPr>
      <w:bookmarkStart w:id="7897" w:name="_Toc409795642"/>
      <w:bookmarkStart w:id="7898" w:name="_Toc409796607"/>
      <w:bookmarkStart w:id="7899" w:name="_Toc409798755"/>
      <w:bookmarkStart w:id="7900" w:name="_Toc409799004"/>
      <w:bookmarkStart w:id="7901" w:name="_Toc409803398"/>
      <w:bookmarkStart w:id="7902" w:name="_Toc409805782"/>
      <w:bookmarkStart w:id="7903" w:name="_Toc409806158"/>
      <w:bookmarkStart w:id="7904" w:name="_Toc409806993"/>
      <w:bookmarkStart w:id="7905" w:name="_Toc409807560"/>
      <w:bookmarkStart w:id="7906" w:name="_Toc409808275"/>
      <w:bookmarkStart w:id="7907" w:name="_Toc409809096"/>
      <w:bookmarkStart w:id="7908" w:name="_Toc409810876"/>
      <w:bookmarkStart w:id="7909" w:name="_Toc409908346"/>
      <w:bookmarkStart w:id="7910" w:name="_Toc409908594"/>
      <w:bookmarkStart w:id="7911" w:name="_Toc409908842"/>
      <w:bookmarkStart w:id="7912" w:name="_Toc410546103"/>
      <w:bookmarkStart w:id="7913" w:name="_Toc410546371"/>
      <w:bookmarkStart w:id="7914" w:name="_Toc404622962"/>
      <w:bookmarkStart w:id="7915" w:name="_Toc405149764"/>
      <w:bookmarkStart w:id="7916" w:name="_Toc407284794"/>
      <w:bookmarkStart w:id="7917" w:name="_Toc407291522"/>
      <w:bookmarkStart w:id="7918" w:name="_Toc407300322"/>
      <w:bookmarkStart w:id="7919" w:name="_Toc407296872"/>
      <w:bookmarkStart w:id="7920" w:name="_Ref407704736"/>
      <w:bookmarkStart w:id="7921" w:name="_Toc407714651"/>
      <w:bookmarkStart w:id="7922" w:name="_Toc407716816"/>
      <w:bookmarkStart w:id="7923" w:name="_Toc407723068"/>
      <w:bookmarkStart w:id="7924" w:name="_Toc407720498"/>
      <w:bookmarkStart w:id="7925" w:name="_Toc407992727"/>
      <w:bookmarkStart w:id="7926" w:name="_Toc407999155"/>
      <w:bookmarkStart w:id="7927" w:name="_Toc408003395"/>
      <w:bookmarkStart w:id="7928" w:name="_Toc408003638"/>
      <w:bookmarkStart w:id="7929" w:name="_Toc408004394"/>
      <w:bookmarkStart w:id="7930" w:name="_Toc408161635"/>
      <w:bookmarkStart w:id="7931" w:name="_Toc408439872"/>
      <w:bookmarkStart w:id="7932" w:name="_Toc408446974"/>
      <w:bookmarkStart w:id="7933" w:name="_Toc408447238"/>
      <w:bookmarkStart w:id="7934" w:name="_Ref408749511"/>
      <w:bookmarkStart w:id="7935" w:name="_Ref408749550"/>
      <w:bookmarkStart w:id="7936" w:name="_Toc408776063"/>
      <w:bookmarkStart w:id="7937" w:name="_Toc408779258"/>
      <w:bookmarkStart w:id="7938" w:name="_Toc408780855"/>
      <w:bookmarkStart w:id="7939" w:name="_Toc408840918"/>
      <w:bookmarkStart w:id="7940" w:name="_Toc408842343"/>
      <w:bookmarkStart w:id="7941" w:name="_Toc282982338"/>
      <w:bookmarkStart w:id="7942" w:name="_Toc409088775"/>
      <w:bookmarkStart w:id="7943" w:name="_Toc409088969"/>
      <w:bookmarkStart w:id="7944" w:name="_Toc409089662"/>
      <w:bookmarkStart w:id="7945" w:name="_Toc409090094"/>
      <w:bookmarkStart w:id="7946" w:name="_Toc409090549"/>
      <w:bookmarkStart w:id="7947" w:name="_Toc409113342"/>
      <w:bookmarkStart w:id="7948" w:name="_Toc409174123"/>
      <w:bookmarkStart w:id="7949" w:name="_Toc409174817"/>
      <w:bookmarkStart w:id="7950" w:name="_Toc409189219"/>
      <w:bookmarkStart w:id="7951" w:name="_Toc283058651"/>
      <w:bookmarkStart w:id="7952" w:name="_Toc409204441"/>
      <w:bookmarkStart w:id="7953" w:name="_Toc409474838"/>
      <w:bookmarkStart w:id="7954" w:name="_Toc409528547"/>
      <w:bookmarkStart w:id="7955" w:name="_Toc409630251"/>
      <w:bookmarkStart w:id="7956" w:name="_Toc409703696"/>
      <w:bookmarkStart w:id="7957" w:name="_Toc409711860"/>
      <w:bookmarkStart w:id="7958" w:name="_Toc409715603"/>
      <w:bookmarkStart w:id="7959" w:name="_Toc409721596"/>
      <w:bookmarkStart w:id="7960" w:name="_Toc409720751"/>
      <w:bookmarkStart w:id="7961" w:name="_Toc409721838"/>
      <w:bookmarkStart w:id="7962" w:name="_Toc409807563"/>
      <w:bookmarkStart w:id="7963" w:name="_Toc409812252"/>
      <w:bookmarkStart w:id="7964" w:name="_Toc283764479"/>
      <w:bookmarkStart w:id="7965" w:name="_Toc409908845"/>
      <w:bookmarkStart w:id="7966" w:name="_Ref410648311"/>
      <w:bookmarkStart w:id="7967" w:name="_Ref410743800"/>
      <w:bookmarkStart w:id="7968" w:name="_Toc410902985"/>
      <w:bookmarkStart w:id="7969" w:name="_Toc410908004"/>
      <w:bookmarkStart w:id="7970" w:name="_Toc410908231"/>
      <w:bookmarkStart w:id="7971" w:name="_Toc410910986"/>
      <w:bookmarkStart w:id="7972" w:name="_Toc410911259"/>
      <w:bookmarkStart w:id="7973" w:name="_Toc410920350"/>
      <w:bookmarkStart w:id="7974" w:name="_Toc410916888"/>
      <w:bookmarkStart w:id="7975" w:name="_Toc411279990"/>
      <w:bookmarkStart w:id="7976" w:name="_Toc411626717"/>
      <w:bookmarkStart w:id="7977" w:name="_Toc411632259"/>
      <w:bookmarkStart w:id="7978" w:name="_Toc411882169"/>
      <w:bookmarkStart w:id="7979" w:name="_Toc411941178"/>
      <w:bookmarkStart w:id="7980" w:name="_Toc285801626"/>
      <w:bookmarkStart w:id="7981" w:name="_Toc411949653"/>
      <w:bookmarkStart w:id="7982" w:name="_Toc412111293"/>
      <w:bookmarkStart w:id="7983" w:name="_Toc285977897"/>
      <w:bookmarkStart w:id="7984" w:name="_Toc412128060"/>
      <w:bookmarkStart w:id="7985" w:name="_Toc286000025"/>
      <w:bookmarkStart w:id="7986" w:name="_Toc412218508"/>
      <w:bookmarkStart w:id="7987" w:name="_Ref412335639"/>
      <w:bookmarkStart w:id="7988" w:name="_Ref412337898"/>
      <w:bookmarkStart w:id="7989" w:name="_Toc412543795"/>
      <w:bookmarkStart w:id="7990" w:name="_Toc412551540"/>
      <w:bookmarkStart w:id="7991" w:name="_Toc412760410"/>
      <w:bookmarkStart w:id="7992" w:name="_Toc453143341"/>
      <w:bookmarkStart w:id="7993" w:name="_Ref514075171"/>
      <w:bookmarkStart w:id="7994" w:name="_Toc2585067"/>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r w:rsidRPr="00C739A3">
        <w:rPr>
          <w:rFonts w:ascii="PF Centro Sans Pro" w:hAnsi="PF Centro Sans Pro" w:cstheme="majorHAnsi"/>
          <w:sz w:val="24"/>
          <w:szCs w:val="24"/>
        </w:rPr>
        <w:t>Закупки, содержащие сведения, составляющие государственную тайну</w:t>
      </w:r>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p>
    <w:p w14:paraId="5DFA9ED8" w14:textId="77777777" w:rsidR="00FF4BD7" w:rsidRPr="00C739A3" w:rsidRDefault="009B18B2" w:rsidP="00B71F99">
      <w:pPr>
        <w:pStyle w:val="4"/>
        <w:numPr>
          <w:ilvl w:val="2"/>
          <w:numId w:val="4"/>
        </w:numPr>
        <w:rPr>
          <w:rFonts w:ascii="PF Centro Sans Pro" w:hAnsi="PF Centro Sans Pro" w:cstheme="majorHAnsi"/>
          <w:sz w:val="24"/>
          <w:szCs w:val="24"/>
        </w:rPr>
      </w:pPr>
      <w:bookmarkStart w:id="7995" w:name="_Ref270282296"/>
      <w:bookmarkStart w:id="7996" w:name="_Ref266989842"/>
      <w:r w:rsidRPr="00C739A3">
        <w:rPr>
          <w:rFonts w:ascii="PF Centro Sans Pro" w:hAnsi="PF Centro Sans Pro" w:cstheme="majorHAnsi"/>
          <w:sz w:val="24"/>
          <w:szCs w:val="24"/>
        </w:rPr>
        <w:t>При проведении закупок, по которым в извещении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037ABD"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документации о закупке содержатся сведения, составляющие государственную тайну, </w:t>
      </w:r>
      <w:r w:rsidR="00DC6B31" w:rsidRPr="00C739A3">
        <w:rPr>
          <w:rFonts w:ascii="PF Centro Sans Pro" w:hAnsi="PF Centro Sans Pro" w:cstheme="majorHAnsi"/>
          <w:sz w:val="24"/>
          <w:szCs w:val="24"/>
        </w:rPr>
        <w:t xml:space="preserve">организатор </w:t>
      </w:r>
      <w:r w:rsidR="00DC6B31" w:rsidRPr="00C739A3">
        <w:rPr>
          <w:rFonts w:ascii="PF Centro Sans Pro" w:hAnsi="PF Centro Sans Pro" w:cstheme="majorHAnsi"/>
          <w:sz w:val="24"/>
          <w:szCs w:val="24"/>
        </w:rPr>
        <w:lastRenderedPageBreak/>
        <w:t xml:space="preserve">закупки </w:t>
      </w:r>
      <w:r w:rsidRPr="00C739A3">
        <w:rPr>
          <w:rFonts w:ascii="PF Centro Sans Pro" w:hAnsi="PF Centro Sans Pro" w:cstheme="majorHAnsi"/>
          <w:sz w:val="24"/>
          <w:szCs w:val="24"/>
        </w:rPr>
        <w:t>должен обеспечить соблюдение законодательства по защите государственной тайны.</w:t>
      </w:r>
    </w:p>
    <w:p w14:paraId="72ACA220" w14:textId="77777777" w:rsidR="003B32E3" w:rsidRPr="00C739A3" w:rsidRDefault="003B32E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закупки, по которо</w:t>
      </w:r>
      <w:r w:rsidR="00C73527" w:rsidRPr="00C739A3">
        <w:rPr>
          <w:rFonts w:ascii="PF Centro Sans Pro" w:hAnsi="PF Centro Sans Pro" w:cstheme="majorHAnsi"/>
          <w:sz w:val="24"/>
          <w:szCs w:val="24"/>
        </w:rPr>
        <w:t>й</w:t>
      </w:r>
      <w:r w:rsidRPr="00C739A3">
        <w:rPr>
          <w:rFonts w:ascii="PF Centro Sans Pro" w:hAnsi="PF Centro Sans Pro" w:cstheme="majorHAnsi"/>
          <w:sz w:val="24"/>
          <w:szCs w:val="24"/>
        </w:rPr>
        <w:t xml:space="preserve"> в извещении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995"/>
    <w:p w14:paraId="63D4A7C6" w14:textId="77777777" w:rsidR="00563075" w:rsidRPr="00C739A3" w:rsidRDefault="00563075" w:rsidP="00B71F99">
      <w:pPr>
        <w:pStyle w:val="4"/>
        <w:keepNext/>
        <w:numPr>
          <w:ilvl w:val="2"/>
          <w:numId w:val="4"/>
        </w:numPr>
        <w:rPr>
          <w:rFonts w:ascii="PF Centro Sans Pro" w:hAnsi="PF Centro Sans Pro" w:cstheme="majorHAnsi"/>
          <w:sz w:val="24"/>
          <w:szCs w:val="24"/>
        </w:rPr>
      </w:pPr>
      <w:r w:rsidRPr="00C739A3" w:rsidDel="00962503">
        <w:rPr>
          <w:rFonts w:ascii="PF Centro Sans Pro" w:hAnsi="PF Centro Sans Pro" w:cstheme="majorHAnsi"/>
          <w:sz w:val="24"/>
          <w:szCs w:val="24"/>
        </w:rPr>
        <w:t xml:space="preserve">Закупки, </w:t>
      </w:r>
      <w:r w:rsidR="00790639" w:rsidRPr="00C739A3" w:rsidDel="00962503">
        <w:rPr>
          <w:rFonts w:ascii="PF Centro Sans Pro" w:hAnsi="PF Centro Sans Pro" w:cstheme="majorHAnsi"/>
          <w:sz w:val="24"/>
          <w:szCs w:val="24"/>
        </w:rPr>
        <w:t>содержащие в извещении</w:t>
      </w:r>
      <w:r w:rsidR="00C8783B" w:rsidRPr="00C739A3">
        <w:rPr>
          <w:rFonts w:ascii="PF Centro Sans Pro" w:hAnsi="PF Centro Sans Pro" w:cstheme="majorHAnsi"/>
          <w:sz w:val="24"/>
          <w:szCs w:val="24"/>
        </w:rPr>
        <w:t>,</w:t>
      </w:r>
      <w:r w:rsidR="00790639" w:rsidRPr="00C739A3">
        <w:rPr>
          <w:rFonts w:ascii="PF Centro Sans Pro" w:hAnsi="PF Centro Sans Pro" w:cstheme="majorHAnsi"/>
          <w:sz w:val="24"/>
          <w:szCs w:val="24"/>
        </w:rPr>
        <w:t xml:space="preserve"> документации о закупке сведения</w:t>
      </w:r>
      <w:r w:rsidRPr="00C739A3">
        <w:rPr>
          <w:rFonts w:ascii="PF Centro Sans Pro" w:hAnsi="PF Centro Sans Pro" w:cstheme="majorHAnsi"/>
          <w:sz w:val="24"/>
          <w:szCs w:val="24"/>
        </w:rPr>
        <w:t>, составляющие государственную тайну:</w:t>
      </w:r>
    </w:p>
    <w:p w14:paraId="70354466" w14:textId="77777777" w:rsidR="00962503" w:rsidRPr="00C739A3" w:rsidRDefault="00962503" w:rsidP="00B71F99">
      <w:pPr>
        <w:pStyle w:val="5"/>
        <w:numPr>
          <w:ilvl w:val="3"/>
          <w:numId w:val="4"/>
        </w:numPr>
        <w:rPr>
          <w:rFonts w:ascii="PF Centro Sans Pro" w:hAnsi="PF Centro Sans Pro" w:cstheme="majorHAnsi"/>
          <w:sz w:val="24"/>
          <w:szCs w:val="24"/>
        </w:rPr>
      </w:pPr>
      <w:bookmarkStart w:id="7997" w:name="_Ref412474587"/>
      <w:r w:rsidRPr="00C739A3">
        <w:rPr>
          <w:rFonts w:ascii="PF Centro Sans Pro" w:hAnsi="PF Centro Sans Pro" w:cstheme="majorHAnsi"/>
          <w:sz w:val="24"/>
          <w:szCs w:val="24"/>
        </w:rPr>
        <w:t xml:space="preserve">не включаются в </w:t>
      </w:r>
      <w:r w:rsidR="002E55D6" w:rsidRPr="00C739A3">
        <w:rPr>
          <w:rFonts w:ascii="PF Centro Sans Pro" w:hAnsi="PF Centro Sans Pro" w:cstheme="majorHAnsi"/>
          <w:sz w:val="24"/>
          <w:szCs w:val="24"/>
        </w:rPr>
        <w:t>ПЗ</w:t>
      </w:r>
      <w:r w:rsidRPr="00C739A3">
        <w:rPr>
          <w:rFonts w:ascii="PF Centro Sans Pro" w:hAnsi="PF Centro Sans Pro" w:cstheme="majorHAnsi"/>
          <w:sz w:val="24"/>
          <w:szCs w:val="24"/>
        </w:rPr>
        <w:t>;</w:t>
      </w:r>
      <w:bookmarkEnd w:id="7997"/>
    </w:p>
    <w:p w14:paraId="468DE55B" w14:textId="77777777" w:rsidR="00563075" w:rsidRPr="00C739A3" w:rsidRDefault="00563075"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извещение</w:t>
      </w:r>
      <w:r w:rsidR="00C8783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документация о закупке, протоколы и любая иная информация </w:t>
      </w:r>
      <w:r w:rsidR="00C342B8" w:rsidRPr="00C739A3">
        <w:rPr>
          <w:rFonts w:ascii="PF Centro Sans Pro" w:hAnsi="PF Centro Sans Pro" w:cstheme="majorHAnsi"/>
          <w:sz w:val="24"/>
          <w:szCs w:val="24"/>
        </w:rPr>
        <w:t>по таким закупкам</w:t>
      </w:r>
      <w:r w:rsidRPr="00C739A3">
        <w:rPr>
          <w:rFonts w:ascii="PF Centro Sans Pro" w:hAnsi="PF Centro Sans Pro" w:cstheme="majorHAnsi"/>
          <w:sz w:val="24"/>
          <w:szCs w:val="24"/>
        </w:rPr>
        <w:t xml:space="preserve"> не размещается на </w:t>
      </w:r>
      <w:r w:rsidR="007B0031" w:rsidRPr="00C739A3">
        <w:rPr>
          <w:rFonts w:ascii="PF Centro Sans Pro" w:hAnsi="PF Centro Sans Pro" w:cstheme="majorHAnsi"/>
          <w:sz w:val="24"/>
          <w:szCs w:val="24"/>
        </w:rPr>
        <w:t xml:space="preserve">официальном </w:t>
      </w:r>
      <w:r w:rsidRPr="00C739A3">
        <w:rPr>
          <w:rFonts w:ascii="PF Centro Sans Pro" w:hAnsi="PF Centro Sans Pro" w:cstheme="majorHAnsi"/>
          <w:sz w:val="24"/>
          <w:szCs w:val="24"/>
        </w:rPr>
        <w:t>сайте заказчика, на ЭТП.</w:t>
      </w:r>
    </w:p>
    <w:p w14:paraId="4CA4A7E7" w14:textId="77777777" w:rsidR="00FF4BD7" w:rsidRPr="00C739A3" w:rsidRDefault="003B53D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Закупки, содержащие в извещении</w:t>
      </w:r>
      <w:r w:rsidR="00C8783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bookmarkStart w:id="7998" w:name="_Hlt266999415"/>
      <w:bookmarkEnd w:id="7996"/>
      <w:bookmarkEnd w:id="7998"/>
      <w:r w:rsidR="008E09C3" w:rsidRPr="00C739A3">
        <w:rPr>
          <w:rFonts w:ascii="PF Centro Sans Pro" w:hAnsi="PF Centro Sans Pro" w:cstheme="majorHAnsi"/>
          <w:sz w:val="24"/>
          <w:szCs w:val="24"/>
        </w:rPr>
        <w:t xml:space="preserve">документации о закупке сведения, составляющие государственную тайну, </w:t>
      </w:r>
      <w:r w:rsidRPr="00C739A3">
        <w:rPr>
          <w:rFonts w:ascii="PF Centro Sans Pro" w:hAnsi="PF Centro Sans Pro" w:cstheme="majorHAnsi"/>
          <w:sz w:val="24"/>
          <w:szCs w:val="24"/>
        </w:rPr>
        <w:t>проводятся</w:t>
      </w:r>
      <w:r w:rsidR="00530A35" w:rsidRPr="00C739A3">
        <w:rPr>
          <w:rFonts w:ascii="PF Centro Sans Pro" w:hAnsi="PF Centro Sans Pro" w:cstheme="majorHAnsi"/>
          <w:sz w:val="24"/>
          <w:szCs w:val="24"/>
        </w:rPr>
        <w:t xml:space="preserve"> </w:t>
      </w:r>
      <w:r w:rsidR="00350EDE" w:rsidRPr="00C739A3">
        <w:rPr>
          <w:rFonts w:ascii="PF Centro Sans Pro" w:hAnsi="PF Centro Sans Pro" w:cstheme="majorHAnsi"/>
          <w:sz w:val="24"/>
          <w:szCs w:val="24"/>
        </w:rPr>
        <w:t xml:space="preserve">исключительно в бумажной форме </w:t>
      </w:r>
      <w:r w:rsidR="000C4D6D" w:rsidRPr="00C739A3">
        <w:rPr>
          <w:rFonts w:ascii="PF Centro Sans Pro" w:hAnsi="PF Centro Sans Pro" w:cstheme="majorHAnsi"/>
          <w:sz w:val="24"/>
          <w:szCs w:val="24"/>
        </w:rPr>
        <w:t xml:space="preserve">конкурентными способами </w:t>
      </w:r>
      <w:r w:rsidRPr="00C739A3">
        <w:rPr>
          <w:rFonts w:ascii="PF Centro Sans Pro" w:hAnsi="PF Centro Sans Pro" w:cstheme="majorHAnsi"/>
          <w:sz w:val="24"/>
          <w:szCs w:val="24"/>
        </w:rPr>
        <w:t>в закрытой форме</w:t>
      </w:r>
      <w:r w:rsidR="00790639" w:rsidRPr="00C739A3">
        <w:rPr>
          <w:rFonts w:ascii="PF Centro Sans Pro" w:hAnsi="PF Centro Sans Pro" w:cstheme="majorHAnsi"/>
          <w:sz w:val="24"/>
          <w:szCs w:val="24"/>
        </w:rPr>
        <w:t xml:space="preserve">, либо </w:t>
      </w:r>
      <w:r w:rsidRPr="00C739A3">
        <w:rPr>
          <w:rFonts w:ascii="PF Centro Sans Pro" w:hAnsi="PF Centro Sans Pro" w:cstheme="majorHAnsi"/>
          <w:sz w:val="24"/>
          <w:szCs w:val="24"/>
        </w:rPr>
        <w:t>у единственного поставщика в случаях, предусмотренных Положением</w:t>
      </w:r>
      <w:r w:rsidR="00790639" w:rsidRPr="00C739A3">
        <w:rPr>
          <w:rFonts w:ascii="PF Centro Sans Pro" w:hAnsi="PF Centro Sans Pro" w:cstheme="majorHAnsi"/>
          <w:sz w:val="24"/>
          <w:szCs w:val="24"/>
        </w:rPr>
        <w:t xml:space="preserve"> с учетом особенностей, обусловленных требованиями настоящего подраздела</w:t>
      </w:r>
      <w:r w:rsidRPr="00C739A3">
        <w:rPr>
          <w:rFonts w:ascii="PF Centro Sans Pro" w:hAnsi="PF Centro Sans Pro" w:cstheme="majorHAnsi"/>
          <w:sz w:val="24"/>
          <w:szCs w:val="24"/>
        </w:rPr>
        <w:t>.</w:t>
      </w:r>
      <w:r w:rsidR="00073E34" w:rsidRPr="00C739A3">
        <w:rPr>
          <w:rFonts w:ascii="PF Centro Sans Pro" w:hAnsi="PF Centro Sans Pro" w:cstheme="majorHAnsi"/>
          <w:sz w:val="24"/>
          <w:szCs w:val="24"/>
        </w:rPr>
        <w:t xml:space="preserve"> </w:t>
      </w:r>
      <w:r w:rsidR="00FF4BD7" w:rsidRPr="00C739A3">
        <w:rPr>
          <w:rFonts w:ascii="PF Centro Sans Pro" w:hAnsi="PF Centro Sans Pro" w:cstheme="majorHAnsi"/>
          <w:sz w:val="24"/>
          <w:szCs w:val="24"/>
        </w:rPr>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C739A3">
        <w:rPr>
          <w:rFonts w:ascii="PF Centro Sans Pro" w:hAnsi="PF Centro Sans Pro" w:cstheme="majorHAnsi"/>
          <w:sz w:val="24"/>
          <w:szCs w:val="24"/>
        </w:rPr>
        <w:t>.</w:t>
      </w:r>
    </w:p>
    <w:p w14:paraId="63CA2C92" w14:textId="0FC2C287" w:rsidR="0033110C" w:rsidRPr="00C739A3" w:rsidRDefault="009B18B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 участникам</w:t>
      </w:r>
      <w:r w:rsidR="005256C9" w:rsidRPr="00C739A3">
        <w:rPr>
          <w:rFonts w:ascii="PF Centro Sans Pro" w:hAnsi="PF Centro Sans Pro" w:cstheme="majorHAnsi"/>
          <w:sz w:val="24"/>
          <w:szCs w:val="24"/>
        </w:rPr>
        <w:t xml:space="preserve"> процедуры</w:t>
      </w:r>
      <w:r w:rsidRPr="00C739A3">
        <w:rPr>
          <w:rFonts w:ascii="PF Centro Sans Pro" w:hAnsi="PF Centro Sans Pro" w:cstheme="majorHAnsi"/>
          <w:sz w:val="24"/>
          <w:szCs w:val="24"/>
        </w:rPr>
        <w:t xml:space="preserve"> закупки</w:t>
      </w:r>
      <w:r w:rsidR="008E09C3" w:rsidRPr="00C739A3">
        <w:rPr>
          <w:rFonts w:ascii="PF Centro Sans Pro" w:hAnsi="PF Centro Sans Pro" w:cstheme="majorHAnsi"/>
          <w:sz w:val="24"/>
          <w:szCs w:val="24"/>
        </w:rPr>
        <w:t xml:space="preserve"> в дополнение к требованиям, предусмотренным подразделом</w:t>
      </w:r>
      <w:r w:rsidR="00AE6B03"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_Ref410722888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10.4</w:t>
      </w:r>
      <w:r w:rsidR="009F6A3E" w:rsidRPr="00C739A3">
        <w:rPr>
          <w:rFonts w:ascii="PF Centro Sans Pro" w:hAnsi="PF Centro Sans Pro" w:cstheme="majorHAnsi"/>
          <w:sz w:val="24"/>
          <w:szCs w:val="24"/>
        </w:rPr>
        <w:fldChar w:fldCharType="end"/>
      </w:r>
      <w:r w:rsidR="00531F17"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 xml:space="preserve"> устанавливается</w:t>
      </w:r>
      <w:r w:rsidR="008E09C3" w:rsidRPr="00C739A3">
        <w:rPr>
          <w:rFonts w:ascii="PF Centro Sans Pro" w:hAnsi="PF Centro Sans Pro" w:cstheme="majorHAnsi"/>
          <w:sz w:val="24"/>
          <w:szCs w:val="24"/>
        </w:rPr>
        <w:t xml:space="preserve"> требование о наличии у </w:t>
      </w:r>
      <w:r w:rsidRPr="00C739A3">
        <w:rPr>
          <w:rFonts w:ascii="PF Centro Sans Pro" w:hAnsi="PF Centro Sans Pro" w:cstheme="majorHAnsi"/>
          <w:sz w:val="24"/>
          <w:szCs w:val="24"/>
        </w:rPr>
        <w:t>них</w:t>
      </w:r>
      <w:r w:rsidR="008E09C3" w:rsidRPr="00C739A3">
        <w:rPr>
          <w:rFonts w:ascii="PF Centro Sans Pro" w:hAnsi="PF Centro Sans Pro" w:cstheme="majorHAnsi"/>
          <w:sz w:val="24"/>
          <w:szCs w:val="24"/>
        </w:rPr>
        <w:t xml:space="preserve"> лицензии на </w:t>
      </w:r>
      <w:r w:rsidR="00B673DE" w:rsidRPr="00C739A3">
        <w:rPr>
          <w:rFonts w:ascii="PF Centro Sans Pro" w:hAnsi="PF Centro Sans Pro" w:cstheme="majorHAnsi"/>
          <w:sz w:val="24"/>
          <w:szCs w:val="24"/>
        </w:rPr>
        <w:t>проведение работ с использованием сведений, составляющих государственную тайну</w:t>
      </w:r>
      <w:r w:rsidR="008E09C3" w:rsidRPr="00C739A3">
        <w:rPr>
          <w:rFonts w:ascii="PF Centro Sans Pro" w:hAnsi="PF Centro Sans Pro" w:cstheme="majorHAnsi"/>
          <w:sz w:val="24"/>
          <w:szCs w:val="24"/>
        </w:rPr>
        <w:t>.</w:t>
      </w:r>
    </w:p>
    <w:p w14:paraId="5E1CCD35" w14:textId="77777777" w:rsidR="008E09C3" w:rsidRPr="00C739A3" w:rsidRDefault="00C342B8"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Передача</w:t>
      </w:r>
      <w:r w:rsidR="00032380" w:rsidRPr="00C739A3">
        <w:rPr>
          <w:rFonts w:ascii="PF Centro Sans Pro" w:hAnsi="PF Centro Sans Pro" w:cstheme="majorHAnsi"/>
          <w:sz w:val="24"/>
          <w:szCs w:val="24"/>
        </w:rPr>
        <w:t xml:space="preserve"> при проведении закупки</w:t>
      </w:r>
      <w:r w:rsidRPr="00C739A3">
        <w:rPr>
          <w:rFonts w:ascii="PF Centro Sans Pro" w:hAnsi="PF Centro Sans Pro" w:cstheme="majorHAnsi"/>
          <w:sz w:val="24"/>
          <w:szCs w:val="24"/>
        </w:rPr>
        <w:t xml:space="preserve"> </w:t>
      </w:r>
      <w:r w:rsidR="005256C9" w:rsidRPr="00C739A3">
        <w:rPr>
          <w:rFonts w:ascii="PF Centro Sans Pro" w:hAnsi="PF Centro Sans Pro" w:cstheme="majorHAnsi"/>
          <w:sz w:val="24"/>
          <w:szCs w:val="24"/>
        </w:rPr>
        <w:t>участник</w:t>
      </w:r>
      <w:r w:rsidRPr="00C739A3">
        <w:rPr>
          <w:rFonts w:ascii="PF Centro Sans Pro" w:hAnsi="PF Centro Sans Pro" w:cstheme="majorHAnsi"/>
          <w:sz w:val="24"/>
          <w:szCs w:val="24"/>
        </w:rPr>
        <w:t>а</w:t>
      </w:r>
      <w:r w:rsidR="00032380" w:rsidRPr="00C739A3">
        <w:rPr>
          <w:rFonts w:ascii="PF Centro Sans Pro" w:hAnsi="PF Centro Sans Pro" w:cstheme="majorHAnsi"/>
          <w:sz w:val="24"/>
          <w:szCs w:val="24"/>
        </w:rPr>
        <w:t>м извещения</w:t>
      </w:r>
      <w:r w:rsidR="00C8783B" w:rsidRPr="00C739A3">
        <w:rPr>
          <w:rFonts w:ascii="PF Centro Sans Pro" w:hAnsi="PF Centro Sans Pro" w:cstheme="majorHAnsi"/>
          <w:sz w:val="24"/>
          <w:szCs w:val="24"/>
        </w:rPr>
        <w:t>,</w:t>
      </w:r>
      <w:r w:rsidR="00032380" w:rsidRPr="00C739A3">
        <w:rPr>
          <w:rFonts w:ascii="PF Centro Sans Pro" w:hAnsi="PF Centro Sans Pro" w:cstheme="majorHAnsi"/>
          <w:sz w:val="24"/>
          <w:szCs w:val="24"/>
        </w:rPr>
        <w:t xml:space="preserve"> документации о закупке, иных сведений, составляющих государственную тайну, </w:t>
      </w:r>
      <w:r w:rsidR="008E09C3" w:rsidRPr="00C739A3">
        <w:rPr>
          <w:rFonts w:ascii="PF Centro Sans Pro" w:hAnsi="PF Centro Sans Pro" w:cstheme="majorHAnsi"/>
          <w:sz w:val="24"/>
          <w:szCs w:val="24"/>
        </w:rPr>
        <w:t xml:space="preserve">осуществляется </w:t>
      </w:r>
      <w:r w:rsidR="0033110C" w:rsidRPr="00C739A3">
        <w:rPr>
          <w:rFonts w:ascii="PF Centro Sans Pro" w:hAnsi="PF Centro Sans Pro" w:cstheme="majorHAnsi"/>
          <w:sz w:val="24"/>
          <w:szCs w:val="24"/>
        </w:rPr>
        <w:t>при условии наличия</w:t>
      </w:r>
      <w:r w:rsidR="008D4B1B" w:rsidRPr="00C739A3">
        <w:rPr>
          <w:rFonts w:ascii="PF Centro Sans Pro" w:hAnsi="PF Centro Sans Pro" w:cstheme="majorHAnsi"/>
          <w:sz w:val="24"/>
          <w:szCs w:val="24"/>
        </w:rPr>
        <w:t xml:space="preserve"> у такого лица</w:t>
      </w:r>
      <w:r w:rsidR="002B5F5C" w:rsidRPr="00C739A3">
        <w:rPr>
          <w:rFonts w:ascii="PF Centro Sans Pro" w:hAnsi="PF Centro Sans Pro" w:cstheme="majorHAnsi"/>
          <w:sz w:val="24"/>
          <w:szCs w:val="24"/>
        </w:rPr>
        <w:t xml:space="preserve"> </w:t>
      </w:r>
      <w:r w:rsidR="0033110C" w:rsidRPr="00C739A3">
        <w:rPr>
          <w:rFonts w:ascii="PF Centro Sans Pro" w:hAnsi="PF Centro Sans Pro" w:cstheme="majorHAnsi"/>
          <w:sz w:val="24"/>
          <w:szCs w:val="24"/>
        </w:rPr>
        <w:t xml:space="preserve">лицензии на проведение работ с использованием сведений соответствующей степени секретности, а у </w:t>
      </w:r>
      <w:r w:rsidR="008D4B1B" w:rsidRPr="00C739A3">
        <w:rPr>
          <w:rFonts w:ascii="PF Centro Sans Pro" w:hAnsi="PF Centro Sans Pro" w:cstheme="majorHAnsi"/>
          <w:sz w:val="24"/>
          <w:szCs w:val="24"/>
        </w:rPr>
        <w:t>физических лиц</w:t>
      </w:r>
      <w:r w:rsidR="0033110C" w:rsidRPr="00C739A3">
        <w:rPr>
          <w:rFonts w:ascii="PF Centro Sans Pro" w:hAnsi="PF Centro Sans Pro" w:cstheme="majorHAnsi"/>
          <w:sz w:val="24"/>
          <w:szCs w:val="24"/>
        </w:rPr>
        <w:t xml:space="preserve"> </w:t>
      </w:r>
      <w:r w:rsidR="008E6051" w:rsidRPr="00C739A3">
        <w:rPr>
          <w:rFonts w:ascii="PF Centro Sans Pro" w:hAnsi="PF Centro Sans Pro" w:cstheme="majorHAnsi"/>
          <w:sz w:val="24"/>
          <w:szCs w:val="24"/>
        </w:rPr>
        <w:t xml:space="preserve">– </w:t>
      </w:r>
      <w:r w:rsidR="0033110C" w:rsidRPr="00C739A3">
        <w:rPr>
          <w:rFonts w:ascii="PF Centro Sans Pro" w:hAnsi="PF Centro Sans Pro" w:cstheme="majorHAnsi"/>
          <w:sz w:val="24"/>
          <w:szCs w:val="24"/>
        </w:rPr>
        <w:t>соответствующего допуска</w:t>
      </w:r>
      <w:r w:rsidR="00201FF7" w:rsidRPr="00C739A3">
        <w:rPr>
          <w:rFonts w:ascii="PF Centro Sans Pro" w:hAnsi="PF Centro Sans Pro" w:cstheme="majorHAnsi"/>
          <w:sz w:val="24"/>
          <w:szCs w:val="24"/>
        </w:rPr>
        <w:t xml:space="preserve"> в порядке, определенном в документации о закупке</w:t>
      </w:r>
      <w:r w:rsidR="002B5F5C" w:rsidRPr="00C739A3">
        <w:rPr>
          <w:rFonts w:ascii="PF Centro Sans Pro" w:hAnsi="PF Centro Sans Pro" w:cstheme="majorHAnsi"/>
          <w:sz w:val="24"/>
          <w:szCs w:val="24"/>
        </w:rPr>
        <w:t>.</w:t>
      </w:r>
    </w:p>
    <w:p w14:paraId="11F940E0" w14:textId="77777777" w:rsidR="005256C9" w:rsidRPr="00C739A3" w:rsidRDefault="00FA22B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Формирование о</w:t>
      </w:r>
      <w:r w:rsidR="005256C9" w:rsidRPr="00C739A3">
        <w:rPr>
          <w:rFonts w:ascii="PF Centro Sans Pro" w:hAnsi="PF Centro Sans Pro" w:cstheme="majorHAnsi"/>
          <w:sz w:val="24"/>
          <w:szCs w:val="24"/>
        </w:rPr>
        <w:t>тчетност</w:t>
      </w:r>
      <w:r w:rsidRPr="00C739A3">
        <w:rPr>
          <w:rFonts w:ascii="PF Centro Sans Pro" w:hAnsi="PF Centro Sans Pro" w:cstheme="majorHAnsi"/>
          <w:sz w:val="24"/>
          <w:szCs w:val="24"/>
        </w:rPr>
        <w:t>и</w:t>
      </w:r>
      <w:r w:rsidR="005256C9" w:rsidRPr="00C739A3">
        <w:rPr>
          <w:rFonts w:ascii="PF Centro Sans Pro" w:hAnsi="PF Centro Sans Pro" w:cstheme="majorHAnsi"/>
          <w:sz w:val="24"/>
          <w:szCs w:val="24"/>
        </w:rPr>
        <w:t xml:space="preserve"> о проведении закупок, по которым в извещении</w:t>
      </w:r>
      <w:r w:rsidR="00C8783B" w:rsidRPr="00C739A3">
        <w:rPr>
          <w:rFonts w:ascii="PF Centro Sans Pro" w:hAnsi="PF Centro Sans Pro" w:cstheme="majorHAnsi"/>
          <w:sz w:val="24"/>
          <w:szCs w:val="24"/>
        </w:rPr>
        <w:t>,</w:t>
      </w:r>
      <w:r w:rsidR="005256C9" w:rsidRPr="00C739A3">
        <w:rPr>
          <w:rFonts w:ascii="PF Centro Sans Pro" w:hAnsi="PF Centro Sans Pro" w:cstheme="majorHAnsi"/>
          <w:sz w:val="24"/>
          <w:szCs w:val="24"/>
        </w:rPr>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C739A3">
        <w:rPr>
          <w:rFonts w:ascii="PF Centro Sans Pro" w:hAnsi="PF Centro Sans Pro" w:cstheme="majorHAnsi"/>
          <w:sz w:val="24"/>
          <w:szCs w:val="24"/>
        </w:rPr>
        <w:t xml:space="preserve">предусмотренным </w:t>
      </w:r>
      <w:r w:rsidR="005256C9" w:rsidRPr="00C739A3">
        <w:rPr>
          <w:rFonts w:ascii="PF Centro Sans Pro" w:hAnsi="PF Centro Sans Pro" w:cstheme="majorHAnsi"/>
          <w:sz w:val="24"/>
          <w:szCs w:val="24"/>
        </w:rPr>
        <w:t>законодательством, правовыми актами заказчика.</w:t>
      </w:r>
    </w:p>
    <w:p w14:paraId="223A83F4" w14:textId="042637EF" w:rsidR="00E82E33" w:rsidRPr="00C739A3" w:rsidRDefault="00E82E3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Проведение процедуры осуществляется с учетом требований </w:t>
      </w:r>
      <w:r w:rsidR="00BA42EF" w:rsidRPr="00C739A3">
        <w:rPr>
          <w:rFonts w:ascii="PF Centro Sans Pro" w:hAnsi="PF Centro Sans Pro" w:cstheme="majorHAnsi"/>
          <w:sz w:val="24"/>
          <w:szCs w:val="24"/>
        </w:rPr>
        <w:t>под</w:t>
      </w:r>
      <w:r w:rsidRPr="00C739A3">
        <w:rPr>
          <w:rFonts w:ascii="PF Centro Sans Pro" w:hAnsi="PF Centro Sans Pro" w:cstheme="majorHAnsi"/>
          <w:sz w:val="24"/>
          <w:szCs w:val="24"/>
        </w:rPr>
        <w:t>раздел</w:t>
      </w:r>
      <w:r w:rsidR="0080175C" w:rsidRPr="00C739A3">
        <w:rPr>
          <w:rFonts w:ascii="PF Centro Sans Pro" w:hAnsi="PF Centro Sans Pro" w:cstheme="majorHAnsi"/>
          <w:sz w:val="24"/>
          <w:szCs w:val="24"/>
        </w:rPr>
        <w:t>ов</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_Ref491456857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3.3</w:t>
      </w:r>
      <w:r w:rsidR="009F6A3E" w:rsidRPr="00C739A3">
        <w:rPr>
          <w:rFonts w:ascii="PF Centro Sans Pro" w:hAnsi="PF Centro Sans Pro" w:cstheme="majorHAnsi"/>
          <w:sz w:val="24"/>
          <w:szCs w:val="24"/>
        </w:rPr>
        <w:fldChar w:fldCharType="end"/>
      </w:r>
      <w:r w:rsidR="0029379F"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_Ref410896531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7.2</w:t>
      </w:r>
      <w:r w:rsidR="009F6A3E" w:rsidRPr="00C739A3">
        <w:rPr>
          <w:rFonts w:ascii="PF Centro Sans Pro" w:hAnsi="PF Centro Sans Pro" w:cstheme="majorHAnsi"/>
          <w:sz w:val="24"/>
          <w:szCs w:val="24"/>
        </w:rPr>
        <w:fldChar w:fldCharType="end"/>
      </w:r>
      <w:r w:rsidR="00CD1019"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p>
    <w:p w14:paraId="39E4F26B" w14:textId="77777777" w:rsidR="00EA284A" w:rsidRPr="00C739A3" w:rsidRDefault="006C4503" w:rsidP="00B71F99">
      <w:pPr>
        <w:pStyle w:val="3"/>
        <w:numPr>
          <w:ilvl w:val="1"/>
          <w:numId w:val="4"/>
        </w:numPr>
        <w:ind w:left="1134"/>
        <w:jc w:val="both"/>
        <w:rPr>
          <w:rFonts w:ascii="PF Centro Sans Pro" w:hAnsi="PF Centro Sans Pro" w:cstheme="majorHAnsi"/>
          <w:sz w:val="24"/>
          <w:szCs w:val="24"/>
          <w:lang w:eastAsia="en-US"/>
        </w:rPr>
      </w:pPr>
      <w:bookmarkStart w:id="7999" w:name="_Toc310355817"/>
      <w:bookmarkStart w:id="8000" w:name="_Toc270338075"/>
      <w:bookmarkStart w:id="8001" w:name="_Toc410546108"/>
      <w:bookmarkStart w:id="8002" w:name="_Toc410546376"/>
      <w:bookmarkStart w:id="8003" w:name="_Toc410904539"/>
      <w:bookmarkStart w:id="8004" w:name="_Toc410905135"/>
      <w:bookmarkStart w:id="8005" w:name="_Toc410905840"/>
      <w:bookmarkStart w:id="8006" w:name="_Toc410906868"/>
      <w:bookmarkStart w:id="8007" w:name="_Toc410907043"/>
      <w:bookmarkStart w:id="8008" w:name="_Toc410907316"/>
      <w:bookmarkStart w:id="8009" w:name="_Toc410907460"/>
      <w:bookmarkStart w:id="8010" w:name="_Toc410907733"/>
      <w:bookmarkStart w:id="8011" w:name="_Toc410908006"/>
      <w:bookmarkStart w:id="8012" w:name="_Toc410907755"/>
      <w:bookmarkStart w:id="8013" w:name="_Toc410907480"/>
      <w:bookmarkStart w:id="8014" w:name="_Toc410908398"/>
      <w:bookmarkStart w:id="8015" w:name="_Toc410908869"/>
      <w:bookmarkStart w:id="8016" w:name="_Toc410909142"/>
      <w:bookmarkStart w:id="8017" w:name="_Toc410909415"/>
      <w:bookmarkStart w:id="8018" w:name="_Toc410908233"/>
      <w:bookmarkStart w:id="8019" w:name="_Toc410910988"/>
      <w:bookmarkStart w:id="8020" w:name="_Toc410911261"/>
      <w:bookmarkStart w:id="8021" w:name="_Toc410911844"/>
      <w:bookmarkStart w:id="8022" w:name="_Toc410914758"/>
      <w:bookmarkStart w:id="8023" w:name="_Toc410916039"/>
      <w:bookmarkStart w:id="8024" w:name="_Toc410916618"/>
      <w:bookmarkStart w:id="8025" w:name="_Toc410917162"/>
      <w:bookmarkStart w:id="8026" w:name="_Toc404622964"/>
      <w:bookmarkStart w:id="8027" w:name="_Toc405149766"/>
      <w:bookmarkStart w:id="8028" w:name="_Toc407284796"/>
      <w:bookmarkStart w:id="8029" w:name="_Toc407291524"/>
      <w:bookmarkStart w:id="8030" w:name="_Toc407300324"/>
      <w:bookmarkStart w:id="8031" w:name="_Toc407296874"/>
      <w:bookmarkStart w:id="8032" w:name="_Ref407398243"/>
      <w:bookmarkStart w:id="8033" w:name="_Ref407398894"/>
      <w:bookmarkStart w:id="8034" w:name="_Toc407714653"/>
      <w:bookmarkStart w:id="8035" w:name="_Toc407716818"/>
      <w:bookmarkStart w:id="8036" w:name="_Toc407723070"/>
      <w:bookmarkStart w:id="8037" w:name="_Toc407720500"/>
      <w:bookmarkStart w:id="8038" w:name="_Toc407992729"/>
      <w:bookmarkStart w:id="8039" w:name="_Toc407999157"/>
      <w:bookmarkStart w:id="8040" w:name="_Toc408003397"/>
      <w:bookmarkStart w:id="8041" w:name="_Toc408003640"/>
      <w:bookmarkStart w:id="8042" w:name="_Toc408004396"/>
      <w:bookmarkStart w:id="8043" w:name="_Toc408161637"/>
      <w:bookmarkStart w:id="8044" w:name="_Toc2585068"/>
      <w:bookmarkStart w:id="8045" w:name="_Toc408439874"/>
      <w:bookmarkStart w:id="8046" w:name="_Toc408446976"/>
      <w:bookmarkStart w:id="8047" w:name="_Toc408447240"/>
      <w:bookmarkStart w:id="8048" w:name="_Ref408749577"/>
      <w:bookmarkStart w:id="8049" w:name="_Toc408776065"/>
      <w:bookmarkStart w:id="8050" w:name="_Toc408779260"/>
      <w:bookmarkStart w:id="8051" w:name="_Toc408780857"/>
      <w:bookmarkStart w:id="8052" w:name="_Toc408840920"/>
      <w:bookmarkStart w:id="8053" w:name="_Toc408842345"/>
      <w:bookmarkStart w:id="8054" w:name="_Toc282982340"/>
      <w:bookmarkStart w:id="8055" w:name="_Toc409088777"/>
      <w:bookmarkStart w:id="8056" w:name="_Toc409088971"/>
      <w:bookmarkStart w:id="8057" w:name="_Toc409089664"/>
      <w:bookmarkStart w:id="8058" w:name="_Toc409090096"/>
      <w:bookmarkStart w:id="8059" w:name="_Toc409090551"/>
      <w:bookmarkStart w:id="8060" w:name="_Toc409113344"/>
      <w:bookmarkStart w:id="8061" w:name="_Toc409174125"/>
      <w:bookmarkStart w:id="8062" w:name="_Toc409174819"/>
      <w:bookmarkStart w:id="8063" w:name="_Toc409189221"/>
      <w:bookmarkStart w:id="8064" w:name="_Toc283058653"/>
      <w:bookmarkStart w:id="8065" w:name="_Toc409204443"/>
      <w:bookmarkStart w:id="8066" w:name="_Toc409474840"/>
      <w:bookmarkStart w:id="8067" w:name="_Toc409528549"/>
      <w:bookmarkStart w:id="8068" w:name="_Toc409630253"/>
      <w:bookmarkStart w:id="8069" w:name="_Toc409703698"/>
      <w:bookmarkStart w:id="8070" w:name="_Toc409711862"/>
      <w:bookmarkStart w:id="8071" w:name="_Toc409715605"/>
      <w:bookmarkStart w:id="8072" w:name="_Toc409721598"/>
      <w:bookmarkStart w:id="8073" w:name="_Toc409720753"/>
      <w:bookmarkStart w:id="8074" w:name="_Toc409721840"/>
      <w:bookmarkStart w:id="8075" w:name="_Toc409807565"/>
      <w:bookmarkStart w:id="8076" w:name="_Toc409812254"/>
      <w:bookmarkStart w:id="8077" w:name="_Toc283764481"/>
      <w:bookmarkStart w:id="8078" w:name="_Toc409908847"/>
      <w:bookmarkStart w:id="8079" w:name="_Ref410648346"/>
      <w:bookmarkStart w:id="8080" w:name="_Toc410902987"/>
      <w:bookmarkStart w:id="8081" w:name="_Toc410908007"/>
      <w:bookmarkStart w:id="8082" w:name="_Toc410908234"/>
      <w:bookmarkStart w:id="8083" w:name="_Toc410910989"/>
      <w:bookmarkStart w:id="8084" w:name="_Toc410911262"/>
      <w:bookmarkStart w:id="8085" w:name="_Toc410920352"/>
      <w:bookmarkStart w:id="8086" w:name="_Toc410916891"/>
      <w:bookmarkStart w:id="8087" w:name="_Toc411279992"/>
      <w:bookmarkStart w:id="8088" w:name="_Toc411626719"/>
      <w:bookmarkStart w:id="8089" w:name="_Toc411632261"/>
      <w:bookmarkStart w:id="8090" w:name="_Toc411882171"/>
      <w:bookmarkStart w:id="8091" w:name="_Toc411941180"/>
      <w:bookmarkStart w:id="8092" w:name="_Toc285801628"/>
      <w:bookmarkStart w:id="8093" w:name="_Toc411949655"/>
      <w:bookmarkStart w:id="8094" w:name="_Toc412111295"/>
      <w:bookmarkStart w:id="8095" w:name="_Toc285977899"/>
      <w:bookmarkStart w:id="8096" w:name="_Toc412128062"/>
      <w:bookmarkStart w:id="8097" w:name="_Toc286000027"/>
      <w:bookmarkStart w:id="8098" w:name="_Toc412218510"/>
      <w:bookmarkStart w:id="8099" w:name="_Toc412543797"/>
      <w:bookmarkStart w:id="8100" w:name="_Toc412551542"/>
      <w:bookmarkStart w:id="8101" w:name="_Toc412760412"/>
      <w:bookmarkStart w:id="8102" w:name="_Toc453143343"/>
      <w:bookmarkStart w:id="8103" w:name="_Ref491348529"/>
      <w:bookmarkStart w:id="8104" w:name="_Ref498976599"/>
      <w:bookmarkStart w:id="8105" w:name="_Ref498976737"/>
      <w:bookmarkStart w:id="8106" w:name="_Ref498977537"/>
      <w:bookmarkStart w:id="8107" w:name="_Ref498977834"/>
      <w:bookmarkStart w:id="8108" w:name="_Ref498978704"/>
      <w:bookmarkStart w:id="8109" w:name="_Ref500104735"/>
      <w:bookmarkStart w:id="8110" w:name="_Ref500153278"/>
      <w:bookmarkStart w:id="8111" w:name="_Ref500184246"/>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r w:rsidRPr="00C739A3">
        <w:rPr>
          <w:rFonts w:ascii="PF Centro Sans Pro" w:hAnsi="PF Centro Sans Pro" w:cstheme="majorHAnsi"/>
          <w:sz w:val="24"/>
          <w:szCs w:val="24"/>
        </w:rPr>
        <w:t>Закупки, содержащие сведения, составляющие коммерческую тайну</w:t>
      </w:r>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r w:rsidR="00CB192E" w:rsidRPr="00C739A3">
        <w:rPr>
          <w:rFonts w:ascii="PF Centro Sans Pro" w:hAnsi="PF Centro Sans Pro" w:cstheme="majorHAnsi"/>
          <w:sz w:val="24"/>
          <w:szCs w:val="24"/>
          <w:lang w:eastAsia="en-US"/>
        </w:rPr>
        <w:t xml:space="preserve"> </w:t>
      </w:r>
      <w:r w:rsidR="00037ABD" w:rsidRPr="00C739A3">
        <w:rPr>
          <w:rFonts w:ascii="PF Centro Sans Pro" w:hAnsi="PF Centro Sans Pro" w:cstheme="majorHAnsi"/>
          <w:sz w:val="24"/>
          <w:szCs w:val="24"/>
          <w:lang w:eastAsia="en-US"/>
        </w:rPr>
        <w:t>и</w:t>
      </w:r>
      <w:r w:rsidR="00C87E07" w:rsidRPr="00C739A3">
        <w:rPr>
          <w:rFonts w:ascii="Calibri" w:hAnsi="Calibri" w:cs="Calibri"/>
          <w:sz w:val="24"/>
          <w:szCs w:val="24"/>
          <w:lang w:eastAsia="en-US"/>
        </w:rPr>
        <w:t> </w:t>
      </w:r>
      <w:r w:rsidR="00C87E07" w:rsidRPr="00C739A3">
        <w:rPr>
          <w:rFonts w:ascii="PF Centro Sans Pro" w:hAnsi="PF Centro Sans Pro" w:cstheme="majorHAnsi"/>
          <w:sz w:val="24"/>
          <w:szCs w:val="24"/>
          <w:lang w:eastAsia="en-US"/>
        </w:rPr>
        <w:t>/</w:t>
      </w:r>
      <w:r w:rsidR="00C87E07" w:rsidRPr="00C739A3">
        <w:rPr>
          <w:rFonts w:ascii="Calibri" w:hAnsi="Calibri" w:cs="Calibri"/>
          <w:sz w:val="24"/>
          <w:szCs w:val="24"/>
          <w:lang w:eastAsia="en-US"/>
        </w:rPr>
        <w:t> </w:t>
      </w:r>
      <w:r w:rsidR="00037ABD" w:rsidRPr="00C739A3">
        <w:rPr>
          <w:rFonts w:ascii="PF Centro Sans Pro" w:hAnsi="PF Centro Sans Pro" w:cstheme="majorHAnsi"/>
          <w:sz w:val="24"/>
          <w:szCs w:val="24"/>
          <w:lang w:eastAsia="en-US"/>
        </w:rPr>
        <w:t>или</w:t>
      </w:r>
      <w:r w:rsidR="00222F15" w:rsidRPr="00C739A3">
        <w:rPr>
          <w:rFonts w:ascii="PF Centro Sans Pro" w:hAnsi="PF Centro Sans Pro" w:cstheme="majorHAnsi"/>
          <w:sz w:val="24"/>
          <w:szCs w:val="24"/>
          <w:lang w:eastAsia="en-US"/>
        </w:rPr>
        <w:t xml:space="preserve"> служебную информацию ограниченного распространения</w:t>
      </w:r>
      <w:bookmarkEnd w:id="8044"/>
      <w:r w:rsidR="00222F15" w:rsidRPr="00C739A3">
        <w:rPr>
          <w:rFonts w:ascii="PF Centro Sans Pro" w:hAnsi="PF Centro Sans Pro" w:cstheme="majorHAnsi"/>
          <w:sz w:val="24"/>
          <w:szCs w:val="24"/>
          <w:lang w:eastAsia="en-US"/>
        </w:rPr>
        <w:t xml:space="preserve"> </w:t>
      </w:r>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p>
    <w:p w14:paraId="1F34D75A" w14:textId="77777777" w:rsidR="008E09C3" w:rsidRPr="00C739A3" w:rsidRDefault="008E09C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проведении закупок, содержащих сведения, составляющие коммерческую тайну </w:t>
      </w:r>
      <w:r w:rsidR="00037ABD" w:rsidRPr="00C739A3">
        <w:rPr>
          <w:rFonts w:ascii="PF Centro Sans Pro" w:hAnsi="PF Centro Sans Pro" w:cstheme="majorHAnsi"/>
          <w:sz w:val="24"/>
          <w:szCs w:val="24"/>
        </w:rPr>
        <w:t>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037ABD" w:rsidRPr="00C739A3">
        <w:rPr>
          <w:rFonts w:ascii="PF Centro Sans Pro" w:hAnsi="PF Centro Sans Pro" w:cstheme="majorHAnsi"/>
          <w:sz w:val="24"/>
          <w:szCs w:val="24"/>
        </w:rPr>
        <w:t>или</w:t>
      </w:r>
      <w:r w:rsidRPr="00C739A3">
        <w:rPr>
          <w:rFonts w:ascii="PF Centro Sans Pro" w:hAnsi="PF Centro Sans Pro" w:cstheme="majorHAnsi"/>
          <w:sz w:val="24"/>
          <w:szCs w:val="24"/>
        </w:rPr>
        <w:t xml:space="preserve"> служебную информацию ограниченного распространения</w:t>
      </w:r>
      <w:r w:rsidR="00CB192E" w:rsidRPr="00C739A3">
        <w:rPr>
          <w:rFonts w:ascii="PF Centro Sans Pro" w:hAnsi="PF Centro Sans Pro" w:cstheme="majorHAnsi"/>
          <w:sz w:val="24"/>
          <w:szCs w:val="24"/>
        </w:rPr>
        <w:t xml:space="preserve"> (конфиденциальную информацию, информацию служебного распространения)</w:t>
      </w:r>
      <w:r w:rsidRPr="00C739A3">
        <w:rPr>
          <w:rFonts w:ascii="PF Centro Sans Pro" w:hAnsi="PF Centro Sans Pro" w:cstheme="majorHAnsi"/>
          <w:sz w:val="24"/>
          <w:szCs w:val="24"/>
        </w:rPr>
        <w:t xml:space="preserve"> </w:t>
      </w:r>
      <w:r w:rsidR="00222F15" w:rsidRPr="00C739A3">
        <w:rPr>
          <w:rFonts w:ascii="PF Centro Sans Pro" w:hAnsi="PF Centro Sans Pro" w:cstheme="majorHAnsi"/>
          <w:sz w:val="24"/>
          <w:szCs w:val="24"/>
        </w:rPr>
        <w:t xml:space="preserve">(далее все вместе </w:t>
      </w:r>
      <w:r w:rsidR="005558D0" w:rsidRPr="00C739A3">
        <w:rPr>
          <w:rFonts w:ascii="PF Centro Sans Pro" w:hAnsi="PF Centro Sans Pro" w:cstheme="majorHAnsi"/>
          <w:sz w:val="24"/>
          <w:szCs w:val="24"/>
        </w:rPr>
        <w:t>–</w:t>
      </w:r>
      <w:r w:rsidR="00222F15" w:rsidRPr="00C739A3">
        <w:rPr>
          <w:rFonts w:ascii="PF Centro Sans Pro" w:hAnsi="PF Centro Sans Pro" w:cstheme="majorHAnsi"/>
          <w:sz w:val="24"/>
          <w:szCs w:val="24"/>
        </w:rPr>
        <w:t xml:space="preserve"> конфиденциальную информацию)</w:t>
      </w:r>
      <w:r w:rsidR="00D71769" w:rsidRPr="00C739A3">
        <w:rPr>
          <w:rFonts w:ascii="PF Centro Sans Pro" w:hAnsi="PF Centro Sans Pro" w:cstheme="majorHAnsi"/>
          <w:sz w:val="24"/>
          <w:szCs w:val="24"/>
        </w:rPr>
        <w:t xml:space="preserve">, заказчик </w:t>
      </w:r>
      <w:r w:rsidRPr="00C739A3">
        <w:rPr>
          <w:rFonts w:ascii="PF Centro Sans Pro" w:hAnsi="PF Centro Sans Pro" w:cstheme="majorHAnsi"/>
          <w:sz w:val="24"/>
          <w:szCs w:val="24"/>
        </w:rPr>
        <w:t xml:space="preserve">должен обеспечить соблюдение законодательства в данной области, а также соответствующих </w:t>
      </w:r>
      <w:r w:rsidR="004575A7" w:rsidRPr="00C739A3">
        <w:rPr>
          <w:rFonts w:ascii="PF Centro Sans Pro" w:hAnsi="PF Centro Sans Pro" w:cstheme="majorHAnsi"/>
          <w:sz w:val="24"/>
          <w:szCs w:val="24"/>
        </w:rPr>
        <w:t xml:space="preserve">правовых </w:t>
      </w:r>
      <w:r w:rsidR="000A5EA5" w:rsidRPr="00C739A3">
        <w:rPr>
          <w:rFonts w:ascii="PF Centro Sans Pro" w:hAnsi="PF Centro Sans Pro" w:cstheme="majorHAnsi"/>
          <w:sz w:val="24"/>
          <w:szCs w:val="24"/>
        </w:rPr>
        <w:t>актов</w:t>
      </w:r>
      <w:r w:rsidRPr="00C739A3">
        <w:rPr>
          <w:rFonts w:ascii="PF Centro Sans Pro" w:hAnsi="PF Centro Sans Pro" w:cstheme="majorHAnsi"/>
          <w:sz w:val="24"/>
          <w:szCs w:val="24"/>
        </w:rPr>
        <w:t xml:space="preserve"> </w:t>
      </w:r>
      <w:r w:rsidR="00AE6B21" w:rsidRPr="00C739A3">
        <w:rPr>
          <w:rFonts w:ascii="PF Centro Sans Pro" w:hAnsi="PF Centro Sans Pro" w:cstheme="majorHAnsi"/>
          <w:sz w:val="24"/>
          <w:szCs w:val="24"/>
        </w:rPr>
        <w:t>Холдинга</w:t>
      </w:r>
      <w:r w:rsidR="00FA22B2" w:rsidRPr="00C739A3">
        <w:rPr>
          <w:rFonts w:ascii="PF Centro Sans Pro" w:hAnsi="PF Centro Sans Pro" w:cstheme="majorHAnsi"/>
          <w:sz w:val="24"/>
          <w:szCs w:val="24"/>
        </w:rPr>
        <w:t>,</w:t>
      </w:r>
      <w:r w:rsidR="00E82E33" w:rsidRPr="00C739A3">
        <w:rPr>
          <w:rFonts w:ascii="PF Centro Sans Pro" w:hAnsi="PF Centro Sans Pro" w:cstheme="majorHAnsi"/>
          <w:sz w:val="24"/>
          <w:szCs w:val="24"/>
        </w:rPr>
        <w:t xml:space="preserve"> заказчика</w:t>
      </w:r>
      <w:r w:rsidRPr="00C739A3">
        <w:rPr>
          <w:rFonts w:ascii="PF Centro Sans Pro" w:hAnsi="PF Centro Sans Pro" w:cstheme="majorHAnsi"/>
          <w:sz w:val="24"/>
          <w:szCs w:val="24"/>
        </w:rPr>
        <w:t>.</w:t>
      </w:r>
    </w:p>
    <w:p w14:paraId="4936616D" w14:textId="77777777" w:rsidR="008E09C3" w:rsidRPr="00C739A3" w:rsidRDefault="008E09C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планировании и проведении закупок их отнесение к категории закупок, содержащих </w:t>
      </w:r>
      <w:r w:rsidR="00222F15" w:rsidRPr="00C739A3">
        <w:rPr>
          <w:rFonts w:ascii="PF Centro Sans Pro" w:hAnsi="PF Centro Sans Pro" w:cstheme="majorHAnsi"/>
          <w:sz w:val="24"/>
          <w:szCs w:val="24"/>
        </w:rPr>
        <w:t xml:space="preserve">конфиденциальную </w:t>
      </w:r>
      <w:r w:rsidRPr="00C739A3">
        <w:rPr>
          <w:rFonts w:ascii="PF Centro Sans Pro" w:hAnsi="PF Centro Sans Pro" w:cstheme="majorHAnsi"/>
          <w:sz w:val="24"/>
          <w:szCs w:val="24"/>
        </w:rPr>
        <w:t>информацию, осуществляется</w:t>
      </w:r>
      <w:r w:rsidRPr="00C739A3" w:rsidDel="00D71769">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на основании </w:t>
      </w:r>
      <w:r w:rsidR="00D71769" w:rsidRPr="00C739A3">
        <w:rPr>
          <w:rFonts w:ascii="PF Centro Sans Pro" w:hAnsi="PF Centro Sans Pro" w:cstheme="majorHAnsi"/>
          <w:sz w:val="24"/>
          <w:szCs w:val="24"/>
        </w:rPr>
        <w:t xml:space="preserve">соответствующего правого акта </w:t>
      </w:r>
      <w:r w:rsidR="00AE6B21" w:rsidRPr="00C739A3">
        <w:rPr>
          <w:rFonts w:ascii="PF Centro Sans Pro" w:hAnsi="PF Centro Sans Pro" w:cstheme="majorHAnsi"/>
          <w:sz w:val="24"/>
          <w:szCs w:val="24"/>
        </w:rPr>
        <w:t xml:space="preserve">Холдинга </w:t>
      </w:r>
      <w:r w:rsidR="00E82E33" w:rsidRPr="00C739A3">
        <w:rPr>
          <w:rFonts w:ascii="PF Centro Sans Pro" w:hAnsi="PF Centro Sans Pro" w:cstheme="majorHAnsi"/>
          <w:sz w:val="24"/>
          <w:szCs w:val="24"/>
        </w:rPr>
        <w:t xml:space="preserve">и </w:t>
      </w:r>
      <w:r w:rsidR="002D45FF" w:rsidRPr="00C739A3">
        <w:rPr>
          <w:rFonts w:ascii="PF Centro Sans Pro" w:hAnsi="PF Centro Sans Pro" w:cstheme="majorHAnsi"/>
          <w:sz w:val="24"/>
          <w:szCs w:val="24"/>
        </w:rPr>
        <w:t>заказчика.</w:t>
      </w:r>
    </w:p>
    <w:p w14:paraId="4644623F" w14:textId="77777777" w:rsidR="00D71769" w:rsidRPr="00C739A3" w:rsidRDefault="00D71769"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Закупки, содержащие в извещении</w:t>
      </w:r>
      <w:r w:rsidR="00C8783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включая проект договора, сведения, составляющие </w:t>
      </w:r>
      <w:r w:rsidR="00585520" w:rsidRPr="00C739A3">
        <w:rPr>
          <w:rFonts w:ascii="PF Centro Sans Pro" w:hAnsi="PF Centro Sans Pro" w:cstheme="majorHAnsi"/>
          <w:sz w:val="24"/>
          <w:szCs w:val="24"/>
        </w:rPr>
        <w:t>конфиденциальную информацию</w:t>
      </w:r>
      <w:r w:rsidRPr="00C739A3">
        <w:rPr>
          <w:rFonts w:ascii="PF Centro Sans Pro" w:hAnsi="PF Centro Sans Pro" w:cstheme="majorHAnsi"/>
          <w:sz w:val="24"/>
          <w:szCs w:val="24"/>
        </w:rPr>
        <w:t xml:space="preserve">, включаются в </w:t>
      </w:r>
      <w:r w:rsidR="00456806" w:rsidRPr="00C739A3">
        <w:rPr>
          <w:rFonts w:ascii="PF Centro Sans Pro" w:hAnsi="PF Centro Sans Pro" w:cstheme="majorHAnsi"/>
          <w:sz w:val="24"/>
          <w:szCs w:val="24"/>
        </w:rPr>
        <w:t>ПЗ</w:t>
      </w:r>
      <w:r w:rsidR="00AE6B2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с учетом следующего:</w:t>
      </w:r>
    </w:p>
    <w:p w14:paraId="4879E7F3" w14:textId="77777777" w:rsidR="00D71769" w:rsidRPr="00C739A3" w:rsidRDefault="00D7176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если сведения о предмете закупки составляют </w:t>
      </w:r>
      <w:r w:rsidR="00585520" w:rsidRPr="00C739A3">
        <w:rPr>
          <w:rFonts w:ascii="PF Centro Sans Pro" w:hAnsi="PF Centro Sans Pro" w:cstheme="majorHAnsi"/>
          <w:sz w:val="24"/>
          <w:szCs w:val="24"/>
        </w:rPr>
        <w:t>конфиденциальную информацию</w:t>
      </w:r>
      <w:r w:rsidRPr="00C739A3">
        <w:rPr>
          <w:rFonts w:ascii="PF Centro Sans Pro" w:hAnsi="PF Centro Sans Pro" w:cstheme="majorHAnsi"/>
          <w:sz w:val="24"/>
          <w:szCs w:val="24"/>
        </w:rPr>
        <w:t>, вместо предмета закупки указывается «</w:t>
      </w:r>
      <w:r w:rsidR="002857F5" w:rsidRPr="00C739A3">
        <w:rPr>
          <w:rFonts w:ascii="PF Centro Sans Pro" w:hAnsi="PF Centro Sans Pro" w:cstheme="majorHAnsi"/>
          <w:sz w:val="24"/>
          <w:szCs w:val="24"/>
        </w:rPr>
        <w:t>конфиденциальная информация</w:t>
      </w:r>
      <w:r w:rsidRPr="00C739A3">
        <w:rPr>
          <w:rFonts w:ascii="PF Centro Sans Pro" w:hAnsi="PF Centro Sans Pro" w:cstheme="majorHAnsi"/>
          <w:sz w:val="24"/>
          <w:szCs w:val="24"/>
        </w:rPr>
        <w:t>»</w:t>
      </w:r>
      <w:r w:rsidR="008E6051" w:rsidRPr="00C739A3">
        <w:rPr>
          <w:rFonts w:ascii="PF Centro Sans Pro" w:hAnsi="PF Centro Sans Pro" w:cstheme="majorHAnsi"/>
          <w:sz w:val="24"/>
          <w:szCs w:val="24"/>
        </w:rPr>
        <w:t>;</w:t>
      </w:r>
    </w:p>
    <w:p w14:paraId="07C41FAF" w14:textId="77777777" w:rsidR="00D71769" w:rsidRPr="00C739A3" w:rsidRDefault="00D7176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w:t>
      </w:r>
      <w:r w:rsidR="005A0DB2" w:rsidRPr="00C739A3">
        <w:rPr>
          <w:rFonts w:ascii="PF Centro Sans Pro" w:hAnsi="PF Centro Sans Pro" w:cstheme="majorHAnsi"/>
          <w:sz w:val="24"/>
          <w:szCs w:val="24"/>
        </w:rPr>
        <w:t>ПЗ</w:t>
      </w:r>
      <w:r w:rsidR="00AE6B2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указывается НМЦ, а также иные сведения</w:t>
      </w:r>
      <w:r w:rsidR="00AE6B2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не составляющие </w:t>
      </w:r>
      <w:r w:rsidR="00585520" w:rsidRPr="00C739A3">
        <w:rPr>
          <w:rFonts w:ascii="PF Centro Sans Pro" w:hAnsi="PF Centro Sans Pro" w:cstheme="majorHAnsi"/>
          <w:sz w:val="24"/>
          <w:szCs w:val="24"/>
        </w:rPr>
        <w:t>конфиденциальную информацию</w:t>
      </w:r>
      <w:r w:rsidRPr="00C739A3">
        <w:rPr>
          <w:rFonts w:ascii="PF Centro Sans Pro" w:hAnsi="PF Centro Sans Pro" w:cstheme="majorHAnsi"/>
          <w:sz w:val="24"/>
          <w:szCs w:val="24"/>
        </w:rPr>
        <w:t>;</w:t>
      </w:r>
    </w:p>
    <w:p w14:paraId="0A003E37" w14:textId="77777777" w:rsidR="00D71769" w:rsidRPr="00C739A3" w:rsidRDefault="00D71769"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w:t>
      </w:r>
      <w:r w:rsidR="005A0DB2" w:rsidRPr="00C739A3">
        <w:rPr>
          <w:rFonts w:ascii="PF Centro Sans Pro" w:hAnsi="PF Centro Sans Pro" w:cstheme="majorHAnsi"/>
          <w:sz w:val="24"/>
          <w:szCs w:val="24"/>
        </w:rPr>
        <w:t>ПЗ</w:t>
      </w:r>
      <w:r w:rsidRPr="00C739A3">
        <w:rPr>
          <w:rFonts w:ascii="PF Centro Sans Pro" w:hAnsi="PF Centro Sans Pro" w:cstheme="majorHAnsi"/>
          <w:sz w:val="24"/>
          <w:szCs w:val="24"/>
        </w:rPr>
        <w:t xml:space="preserve"> указывается основание (</w:t>
      </w:r>
      <w:r w:rsidR="00DF25DD" w:rsidRPr="00C739A3">
        <w:rPr>
          <w:rFonts w:ascii="PF Centro Sans Pro" w:hAnsi="PF Centro Sans Pro" w:cstheme="majorHAnsi"/>
          <w:sz w:val="24"/>
          <w:szCs w:val="24"/>
        </w:rPr>
        <w:t xml:space="preserve">в том числе </w:t>
      </w:r>
      <w:r w:rsidR="00E148FB" w:rsidRPr="00C739A3">
        <w:rPr>
          <w:rFonts w:ascii="PF Centro Sans Pro" w:hAnsi="PF Centro Sans Pro" w:cstheme="majorHAnsi"/>
          <w:sz w:val="24"/>
          <w:szCs w:val="24"/>
        </w:rPr>
        <w:t>–</w:t>
      </w:r>
      <w:r w:rsidR="00DF25D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из числа </w:t>
      </w:r>
      <w:proofErr w:type="gramStart"/>
      <w:r w:rsidR="00585520" w:rsidRPr="00C739A3">
        <w:rPr>
          <w:rFonts w:ascii="PF Centro Sans Pro" w:hAnsi="PF Centro Sans Pro" w:cstheme="majorHAnsi"/>
          <w:sz w:val="24"/>
          <w:szCs w:val="24"/>
        </w:rPr>
        <w:t>предусмотренных</w:t>
      </w:r>
      <w:proofErr w:type="gramEnd"/>
      <w:r w:rsidR="00585520" w:rsidRPr="00C739A3">
        <w:rPr>
          <w:rFonts w:ascii="PF Centro Sans Pro" w:hAnsi="PF Centro Sans Pro" w:cstheme="majorHAnsi"/>
          <w:sz w:val="24"/>
          <w:szCs w:val="24"/>
        </w:rPr>
        <w:t xml:space="preserve"> правовым актом заказчика</w:t>
      </w:r>
      <w:r w:rsidRPr="00C739A3">
        <w:rPr>
          <w:rFonts w:ascii="PF Centro Sans Pro" w:hAnsi="PF Centro Sans Pro" w:cstheme="majorHAnsi"/>
          <w:sz w:val="24"/>
          <w:szCs w:val="24"/>
        </w:rPr>
        <w:t xml:space="preserve">), в соответствии с которым сведения относятся к </w:t>
      </w:r>
      <w:r w:rsidR="00585520" w:rsidRPr="00C739A3">
        <w:rPr>
          <w:rFonts w:ascii="PF Centro Sans Pro" w:hAnsi="PF Centro Sans Pro" w:cstheme="majorHAnsi"/>
          <w:sz w:val="24"/>
          <w:szCs w:val="24"/>
        </w:rPr>
        <w:t>конфиденциальной информации</w:t>
      </w:r>
      <w:r w:rsidRPr="00C739A3">
        <w:rPr>
          <w:rFonts w:ascii="PF Centro Sans Pro" w:hAnsi="PF Centro Sans Pro" w:cstheme="majorHAnsi"/>
          <w:sz w:val="24"/>
          <w:szCs w:val="24"/>
        </w:rPr>
        <w:t>.</w:t>
      </w:r>
    </w:p>
    <w:p w14:paraId="465F7BF4" w14:textId="77777777" w:rsidR="008E09C3" w:rsidRPr="00C739A3" w:rsidRDefault="00D22C3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w:t>
      </w:r>
      <w:r w:rsidR="008E09C3" w:rsidRPr="00C739A3">
        <w:rPr>
          <w:rFonts w:ascii="PF Centro Sans Pro" w:hAnsi="PF Centro Sans Pro" w:cstheme="majorHAnsi"/>
          <w:sz w:val="24"/>
          <w:szCs w:val="24"/>
        </w:rPr>
        <w:t xml:space="preserve">апрещено не оправданное целью закупки указание в </w:t>
      </w:r>
      <w:r w:rsidR="004C14B8" w:rsidRPr="00C739A3">
        <w:rPr>
          <w:rFonts w:ascii="PF Centro Sans Pro" w:hAnsi="PF Centro Sans Pro" w:cstheme="majorHAnsi"/>
          <w:sz w:val="24"/>
          <w:szCs w:val="24"/>
        </w:rPr>
        <w:t>ПЗ</w:t>
      </w:r>
      <w:r w:rsidR="008E09C3" w:rsidRPr="00C739A3">
        <w:rPr>
          <w:rFonts w:ascii="PF Centro Sans Pro" w:hAnsi="PF Centro Sans Pro" w:cstheme="majorHAnsi"/>
          <w:sz w:val="24"/>
          <w:szCs w:val="24"/>
        </w:rPr>
        <w:t xml:space="preserve">, </w:t>
      </w:r>
      <w:r w:rsidR="00FB6359" w:rsidRPr="00C739A3">
        <w:rPr>
          <w:rFonts w:ascii="PF Centro Sans Pro" w:hAnsi="PF Centro Sans Pro" w:cstheme="majorHAnsi"/>
          <w:sz w:val="24"/>
          <w:szCs w:val="24"/>
        </w:rPr>
        <w:t>запросе</w:t>
      </w:r>
      <w:r w:rsidR="008E09C3" w:rsidRPr="00C739A3">
        <w:rPr>
          <w:rFonts w:ascii="PF Centro Sans Pro" w:hAnsi="PF Centro Sans Pro" w:cstheme="majorHAnsi"/>
          <w:sz w:val="24"/>
          <w:szCs w:val="24"/>
        </w:rPr>
        <w:t xml:space="preserve"> на </w:t>
      </w:r>
      <w:r w:rsidR="00272CA8" w:rsidRPr="00C739A3">
        <w:rPr>
          <w:rFonts w:ascii="PF Centro Sans Pro" w:hAnsi="PF Centro Sans Pro" w:cstheme="majorHAnsi"/>
          <w:sz w:val="24"/>
          <w:szCs w:val="24"/>
        </w:rPr>
        <w:t xml:space="preserve">проведение </w:t>
      </w:r>
      <w:r w:rsidR="008E09C3" w:rsidRPr="00C739A3">
        <w:rPr>
          <w:rFonts w:ascii="PF Centro Sans Pro" w:hAnsi="PF Centro Sans Pro" w:cstheme="majorHAnsi"/>
          <w:sz w:val="24"/>
          <w:szCs w:val="24"/>
        </w:rPr>
        <w:t>закупк</w:t>
      </w:r>
      <w:r w:rsidR="00272CA8" w:rsidRPr="00C739A3">
        <w:rPr>
          <w:rFonts w:ascii="PF Centro Sans Pro" w:hAnsi="PF Centro Sans Pro" w:cstheme="majorHAnsi"/>
          <w:sz w:val="24"/>
          <w:szCs w:val="24"/>
        </w:rPr>
        <w:t>и</w:t>
      </w:r>
      <w:r w:rsidR="004575A7" w:rsidRPr="00C739A3">
        <w:rPr>
          <w:rFonts w:ascii="PF Centro Sans Pro" w:hAnsi="PF Centro Sans Pro" w:cstheme="majorHAnsi"/>
          <w:sz w:val="24"/>
          <w:szCs w:val="24"/>
        </w:rPr>
        <w:t>, извещении</w:t>
      </w:r>
      <w:r w:rsidR="00C8783B" w:rsidRPr="00C739A3">
        <w:rPr>
          <w:rFonts w:ascii="PF Centro Sans Pro" w:hAnsi="PF Centro Sans Pro" w:cstheme="majorHAnsi"/>
          <w:sz w:val="24"/>
          <w:szCs w:val="24"/>
        </w:rPr>
        <w:t>,</w:t>
      </w:r>
      <w:r w:rsidR="008E09C3" w:rsidRPr="00C739A3">
        <w:rPr>
          <w:rFonts w:ascii="PF Centro Sans Pro" w:hAnsi="PF Centro Sans Pro" w:cstheme="majorHAnsi"/>
          <w:sz w:val="24"/>
          <w:szCs w:val="24"/>
        </w:rPr>
        <w:t xml:space="preserve"> документации о закупке</w:t>
      </w:r>
      <w:r w:rsidR="00E82E33" w:rsidRPr="00C739A3">
        <w:rPr>
          <w:rFonts w:ascii="PF Centro Sans Pro" w:hAnsi="PF Centro Sans Pro" w:cstheme="majorHAnsi"/>
          <w:sz w:val="24"/>
          <w:szCs w:val="24"/>
        </w:rPr>
        <w:t>,</w:t>
      </w:r>
      <w:r w:rsidR="008E09C3" w:rsidRPr="00C739A3">
        <w:rPr>
          <w:rFonts w:ascii="PF Centro Sans Pro" w:hAnsi="PF Centro Sans Pro" w:cstheme="majorHAnsi"/>
          <w:sz w:val="24"/>
          <w:szCs w:val="24"/>
        </w:rPr>
        <w:t xml:space="preserve"> </w:t>
      </w:r>
      <w:r w:rsidR="008E6051" w:rsidRPr="00C739A3">
        <w:rPr>
          <w:rFonts w:ascii="PF Centro Sans Pro" w:hAnsi="PF Centro Sans Pro" w:cstheme="majorHAnsi"/>
          <w:sz w:val="24"/>
          <w:szCs w:val="24"/>
        </w:rPr>
        <w:t>протоколах</w:t>
      </w:r>
      <w:r w:rsidR="00E82E33" w:rsidRPr="00C739A3">
        <w:rPr>
          <w:rFonts w:ascii="PF Centro Sans Pro" w:hAnsi="PF Centro Sans Pro" w:cstheme="majorHAnsi"/>
          <w:sz w:val="24"/>
          <w:szCs w:val="24"/>
        </w:rPr>
        <w:t xml:space="preserve">, формируемых в ходе проведения закупки, </w:t>
      </w:r>
      <w:r w:rsidR="008E09C3" w:rsidRPr="00C739A3">
        <w:rPr>
          <w:rFonts w:ascii="PF Centro Sans Pro" w:hAnsi="PF Centro Sans Pro" w:cstheme="majorHAnsi"/>
          <w:sz w:val="24"/>
          <w:szCs w:val="24"/>
        </w:rPr>
        <w:t xml:space="preserve">сведений, составляющих </w:t>
      </w:r>
      <w:r w:rsidR="00585520" w:rsidRPr="00C739A3">
        <w:rPr>
          <w:rFonts w:ascii="PF Centro Sans Pro" w:hAnsi="PF Centro Sans Pro" w:cstheme="majorHAnsi"/>
          <w:sz w:val="24"/>
          <w:szCs w:val="24"/>
        </w:rPr>
        <w:t>конфиденциальную</w:t>
      </w:r>
      <w:r w:rsidR="008E09C3" w:rsidRPr="00C739A3">
        <w:rPr>
          <w:rFonts w:ascii="PF Centro Sans Pro" w:hAnsi="PF Centro Sans Pro" w:cstheme="majorHAnsi"/>
          <w:sz w:val="24"/>
          <w:szCs w:val="24"/>
        </w:rPr>
        <w:t xml:space="preserve"> информацию.</w:t>
      </w:r>
    </w:p>
    <w:p w14:paraId="58230D6A" w14:textId="77777777" w:rsidR="000276F2" w:rsidRPr="00C739A3" w:rsidRDefault="00F046F4" w:rsidP="00B71F99">
      <w:pPr>
        <w:pStyle w:val="4"/>
        <w:keepNext/>
        <w:numPr>
          <w:ilvl w:val="2"/>
          <w:numId w:val="4"/>
        </w:numPr>
        <w:rPr>
          <w:rFonts w:ascii="PF Centro Sans Pro" w:hAnsi="PF Centro Sans Pro" w:cstheme="majorHAnsi"/>
          <w:sz w:val="24"/>
          <w:szCs w:val="24"/>
        </w:rPr>
      </w:pPr>
      <w:bookmarkStart w:id="8112" w:name="_Hlt268084772"/>
      <w:bookmarkStart w:id="8113" w:name="_Ref375325421"/>
      <w:bookmarkEnd w:id="8112"/>
      <w:r w:rsidRPr="00C739A3">
        <w:rPr>
          <w:rFonts w:ascii="PF Centro Sans Pro" w:hAnsi="PF Centro Sans Pro" w:cstheme="majorHAnsi"/>
          <w:sz w:val="24"/>
          <w:szCs w:val="24"/>
        </w:rPr>
        <w:t>Если</w:t>
      </w:r>
      <w:r w:rsidR="008E09C3" w:rsidRPr="00C739A3">
        <w:rPr>
          <w:rFonts w:ascii="PF Centro Sans Pro" w:hAnsi="PF Centro Sans Pro" w:cstheme="majorHAnsi"/>
          <w:sz w:val="24"/>
          <w:szCs w:val="24"/>
        </w:rPr>
        <w:t xml:space="preserve"> в документации о закупке </w:t>
      </w:r>
      <w:r w:rsidRPr="00C739A3">
        <w:rPr>
          <w:rFonts w:ascii="PF Centro Sans Pro" w:hAnsi="PF Centro Sans Pro" w:cstheme="majorHAnsi"/>
          <w:sz w:val="24"/>
          <w:szCs w:val="24"/>
        </w:rPr>
        <w:t xml:space="preserve">содержится </w:t>
      </w:r>
      <w:r w:rsidR="009A639F" w:rsidRPr="00C739A3">
        <w:rPr>
          <w:rFonts w:ascii="PF Centro Sans Pro" w:hAnsi="PF Centro Sans Pro" w:cstheme="majorHAnsi"/>
          <w:sz w:val="24"/>
          <w:szCs w:val="24"/>
        </w:rPr>
        <w:t>конфиденциальн</w:t>
      </w:r>
      <w:r w:rsidRPr="00C739A3">
        <w:rPr>
          <w:rFonts w:ascii="PF Centro Sans Pro" w:hAnsi="PF Centro Sans Pro" w:cstheme="majorHAnsi"/>
          <w:sz w:val="24"/>
          <w:szCs w:val="24"/>
        </w:rPr>
        <w:t>ая</w:t>
      </w:r>
      <w:r w:rsidR="009A639F" w:rsidRPr="00C739A3">
        <w:rPr>
          <w:rFonts w:ascii="PF Centro Sans Pro" w:hAnsi="PF Centro Sans Pro" w:cstheme="majorHAnsi"/>
          <w:sz w:val="24"/>
          <w:szCs w:val="24"/>
        </w:rPr>
        <w:t xml:space="preserve"> информаци</w:t>
      </w:r>
      <w:r w:rsidRPr="00C739A3">
        <w:rPr>
          <w:rFonts w:ascii="PF Centro Sans Pro" w:hAnsi="PF Centro Sans Pro" w:cstheme="majorHAnsi"/>
          <w:sz w:val="24"/>
          <w:szCs w:val="24"/>
        </w:rPr>
        <w:t>я</w:t>
      </w:r>
      <w:r w:rsidR="008E09C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585520" w:rsidRPr="00C739A3">
        <w:rPr>
          <w:rFonts w:ascii="PF Centro Sans Pro" w:hAnsi="PF Centro Sans Pro" w:cstheme="majorHAnsi"/>
          <w:sz w:val="24"/>
          <w:szCs w:val="24"/>
        </w:rPr>
        <w:t>заказчик имеет право проводить такую закупку</w:t>
      </w:r>
      <w:r w:rsidR="008E09C3" w:rsidRPr="00C739A3">
        <w:rPr>
          <w:rFonts w:ascii="PF Centro Sans Pro" w:hAnsi="PF Centro Sans Pro" w:cstheme="majorHAnsi"/>
          <w:sz w:val="24"/>
          <w:szCs w:val="24"/>
        </w:rPr>
        <w:t>:</w:t>
      </w:r>
      <w:bookmarkEnd w:id="8113"/>
    </w:p>
    <w:p w14:paraId="53C68A2D" w14:textId="77777777" w:rsidR="003B7DE2" w:rsidRPr="00C739A3" w:rsidRDefault="003B7DE2" w:rsidP="00B71F99">
      <w:pPr>
        <w:pStyle w:val="5"/>
        <w:numPr>
          <w:ilvl w:val="3"/>
          <w:numId w:val="4"/>
        </w:numPr>
        <w:rPr>
          <w:rFonts w:ascii="PF Centro Sans Pro" w:hAnsi="PF Centro Sans Pro" w:cstheme="majorHAnsi"/>
          <w:sz w:val="24"/>
          <w:szCs w:val="24"/>
        </w:rPr>
      </w:pPr>
      <w:bookmarkStart w:id="8114" w:name="_Hlt299318493"/>
      <w:bookmarkEnd w:id="8114"/>
      <w:r w:rsidRPr="00C739A3">
        <w:rPr>
          <w:rFonts w:ascii="PF Centro Sans Pro" w:hAnsi="PF Centro Sans Pro" w:cstheme="majorHAnsi"/>
          <w:sz w:val="24"/>
          <w:szCs w:val="24"/>
        </w:rPr>
        <w:t xml:space="preserve">конкурентным способом </w:t>
      </w:r>
      <w:proofErr w:type="gramStart"/>
      <w:r w:rsidRPr="00C739A3">
        <w:rPr>
          <w:rFonts w:ascii="PF Centro Sans Pro" w:hAnsi="PF Centro Sans Pro" w:cstheme="majorHAnsi"/>
          <w:sz w:val="24"/>
          <w:szCs w:val="24"/>
        </w:rPr>
        <w:t>в закрытой форме с заключением соглашения о порядке оборота документов по закупке до выдачи</w:t>
      </w:r>
      <w:proofErr w:type="gramEnd"/>
      <w:r w:rsidRPr="00C739A3">
        <w:rPr>
          <w:rFonts w:ascii="PF Centro Sans Pro" w:hAnsi="PF Centro Sans Pro" w:cstheme="majorHAnsi"/>
          <w:sz w:val="24"/>
          <w:szCs w:val="24"/>
        </w:rPr>
        <w:t xml:space="preserve"> документации о закупке, содержащей конфиденциальную информацию;</w:t>
      </w:r>
    </w:p>
    <w:p w14:paraId="02AFC50E" w14:textId="3239EFA5" w:rsidR="000276F2" w:rsidRPr="00C739A3" w:rsidRDefault="000276F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конкурентным способом в открытой </w:t>
      </w:r>
      <w:r w:rsidR="008E6051" w:rsidRPr="00C739A3">
        <w:rPr>
          <w:rFonts w:ascii="PF Centro Sans Pro" w:hAnsi="PF Centro Sans Pro" w:cstheme="majorHAnsi"/>
          <w:sz w:val="24"/>
          <w:szCs w:val="24"/>
        </w:rPr>
        <w:t xml:space="preserve">форме </w:t>
      </w:r>
      <w:r w:rsidRPr="00C739A3">
        <w:rPr>
          <w:rFonts w:ascii="PF Centro Sans Pro" w:hAnsi="PF Centro Sans Pro" w:cstheme="majorHAnsi"/>
          <w:sz w:val="24"/>
          <w:szCs w:val="24"/>
        </w:rPr>
        <w:t>с квалификационным отбором участников серии закупок (подраздел</w:t>
      </w:r>
      <w:r w:rsidRPr="00C739A3">
        <w:rPr>
          <w:rFonts w:ascii="Calibri" w:hAnsi="Calibri" w:cs="Calibri"/>
          <w:sz w:val="24"/>
          <w:szCs w:val="24"/>
        </w:rPr>
        <w:t> </w:t>
      </w:r>
      <w:r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_Ref491350387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8.1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и заключением соглашения с отобранными участниками процедуры закупки о порядке оборота документов по закупке до выдачи документации о закупке, содержащей конфиденциальную информацию;</w:t>
      </w:r>
    </w:p>
    <w:p w14:paraId="2C27625C" w14:textId="77777777" w:rsidR="000276F2" w:rsidRPr="00C739A3" w:rsidRDefault="000276F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способом закупки у единственного поставщика</w:t>
      </w:r>
      <w:r w:rsidR="00C70629" w:rsidRPr="00C739A3">
        <w:rPr>
          <w:rFonts w:ascii="PF Centro Sans Pro" w:hAnsi="PF Centro Sans Pro" w:cstheme="majorHAnsi"/>
          <w:sz w:val="24"/>
          <w:szCs w:val="24"/>
        </w:rPr>
        <w:t xml:space="preserve"> в закрытой форме</w:t>
      </w:r>
      <w:r w:rsidRPr="00C739A3">
        <w:rPr>
          <w:rFonts w:ascii="PF Centro Sans Pro" w:hAnsi="PF Centro Sans Pro" w:cstheme="majorHAnsi"/>
          <w:sz w:val="24"/>
          <w:szCs w:val="24"/>
        </w:rPr>
        <w:t xml:space="preserve"> </w:t>
      </w:r>
      <w:r w:rsidRPr="00C739A3" w:rsidDel="008E6051">
        <w:rPr>
          <w:rFonts w:ascii="PF Centro Sans Pro" w:hAnsi="PF Centro Sans Pro" w:cstheme="majorHAnsi"/>
          <w:sz w:val="24"/>
          <w:szCs w:val="24"/>
        </w:rPr>
        <w:t xml:space="preserve">по </w:t>
      </w:r>
      <w:r w:rsidRPr="00C739A3">
        <w:rPr>
          <w:rFonts w:ascii="PF Centro Sans Pro" w:hAnsi="PF Centro Sans Pro" w:cstheme="majorHAnsi"/>
          <w:sz w:val="24"/>
          <w:szCs w:val="24"/>
        </w:rPr>
        <w:t xml:space="preserve">основаниям, </w:t>
      </w:r>
      <w:r w:rsidRPr="00C739A3" w:rsidDel="008E6051">
        <w:rPr>
          <w:rFonts w:ascii="PF Centro Sans Pro" w:hAnsi="PF Centro Sans Pro" w:cstheme="majorHAnsi"/>
          <w:sz w:val="24"/>
          <w:szCs w:val="24"/>
        </w:rPr>
        <w:t xml:space="preserve">предусмотренным </w:t>
      </w:r>
      <w:r w:rsidRPr="00C739A3">
        <w:rPr>
          <w:rFonts w:ascii="PF Centro Sans Pro" w:hAnsi="PF Centro Sans Pro" w:cstheme="majorHAnsi"/>
          <w:sz w:val="24"/>
          <w:szCs w:val="24"/>
        </w:rPr>
        <w:t>настоящим Положением.</w:t>
      </w:r>
    </w:p>
    <w:p w14:paraId="7DF526B5" w14:textId="77777777" w:rsidR="00152847" w:rsidRPr="00C739A3" w:rsidRDefault="00E82E3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 участию в </w:t>
      </w:r>
      <w:proofErr w:type="gramStart"/>
      <w:r w:rsidRPr="00C739A3">
        <w:rPr>
          <w:rFonts w:ascii="PF Centro Sans Pro" w:hAnsi="PF Centro Sans Pro" w:cstheme="majorHAnsi"/>
          <w:sz w:val="24"/>
          <w:szCs w:val="24"/>
        </w:rPr>
        <w:t>закупке, проводимой в соответствии с настоящим подразделом</w:t>
      </w:r>
      <w:r w:rsidR="00B82DEC" w:rsidRPr="00C739A3">
        <w:rPr>
          <w:rFonts w:ascii="PF Centro Sans Pro" w:hAnsi="PF Centro Sans Pro" w:cstheme="majorHAnsi"/>
          <w:sz w:val="24"/>
          <w:szCs w:val="24"/>
        </w:rPr>
        <w:t xml:space="preserve"> допускаются</w:t>
      </w:r>
      <w:proofErr w:type="gramEnd"/>
      <w:r w:rsidR="00B82DEC" w:rsidRPr="00C739A3">
        <w:rPr>
          <w:rFonts w:ascii="PF Centro Sans Pro" w:hAnsi="PF Centro Sans Pro" w:cstheme="majorHAnsi"/>
          <w:sz w:val="24"/>
          <w:szCs w:val="24"/>
        </w:rPr>
        <w:t xml:space="preserve"> только поставщики, приглашенные организатором закупки.</w:t>
      </w:r>
    </w:p>
    <w:p w14:paraId="40DAE2F1" w14:textId="7986AC6F" w:rsidR="00530A35" w:rsidRPr="00C739A3" w:rsidRDefault="00530A35"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Проведение процедуры</w:t>
      </w:r>
      <w:r w:rsidR="00E82E33" w:rsidRPr="00C739A3">
        <w:rPr>
          <w:rFonts w:ascii="PF Centro Sans Pro" w:hAnsi="PF Centro Sans Pro" w:cstheme="majorHAnsi"/>
          <w:sz w:val="24"/>
          <w:szCs w:val="24"/>
        </w:rPr>
        <w:t>, в том числе порядок передачи извещения</w:t>
      </w:r>
      <w:r w:rsidR="00C8783B" w:rsidRPr="00C739A3">
        <w:rPr>
          <w:rFonts w:ascii="PF Centro Sans Pro" w:hAnsi="PF Centro Sans Pro" w:cstheme="majorHAnsi"/>
          <w:sz w:val="24"/>
          <w:szCs w:val="24"/>
        </w:rPr>
        <w:t>,</w:t>
      </w:r>
      <w:r w:rsidR="00E82E33" w:rsidRPr="00C739A3">
        <w:rPr>
          <w:rFonts w:ascii="PF Centro Sans Pro" w:hAnsi="PF Centro Sans Pro" w:cstheme="majorHAnsi"/>
          <w:sz w:val="24"/>
          <w:szCs w:val="24"/>
        </w:rPr>
        <w:t xml:space="preserve"> документации о закупке,</w:t>
      </w:r>
      <w:r w:rsidRPr="00C739A3">
        <w:rPr>
          <w:rFonts w:ascii="PF Centro Sans Pro" w:hAnsi="PF Centro Sans Pro" w:cstheme="majorHAnsi"/>
          <w:sz w:val="24"/>
          <w:szCs w:val="24"/>
        </w:rPr>
        <w:t xml:space="preserve"> осуществляется с учетом требований </w:t>
      </w:r>
      <w:r w:rsidR="00BA42EF" w:rsidRPr="00C739A3">
        <w:rPr>
          <w:rFonts w:ascii="PF Centro Sans Pro" w:hAnsi="PF Centro Sans Pro" w:cstheme="majorHAnsi"/>
          <w:sz w:val="24"/>
          <w:szCs w:val="24"/>
        </w:rPr>
        <w:t>под</w:t>
      </w:r>
      <w:r w:rsidR="002857F5" w:rsidRPr="00C739A3">
        <w:rPr>
          <w:rFonts w:ascii="PF Centro Sans Pro" w:hAnsi="PF Centro Sans Pro" w:cstheme="majorHAnsi"/>
          <w:sz w:val="24"/>
          <w:szCs w:val="24"/>
        </w:rPr>
        <w:t>раздел</w:t>
      </w:r>
      <w:r w:rsidR="009C66A9" w:rsidRPr="00C739A3">
        <w:rPr>
          <w:rFonts w:ascii="PF Centro Sans Pro" w:hAnsi="PF Centro Sans Pro" w:cstheme="majorHAnsi"/>
          <w:sz w:val="24"/>
          <w:szCs w:val="24"/>
        </w:rPr>
        <w:t>ов</w:t>
      </w:r>
      <w:r w:rsidR="002857F5"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_Ref491456812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3.3</w:t>
      </w:r>
      <w:r w:rsidR="009F6A3E" w:rsidRPr="00C739A3">
        <w:rPr>
          <w:rFonts w:ascii="PF Centro Sans Pro" w:hAnsi="PF Centro Sans Pro" w:cstheme="majorHAnsi"/>
          <w:sz w:val="24"/>
          <w:szCs w:val="24"/>
        </w:rPr>
        <w:fldChar w:fldCharType="end"/>
      </w:r>
      <w:r w:rsidR="0029379F"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_Ref410896531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7.2</w:t>
      </w:r>
      <w:r w:rsidR="009F6A3E" w:rsidRPr="00C739A3">
        <w:rPr>
          <w:rFonts w:ascii="PF Centro Sans Pro" w:hAnsi="PF Centro Sans Pro" w:cstheme="majorHAnsi"/>
          <w:sz w:val="24"/>
          <w:szCs w:val="24"/>
        </w:rPr>
        <w:fldChar w:fldCharType="end"/>
      </w:r>
      <w:r w:rsidR="00E6286F" w:rsidRPr="00C739A3">
        <w:rPr>
          <w:rFonts w:ascii="PF Centro Sans Pro" w:hAnsi="PF Centro Sans Pro" w:cstheme="majorHAnsi"/>
          <w:sz w:val="24"/>
          <w:szCs w:val="24"/>
        </w:rPr>
        <w:t xml:space="preserve"> Положения</w:t>
      </w:r>
      <w:r w:rsidR="00280F2F" w:rsidRPr="00C739A3">
        <w:rPr>
          <w:rFonts w:ascii="PF Centro Sans Pro" w:hAnsi="PF Centro Sans Pro" w:cstheme="majorHAnsi"/>
          <w:sz w:val="24"/>
          <w:szCs w:val="24"/>
        </w:rPr>
        <w:t>.</w:t>
      </w:r>
    </w:p>
    <w:p w14:paraId="34DEE5C5" w14:textId="77777777" w:rsidR="00EA284A" w:rsidRPr="00C739A3" w:rsidRDefault="00904953" w:rsidP="00B71F99">
      <w:pPr>
        <w:pStyle w:val="3"/>
        <w:numPr>
          <w:ilvl w:val="1"/>
          <w:numId w:val="4"/>
        </w:numPr>
        <w:ind w:left="1134"/>
        <w:rPr>
          <w:rFonts w:ascii="PF Centro Sans Pro" w:hAnsi="PF Centro Sans Pro" w:cstheme="majorHAnsi"/>
          <w:sz w:val="24"/>
          <w:szCs w:val="24"/>
        </w:rPr>
      </w:pPr>
      <w:bookmarkStart w:id="8115" w:name="_Toc270006850"/>
      <w:bookmarkStart w:id="8116" w:name="_Toc270011058"/>
      <w:bookmarkStart w:id="8117" w:name="_Toc270089322"/>
      <w:bookmarkStart w:id="8118" w:name="_Toc270104486"/>
      <w:bookmarkStart w:id="8119" w:name="_Toc270338077"/>
      <w:bookmarkStart w:id="8120" w:name="_Toc270006855"/>
      <w:bookmarkStart w:id="8121" w:name="_Toc270011063"/>
      <w:bookmarkStart w:id="8122" w:name="_Toc270089327"/>
      <w:bookmarkStart w:id="8123" w:name="_Toc270104491"/>
      <w:bookmarkStart w:id="8124" w:name="_Toc270338082"/>
      <w:bookmarkStart w:id="8125" w:name="_Toc270006858"/>
      <w:bookmarkStart w:id="8126" w:name="_Toc270011066"/>
      <w:bookmarkStart w:id="8127" w:name="_Toc270089330"/>
      <w:bookmarkStart w:id="8128" w:name="_Toc270104494"/>
      <w:bookmarkStart w:id="8129" w:name="_Toc270338085"/>
      <w:bookmarkStart w:id="8130" w:name="_Toc409172825"/>
      <w:bookmarkStart w:id="8131" w:name="_Toc409173268"/>
      <w:bookmarkStart w:id="8132" w:name="_Toc409174128"/>
      <w:bookmarkStart w:id="8133" w:name="_Toc409174822"/>
      <w:bookmarkStart w:id="8134" w:name="_Toc409176363"/>
      <w:bookmarkStart w:id="8135" w:name="_Toc409183355"/>
      <w:bookmarkStart w:id="8136" w:name="_Toc409183819"/>
      <w:bookmarkStart w:id="8137" w:name="_Toc409187782"/>
      <w:bookmarkStart w:id="8138" w:name="_Toc409192316"/>
      <w:bookmarkStart w:id="8139" w:name="_Toc409194026"/>
      <w:bookmarkStart w:id="8140" w:name="_Toc409196258"/>
      <w:bookmarkStart w:id="8141" w:name="_Toc409199625"/>
      <w:bookmarkStart w:id="8142" w:name="_Toc409201598"/>
      <w:bookmarkStart w:id="8143" w:name="_Toc409201828"/>
      <w:bookmarkStart w:id="8144" w:name="_Toc409202488"/>
      <w:bookmarkStart w:id="8145" w:name="_Toc409204093"/>
      <w:bookmarkStart w:id="8146" w:name="_Toc409204447"/>
      <w:bookmarkStart w:id="8147" w:name="_Toc409207167"/>
      <w:bookmarkStart w:id="8148" w:name="_Hlt310543397"/>
      <w:bookmarkStart w:id="8149" w:name="_Toc410952063"/>
      <w:bookmarkStart w:id="8150" w:name="_Toc410952395"/>
      <w:bookmarkStart w:id="8151" w:name="_Toc410952725"/>
      <w:bookmarkStart w:id="8152" w:name="_Toc411252835"/>
      <w:bookmarkStart w:id="8153" w:name="_Toc410952064"/>
      <w:bookmarkStart w:id="8154" w:name="_Toc410952396"/>
      <w:bookmarkStart w:id="8155" w:name="_Toc410952726"/>
      <w:bookmarkStart w:id="8156" w:name="_Toc411252836"/>
      <w:bookmarkStart w:id="8157" w:name="_Toc410952065"/>
      <w:bookmarkStart w:id="8158" w:name="_Toc410952397"/>
      <w:bookmarkStart w:id="8159" w:name="_Toc410952727"/>
      <w:bookmarkStart w:id="8160" w:name="_Toc411252837"/>
      <w:bookmarkStart w:id="8161" w:name="_Toc410952066"/>
      <w:bookmarkStart w:id="8162" w:name="_Toc410952398"/>
      <w:bookmarkStart w:id="8163" w:name="_Toc410952728"/>
      <w:bookmarkStart w:id="8164" w:name="_Toc411252838"/>
      <w:bookmarkStart w:id="8165" w:name="_Hlt268609220"/>
      <w:bookmarkStart w:id="8166" w:name="_Toc410952067"/>
      <w:bookmarkStart w:id="8167" w:name="_Toc410952399"/>
      <w:bookmarkStart w:id="8168" w:name="_Toc410952729"/>
      <w:bookmarkStart w:id="8169" w:name="_Toc411252839"/>
      <w:bookmarkStart w:id="8170" w:name="_Toc410952068"/>
      <w:bookmarkStart w:id="8171" w:name="_Toc410952400"/>
      <w:bookmarkStart w:id="8172" w:name="_Toc410952730"/>
      <w:bookmarkStart w:id="8173" w:name="_Toc411252840"/>
      <w:bookmarkStart w:id="8174" w:name="_Toc410952069"/>
      <w:bookmarkStart w:id="8175" w:name="_Toc410952401"/>
      <w:bookmarkStart w:id="8176" w:name="_Toc410952731"/>
      <w:bookmarkStart w:id="8177" w:name="_Toc411252841"/>
      <w:bookmarkStart w:id="8178" w:name="_Toc410952070"/>
      <w:bookmarkStart w:id="8179" w:name="_Toc410952402"/>
      <w:bookmarkStart w:id="8180" w:name="_Toc410952732"/>
      <w:bookmarkStart w:id="8181" w:name="_Toc411252842"/>
      <w:bookmarkStart w:id="8182" w:name="_Toc410952071"/>
      <w:bookmarkStart w:id="8183" w:name="_Toc410952403"/>
      <w:bookmarkStart w:id="8184" w:name="_Toc410952733"/>
      <w:bookmarkStart w:id="8185" w:name="_Toc411252843"/>
      <w:bookmarkStart w:id="8186" w:name="_Toc410952072"/>
      <w:bookmarkStart w:id="8187" w:name="_Toc410952404"/>
      <w:bookmarkStart w:id="8188" w:name="_Toc410952734"/>
      <w:bookmarkStart w:id="8189" w:name="_Toc411252844"/>
      <w:bookmarkStart w:id="8190" w:name="_Toc410952073"/>
      <w:bookmarkStart w:id="8191" w:name="_Toc410952405"/>
      <w:bookmarkStart w:id="8192" w:name="_Toc410952735"/>
      <w:bookmarkStart w:id="8193" w:name="_Toc411252845"/>
      <w:bookmarkStart w:id="8194" w:name="_Toc410952074"/>
      <w:bookmarkStart w:id="8195" w:name="_Toc410952406"/>
      <w:bookmarkStart w:id="8196" w:name="_Toc410952736"/>
      <w:bookmarkStart w:id="8197" w:name="_Toc411252846"/>
      <w:bookmarkStart w:id="8198" w:name="_Toc410952075"/>
      <w:bookmarkStart w:id="8199" w:name="_Toc410952407"/>
      <w:bookmarkStart w:id="8200" w:name="_Toc410952737"/>
      <w:bookmarkStart w:id="8201" w:name="_Toc411252847"/>
      <w:bookmarkStart w:id="8202" w:name="_Toc410952076"/>
      <w:bookmarkStart w:id="8203" w:name="_Toc410952408"/>
      <w:bookmarkStart w:id="8204" w:name="_Toc410952738"/>
      <w:bookmarkStart w:id="8205" w:name="_Toc411252848"/>
      <w:bookmarkStart w:id="8206" w:name="_Toc410952077"/>
      <w:bookmarkStart w:id="8207" w:name="_Toc410952409"/>
      <w:bookmarkStart w:id="8208" w:name="_Toc410952739"/>
      <w:bookmarkStart w:id="8209" w:name="_Toc411252849"/>
      <w:bookmarkStart w:id="8210" w:name="_Toc410952078"/>
      <w:bookmarkStart w:id="8211" w:name="_Toc410952410"/>
      <w:bookmarkStart w:id="8212" w:name="_Toc410952740"/>
      <w:bookmarkStart w:id="8213" w:name="_Toc411252850"/>
      <w:bookmarkStart w:id="8214" w:name="_Toc410952079"/>
      <w:bookmarkStart w:id="8215" w:name="_Toc410952411"/>
      <w:bookmarkStart w:id="8216" w:name="_Toc410952741"/>
      <w:bookmarkStart w:id="8217" w:name="_Toc411252851"/>
      <w:bookmarkStart w:id="8218" w:name="_Toc410952080"/>
      <w:bookmarkStart w:id="8219" w:name="_Toc410952412"/>
      <w:bookmarkStart w:id="8220" w:name="_Toc410952742"/>
      <w:bookmarkStart w:id="8221" w:name="_Toc411252852"/>
      <w:bookmarkStart w:id="8222" w:name="_Toc410952081"/>
      <w:bookmarkStart w:id="8223" w:name="_Toc410952413"/>
      <w:bookmarkStart w:id="8224" w:name="_Toc410952743"/>
      <w:bookmarkStart w:id="8225" w:name="_Toc411252853"/>
      <w:bookmarkStart w:id="8226" w:name="_Toc410952082"/>
      <w:bookmarkStart w:id="8227" w:name="_Toc410952414"/>
      <w:bookmarkStart w:id="8228" w:name="_Toc410952744"/>
      <w:bookmarkStart w:id="8229" w:name="_Toc411252854"/>
      <w:bookmarkStart w:id="8230" w:name="_Toc410952083"/>
      <w:bookmarkStart w:id="8231" w:name="_Toc410952415"/>
      <w:bookmarkStart w:id="8232" w:name="_Toc410952745"/>
      <w:bookmarkStart w:id="8233" w:name="_Toc411252855"/>
      <w:bookmarkStart w:id="8234" w:name="_Toc410952084"/>
      <w:bookmarkStart w:id="8235" w:name="_Toc410952416"/>
      <w:bookmarkStart w:id="8236" w:name="_Toc410952746"/>
      <w:bookmarkStart w:id="8237" w:name="_Toc411252856"/>
      <w:bookmarkStart w:id="8238" w:name="_Toc410952085"/>
      <w:bookmarkStart w:id="8239" w:name="_Toc410952417"/>
      <w:bookmarkStart w:id="8240" w:name="_Toc410952747"/>
      <w:bookmarkStart w:id="8241" w:name="_Toc411252857"/>
      <w:bookmarkStart w:id="8242" w:name="_Toc410952086"/>
      <w:bookmarkStart w:id="8243" w:name="_Toc410952418"/>
      <w:bookmarkStart w:id="8244" w:name="_Toc410952748"/>
      <w:bookmarkStart w:id="8245" w:name="_Toc411252858"/>
      <w:bookmarkStart w:id="8246" w:name="_Toc410952087"/>
      <w:bookmarkStart w:id="8247" w:name="_Toc410952419"/>
      <w:bookmarkStart w:id="8248" w:name="_Toc410952749"/>
      <w:bookmarkStart w:id="8249" w:name="_Toc411252859"/>
      <w:bookmarkStart w:id="8250" w:name="_Toc410952088"/>
      <w:bookmarkStart w:id="8251" w:name="_Toc410952420"/>
      <w:bookmarkStart w:id="8252" w:name="_Toc410952750"/>
      <w:bookmarkStart w:id="8253" w:name="_Toc411252860"/>
      <w:bookmarkStart w:id="8254" w:name="_Toc410952089"/>
      <w:bookmarkStart w:id="8255" w:name="_Toc410952421"/>
      <w:bookmarkStart w:id="8256" w:name="_Toc410952751"/>
      <w:bookmarkStart w:id="8257" w:name="_Toc411252861"/>
      <w:bookmarkStart w:id="8258" w:name="_Toc410952090"/>
      <w:bookmarkStart w:id="8259" w:name="_Toc410952422"/>
      <w:bookmarkStart w:id="8260" w:name="_Toc410952752"/>
      <w:bookmarkStart w:id="8261" w:name="_Toc411252862"/>
      <w:bookmarkStart w:id="8262" w:name="_Toc410952091"/>
      <w:bookmarkStart w:id="8263" w:name="_Toc410952423"/>
      <w:bookmarkStart w:id="8264" w:name="_Toc410952753"/>
      <w:bookmarkStart w:id="8265" w:name="_Toc411252863"/>
      <w:bookmarkStart w:id="8266" w:name="_Toc410952092"/>
      <w:bookmarkStart w:id="8267" w:name="_Toc410952424"/>
      <w:bookmarkStart w:id="8268" w:name="_Toc410952754"/>
      <w:bookmarkStart w:id="8269" w:name="_Toc411252864"/>
      <w:bookmarkStart w:id="8270" w:name="_Toc410952093"/>
      <w:bookmarkStart w:id="8271" w:name="_Toc410952425"/>
      <w:bookmarkStart w:id="8272" w:name="_Toc410952755"/>
      <w:bookmarkStart w:id="8273" w:name="_Toc411252865"/>
      <w:bookmarkStart w:id="8274" w:name="_Hlt341095626"/>
      <w:bookmarkStart w:id="8275" w:name="_Hlt309073149"/>
      <w:bookmarkStart w:id="8276" w:name="_Toc310355832"/>
      <w:bookmarkStart w:id="8277" w:name="_Toc411562591"/>
      <w:bookmarkStart w:id="8278" w:name="_Toc411586756"/>
      <w:bookmarkStart w:id="8279" w:name="_Toc411586964"/>
      <w:bookmarkStart w:id="8280" w:name="_Toc411625874"/>
      <w:bookmarkStart w:id="8281" w:name="_Toc411626518"/>
      <w:bookmarkStart w:id="8282" w:name="_Toc411626725"/>
      <w:bookmarkStart w:id="8283" w:name="_Toc410952095"/>
      <w:bookmarkStart w:id="8284" w:name="_Toc410952427"/>
      <w:bookmarkStart w:id="8285" w:name="_Toc410952757"/>
      <w:bookmarkStart w:id="8286" w:name="_Toc411252867"/>
      <w:bookmarkStart w:id="8287" w:name="_Toc411323570"/>
      <w:bookmarkStart w:id="8288" w:name="_Toc410952097"/>
      <w:bookmarkStart w:id="8289" w:name="_Toc410952429"/>
      <w:bookmarkStart w:id="8290" w:name="_Toc410952759"/>
      <w:bookmarkStart w:id="8291" w:name="_Toc411252869"/>
      <w:bookmarkStart w:id="8292" w:name="_Toc411323572"/>
      <w:bookmarkStart w:id="8293" w:name="_Toc410952098"/>
      <w:bookmarkStart w:id="8294" w:name="_Toc410952430"/>
      <w:bookmarkStart w:id="8295" w:name="_Toc410952760"/>
      <w:bookmarkStart w:id="8296" w:name="_Toc411252870"/>
      <w:bookmarkStart w:id="8297" w:name="_Toc411323573"/>
      <w:bookmarkStart w:id="8298" w:name="_Toc410952099"/>
      <w:bookmarkStart w:id="8299" w:name="_Toc410952431"/>
      <w:bookmarkStart w:id="8300" w:name="_Toc410952761"/>
      <w:bookmarkStart w:id="8301" w:name="_Toc411252871"/>
      <w:bookmarkStart w:id="8302" w:name="_Toc411323574"/>
      <w:bookmarkStart w:id="8303" w:name="_Toc410952100"/>
      <w:bookmarkStart w:id="8304" w:name="_Toc410952432"/>
      <w:bookmarkStart w:id="8305" w:name="_Toc410952762"/>
      <w:bookmarkStart w:id="8306" w:name="_Toc411252872"/>
      <w:bookmarkStart w:id="8307" w:name="_Toc411323575"/>
      <w:bookmarkStart w:id="8308" w:name="_Toc410952101"/>
      <w:bookmarkStart w:id="8309" w:name="_Toc410952433"/>
      <w:bookmarkStart w:id="8310" w:name="_Toc410952763"/>
      <w:bookmarkStart w:id="8311" w:name="_Toc411252873"/>
      <w:bookmarkStart w:id="8312" w:name="_Toc411323576"/>
      <w:bookmarkStart w:id="8313" w:name="_Toc410952102"/>
      <w:bookmarkStart w:id="8314" w:name="_Toc410952434"/>
      <w:bookmarkStart w:id="8315" w:name="_Toc410952764"/>
      <w:bookmarkStart w:id="8316" w:name="_Toc411252874"/>
      <w:bookmarkStart w:id="8317" w:name="_Toc411323577"/>
      <w:bookmarkStart w:id="8318" w:name="_Toc410952103"/>
      <w:bookmarkStart w:id="8319" w:name="_Toc410952435"/>
      <w:bookmarkStart w:id="8320" w:name="_Toc410952765"/>
      <w:bookmarkStart w:id="8321" w:name="_Toc411252875"/>
      <w:bookmarkStart w:id="8322" w:name="_Toc411323578"/>
      <w:bookmarkStart w:id="8323" w:name="_Toc410952104"/>
      <w:bookmarkStart w:id="8324" w:name="_Toc410952436"/>
      <w:bookmarkStart w:id="8325" w:name="_Toc410952766"/>
      <w:bookmarkStart w:id="8326" w:name="_Toc411252876"/>
      <w:bookmarkStart w:id="8327" w:name="_Toc411323579"/>
      <w:bookmarkStart w:id="8328" w:name="_Toc410952105"/>
      <w:bookmarkStart w:id="8329" w:name="_Toc410952437"/>
      <w:bookmarkStart w:id="8330" w:name="_Toc410952767"/>
      <w:bookmarkStart w:id="8331" w:name="_Toc411252877"/>
      <w:bookmarkStart w:id="8332" w:name="_Toc411323580"/>
      <w:bookmarkStart w:id="8333" w:name="_Toc410952106"/>
      <w:bookmarkStart w:id="8334" w:name="_Toc410952438"/>
      <w:bookmarkStart w:id="8335" w:name="_Toc410952768"/>
      <w:bookmarkStart w:id="8336" w:name="_Toc411252878"/>
      <w:bookmarkStart w:id="8337" w:name="_Toc411323581"/>
      <w:bookmarkStart w:id="8338" w:name="_Toc410952107"/>
      <w:bookmarkStart w:id="8339" w:name="_Toc410952439"/>
      <w:bookmarkStart w:id="8340" w:name="_Toc410952769"/>
      <w:bookmarkStart w:id="8341" w:name="_Toc411252879"/>
      <w:bookmarkStart w:id="8342" w:name="_Toc411323582"/>
      <w:bookmarkStart w:id="8343" w:name="_Toc410952108"/>
      <w:bookmarkStart w:id="8344" w:name="_Toc410952440"/>
      <w:bookmarkStart w:id="8345" w:name="_Toc410952770"/>
      <w:bookmarkStart w:id="8346" w:name="_Toc411252880"/>
      <w:bookmarkStart w:id="8347" w:name="_Toc411323583"/>
      <w:bookmarkStart w:id="8348" w:name="_Toc404622973"/>
      <w:bookmarkStart w:id="8349" w:name="_Toc405149776"/>
      <w:bookmarkStart w:id="8350" w:name="_Toc407284807"/>
      <w:bookmarkStart w:id="8351" w:name="_Toc407291535"/>
      <w:bookmarkStart w:id="8352" w:name="_Toc407300335"/>
      <w:bookmarkStart w:id="8353" w:name="_Toc407296885"/>
      <w:bookmarkStart w:id="8354" w:name="_Toc407714664"/>
      <w:bookmarkStart w:id="8355" w:name="_Toc407716829"/>
      <w:bookmarkStart w:id="8356" w:name="_Toc407723081"/>
      <w:bookmarkStart w:id="8357" w:name="_Toc407720511"/>
      <w:bookmarkStart w:id="8358" w:name="_Ref407739208"/>
      <w:bookmarkStart w:id="8359" w:name="_Toc407992740"/>
      <w:bookmarkStart w:id="8360" w:name="_Toc407999168"/>
      <w:bookmarkStart w:id="8361" w:name="_Toc408003408"/>
      <w:bookmarkStart w:id="8362" w:name="_Toc408003651"/>
      <w:bookmarkStart w:id="8363" w:name="_Toc408004407"/>
      <w:bookmarkStart w:id="8364" w:name="_Toc408161649"/>
      <w:bookmarkStart w:id="8365" w:name="_Toc408439885"/>
      <w:bookmarkStart w:id="8366" w:name="_Toc408446987"/>
      <w:bookmarkStart w:id="8367" w:name="_Toc408447251"/>
      <w:bookmarkStart w:id="8368" w:name="_Toc408776076"/>
      <w:bookmarkStart w:id="8369" w:name="_Toc408779271"/>
      <w:bookmarkStart w:id="8370" w:name="_Toc408780868"/>
      <w:bookmarkStart w:id="8371" w:name="_Toc408840931"/>
      <w:bookmarkStart w:id="8372" w:name="_Toc408842356"/>
      <w:bookmarkStart w:id="8373" w:name="_Toc282982351"/>
      <w:bookmarkStart w:id="8374" w:name="_Toc409088788"/>
      <w:bookmarkStart w:id="8375" w:name="_Toc409088982"/>
      <w:bookmarkStart w:id="8376" w:name="_Toc409089675"/>
      <w:bookmarkStart w:id="8377" w:name="_Toc409090107"/>
      <w:bookmarkStart w:id="8378" w:name="_Toc409090562"/>
      <w:bookmarkStart w:id="8379" w:name="_Toc409113355"/>
      <w:bookmarkStart w:id="8380" w:name="_Toc409174138"/>
      <w:bookmarkStart w:id="8381" w:name="_Toc409174832"/>
      <w:bookmarkStart w:id="8382" w:name="_Toc409189232"/>
      <w:bookmarkStart w:id="8383" w:name="_Toc283058664"/>
      <w:bookmarkStart w:id="8384" w:name="_Toc409204457"/>
      <w:bookmarkStart w:id="8385" w:name="_Toc409474850"/>
      <w:bookmarkStart w:id="8386" w:name="_Toc409528559"/>
      <w:bookmarkStart w:id="8387" w:name="_Toc409630263"/>
      <w:bookmarkStart w:id="8388" w:name="_Toc409703708"/>
      <w:bookmarkStart w:id="8389" w:name="_Toc409711872"/>
      <w:bookmarkStart w:id="8390" w:name="_Toc409715615"/>
      <w:bookmarkStart w:id="8391" w:name="_Toc409721608"/>
      <w:bookmarkStart w:id="8392" w:name="_Toc409720763"/>
      <w:bookmarkStart w:id="8393" w:name="_Toc409721850"/>
      <w:bookmarkStart w:id="8394" w:name="_Toc409807575"/>
      <w:bookmarkStart w:id="8395" w:name="_Toc409812264"/>
      <w:bookmarkStart w:id="8396" w:name="_Ref409907307"/>
      <w:bookmarkStart w:id="8397" w:name="_Toc283764491"/>
      <w:bookmarkStart w:id="8398" w:name="_Toc409908857"/>
      <w:bookmarkStart w:id="8399" w:name="_Ref410061282"/>
      <w:bookmarkStart w:id="8400" w:name="_Ref410833792"/>
      <w:bookmarkStart w:id="8401" w:name="_Toc410902997"/>
      <w:bookmarkStart w:id="8402" w:name="_Toc410908017"/>
      <w:bookmarkStart w:id="8403" w:name="_Toc410908244"/>
      <w:bookmarkStart w:id="8404" w:name="_Toc410910999"/>
      <w:bookmarkStart w:id="8405" w:name="_Toc410911272"/>
      <w:bookmarkStart w:id="8406" w:name="_Toc410920362"/>
      <w:bookmarkStart w:id="8407" w:name="_Toc410916901"/>
      <w:bookmarkStart w:id="8408" w:name="_Toc411280000"/>
      <w:bookmarkStart w:id="8409" w:name="_Toc411626728"/>
      <w:bookmarkStart w:id="8410" w:name="_Toc411632269"/>
      <w:bookmarkStart w:id="8411" w:name="_Toc411882179"/>
      <w:bookmarkStart w:id="8412" w:name="_Toc411941188"/>
      <w:bookmarkStart w:id="8413" w:name="_Toc285801636"/>
      <w:bookmarkStart w:id="8414" w:name="_Toc411949663"/>
      <w:bookmarkStart w:id="8415" w:name="_Toc412111303"/>
      <w:bookmarkStart w:id="8416" w:name="_Toc285977907"/>
      <w:bookmarkStart w:id="8417" w:name="_Toc412128070"/>
      <w:bookmarkStart w:id="8418" w:name="_Toc286000035"/>
      <w:bookmarkStart w:id="8419" w:name="_Toc412218518"/>
      <w:bookmarkStart w:id="8420" w:name="_Toc412543805"/>
      <w:bookmarkStart w:id="8421" w:name="_Toc412551550"/>
      <w:bookmarkStart w:id="8422" w:name="_Toc412760420"/>
      <w:bookmarkStart w:id="8423" w:name="_Ref443307109"/>
      <w:bookmarkStart w:id="8424" w:name="_Toc453143351"/>
      <w:bookmarkStart w:id="8425" w:name="_Ref468133184"/>
      <w:bookmarkStart w:id="8426" w:name="_Toc2585069"/>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r w:rsidRPr="00C739A3">
        <w:rPr>
          <w:rFonts w:ascii="PF Centro Sans Pro" w:hAnsi="PF Centro Sans Pro" w:cstheme="majorHAnsi"/>
          <w:sz w:val="24"/>
          <w:szCs w:val="24"/>
        </w:rPr>
        <w:t>Закупки с целью заключения договоров с единичными расценками без</w:t>
      </w:r>
      <w:r w:rsidR="00F71BF0" w:rsidRPr="00C739A3">
        <w:rPr>
          <w:rFonts w:ascii="Calibri" w:hAnsi="Calibri" w:cs="Calibri"/>
          <w:sz w:val="24"/>
          <w:szCs w:val="24"/>
        </w:rPr>
        <w:t> </w:t>
      </w:r>
      <w:r w:rsidRPr="00C739A3">
        <w:rPr>
          <w:rFonts w:ascii="PF Centro Sans Pro" w:hAnsi="PF Centro Sans Pro" w:cstheme="majorHAnsi"/>
          <w:sz w:val="24"/>
          <w:szCs w:val="24"/>
        </w:rPr>
        <w:t>фиксированно</w:t>
      </w:r>
      <w:r w:rsidR="00A2203B" w:rsidRPr="00C739A3">
        <w:rPr>
          <w:rFonts w:ascii="PF Centro Sans Pro" w:hAnsi="PF Centro Sans Pro" w:cstheme="majorHAnsi"/>
          <w:sz w:val="24"/>
          <w:szCs w:val="24"/>
        </w:rPr>
        <w:t>го</w:t>
      </w:r>
      <w:r w:rsidRPr="00C739A3">
        <w:rPr>
          <w:rFonts w:ascii="PF Centro Sans Pro" w:hAnsi="PF Centro Sans Pro" w:cstheme="majorHAnsi"/>
          <w:sz w:val="24"/>
          <w:szCs w:val="24"/>
        </w:rPr>
        <w:t xml:space="preserve"> объема</w:t>
      </w:r>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r w:rsidR="00A2203B" w:rsidRPr="00C739A3">
        <w:rPr>
          <w:rFonts w:ascii="PF Centro Sans Pro" w:hAnsi="PF Centro Sans Pro" w:cstheme="majorHAnsi"/>
          <w:sz w:val="24"/>
          <w:szCs w:val="24"/>
        </w:rPr>
        <w:t xml:space="preserve"> продукции</w:t>
      </w:r>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p>
    <w:p w14:paraId="66217401" w14:textId="77777777" w:rsidR="00A47CFD" w:rsidRPr="00C739A3" w:rsidRDefault="00A47CFD" w:rsidP="00B71F99">
      <w:pPr>
        <w:pStyle w:val="4"/>
        <w:numPr>
          <w:ilvl w:val="2"/>
          <w:numId w:val="4"/>
        </w:numPr>
        <w:rPr>
          <w:rFonts w:ascii="PF Centro Sans Pro" w:hAnsi="PF Centro Sans Pro" w:cstheme="majorHAnsi"/>
          <w:sz w:val="24"/>
          <w:szCs w:val="24"/>
        </w:rPr>
      </w:pPr>
      <w:bookmarkStart w:id="8427" w:name="_Ref298344789"/>
      <w:r w:rsidRPr="00C739A3">
        <w:rPr>
          <w:rFonts w:ascii="PF Centro Sans Pro" w:hAnsi="PF Centro Sans Pro" w:cstheme="majorHAnsi"/>
          <w:sz w:val="24"/>
          <w:szCs w:val="24"/>
        </w:rPr>
        <w:t>Положения настоящего раздела применя</w:t>
      </w:r>
      <w:r w:rsidR="00AE10CA" w:rsidRPr="00C739A3">
        <w:rPr>
          <w:rFonts w:ascii="PF Centro Sans Pro" w:hAnsi="PF Centro Sans Pro" w:cstheme="majorHAnsi"/>
          <w:sz w:val="24"/>
          <w:szCs w:val="24"/>
        </w:rPr>
        <w:t>ю</w:t>
      </w:r>
      <w:r w:rsidRPr="00C739A3">
        <w:rPr>
          <w:rFonts w:ascii="PF Centro Sans Pro" w:hAnsi="PF Centro Sans Pro" w:cstheme="majorHAnsi"/>
          <w:sz w:val="24"/>
          <w:szCs w:val="24"/>
        </w:rPr>
        <w:t>тся при закупке продукции, точный объем котор</w:t>
      </w:r>
      <w:r w:rsidR="001A22F2" w:rsidRPr="00C739A3">
        <w:rPr>
          <w:rFonts w:ascii="PF Centro Sans Pro" w:hAnsi="PF Centro Sans Pro" w:cstheme="majorHAnsi"/>
          <w:sz w:val="24"/>
          <w:szCs w:val="24"/>
        </w:rPr>
        <w:t>ой</w:t>
      </w:r>
      <w:r w:rsidRPr="00C739A3">
        <w:rPr>
          <w:rFonts w:ascii="PF Centro Sans Pro" w:hAnsi="PF Centro Sans Pro" w:cstheme="majorHAnsi"/>
          <w:sz w:val="24"/>
          <w:szCs w:val="24"/>
        </w:rPr>
        <w:t xml:space="preserve"> на момент заключения договора не может быть установлен.</w:t>
      </w:r>
    </w:p>
    <w:p w14:paraId="2C6C4878" w14:textId="77777777" w:rsidR="00A05544" w:rsidRPr="00C739A3" w:rsidRDefault="00A47CF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ПЗ</w:t>
      </w:r>
      <w:r w:rsidR="00476C35"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указывается НМЦ</w:t>
      </w:r>
      <w:r w:rsidR="00476C35" w:rsidRPr="00C739A3">
        <w:rPr>
          <w:rFonts w:ascii="PF Centro Sans Pro" w:hAnsi="PF Centro Sans Pro" w:cstheme="majorHAnsi"/>
          <w:sz w:val="24"/>
          <w:szCs w:val="24"/>
        </w:rPr>
        <w:t xml:space="preserve"> за максимальное количество (объем) продукции, которая может быть закуплена в рамках договора (максимальная стоимость договора)</w:t>
      </w:r>
      <w:r w:rsidRPr="00C739A3">
        <w:rPr>
          <w:rFonts w:ascii="PF Centro Sans Pro" w:hAnsi="PF Centro Sans Pro" w:cstheme="majorHAnsi"/>
          <w:sz w:val="24"/>
          <w:szCs w:val="24"/>
        </w:rPr>
        <w:t>.</w:t>
      </w:r>
    </w:p>
    <w:p w14:paraId="5124F1F8" w14:textId="77777777" w:rsidR="00A47CFD" w:rsidRPr="00C739A3" w:rsidRDefault="00A47CFD"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При проведении закупки по правилам настоящего подраздела в документации о закупке</w:t>
      </w:r>
      <w:r w:rsidR="00E965E0" w:rsidRPr="00C739A3">
        <w:rPr>
          <w:rFonts w:ascii="PF Centro Sans Pro" w:hAnsi="PF Centro Sans Pro" w:cstheme="majorHAnsi"/>
          <w:sz w:val="24"/>
          <w:szCs w:val="24"/>
        </w:rPr>
        <w:t xml:space="preserve"> указываются</w:t>
      </w:r>
      <w:r w:rsidRPr="00C739A3">
        <w:rPr>
          <w:rFonts w:ascii="PF Centro Sans Pro" w:hAnsi="PF Centro Sans Pro" w:cstheme="majorHAnsi"/>
          <w:sz w:val="24"/>
          <w:szCs w:val="24"/>
        </w:rPr>
        <w:t>, в том числе</w:t>
      </w:r>
      <w:r w:rsidR="003E026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E965E0" w:rsidRPr="00C739A3">
        <w:rPr>
          <w:rFonts w:ascii="PF Centro Sans Pro" w:hAnsi="PF Centro Sans Pro" w:cstheme="majorHAnsi"/>
          <w:sz w:val="24"/>
          <w:szCs w:val="24"/>
        </w:rPr>
        <w:t>следующие сведения</w:t>
      </w:r>
      <w:r w:rsidRPr="00C739A3">
        <w:rPr>
          <w:rFonts w:ascii="PF Centro Sans Pro" w:hAnsi="PF Centro Sans Pro" w:cstheme="majorHAnsi"/>
          <w:sz w:val="24"/>
          <w:szCs w:val="24"/>
        </w:rPr>
        <w:t>:</w:t>
      </w:r>
    </w:p>
    <w:p w14:paraId="116390C9" w14:textId="77777777" w:rsidR="00A47CFD"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НМЦ</w:t>
      </w:r>
      <w:r w:rsidR="006F5D1F" w:rsidRPr="00C739A3">
        <w:rPr>
          <w:rFonts w:ascii="PF Centro Sans Pro" w:hAnsi="PF Centro Sans Pro" w:cstheme="majorHAnsi"/>
          <w:sz w:val="24"/>
          <w:szCs w:val="24"/>
        </w:rPr>
        <w:t xml:space="preserve"> за максимальное количество (объем) продукции, которая может быть закуплена в рамках договора (максимальная стоимость договора)</w:t>
      </w:r>
      <w:r w:rsidRPr="00C739A3">
        <w:rPr>
          <w:rFonts w:ascii="PF Centro Sans Pro" w:hAnsi="PF Centro Sans Pro" w:cstheme="majorHAnsi"/>
          <w:sz w:val="24"/>
          <w:szCs w:val="24"/>
        </w:rPr>
        <w:t>;</w:t>
      </w:r>
    </w:p>
    <w:p w14:paraId="33B632C1" w14:textId="77777777" w:rsidR="00A47CFD"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перечень продукции, которая может быть поставлена по договору;</w:t>
      </w:r>
    </w:p>
    <w:p w14:paraId="6FC5F7BE" w14:textId="77777777" w:rsidR="00A47CFD"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максимальная стоимостная величина</w:t>
      </w:r>
      <w:r w:rsidR="00684CD1" w:rsidRPr="00C739A3">
        <w:rPr>
          <w:rFonts w:ascii="PF Centro Sans Pro" w:hAnsi="PF Centro Sans Pro" w:cstheme="majorHAnsi"/>
          <w:sz w:val="24"/>
          <w:szCs w:val="24"/>
        </w:rPr>
        <w:t xml:space="preserve"> каждой</w:t>
      </w:r>
      <w:r w:rsidRPr="00C739A3">
        <w:rPr>
          <w:rFonts w:ascii="PF Centro Sans Pro" w:hAnsi="PF Centro Sans Pro" w:cstheme="majorHAnsi"/>
          <w:sz w:val="24"/>
          <w:szCs w:val="24"/>
        </w:rPr>
        <w:t xml:space="preserve"> единицы продукции;</w:t>
      </w:r>
    </w:p>
    <w:p w14:paraId="18BE27DE" w14:textId="77777777" w:rsidR="00A47CFD"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весовые коэффициенты (значимость) в отношении каждой </w:t>
      </w:r>
      <w:r w:rsidR="000240AD" w:rsidRPr="00C739A3">
        <w:rPr>
          <w:rFonts w:ascii="PF Centro Sans Pro" w:hAnsi="PF Centro Sans Pro" w:cstheme="majorHAnsi"/>
          <w:sz w:val="24"/>
          <w:szCs w:val="24"/>
        </w:rPr>
        <w:t xml:space="preserve">стоимостной </w:t>
      </w:r>
      <w:r w:rsidRPr="00C739A3">
        <w:rPr>
          <w:rFonts w:ascii="PF Centro Sans Pro" w:hAnsi="PF Centro Sans Pro" w:cstheme="majorHAnsi"/>
          <w:sz w:val="24"/>
          <w:szCs w:val="24"/>
        </w:rPr>
        <w:t xml:space="preserve">единицы продукции, если </w:t>
      </w:r>
      <w:r w:rsidR="00E965E0" w:rsidRPr="00C739A3">
        <w:rPr>
          <w:rFonts w:ascii="PF Centro Sans Pro" w:hAnsi="PF Centro Sans Pro" w:cstheme="majorHAnsi"/>
          <w:sz w:val="24"/>
          <w:szCs w:val="24"/>
        </w:rPr>
        <w:t>предусмотрена</w:t>
      </w:r>
      <w:r w:rsidRPr="00C739A3">
        <w:rPr>
          <w:rFonts w:ascii="PF Centro Sans Pro" w:hAnsi="PF Centro Sans Pro" w:cstheme="majorHAnsi"/>
          <w:sz w:val="24"/>
          <w:szCs w:val="24"/>
        </w:rPr>
        <w:t xml:space="preserve"> подача ценовых предложений в </w:t>
      </w:r>
      <w:r w:rsidRPr="00C739A3">
        <w:rPr>
          <w:rFonts w:ascii="PF Centro Sans Pro" w:hAnsi="PF Centro Sans Pro" w:cstheme="majorHAnsi"/>
          <w:sz w:val="24"/>
          <w:szCs w:val="24"/>
        </w:rPr>
        <w:lastRenderedPageBreak/>
        <w:t>отношении</w:t>
      </w:r>
      <w:r w:rsidR="00E965E0" w:rsidRPr="00C739A3">
        <w:rPr>
          <w:rFonts w:ascii="PF Centro Sans Pro" w:hAnsi="PF Centro Sans Pro" w:cstheme="majorHAnsi"/>
          <w:sz w:val="24"/>
          <w:szCs w:val="24"/>
        </w:rPr>
        <w:t xml:space="preserve"> отдельных</w:t>
      </w:r>
      <w:r w:rsidRPr="00C739A3">
        <w:rPr>
          <w:rFonts w:ascii="PF Centro Sans Pro" w:hAnsi="PF Centro Sans Pro" w:cstheme="majorHAnsi"/>
          <w:sz w:val="24"/>
          <w:szCs w:val="24"/>
        </w:rPr>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C739A3">
        <w:rPr>
          <w:rFonts w:ascii="PF Centro Sans Pro" w:hAnsi="PF Centro Sans Pro" w:cstheme="majorHAnsi"/>
          <w:sz w:val="24"/>
          <w:szCs w:val="24"/>
        </w:rPr>
        <w:t xml:space="preserve">стоимостных величин </w:t>
      </w:r>
      <w:r w:rsidRPr="00C739A3">
        <w:rPr>
          <w:rFonts w:ascii="PF Centro Sans Pro" w:hAnsi="PF Centro Sans Pro" w:cstheme="majorHAnsi"/>
          <w:sz w:val="24"/>
          <w:szCs w:val="24"/>
        </w:rPr>
        <w:t>единиц продукции;</w:t>
      </w:r>
    </w:p>
    <w:p w14:paraId="520C1C3B" w14:textId="77777777" w:rsidR="00A47CFD"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запрет на частичное предложение продукции.</w:t>
      </w:r>
    </w:p>
    <w:p w14:paraId="35A3E032" w14:textId="77777777" w:rsidR="00A47CFD" w:rsidRPr="00C739A3" w:rsidRDefault="00A47CFD"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Проект договора должен</w:t>
      </w:r>
      <w:r w:rsidR="00E965E0" w:rsidRPr="00C739A3">
        <w:rPr>
          <w:rFonts w:ascii="PF Centro Sans Pro" w:hAnsi="PF Centro Sans Pro" w:cstheme="majorHAnsi"/>
          <w:sz w:val="24"/>
          <w:szCs w:val="24"/>
        </w:rPr>
        <w:t xml:space="preserve"> содержать</w:t>
      </w:r>
      <w:r w:rsidRPr="00C739A3">
        <w:rPr>
          <w:rFonts w:ascii="PF Centro Sans Pro" w:hAnsi="PF Centro Sans Pro" w:cstheme="majorHAnsi"/>
          <w:sz w:val="24"/>
          <w:szCs w:val="24"/>
        </w:rPr>
        <w:t>, в том числе следующее:</w:t>
      </w:r>
    </w:p>
    <w:p w14:paraId="6ADCB30E" w14:textId="77777777" w:rsidR="00A47CFD"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порядок формирования, поставки партии продукции и порядок </w:t>
      </w:r>
      <w:r w:rsidR="008D1AA1" w:rsidRPr="00C739A3">
        <w:rPr>
          <w:rFonts w:ascii="PF Centro Sans Pro" w:hAnsi="PF Centro Sans Pro" w:cstheme="majorHAnsi"/>
          <w:sz w:val="24"/>
          <w:szCs w:val="24"/>
        </w:rPr>
        <w:t>ее</w:t>
      </w:r>
      <w:r w:rsidRPr="00C739A3">
        <w:rPr>
          <w:rFonts w:ascii="PF Centro Sans Pro" w:hAnsi="PF Centro Sans Pro" w:cstheme="majorHAnsi"/>
          <w:sz w:val="24"/>
          <w:szCs w:val="24"/>
        </w:rPr>
        <w:t xml:space="preserve"> оплаты;</w:t>
      </w:r>
    </w:p>
    <w:p w14:paraId="2FCE1892" w14:textId="77777777" w:rsidR="00A47CFD"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норму о том, что при заключении и исполнении договора не допускается увеличение стоимостной величины</w:t>
      </w:r>
      <w:r w:rsidR="00E965E0" w:rsidRPr="00C739A3">
        <w:rPr>
          <w:rFonts w:ascii="PF Centro Sans Pro" w:hAnsi="PF Centro Sans Pro" w:cstheme="majorHAnsi"/>
          <w:sz w:val="24"/>
          <w:szCs w:val="24"/>
        </w:rPr>
        <w:t xml:space="preserve"> единицы</w:t>
      </w:r>
      <w:r w:rsidRPr="00C739A3">
        <w:rPr>
          <w:rFonts w:ascii="PF Centro Sans Pro" w:hAnsi="PF Centro Sans Pro" w:cstheme="majorHAnsi"/>
          <w:sz w:val="24"/>
          <w:szCs w:val="24"/>
        </w:rPr>
        <w:t xml:space="preserve"> продукции;</w:t>
      </w:r>
    </w:p>
    <w:p w14:paraId="109175E1" w14:textId="77777777" w:rsidR="00A47CFD"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норму о том, что оплата продукции осуществляется по стоимостной величине </w:t>
      </w:r>
      <w:r w:rsidR="00E965E0" w:rsidRPr="00C739A3">
        <w:rPr>
          <w:rFonts w:ascii="PF Centro Sans Pro" w:hAnsi="PF Centro Sans Pro" w:cstheme="majorHAnsi"/>
          <w:sz w:val="24"/>
          <w:szCs w:val="24"/>
        </w:rPr>
        <w:t xml:space="preserve">единицы </w:t>
      </w:r>
      <w:r w:rsidRPr="00C739A3">
        <w:rPr>
          <w:rFonts w:ascii="PF Centro Sans Pro" w:hAnsi="PF Centro Sans Pro" w:cstheme="majorHAnsi"/>
          <w:sz w:val="24"/>
          <w:szCs w:val="24"/>
        </w:rPr>
        <w:t>такой продукции, исходя из объема фактически поставленной продукции, в размере, не превышающем размер НМЦ;</w:t>
      </w:r>
    </w:p>
    <w:p w14:paraId="3763EE3D" w14:textId="77777777" w:rsidR="00A05544" w:rsidRPr="00C739A3" w:rsidRDefault="00A47CFD"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указание на то, что заказчик не несет никакой ответственности за неполную выборку продукции в объеме ниже НМЦ</w:t>
      </w:r>
      <w:r w:rsidR="00E965E0" w:rsidRPr="00C739A3">
        <w:rPr>
          <w:rFonts w:ascii="PF Centro Sans Pro" w:hAnsi="PF Centro Sans Pro" w:cstheme="majorHAnsi"/>
          <w:sz w:val="24"/>
          <w:szCs w:val="24"/>
        </w:rPr>
        <w:t>;</w:t>
      </w:r>
    </w:p>
    <w:p w14:paraId="0FB7682A" w14:textId="77777777" w:rsidR="00A47CFD" w:rsidRPr="00C739A3" w:rsidRDefault="00E965E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срок действия договора, а также указание на то, что истечение срока действия договора влечет прекращение обязатель</w:t>
      </w:r>
      <w:proofErr w:type="gramStart"/>
      <w:r w:rsidRPr="00C739A3">
        <w:rPr>
          <w:rFonts w:ascii="PF Centro Sans Pro" w:hAnsi="PF Centro Sans Pro" w:cstheme="majorHAnsi"/>
          <w:sz w:val="24"/>
          <w:szCs w:val="24"/>
        </w:rPr>
        <w:t>ств ст</w:t>
      </w:r>
      <w:proofErr w:type="gramEnd"/>
      <w:r w:rsidRPr="00C739A3">
        <w:rPr>
          <w:rFonts w:ascii="PF Centro Sans Pro" w:hAnsi="PF Centro Sans Pro" w:cstheme="majorHAnsi"/>
          <w:sz w:val="24"/>
          <w:szCs w:val="24"/>
        </w:rPr>
        <w:t>орон по нему в порядке п</w:t>
      </w:r>
      <w:r w:rsidR="00DD3FEF" w:rsidRPr="00C739A3">
        <w:rPr>
          <w:rFonts w:ascii="PF Centro Sans Pro" w:hAnsi="PF Centro Sans Pro" w:cstheme="majorHAnsi"/>
          <w:sz w:val="24"/>
          <w:szCs w:val="24"/>
        </w:rPr>
        <w:t>ункта</w:t>
      </w:r>
      <w:r w:rsidR="00DE4A10" w:rsidRPr="00C739A3">
        <w:rPr>
          <w:rFonts w:ascii="Calibri" w:hAnsi="Calibri" w:cs="Calibri"/>
          <w:sz w:val="24"/>
          <w:szCs w:val="24"/>
        </w:rPr>
        <w:t> </w:t>
      </w:r>
      <w:r w:rsidRPr="00C739A3">
        <w:rPr>
          <w:rFonts w:ascii="PF Centro Sans Pro" w:hAnsi="PF Centro Sans Pro" w:cstheme="majorHAnsi"/>
          <w:sz w:val="24"/>
          <w:szCs w:val="24"/>
        </w:rPr>
        <w:t>3 ст</w:t>
      </w:r>
      <w:r w:rsidR="00DD3FEF" w:rsidRPr="00C739A3">
        <w:rPr>
          <w:rFonts w:ascii="PF Centro Sans Pro" w:hAnsi="PF Centro Sans Pro" w:cstheme="majorHAnsi"/>
          <w:sz w:val="24"/>
          <w:szCs w:val="24"/>
        </w:rPr>
        <w:t>атьи</w:t>
      </w:r>
      <w:r w:rsidR="002D45FF" w:rsidRPr="00C739A3">
        <w:rPr>
          <w:rFonts w:ascii="Calibri" w:hAnsi="Calibri" w:cs="Calibri"/>
          <w:sz w:val="24"/>
          <w:szCs w:val="24"/>
        </w:rPr>
        <w:t> </w:t>
      </w:r>
      <w:r w:rsidRPr="00C739A3">
        <w:rPr>
          <w:rFonts w:ascii="PF Centro Sans Pro" w:hAnsi="PF Centro Sans Pro" w:cstheme="majorHAnsi"/>
          <w:sz w:val="24"/>
          <w:szCs w:val="24"/>
        </w:rPr>
        <w:t>425 Гражданского кодекса Российской Федерации</w:t>
      </w:r>
      <w:r w:rsidR="00A47CFD" w:rsidRPr="00C739A3">
        <w:rPr>
          <w:rFonts w:ascii="PF Centro Sans Pro" w:hAnsi="PF Centro Sans Pro" w:cstheme="majorHAnsi"/>
          <w:sz w:val="24"/>
          <w:szCs w:val="24"/>
        </w:rPr>
        <w:t>.</w:t>
      </w:r>
    </w:p>
    <w:p w14:paraId="0A23CA1C" w14:textId="77777777" w:rsidR="00E965E0" w:rsidRPr="00C739A3" w:rsidRDefault="00E965E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1A0D4627" w14:textId="77777777" w:rsidR="00A47CFD" w:rsidRPr="00C739A3" w:rsidRDefault="00A47CF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Договор действует до момента поставки продукции на сумму НМЦ, либо до истечени</w:t>
      </w:r>
      <w:r w:rsidR="00C22307"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срока действия договора, в зависимости от того, какой момент наступит ранее.</w:t>
      </w:r>
    </w:p>
    <w:p w14:paraId="0A48FF91" w14:textId="05C9BCE2" w:rsidR="00E965E0" w:rsidRDefault="00A47CFD"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отчетах, предусмотренных в </w:t>
      </w:r>
      <w:r w:rsidR="002F63DB" w:rsidRPr="00C739A3">
        <w:rPr>
          <w:rFonts w:ascii="PF Centro Sans Pro" w:hAnsi="PF Centro Sans Pro" w:cstheme="majorHAnsi"/>
          <w:sz w:val="24"/>
          <w:szCs w:val="24"/>
        </w:rPr>
        <w:t>подразделе</w:t>
      </w:r>
      <w:r w:rsidR="002F63D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_Ref411433006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22.1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r w:rsidR="002D45F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указывается НМЦ как максимально возможная сумма всех платежей по договору.</w:t>
      </w:r>
    </w:p>
    <w:p w14:paraId="59A363B2" w14:textId="07A9A8CB" w:rsidR="002F36BD" w:rsidRDefault="002F36BD" w:rsidP="002F36BD">
      <w:pPr>
        <w:pStyle w:val="3"/>
        <w:numPr>
          <w:ilvl w:val="1"/>
          <w:numId w:val="4"/>
        </w:numPr>
        <w:ind w:left="1134"/>
        <w:rPr>
          <w:rFonts w:ascii="PF Centro Sans Pro" w:hAnsi="PF Centro Sans Pro" w:cstheme="majorHAnsi"/>
          <w:sz w:val="24"/>
          <w:szCs w:val="24"/>
        </w:rPr>
      </w:pPr>
      <w:bookmarkStart w:id="8428" w:name="_Toc2585070"/>
      <w:r w:rsidRPr="002F36BD">
        <w:rPr>
          <w:rFonts w:ascii="PF Centro Sans Pro" w:hAnsi="PF Centro Sans Pro" w:cstheme="majorHAnsi"/>
          <w:sz w:val="24"/>
          <w:szCs w:val="24"/>
        </w:rPr>
        <w:t>Закупки аудиторских услуг</w:t>
      </w:r>
      <w:bookmarkEnd w:id="8428"/>
    </w:p>
    <w:p w14:paraId="05AA2D6E" w14:textId="516BF457" w:rsidR="002F36BD" w:rsidRPr="000D3F6B" w:rsidRDefault="000D3F6B" w:rsidP="000D3F6B">
      <w:pPr>
        <w:numPr>
          <w:ilvl w:val="2"/>
          <w:numId w:val="4"/>
        </w:numPr>
        <w:rPr>
          <w:rFonts w:ascii="PF Centro Sans Pro" w:hAnsi="PF Centro Sans Pro" w:cstheme="majorHAnsi"/>
          <w:sz w:val="24"/>
          <w:szCs w:val="24"/>
        </w:rPr>
      </w:pPr>
      <w:r w:rsidRPr="000D3F6B">
        <w:rPr>
          <w:rFonts w:ascii="PF Centro Sans Pro" w:hAnsi="PF Centro Sans Pro" w:cstheme="majorHAnsi"/>
          <w:sz w:val="24"/>
          <w:szCs w:val="24"/>
        </w:rPr>
        <w:t>Заключение договора на оказание аудиторских услуг,</w:t>
      </w:r>
      <w:r>
        <w:rPr>
          <w:rFonts w:ascii="PF Centro Sans Pro" w:hAnsi="PF Centro Sans Pro" w:cstheme="majorHAnsi"/>
          <w:sz w:val="24"/>
          <w:szCs w:val="24"/>
        </w:rPr>
        <w:t xml:space="preserve"> осуществляется</w:t>
      </w:r>
      <w:r w:rsidRPr="000D3F6B">
        <w:rPr>
          <w:rFonts w:ascii="PF Centro Sans Pro" w:hAnsi="PF Centro Sans Pro" w:cstheme="majorHAnsi"/>
          <w:sz w:val="24"/>
          <w:szCs w:val="24"/>
        </w:rPr>
        <w:t xml:space="preserve"> в соответствии с </w:t>
      </w:r>
      <w:r>
        <w:rPr>
          <w:rFonts w:ascii="PF Centro Sans Pro" w:hAnsi="PF Centro Sans Pro" w:cstheme="majorHAnsi"/>
          <w:sz w:val="24"/>
          <w:szCs w:val="24"/>
        </w:rPr>
        <w:t>п</w:t>
      </w:r>
      <w:r w:rsidRPr="000D3F6B">
        <w:rPr>
          <w:rFonts w:ascii="PF Centro Sans Pro" w:hAnsi="PF Centro Sans Pro" w:cstheme="majorHAnsi"/>
          <w:sz w:val="24"/>
          <w:szCs w:val="24"/>
        </w:rPr>
        <w:t xml:space="preserve">оложением о проведении </w:t>
      </w:r>
      <w:r>
        <w:rPr>
          <w:rFonts w:ascii="PF Centro Sans Pro" w:hAnsi="PF Centro Sans Pro" w:cstheme="majorHAnsi"/>
          <w:sz w:val="24"/>
          <w:szCs w:val="24"/>
        </w:rPr>
        <w:t>процедуры закупки</w:t>
      </w:r>
      <w:r w:rsidRPr="000D3F6B">
        <w:rPr>
          <w:rFonts w:ascii="PF Centro Sans Pro" w:hAnsi="PF Centro Sans Pro" w:cstheme="majorHAnsi"/>
          <w:sz w:val="24"/>
          <w:szCs w:val="24"/>
        </w:rPr>
        <w:t xml:space="preserve"> по отбору аудиторских организаций для осуществления обязательного ежегодного аудита</w:t>
      </w:r>
      <w:r>
        <w:rPr>
          <w:rFonts w:ascii="PF Centro Sans Pro" w:hAnsi="PF Centro Sans Pro" w:cstheme="majorHAnsi"/>
          <w:sz w:val="24"/>
          <w:szCs w:val="24"/>
        </w:rPr>
        <w:t xml:space="preserve"> </w:t>
      </w:r>
      <w:r w:rsidRPr="000D3F6B">
        <w:rPr>
          <w:rFonts w:ascii="PF Centro Sans Pro" w:hAnsi="PF Centro Sans Pro" w:cstheme="majorHAnsi"/>
          <w:sz w:val="24"/>
          <w:szCs w:val="24"/>
        </w:rPr>
        <w:t>бухгалтерской (финансовой) отчетности (</w:t>
      </w:r>
      <w:r>
        <w:rPr>
          <w:rFonts w:ascii="PF Centro Sans Pro" w:hAnsi="PF Centro Sans Pro" w:cstheme="majorHAnsi"/>
          <w:sz w:val="24"/>
          <w:szCs w:val="24"/>
        </w:rPr>
        <w:t>П</w:t>
      </w:r>
      <w:r w:rsidRPr="000D3F6B">
        <w:rPr>
          <w:rFonts w:ascii="PF Centro Sans Pro" w:hAnsi="PF Centro Sans Pro" w:cstheme="majorHAnsi"/>
          <w:sz w:val="24"/>
          <w:szCs w:val="24"/>
        </w:rPr>
        <w:t>риложение № 7)</w:t>
      </w:r>
      <w:r>
        <w:rPr>
          <w:rFonts w:ascii="PF Centro Sans Pro" w:hAnsi="PF Centro Sans Pro" w:cstheme="majorHAnsi"/>
          <w:sz w:val="24"/>
          <w:szCs w:val="24"/>
        </w:rPr>
        <w:t>.</w:t>
      </w:r>
    </w:p>
    <w:p w14:paraId="58937597" w14:textId="77777777" w:rsidR="00185938" w:rsidRPr="00C739A3" w:rsidRDefault="00185938" w:rsidP="00A36384">
      <w:pPr>
        <w:pStyle w:val="12"/>
        <w:numPr>
          <w:ilvl w:val="0"/>
          <w:numId w:val="3"/>
        </w:numPr>
        <w:ind w:left="1418" w:hanging="1418"/>
        <w:rPr>
          <w:rFonts w:ascii="PF Centro Sans Pro" w:hAnsi="PF Centro Sans Pro" w:cstheme="majorHAnsi"/>
          <w:sz w:val="24"/>
          <w:szCs w:val="24"/>
        </w:rPr>
      </w:pPr>
      <w:bookmarkStart w:id="8429" w:name="_Toc410952110"/>
      <w:bookmarkStart w:id="8430" w:name="_Toc410952442"/>
      <w:bookmarkStart w:id="8431" w:name="_Toc410952772"/>
      <w:bookmarkStart w:id="8432" w:name="_Toc411252882"/>
      <w:bookmarkStart w:id="8433" w:name="_Toc411323585"/>
      <w:bookmarkStart w:id="8434" w:name="_Toc270006866"/>
      <w:bookmarkStart w:id="8435" w:name="_Toc270011074"/>
      <w:bookmarkStart w:id="8436" w:name="_Toc270089338"/>
      <w:bookmarkStart w:id="8437" w:name="_Toc270104503"/>
      <w:bookmarkStart w:id="8438" w:name="_Toc270338094"/>
      <w:bookmarkStart w:id="8439" w:name="_Toc270006867"/>
      <w:bookmarkStart w:id="8440" w:name="_Toc270011075"/>
      <w:bookmarkStart w:id="8441" w:name="_Toc270089339"/>
      <w:bookmarkStart w:id="8442" w:name="_Toc270104504"/>
      <w:bookmarkStart w:id="8443" w:name="_Toc270338095"/>
      <w:bookmarkStart w:id="8444" w:name="_Toc270006868"/>
      <w:bookmarkStart w:id="8445" w:name="_Toc270011076"/>
      <w:bookmarkStart w:id="8446" w:name="_Toc270089340"/>
      <w:bookmarkStart w:id="8447" w:name="_Toc270104505"/>
      <w:bookmarkStart w:id="8448" w:name="_Toc270338096"/>
      <w:bookmarkStart w:id="8449" w:name="_Toc270006869"/>
      <w:bookmarkStart w:id="8450" w:name="_Toc270011077"/>
      <w:bookmarkStart w:id="8451" w:name="_Toc270089341"/>
      <w:bookmarkStart w:id="8452" w:name="_Toc270104506"/>
      <w:bookmarkStart w:id="8453" w:name="_Toc270338097"/>
      <w:bookmarkStart w:id="8454" w:name="_Toc270006871"/>
      <w:bookmarkStart w:id="8455" w:name="_Toc270011079"/>
      <w:bookmarkStart w:id="8456" w:name="_Toc270089343"/>
      <w:bookmarkStart w:id="8457" w:name="_Toc270104508"/>
      <w:bookmarkStart w:id="8458" w:name="_Toc270338099"/>
      <w:bookmarkStart w:id="8459" w:name="_Toc270006872"/>
      <w:bookmarkStart w:id="8460" w:name="_Toc270011080"/>
      <w:bookmarkStart w:id="8461" w:name="_Toc270089344"/>
      <w:bookmarkStart w:id="8462" w:name="_Toc270104509"/>
      <w:bookmarkStart w:id="8463" w:name="_Toc270338100"/>
      <w:bookmarkStart w:id="8464" w:name="_Toc271021340"/>
      <w:bookmarkStart w:id="8465" w:name="_Toc271021347"/>
      <w:bookmarkStart w:id="8466" w:name="_Toc271021348"/>
      <w:bookmarkStart w:id="8467" w:name="_Toc298491954"/>
      <w:bookmarkStart w:id="8468" w:name="_Toc299526711"/>
      <w:bookmarkStart w:id="8469" w:name="_Toc299526931"/>
      <w:bookmarkStart w:id="8470" w:name="_Toc299527149"/>
      <w:bookmarkStart w:id="8471" w:name="_Toc299555839"/>
      <w:bookmarkStart w:id="8472" w:name="_Toc299563519"/>
      <w:bookmarkStart w:id="8473" w:name="_Toc299563855"/>
      <w:bookmarkStart w:id="8474" w:name="_Toc298491956"/>
      <w:bookmarkStart w:id="8475" w:name="_Toc299526713"/>
      <w:bookmarkStart w:id="8476" w:name="_Toc299526933"/>
      <w:bookmarkStart w:id="8477" w:name="_Toc299527151"/>
      <w:bookmarkStart w:id="8478" w:name="_Toc299555841"/>
      <w:bookmarkStart w:id="8479" w:name="_Toc299563521"/>
      <w:bookmarkStart w:id="8480" w:name="_Toc299563857"/>
      <w:bookmarkStart w:id="8481" w:name="_Toc268075635"/>
      <w:bookmarkStart w:id="8482" w:name="_Toc268245293"/>
      <w:bookmarkStart w:id="8483" w:name="_Toc268245630"/>
      <w:bookmarkStart w:id="8484" w:name="_Toc268075637"/>
      <w:bookmarkStart w:id="8485" w:name="_Toc268245295"/>
      <w:bookmarkStart w:id="8486" w:name="_Toc268245632"/>
      <w:bookmarkStart w:id="8487" w:name="_Toc268075638"/>
      <w:bookmarkStart w:id="8488" w:name="_Toc268245296"/>
      <w:bookmarkStart w:id="8489" w:name="_Toc268245633"/>
      <w:bookmarkStart w:id="8490" w:name="_Toc268075639"/>
      <w:bookmarkStart w:id="8491" w:name="_Toc268245297"/>
      <w:bookmarkStart w:id="8492" w:name="_Toc268245634"/>
      <w:bookmarkStart w:id="8493" w:name="_Toc268075640"/>
      <w:bookmarkStart w:id="8494" w:name="_Toc268245298"/>
      <w:bookmarkStart w:id="8495" w:name="_Toc268245635"/>
      <w:bookmarkStart w:id="8496" w:name="_Toc268075641"/>
      <w:bookmarkStart w:id="8497" w:name="_Toc268245299"/>
      <w:bookmarkStart w:id="8498" w:name="_Toc268245636"/>
      <w:bookmarkStart w:id="8499" w:name="_Toc290585967"/>
      <w:bookmarkStart w:id="8500" w:name="_Toc290589814"/>
      <w:bookmarkStart w:id="8501" w:name="_Toc290591672"/>
      <w:bookmarkStart w:id="8502" w:name="_Toc298491961"/>
      <w:bookmarkStart w:id="8503" w:name="_Hlt270091238"/>
      <w:bookmarkStart w:id="8504" w:name="_Hlt270696185"/>
      <w:bookmarkStart w:id="8505" w:name="_Toc410952111"/>
      <w:bookmarkStart w:id="8506" w:name="_Toc410952443"/>
      <w:bookmarkStart w:id="8507" w:name="_Toc410952773"/>
      <w:bookmarkStart w:id="8508" w:name="_Toc411252883"/>
      <w:bookmarkStart w:id="8509" w:name="_Toc411323586"/>
      <w:bookmarkStart w:id="8510" w:name="_Toc410952112"/>
      <w:bookmarkStart w:id="8511" w:name="_Toc410952444"/>
      <w:bookmarkStart w:id="8512" w:name="_Toc410952774"/>
      <w:bookmarkStart w:id="8513" w:name="_Toc411252884"/>
      <w:bookmarkStart w:id="8514" w:name="_Toc411323587"/>
      <w:bookmarkStart w:id="8515" w:name="_Toc410952113"/>
      <w:bookmarkStart w:id="8516" w:name="_Toc410952445"/>
      <w:bookmarkStart w:id="8517" w:name="_Toc410952775"/>
      <w:bookmarkStart w:id="8518" w:name="_Toc411252885"/>
      <w:bookmarkStart w:id="8519" w:name="_Toc411323588"/>
      <w:bookmarkStart w:id="8520" w:name="_Toc410952114"/>
      <w:bookmarkStart w:id="8521" w:name="_Toc410952446"/>
      <w:bookmarkStart w:id="8522" w:name="_Toc410952776"/>
      <w:bookmarkStart w:id="8523" w:name="_Toc411252886"/>
      <w:bookmarkStart w:id="8524" w:name="_Toc411323589"/>
      <w:bookmarkStart w:id="8525" w:name="_Toc410952115"/>
      <w:bookmarkStart w:id="8526" w:name="_Toc410952447"/>
      <w:bookmarkStart w:id="8527" w:name="_Toc410952777"/>
      <w:bookmarkStart w:id="8528" w:name="_Toc411252887"/>
      <w:bookmarkStart w:id="8529" w:name="_Toc411323590"/>
      <w:bookmarkStart w:id="8530" w:name="_Toc410952116"/>
      <w:bookmarkStart w:id="8531" w:name="_Toc410952448"/>
      <w:bookmarkStart w:id="8532" w:name="_Toc410952778"/>
      <w:bookmarkStart w:id="8533" w:name="_Toc411252888"/>
      <w:bookmarkStart w:id="8534" w:name="_Toc411323591"/>
      <w:bookmarkStart w:id="8535" w:name="_Toc410952117"/>
      <w:bookmarkStart w:id="8536" w:name="_Toc410952449"/>
      <w:bookmarkStart w:id="8537" w:name="_Toc410952779"/>
      <w:bookmarkStart w:id="8538" w:name="_Toc411252889"/>
      <w:bookmarkStart w:id="8539" w:name="_Toc411323592"/>
      <w:bookmarkStart w:id="8540" w:name="_Toc410952118"/>
      <w:bookmarkStart w:id="8541" w:name="_Toc410952450"/>
      <w:bookmarkStart w:id="8542" w:name="_Toc410952780"/>
      <w:bookmarkStart w:id="8543" w:name="_Toc411252890"/>
      <w:bookmarkStart w:id="8544" w:name="_Toc411323593"/>
      <w:bookmarkStart w:id="8545" w:name="_Toc410952119"/>
      <w:bookmarkStart w:id="8546" w:name="_Toc410952451"/>
      <w:bookmarkStart w:id="8547" w:name="_Toc410952781"/>
      <w:bookmarkStart w:id="8548" w:name="_Toc411252891"/>
      <w:bookmarkStart w:id="8549" w:name="_Toc411323594"/>
      <w:bookmarkStart w:id="8550" w:name="_Toc410952120"/>
      <w:bookmarkStart w:id="8551" w:name="_Toc410952452"/>
      <w:bookmarkStart w:id="8552" w:name="_Toc410952782"/>
      <w:bookmarkStart w:id="8553" w:name="_Toc411252892"/>
      <w:bookmarkStart w:id="8554" w:name="_Toc411323595"/>
      <w:bookmarkStart w:id="8555" w:name="_Toc410952121"/>
      <w:bookmarkStart w:id="8556" w:name="_Toc410952453"/>
      <w:bookmarkStart w:id="8557" w:name="_Toc410952783"/>
      <w:bookmarkStart w:id="8558" w:name="_Toc411252893"/>
      <w:bookmarkStart w:id="8559" w:name="_Toc411323596"/>
      <w:bookmarkStart w:id="8560" w:name="_Toc410952122"/>
      <w:bookmarkStart w:id="8561" w:name="_Toc410952454"/>
      <w:bookmarkStart w:id="8562" w:name="_Toc410952784"/>
      <w:bookmarkStart w:id="8563" w:name="_Toc411252894"/>
      <w:bookmarkStart w:id="8564" w:name="_Toc411323597"/>
      <w:bookmarkStart w:id="8565" w:name="_Toc410952123"/>
      <w:bookmarkStart w:id="8566" w:name="_Toc410952455"/>
      <w:bookmarkStart w:id="8567" w:name="_Toc410952785"/>
      <w:bookmarkStart w:id="8568" w:name="_Toc411252895"/>
      <w:bookmarkStart w:id="8569" w:name="_Toc411323598"/>
      <w:bookmarkStart w:id="8570" w:name="_Toc410952124"/>
      <w:bookmarkStart w:id="8571" w:name="_Toc410952456"/>
      <w:bookmarkStart w:id="8572" w:name="_Toc410952786"/>
      <w:bookmarkStart w:id="8573" w:name="_Toc411252896"/>
      <w:bookmarkStart w:id="8574" w:name="_Toc411323599"/>
      <w:bookmarkStart w:id="8575" w:name="_Toc410952125"/>
      <w:bookmarkStart w:id="8576" w:name="_Toc410952457"/>
      <w:bookmarkStart w:id="8577" w:name="_Toc410952787"/>
      <w:bookmarkStart w:id="8578" w:name="_Toc411252897"/>
      <w:bookmarkStart w:id="8579" w:name="_Toc411323600"/>
      <w:bookmarkStart w:id="8580" w:name="_Toc410952126"/>
      <w:bookmarkStart w:id="8581" w:name="_Toc410952458"/>
      <w:bookmarkStart w:id="8582" w:name="_Toc410952788"/>
      <w:bookmarkStart w:id="8583" w:name="_Toc411252898"/>
      <w:bookmarkStart w:id="8584" w:name="_Toc411323601"/>
      <w:bookmarkStart w:id="8585" w:name="_Toc410952127"/>
      <w:bookmarkStart w:id="8586" w:name="_Toc410952459"/>
      <w:bookmarkStart w:id="8587" w:name="_Toc410952789"/>
      <w:bookmarkStart w:id="8588" w:name="_Toc411252899"/>
      <w:bookmarkStart w:id="8589" w:name="_Toc411323602"/>
      <w:bookmarkStart w:id="8590" w:name="_Toc410952128"/>
      <w:bookmarkStart w:id="8591" w:name="_Toc410952460"/>
      <w:bookmarkStart w:id="8592" w:name="_Toc410952790"/>
      <w:bookmarkStart w:id="8593" w:name="_Toc411252900"/>
      <w:bookmarkStart w:id="8594" w:name="_Toc411323603"/>
      <w:bookmarkStart w:id="8595" w:name="_Toc410952129"/>
      <w:bookmarkStart w:id="8596" w:name="_Toc410952461"/>
      <w:bookmarkStart w:id="8597" w:name="_Toc410952791"/>
      <w:bookmarkStart w:id="8598" w:name="_Toc411252901"/>
      <w:bookmarkStart w:id="8599" w:name="_Toc411323604"/>
      <w:bookmarkStart w:id="8600" w:name="_Toc410952130"/>
      <w:bookmarkStart w:id="8601" w:name="_Toc410952462"/>
      <w:bookmarkStart w:id="8602" w:name="_Toc410952792"/>
      <w:bookmarkStart w:id="8603" w:name="_Toc411252902"/>
      <w:bookmarkStart w:id="8604" w:name="_Toc411323605"/>
      <w:bookmarkStart w:id="8605" w:name="_Toc410952131"/>
      <w:bookmarkStart w:id="8606" w:name="_Toc410952463"/>
      <w:bookmarkStart w:id="8607" w:name="_Toc410952793"/>
      <w:bookmarkStart w:id="8608" w:name="_Toc411252903"/>
      <w:bookmarkStart w:id="8609" w:name="_Toc411323606"/>
      <w:bookmarkStart w:id="8610" w:name="_Toc410952132"/>
      <w:bookmarkStart w:id="8611" w:name="_Toc410952464"/>
      <w:bookmarkStart w:id="8612" w:name="_Toc410952794"/>
      <w:bookmarkStart w:id="8613" w:name="_Toc411252904"/>
      <w:bookmarkStart w:id="8614" w:name="_Toc411323607"/>
      <w:bookmarkStart w:id="8615" w:name="_Toc410952133"/>
      <w:bookmarkStart w:id="8616" w:name="_Toc410952465"/>
      <w:bookmarkStart w:id="8617" w:name="_Toc410952795"/>
      <w:bookmarkStart w:id="8618" w:name="_Toc411252905"/>
      <w:bookmarkStart w:id="8619" w:name="_Toc411323608"/>
      <w:bookmarkStart w:id="8620" w:name="_Toc410952134"/>
      <w:bookmarkStart w:id="8621" w:name="_Toc410952466"/>
      <w:bookmarkStart w:id="8622" w:name="_Toc410952796"/>
      <w:bookmarkStart w:id="8623" w:name="_Toc411252906"/>
      <w:bookmarkStart w:id="8624" w:name="_Toc411323609"/>
      <w:bookmarkStart w:id="8625" w:name="_Toc410952135"/>
      <w:bookmarkStart w:id="8626" w:name="_Toc410952467"/>
      <w:bookmarkStart w:id="8627" w:name="_Toc410952797"/>
      <w:bookmarkStart w:id="8628" w:name="_Toc411252907"/>
      <w:bookmarkStart w:id="8629" w:name="_Toc411323610"/>
      <w:bookmarkStart w:id="8630" w:name="_Toc410952136"/>
      <w:bookmarkStart w:id="8631" w:name="_Toc410952468"/>
      <w:bookmarkStart w:id="8632" w:name="_Toc410952798"/>
      <w:bookmarkStart w:id="8633" w:name="_Toc411252908"/>
      <w:bookmarkStart w:id="8634" w:name="_Toc411323611"/>
      <w:bookmarkStart w:id="8635" w:name="_Toc410952137"/>
      <w:bookmarkStart w:id="8636" w:name="_Toc410952469"/>
      <w:bookmarkStart w:id="8637" w:name="_Toc410952799"/>
      <w:bookmarkStart w:id="8638" w:name="_Toc411252909"/>
      <w:bookmarkStart w:id="8639" w:name="_Toc411323612"/>
      <w:bookmarkStart w:id="8640" w:name="_Toc410952138"/>
      <w:bookmarkStart w:id="8641" w:name="_Toc410952470"/>
      <w:bookmarkStart w:id="8642" w:name="_Toc410952800"/>
      <w:bookmarkStart w:id="8643" w:name="_Toc411252910"/>
      <w:bookmarkStart w:id="8644" w:name="_Toc411323613"/>
      <w:bookmarkStart w:id="8645" w:name="_Toc410952139"/>
      <w:bookmarkStart w:id="8646" w:name="_Toc410952471"/>
      <w:bookmarkStart w:id="8647" w:name="_Toc410952801"/>
      <w:bookmarkStart w:id="8648" w:name="_Toc411252911"/>
      <w:bookmarkStart w:id="8649" w:name="_Toc411323614"/>
      <w:bookmarkStart w:id="8650" w:name="_Toc410952140"/>
      <w:bookmarkStart w:id="8651" w:name="_Toc410952472"/>
      <w:bookmarkStart w:id="8652" w:name="_Toc410952802"/>
      <w:bookmarkStart w:id="8653" w:name="_Toc411252912"/>
      <w:bookmarkStart w:id="8654" w:name="_Toc411323615"/>
      <w:bookmarkStart w:id="8655" w:name="_Toc410952141"/>
      <w:bookmarkStart w:id="8656" w:name="_Toc410952473"/>
      <w:bookmarkStart w:id="8657" w:name="_Toc410952803"/>
      <w:bookmarkStart w:id="8658" w:name="_Toc411252913"/>
      <w:bookmarkStart w:id="8659" w:name="_Toc411323616"/>
      <w:bookmarkStart w:id="8660" w:name="_Toc410952142"/>
      <w:bookmarkStart w:id="8661" w:name="_Toc410952474"/>
      <w:bookmarkStart w:id="8662" w:name="_Toc410952804"/>
      <w:bookmarkStart w:id="8663" w:name="_Toc411252914"/>
      <w:bookmarkStart w:id="8664" w:name="_Toc411323617"/>
      <w:bookmarkStart w:id="8665" w:name="_Toc410952143"/>
      <w:bookmarkStart w:id="8666" w:name="_Toc410952475"/>
      <w:bookmarkStart w:id="8667" w:name="_Toc410952805"/>
      <w:bookmarkStart w:id="8668" w:name="_Toc411252915"/>
      <w:bookmarkStart w:id="8669" w:name="_Toc411323618"/>
      <w:bookmarkStart w:id="8670" w:name="_Toc410952144"/>
      <w:bookmarkStart w:id="8671" w:name="_Toc410952476"/>
      <w:bookmarkStart w:id="8672" w:name="_Toc410952806"/>
      <w:bookmarkStart w:id="8673" w:name="_Toc411252916"/>
      <w:bookmarkStart w:id="8674" w:name="_Toc411323619"/>
      <w:bookmarkStart w:id="8675" w:name="_Toc410952145"/>
      <w:bookmarkStart w:id="8676" w:name="_Toc410952477"/>
      <w:bookmarkStart w:id="8677" w:name="_Toc410952807"/>
      <w:bookmarkStart w:id="8678" w:name="_Toc411252917"/>
      <w:bookmarkStart w:id="8679" w:name="_Toc411323620"/>
      <w:bookmarkStart w:id="8680" w:name="_Toc410952146"/>
      <w:bookmarkStart w:id="8681" w:name="_Toc410952478"/>
      <w:bookmarkStart w:id="8682" w:name="_Toc410952808"/>
      <w:bookmarkStart w:id="8683" w:name="_Toc411252918"/>
      <w:bookmarkStart w:id="8684" w:name="_Toc411323621"/>
      <w:bookmarkStart w:id="8685" w:name="_Toc410952147"/>
      <w:bookmarkStart w:id="8686" w:name="_Toc410952479"/>
      <w:bookmarkStart w:id="8687" w:name="_Toc410952809"/>
      <w:bookmarkStart w:id="8688" w:name="_Toc411252919"/>
      <w:bookmarkStart w:id="8689" w:name="_Toc411323622"/>
      <w:bookmarkStart w:id="8690" w:name="_Toc410952148"/>
      <w:bookmarkStart w:id="8691" w:name="_Toc410952480"/>
      <w:bookmarkStart w:id="8692" w:name="_Toc410952810"/>
      <w:bookmarkStart w:id="8693" w:name="_Toc411252920"/>
      <w:bookmarkStart w:id="8694" w:name="_Toc411323623"/>
      <w:bookmarkStart w:id="8695" w:name="_Toc410952149"/>
      <w:bookmarkStart w:id="8696" w:name="_Toc410952481"/>
      <w:bookmarkStart w:id="8697" w:name="_Toc410952811"/>
      <w:bookmarkStart w:id="8698" w:name="_Toc411252921"/>
      <w:bookmarkStart w:id="8699" w:name="_Toc411323624"/>
      <w:bookmarkStart w:id="8700" w:name="_Toc410952150"/>
      <w:bookmarkStart w:id="8701" w:name="_Toc410952482"/>
      <w:bookmarkStart w:id="8702" w:name="_Toc410952812"/>
      <w:bookmarkStart w:id="8703" w:name="_Toc411252922"/>
      <w:bookmarkStart w:id="8704" w:name="_Toc411323625"/>
      <w:bookmarkStart w:id="8705" w:name="_Toc410952151"/>
      <w:bookmarkStart w:id="8706" w:name="_Toc410952483"/>
      <w:bookmarkStart w:id="8707" w:name="_Toc410952813"/>
      <w:bookmarkStart w:id="8708" w:name="_Toc411252923"/>
      <w:bookmarkStart w:id="8709" w:name="_Toc411323626"/>
      <w:bookmarkStart w:id="8710" w:name="_Toc410952152"/>
      <w:bookmarkStart w:id="8711" w:name="_Toc410952484"/>
      <w:bookmarkStart w:id="8712" w:name="_Toc410952814"/>
      <w:bookmarkStart w:id="8713" w:name="_Toc411252924"/>
      <w:bookmarkStart w:id="8714" w:name="_Toc411323627"/>
      <w:bookmarkStart w:id="8715" w:name="_Toc410952153"/>
      <w:bookmarkStart w:id="8716" w:name="_Toc410952485"/>
      <w:bookmarkStart w:id="8717" w:name="_Toc410952815"/>
      <w:bookmarkStart w:id="8718" w:name="_Toc411252925"/>
      <w:bookmarkStart w:id="8719" w:name="_Toc411323628"/>
      <w:bookmarkStart w:id="8720" w:name="_Toc410952154"/>
      <w:bookmarkStart w:id="8721" w:name="_Toc410952486"/>
      <w:bookmarkStart w:id="8722" w:name="_Toc410952816"/>
      <w:bookmarkStart w:id="8723" w:name="_Toc411252926"/>
      <w:bookmarkStart w:id="8724" w:name="_Toc411323629"/>
      <w:bookmarkStart w:id="8725" w:name="_Toc410952155"/>
      <w:bookmarkStart w:id="8726" w:name="_Toc410952487"/>
      <w:bookmarkStart w:id="8727" w:name="_Toc410952817"/>
      <w:bookmarkStart w:id="8728" w:name="_Toc411252927"/>
      <w:bookmarkStart w:id="8729" w:name="_Toc411323630"/>
      <w:bookmarkStart w:id="8730" w:name="_Toc410952156"/>
      <w:bookmarkStart w:id="8731" w:name="_Toc410952488"/>
      <w:bookmarkStart w:id="8732" w:name="_Toc410952818"/>
      <w:bookmarkStart w:id="8733" w:name="_Toc411252928"/>
      <w:bookmarkStart w:id="8734" w:name="_Toc411323631"/>
      <w:bookmarkStart w:id="8735" w:name="_Toc410952157"/>
      <w:bookmarkStart w:id="8736" w:name="_Toc410952489"/>
      <w:bookmarkStart w:id="8737" w:name="_Toc410952819"/>
      <w:bookmarkStart w:id="8738" w:name="_Toc411252929"/>
      <w:bookmarkStart w:id="8739" w:name="_Toc411323632"/>
      <w:bookmarkStart w:id="8740" w:name="_Toc410952158"/>
      <w:bookmarkStart w:id="8741" w:name="_Toc410952490"/>
      <w:bookmarkStart w:id="8742" w:name="_Toc410952820"/>
      <w:bookmarkStart w:id="8743" w:name="_Toc411252930"/>
      <w:bookmarkStart w:id="8744" w:name="_Toc411323633"/>
      <w:bookmarkStart w:id="8745" w:name="_Toc410952159"/>
      <w:bookmarkStart w:id="8746" w:name="_Toc410952491"/>
      <w:bookmarkStart w:id="8747" w:name="_Toc410952821"/>
      <w:bookmarkStart w:id="8748" w:name="_Toc411252931"/>
      <w:bookmarkStart w:id="8749" w:name="_Toc411323634"/>
      <w:bookmarkStart w:id="8750" w:name="_Toc408775644"/>
      <w:bookmarkStart w:id="8751" w:name="_Toc408823163"/>
      <w:bookmarkStart w:id="8752" w:name="_Toc410952161"/>
      <w:bookmarkStart w:id="8753" w:name="_Toc410952493"/>
      <w:bookmarkStart w:id="8754" w:name="_Toc410952823"/>
      <w:bookmarkStart w:id="8755" w:name="_Toc411252933"/>
      <w:bookmarkStart w:id="8756" w:name="_Toc411323636"/>
      <w:bookmarkStart w:id="8757" w:name="_Toc410952162"/>
      <w:bookmarkStart w:id="8758" w:name="_Toc410952494"/>
      <w:bookmarkStart w:id="8759" w:name="_Toc410952824"/>
      <w:bookmarkStart w:id="8760" w:name="_Toc411252934"/>
      <w:bookmarkStart w:id="8761" w:name="_Toc411323637"/>
      <w:bookmarkStart w:id="8762" w:name="_Toc410952163"/>
      <w:bookmarkStart w:id="8763" w:name="_Toc410952495"/>
      <w:bookmarkStart w:id="8764" w:name="_Toc410952825"/>
      <w:bookmarkStart w:id="8765" w:name="_Toc411252935"/>
      <w:bookmarkStart w:id="8766" w:name="_Toc411323638"/>
      <w:bookmarkStart w:id="8767" w:name="_Toc410952164"/>
      <w:bookmarkStart w:id="8768" w:name="_Toc410952496"/>
      <w:bookmarkStart w:id="8769" w:name="_Toc410952826"/>
      <w:bookmarkStart w:id="8770" w:name="_Toc411252936"/>
      <w:bookmarkStart w:id="8771" w:name="_Toc411323639"/>
      <w:bookmarkStart w:id="8772" w:name="_Toc410952165"/>
      <w:bookmarkStart w:id="8773" w:name="_Toc410952497"/>
      <w:bookmarkStart w:id="8774" w:name="_Toc410952827"/>
      <w:bookmarkStart w:id="8775" w:name="_Toc411252937"/>
      <w:bookmarkStart w:id="8776" w:name="_Toc411323640"/>
      <w:bookmarkStart w:id="8777" w:name="_Toc410952166"/>
      <w:bookmarkStart w:id="8778" w:name="_Toc410952498"/>
      <w:bookmarkStart w:id="8779" w:name="_Toc410952828"/>
      <w:bookmarkStart w:id="8780" w:name="_Toc411252938"/>
      <w:bookmarkStart w:id="8781" w:name="_Toc411323641"/>
      <w:bookmarkStart w:id="8782" w:name="_Toc410952167"/>
      <w:bookmarkStart w:id="8783" w:name="_Toc410952499"/>
      <w:bookmarkStart w:id="8784" w:name="_Toc410952829"/>
      <w:bookmarkStart w:id="8785" w:name="_Toc411252939"/>
      <w:bookmarkStart w:id="8786" w:name="_Toc411323642"/>
      <w:bookmarkStart w:id="8787" w:name="_Toc410952168"/>
      <w:bookmarkStart w:id="8788" w:name="_Toc410952500"/>
      <w:bookmarkStart w:id="8789" w:name="_Toc410952830"/>
      <w:bookmarkStart w:id="8790" w:name="_Toc411252940"/>
      <w:bookmarkStart w:id="8791" w:name="_Toc411323643"/>
      <w:bookmarkStart w:id="8792" w:name="_Toc410952169"/>
      <w:bookmarkStart w:id="8793" w:name="_Toc410952501"/>
      <w:bookmarkStart w:id="8794" w:name="_Toc410952831"/>
      <w:bookmarkStart w:id="8795" w:name="_Toc411252941"/>
      <w:bookmarkStart w:id="8796" w:name="_Toc411323644"/>
      <w:bookmarkStart w:id="8797" w:name="_Toc410952170"/>
      <w:bookmarkStart w:id="8798" w:name="_Toc410952502"/>
      <w:bookmarkStart w:id="8799" w:name="_Toc410952832"/>
      <w:bookmarkStart w:id="8800" w:name="_Toc411252942"/>
      <w:bookmarkStart w:id="8801" w:name="_Toc411323645"/>
      <w:bookmarkStart w:id="8802" w:name="_Toc410952171"/>
      <w:bookmarkStart w:id="8803" w:name="_Toc410952503"/>
      <w:bookmarkStart w:id="8804" w:name="_Toc410952833"/>
      <w:bookmarkStart w:id="8805" w:name="_Toc411252943"/>
      <w:bookmarkStart w:id="8806" w:name="_Toc411323646"/>
      <w:bookmarkStart w:id="8807" w:name="_Toc410952172"/>
      <w:bookmarkStart w:id="8808" w:name="_Toc410952504"/>
      <w:bookmarkStart w:id="8809" w:name="_Toc410952834"/>
      <w:bookmarkStart w:id="8810" w:name="_Toc411252944"/>
      <w:bookmarkStart w:id="8811" w:name="_Toc411323647"/>
      <w:bookmarkStart w:id="8812" w:name="_Toc410952173"/>
      <w:bookmarkStart w:id="8813" w:name="_Toc410952505"/>
      <w:bookmarkStart w:id="8814" w:name="_Toc410952835"/>
      <w:bookmarkStart w:id="8815" w:name="_Toc411252945"/>
      <w:bookmarkStart w:id="8816" w:name="_Toc411323648"/>
      <w:bookmarkStart w:id="8817" w:name="_Toc442773463"/>
      <w:bookmarkStart w:id="8818" w:name="_Toc442773719"/>
      <w:bookmarkStart w:id="8819" w:name="_Toc442773974"/>
      <w:bookmarkStart w:id="8820" w:name="_Toc442782229"/>
      <w:bookmarkStart w:id="8821" w:name="_Toc442782495"/>
      <w:bookmarkStart w:id="8822" w:name="_Toc442782751"/>
      <w:bookmarkStart w:id="8823" w:name="_Toc442773464"/>
      <w:bookmarkStart w:id="8824" w:name="_Toc442773720"/>
      <w:bookmarkStart w:id="8825" w:name="_Toc442773975"/>
      <w:bookmarkStart w:id="8826" w:name="_Toc442782230"/>
      <w:bookmarkStart w:id="8827" w:name="_Toc442782496"/>
      <w:bookmarkStart w:id="8828" w:name="_Toc442782752"/>
      <w:bookmarkStart w:id="8829" w:name="_Toc442773465"/>
      <w:bookmarkStart w:id="8830" w:name="_Toc442773721"/>
      <w:bookmarkStart w:id="8831" w:name="_Toc442773976"/>
      <w:bookmarkStart w:id="8832" w:name="_Toc442782231"/>
      <w:bookmarkStart w:id="8833" w:name="_Toc442782497"/>
      <w:bookmarkStart w:id="8834" w:name="_Toc442782753"/>
      <w:bookmarkStart w:id="8835" w:name="_Toc442773466"/>
      <w:bookmarkStart w:id="8836" w:name="_Toc442773722"/>
      <w:bookmarkStart w:id="8837" w:name="_Toc442773977"/>
      <w:bookmarkStart w:id="8838" w:name="_Toc442782232"/>
      <w:bookmarkStart w:id="8839" w:name="_Toc442782498"/>
      <w:bookmarkStart w:id="8840" w:name="_Toc442782754"/>
      <w:bookmarkStart w:id="8841" w:name="_Toc410952175"/>
      <w:bookmarkStart w:id="8842" w:name="_Toc410952507"/>
      <w:bookmarkStart w:id="8843" w:name="_Toc410952837"/>
      <w:bookmarkStart w:id="8844" w:name="_Toc411252947"/>
      <w:bookmarkStart w:id="8845" w:name="_Toc411323650"/>
      <w:bookmarkStart w:id="8846" w:name="_Toc410952176"/>
      <w:bookmarkStart w:id="8847" w:name="_Toc410952508"/>
      <w:bookmarkStart w:id="8848" w:name="_Toc410952838"/>
      <w:bookmarkStart w:id="8849" w:name="_Toc411252948"/>
      <w:bookmarkStart w:id="8850" w:name="_Toc411323651"/>
      <w:bookmarkStart w:id="8851" w:name="_Toc410952177"/>
      <w:bookmarkStart w:id="8852" w:name="_Toc410952509"/>
      <w:bookmarkStart w:id="8853" w:name="_Toc410952839"/>
      <w:bookmarkStart w:id="8854" w:name="_Toc411252949"/>
      <w:bookmarkStart w:id="8855" w:name="_Toc411323652"/>
      <w:bookmarkStart w:id="8856" w:name="_Toc410952178"/>
      <w:bookmarkStart w:id="8857" w:name="_Toc410952510"/>
      <w:bookmarkStart w:id="8858" w:name="_Toc410952840"/>
      <w:bookmarkStart w:id="8859" w:name="_Toc411252950"/>
      <w:bookmarkStart w:id="8860" w:name="_Toc411323653"/>
      <w:bookmarkStart w:id="8861" w:name="_Toc410952179"/>
      <w:bookmarkStart w:id="8862" w:name="_Toc410952511"/>
      <w:bookmarkStart w:id="8863" w:name="_Toc410952841"/>
      <w:bookmarkStart w:id="8864" w:name="_Toc411252951"/>
      <w:bookmarkStart w:id="8865" w:name="_Toc411323654"/>
      <w:bookmarkStart w:id="8866" w:name="_Hlt309069953"/>
      <w:bookmarkStart w:id="8867" w:name="_Hlt311065049"/>
      <w:bookmarkStart w:id="8868" w:name="_Toc410952180"/>
      <w:bookmarkStart w:id="8869" w:name="_Toc410952512"/>
      <w:bookmarkStart w:id="8870" w:name="_Toc410952842"/>
      <w:bookmarkStart w:id="8871" w:name="_Toc411252952"/>
      <w:bookmarkStart w:id="8872" w:name="_Toc411323655"/>
      <w:bookmarkStart w:id="8873" w:name="_Toc410952181"/>
      <w:bookmarkStart w:id="8874" w:name="_Toc410952513"/>
      <w:bookmarkStart w:id="8875" w:name="_Toc410952843"/>
      <w:bookmarkStart w:id="8876" w:name="_Toc411252953"/>
      <w:bookmarkStart w:id="8877" w:name="_Toc411323656"/>
      <w:bookmarkStart w:id="8878" w:name="_Hlt311065157"/>
      <w:bookmarkStart w:id="8879" w:name="_Hlt342293144"/>
      <w:bookmarkStart w:id="8880" w:name="_Hlt342473936"/>
      <w:bookmarkStart w:id="8881" w:name="_Toc410952182"/>
      <w:bookmarkStart w:id="8882" w:name="_Toc410952514"/>
      <w:bookmarkStart w:id="8883" w:name="_Toc410952844"/>
      <w:bookmarkStart w:id="8884" w:name="_Toc411252954"/>
      <w:bookmarkStart w:id="8885" w:name="_Toc411323657"/>
      <w:bookmarkStart w:id="8886" w:name="_Toc410952183"/>
      <w:bookmarkStart w:id="8887" w:name="_Toc410952515"/>
      <w:bookmarkStart w:id="8888" w:name="_Toc410952845"/>
      <w:bookmarkStart w:id="8889" w:name="_Toc411252955"/>
      <w:bookmarkStart w:id="8890" w:name="_Toc411323658"/>
      <w:bookmarkStart w:id="8891" w:name="_Toc410952184"/>
      <w:bookmarkStart w:id="8892" w:name="_Toc410952516"/>
      <w:bookmarkStart w:id="8893" w:name="_Toc410952846"/>
      <w:bookmarkStart w:id="8894" w:name="_Toc411252956"/>
      <w:bookmarkStart w:id="8895" w:name="_Toc411323659"/>
      <w:bookmarkStart w:id="8896" w:name="_Toc410952185"/>
      <w:bookmarkStart w:id="8897" w:name="_Toc410952517"/>
      <w:bookmarkStart w:id="8898" w:name="_Toc410952847"/>
      <w:bookmarkStart w:id="8899" w:name="_Toc411252957"/>
      <w:bookmarkStart w:id="8900" w:name="_Toc411323660"/>
      <w:bookmarkStart w:id="8901" w:name="_Toc410952186"/>
      <w:bookmarkStart w:id="8902" w:name="_Toc410952518"/>
      <w:bookmarkStart w:id="8903" w:name="_Toc410952848"/>
      <w:bookmarkStart w:id="8904" w:name="_Toc411252958"/>
      <w:bookmarkStart w:id="8905" w:name="_Toc411323661"/>
      <w:bookmarkStart w:id="8906" w:name="_Toc442866945"/>
      <w:bookmarkStart w:id="8907" w:name="_Toc442873439"/>
      <w:bookmarkStart w:id="8908" w:name="_Toc442866946"/>
      <w:bookmarkStart w:id="8909" w:name="_Toc442873440"/>
      <w:bookmarkStart w:id="8910" w:name="_Toc442866947"/>
      <w:bookmarkStart w:id="8911" w:name="_Toc442873441"/>
      <w:bookmarkStart w:id="8912" w:name="_Toc515886020"/>
      <w:bookmarkStart w:id="8913" w:name="_Toc515886650"/>
      <w:bookmarkStart w:id="8914" w:name="_Toc516069778"/>
      <w:bookmarkStart w:id="8915" w:name="_Toc516677468"/>
      <w:bookmarkStart w:id="8916" w:name="_Toc410952188"/>
      <w:bookmarkStart w:id="8917" w:name="_Toc410952520"/>
      <w:bookmarkStart w:id="8918" w:name="_Toc410952850"/>
      <w:bookmarkStart w:id="8919" w:name="_Toc411252960"/>
      <w:bookmarkStart w:id="8920" w:name="_Toc411323663"/>
      <w:bookmarkStart w:id="8921" w:name="_Toc410952189"/>
      <w:bookmarkStart w:id="8922" w:name="_Toc410952521"/>
      <w:bookmarkStart w:id="8923" w:name="_Toc410952851"/>
      <w:bookmarkStart w:id="8924" w:name="_Toc411252961"/>
      <w:bookmarkStart w:id="8925" w:name="_Toc411323664"/>
      <w:bookmarkStart w:id="8926" w:name="_Toc410952190"/>
      <w:bookmarkStart w:id="8927" w:name="_Toc410952522"/>
      <w:bookmarkStart w:id="8928" w:name="_Toc410952852"/>
      <w:bookmarkStart w:id="8929" w:name="_Toc411252962"/>
      <w:bookmarkStart w:id="8930" w:name="_Toc411323665"/>
      <w:bookmarkStart w:id="8931" w:name="_Toc410952191"/>
      <w:bookmarkStart w:id="8932" w:name="_Toc410952523"/>
      <w:bookmarkStart w:id="8933" w:name="_Toc410952853"/>
      <w:bookmarkStart w:id="8934" w:name="_Toc411252963"/>
      <w:bookmarkStart w:id="8935" w:name="_Toc411323666"/>
      <w:bookmarkStart w:id="8936" w:name="_Hlt311047328"/>
      <w:bookmarkStart w:id="8937" w:name="_Toc270006882"/>
      <w:bookmarkStart w:id="8938" w:name="_Toc270011090"/>
      <w:bookmarkStart w:id="8939" w:name="_Toc270089354"/>
      <w:bookmarkStart w:id="8940" w:name="_Toc270104519"/>
      <w:bookmarkStart w:id="8941" w:name="_Toc270338110"/>
      <w:bookmarkStart w:id="8942" w:name="_Toc409088809"/>
      <w:bookmarkStart w:id="8943" w:name="_Toc409089003"/>
      <w:bookmarkStart w:id="8944" w:name="_Toc409089696"/>
      <w:bookmarkStart w:id="8945" w:name="_Toc409090128"/>
      <w:bookmarkStart w:id="8946" w:name="_Toc409090583"/>
      <w:bookmarkStart w:id="8947" w:name="_Toc409113376"/>
      <w:bookmarkStart w:id="8948" w:name="_Toc409174159"/>
      <w:bookmarkStart w:id="8949" w:name="_Toc409174853"/>
      <w:bookmarkStart w:id="8950" w:name="_Toc409189253"/>
      <w:bookmarkStart w:id="8951" w:name="_Toc283058685"/>
      <w:bookmarkStart w:id="8952" w:name="_Toc409204478"/>
      <w:bookmarkStart w:id="8953" w:name="_Ref409251933"/>
      <w:bookmarkStart w:id="8954" w:name="_Toc409474869"/>
      <w:bookmarkStart w:id="8955" w:name="_Toc409528578"/>
      <w:bookmarkStart w:id="8956" w:name="_Toc409630282"/>
      <w:bookmarkStart w:id="8957" w:name="_Toc409703727"/>
      <w:bookmarkStart w:id="8958" w:name="_Toc409711891"/>
      <w:bookmarkStart w:id="8959" w:name="_Toc409715634"/>
      <w:bookmarkStart w:id="8960" w:name="_Toc409721627"/>
      <w:bookmarkStart w:id="8961" w:name="_Toc409720782"/>
      <w:bookmarkStart w:id="8962" w:name="_Toc409721869"/>
      <w:bookmarkStart w:id="8963" w:name="_Toc409807594"/>
      <w:bookmarkStart w:id="8964" w:name="_Toc409812283"/>
      <w:bookmarkStart w:id="8965" w:name="_Toc283764506"/>
      <w:bookmarkStart w:id="8966" w:name="_Toc409908872"/>
      <w:bookmarkStart w:id="8967" w:name="_Toc410903012"/>
      <w:bookmarkStart w:id="8968" w:name="_Toc410908271"/>
      <w:bookmarkStart w:id="8969" w:name="_Toc410911014"/>
      <w:bookmarkStart w:id="8970" w:name="_Toc410911287"/>
      <w:bookmarkStart w:id="8971" w:name="_Toc410920377"/>
      <w:bookmarkStart w:id="8972" w:name="_Toc410916916"/>
      <w:bookmarkStart w:id="8973" w:name="_Toc411280004"/>
      <w:bookmarkStart w:id="8974" w:name="_Toc411626732"/>
      <w:bookmarkStart w:id="8975" w:name="_Toc411632273"/>
      <w:bookmarkStart w:id="8976" w:name="_Toc411882183"/>
      <w:bookmarkStart w:id="8977" w:name="_Toc411941192"/>
      <w:bookmarkStart w:id="8978" w:name="_Toc285801640"/>
      <w:bookmarkStart w:id="8979" w:name="_Toc411949667"/>
      <w:bookmarkStart w:id="8980" w:name="_Toc412111307"/>
      <w:bookmarkStart w:id="8981" w:name="_Toc285977911"/>
      <w:bookmarkStart w:id="8982" w:name="_Toc412128074"/>
      <w:bookmarkStart w:id="8983" w:name="_Toc286000039"/>
      <w:bookmarkStart w:id="8984" w:name="_Toc412218522"/>
      <w:bookmarkStart w:id="8985" w:name="_Toc412543809"/>
      <w:bookmarkStart w:id="8986" w:name="_Toc412551554"/>
      <w:bookmarkStart w:id="8987" w:name="_Toc412760424"/>
      <w:bookmarkStart w:id="8988" w:name="_Toc453143354"/>
      <w:bookmarkStart w:id="8989" w:name="_Ref468180224"/>
      <w:bookmarkStart w:id="8990" w:name="_Toc2585071"/>
      <w:bookmarkStart w:id="8991" w:name="_Toc368984327"/>
      <w:bookmarkStart w:id="8992" w:name="_Toc407284838"/>
      <w:bookmarkStart w:id="8993" w:name="_Toc407291566"/>
      <w:bookmarkStart w:id="8994" w:name="_Toc407300366"/>
      <w:bookmarkStart w:id="8995" w:name="_Toc407296916"/>
      <w:bookmarkStart w:id="8996" w:name="_Toc407714695"/>
      <w:bookmarkStart w:id="8997" w:name="_Toc407716860"/>
      <w:bookmarkStart w:id="8998" w:name="_Toc407723112"/>
      <w:bookmarkStart w:id="8999" w:name="_Toc407720542"/>
      <w:bookmarkStart w:id="9000" w:name="_Toc407992771"/>
      <w:bookmarkStart w:id="9001" w:name="_Toc407999202"/>
      <w:bookmarkStart w:id="9002" w:name="_Toc408003437"/>
      <w:bookmarkStart w:id="9003" w:name="_Toc408003680"/>
      <w:bookmarkStart w:id="9004" w:name="_Toc408004436"/>
      <w:bookmarkStart w:id="9005" w:name="_Toc408161679"/>
      <w:bookmarkStart w:id="9006" w:name="_Toc408439911"/>
      <w:bookmarkStart w:id="9007" w:name="_Toc408447012"/>
      <w:bookmarkStart w:id="9008" w:name="_Toc408447276"/>
      <w:bookmarkStart w:id="9009" w:name="_Toc408776100"/>
      <w:bookmarkStart w:id="9010" w:name="_Toc408779295"/>
      <w:bookmarkStart w:id="9011" w:name="_Toc408780891"/>
      <w:bookmarkStart w:id="9012" w:name="_Toc408840954"/>
      <w:bookmarkStart w:id="9013" w:name="_Toc408842379"/>
      <w:bookmarkStart w:id="9014" w:name="_Toc282982372"/>
      <w:bookmarkEnd w:id="8427"/>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r w:rsidRPr="00C739A3">
        <w:rPr>
          <w:rFonts w:ascii="PF Centro Sans Pro" w:hAnsi="PF Centro Sans Pro" w:cstheme="majorHAnsi"/>
          <w:sz w:val="24"/>
          <w:szCs w:val="24"/>
        </w:rPr>
        <w:lastRenderedPageBreak/>
        <w:t>Заключение и исполнение договоров</w:t>
      </w:r>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p>
    <w:p w14:paraId="2C12FB9F" w14:textId="77777777" w:rsidR="002D6BCE" w:rsidRPr="00C739A3" w:rsidRDefault="00A26670" w:rsidP="00B71F99">
      <w:pPr>
        <w:pStyle w:val="2"/>
        <w:numPr>
          <w:ilvl w:val="0"/>
          <w:numId w:val="4"/>
        </w:numPr>
        <w:rPr>
          <w:rFonts w:ascii="PF Centro Sans Pro" w:hAnsi="PF Centro Sans Pro" w:cstheme="majorHAnsi"/>
          <w:sz w:val="24"/>
          <w:szCs w:val="24"/>
        </w:rPr>
      </w:pPr>
      <w:bookmarkStart w:id="9015" w:name="_Toc409089697"/>
      <w:bookmarkStart w:id="9016" w:name="_Toc409090584"/>
      <w:bookmarkStart w:id="9017" w:name="_Toc409189254"/>
      <w:bookmarkStart w:id="9018" w:name="_Toc409528579"/>
      <w:bookmarkStart w:id="9019" w:name="_Toc409630283"/>
      <w:bookmarkStart w:id="9020" w:name="_Ref409694924"/>
      <w:bookmarkStart w:id="9021" w:name="_Ref409702242"/>
      <w:bookmarkStart w:id="9022" w:name="_Toc409703728"/>
      <w:bookmarkStart w:id="9023" w:name="_Toc409711892"/>
      <w:bookmarkStart w:id="9024" w:name="_Toc409721628"/>
      <w:bookmarkStart w:id="9025" w:name="_Toc409812284"/>
      <w:bookmarkStart w:id="9026" w:name="_Toc409088810"/>
      <w:bookmarkStart w:id="9027" w:name="_Toc409089004"/>
      <w:bookmarkStart w:id="9028" w:name="_Toc409090129"/>
      <w:bookmarkStart w:id="9029" w:name="_Toc409113377"/>
      <w:bookmarkStart w:id="9030" w:name="_Toc409174160"/>
      <w:bookmarkStart w:id="9031" w:name="_Toc409174854"/>
      <w:bookmarkStart w:id="9032" w:name="_Toc283058686"/>
      <w:bookmarkStart w:id="9033" w:name="_Toc409204479"/>
      <w:bookmarkStart w:id="9034" w:name="_Ref409443647"/>
      <w:bookmarkStart w:id="9035" w:name="_Toc409474870"/>
      <w:bookmarkStart w:id="9036" w:name="_Ref409615102"/>
      <w:bookmarkStart w:id="9037" w:name="_Ref409715054"/>
      <w:bookmarkStart w:id="9038" w:name="_Toc409715635"/>
      <w:bookmarkStart w:id="9039" w:name="_Toc409720783"/>
      <w:bookmarkStart w:id="9040" w:name="_Toc409721870"/>
      <w:bookmarkStart w:id="9041" w:name="_Toc409807595"/>
      <w:bookmarkStart w:id="9042" w:name="_Toc283764507"/>
      <w:bookmarkStart w:id="9043" w:name="_Toc409908873"/>
      <w:bookmarkStart w:id="9044" w:name="_Ref410487908"/>
      <w:bookmarkStart w:id="9045" w:name="_Ref410727506"/>
      <w:bookmarkStart w:id="9046" w:name="_Toc410903013"/>
      <w:bookmarkStart w:id="9047" w:name="_Toc410908272"/>
      <w:bookmarkStart w:id="9048" w:name="_Toc410911015"/>
      <w:bookmarkStart w:id="9049" w:name="_Toc410911288"/>
      <w:bookmarkStart w:id="9050" w:name="_Toc410920378"/>
      <w:bookmarkStart w:id="9051" w:name="_Toc410916917"/>
      <w:bookmarkStart w:id="9052" w:name="_Toc411280005"/>
      <w:bookmarkStart w:id="9053" w:name="_Toc411626733"/>
      <w:bookmarkStart w:id="9054" w:name="_Toc411632274"/>
      <w:bookmarkStart w:id="9055" w:name="_Toc411882184"/>
      <w:bookmarkStart w:id="9056" w:name="_Toc411941193"/>
      <w:bookmarkStart w:id="9057" w:name="_Toc285801641"/>
      <w:bookmarkStart w:id="9058" w:name="_Toc411949668"/>
      <w:bookmarkStart w:id="9059" w:name="_Toc412111308"/>
      <w:bookmarkStart w:id="9060" w:name="_Toc285977912"/>
      <w:bookmarkStart w:id="9061" w:name="_Toc412128075"/>
      <w:bookmarkStart w:id="9062" w:name="_Toc286000040"/>
      <w:bookmarkStart w:id="9063" w:name="_Ref412206576"/>
      <w:bookmarkStart w:id="9064" w:name="_Toc412218523"/>
      <w:bookmarkStart w:id="9065" w:name="_Toc412543810"/>
      <w:bookmarkStart w:id="9066" w:name="_Toc412551555"/>
      <w:bookmarkStart w:id="9067" w:name="_Toc412760425"/>
      <w:bookmarkStart w:id="9068" w:name="_Toc453143355"/>
      <w:bookmarkStart w:id="9069" w:name="_Ref468180235"/>
      <w:bookmarkStart w:id="9070" w:name="_Toc2585072"/>
      <w:r w:rsidRPr="00C739A3">
        <w:rPr>
          <w:rFonts w:ascii="PF Centro Sans Pro" w:hAnsi="PF Centro Sans Pro" w:cstheme="majorHAnsi"/>
          <w:sz w:val="24"/>
          <w:szCs w:val="24"/>
        </w:rPr>
        <w:t>З</w:t>
      </w:r>
      <w:r w:rsidR="008E09C3" w:rsidRPr="00C739A3">
        <w:rPr>
          <w:rFonts w:ascii="PF Centro Sans Pro" w:hAnsi="PF Centro Sans Pro" w:cstheme="majorHAnsi"/>
          <w:sz w:val="24"/>
          <w:szCs w:val="24"/>
        </w:rPr>
        <w:t>аключ</w:t>
      </w:r>
      <w:r w:rsidR="0072224C" w:rsidRPr="00C739A3">
        <w:rPr>
          <w:rFonts w:ascii="PF Centro Sans Pro" w:hAnsi="PF Centro Sans Pro" w:cstheme="majorHAnsi"/>
          <w:sz w:val="24"/>
          <w:szCs w:val="24"/>
        </w:rPr>
        <w:t>ени</w:t>
      </w:r>
      <w:r w:rsidRPr="00C739A3">
        <w:rPr>
          <w:rFonts w:ascii="PF Centro Sans Pro" w:hAnsi="PF Centro Sans Pro" w:cstheme="majorHAnsi"/>
          <w:sz w:val="24"/>
          <w:szCs w:val="24"/>
        </w:rPr>
        <w:t>е</w:t>
      </w:r>
      <w:r w:rsidR="0072224C" w:rsidRPr="00C739A3">
        <w:rPr>
          <w:rFonts w:ascii="PF Centro Sans Pro" w:hAnsi="PF Centro Sans Pro" w:cstheme="majorHAnsi"/>
          <w:sz w:val="24"/>
          <w:szCs w:val="24"/>
        </w:rPr>
        <w:t xml:space="preserve"> </w:t>
      </w:r>
      <w:r w:rsidR="008E09C3" w:rsidRPr="00C739A3">
        <w:rPr>
          <w:rFonts w:ascii="PF Centro Sans Pro" w:hAnsi="PF Centro Sans Pro" w:cstheme="majorHAnsi"/>
          <w:sz w:val="24"/>
          <w:szCs w:val="24"/>
        </w:rPr>
        <w:t>договоров</w:t>
      </w:r>
      <w:bookmarkStart w:id="9071" w:name="_Ref307225968"/>
      <w:bookmarkStart w:id="9072" w:name="_Toc368984328"/>
      <w:bookmarkStart w:id="9073" w:name="_Toc407284839"/>
      <w:bookmarkStart w:id="9074" w:name="_Toc407291567"/>
      <w:bookmarkStart w:id="9075" w:name="_Toc407300367"/>
      <w:bookmarkStart w:id="9076" w:name="_Toc407296917"/>
      <w:bookmarkStart w:id="9077" w:name="_Toc407714696"/>
      <w:bookmarkStart w:id="9078" w:name="_Toc407716861"/>
      <w:bookmarkStart w:id="9079" w:name="_Toc407723113"/>
      <w:bookmarkStart w:id="9080" w:name="_Toc407720543"/>
      <w:bookmarkStart w:id="9081" w:name="_Toc407992772"/>
      <w:bookmarkStart w:id="9082" w:name="_Toc407999203"/>
      <w:bookmarkStart w:id="9083" w:name="_Toc408003438"/>
      <w:bookmarkStart w:id="9084" w:name="_Toc408003681"/>
      <w:bookmarkStart w:id="9085" w:name="_Toc408004437"/>
      <w:bookmarkStart w:id="9086" w:name="_Toc408161680"/>
      <w:bookmarkStart w:id="9087" w:name="_Toc408439912"/>
      <w:bookmarkStart w:id="9088" w:name="_Toc408447013"/>
      <w:bookmarkStart w:id="9089" w:name="_Toc408447277"/>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p>
    <w:p w14:paraId="6F4BCD76" w14:textId="77777777" w:rsidR="00EA284A" w:rsidRPr="00C739A3" w:rsidRDefault="008E09C3" w:rsidP="00B71F99">
      <w:pPr>
        <w:pStyle w:val="3"/>
        <w:numPr>
          <w:ilvl w:val="1"/>
          <w:numId w:val="4"/>
        </w:numPr>
        <w:ind w:left="1134"/>
        <w:rPr>
          <w:rFonts w:ascii="PF Centro Sans Pro" w:hAnsi="PF Centro Sans Pro" w:cstheme="majorHAnsi"/>
          <w:sz w:val="24"/>
          <w:szCs w:val="24"/>
        </w:rPr>
      </w:pPr>
      <w:bookmarkStart w:id="9090" w:name="_Toc408776102"/>
      <w:bookmarkStart w:id="9091" w:name="_Toc408779297"/>
      <w:bookmarkStart w:id="9092" w:name="_Toc408780893"/>
      <w:bookmarkStart w:id="9093" w:name="_Toc408840956"/>
      <w:bookmarkStart w:id="9094" w:name="_Toc408842381"/>
      <w:bookmarkStart w:id="9095" w:name="_Toc247716277"/>
      <w:bookmarkStart w:id="9096" w:name="_Toc368984329"/>
      <w:bookmarkStart w:id="9097" w:name="_Toc407284840"/>
      <w:bookmarkStart w:id="9098" w:name="_Toc407291568"/>
      <w:bookmarkStart w:id="9099" w:name="_Toc407300368"/>
      <w:bookmarkStart w:id="9100" w:name="_Toc407296918"/>
      <w:bookmarkStart w:id="9101" w:name="_Toc407714697"/>
      <w:bookmarkStart w:id="9102" w:name="_Toc407716862"/>
      <w:bookmarkStart w:id="9103" w:name="_Toc407723114"/>
      <w:bookmarkStart w:id="9104" w:name="_Toc407720544"/>
      <w:bookmarkStart w:id="9105" w:name="_Toc407992773"/>
      <w:bookmarkStart w:id="9106" w:name="_Toc407999204"/>
      <w:bookmarkStart w:id="9107" w:name="_Toc408003439"/>
      <w:bookmarkStart w:id="9108" w:name="_Toc408003682"/>
      <w:bookmarkStart w:id="9109" w:name="_Toc408004438"/>
      <w:bookmarkStart w:id="9110" w:name="_Toc408161681"/>
      <w:bookmarkStart w:id="9111" w:name="_Toc408439913"/>
      <w:bookmarkStart w:id="9112" w:name="_Toc408447014"/>
      <w:bookmarkStart w:id="9113" w:name="_Toc408447278"/>
      <w:bookmarkStart w:id="9114" w:name="_Toc408776104"/>
      <w:bookmarkStart w:id="9115" w:name="_Toc408779299"/>
      <w:bookmarkStart w:id="9116" w:name="_Toc408780895"/>
      <w:bookmarkStart w:id="9117" w:name="_Toc408840958"/>
      <w:bookmarkStart w:id="9118" w:name="_Toc408842383"/>
      <w:bookmarkStart w:id="9119" w:name="_Toc282982376"/>
      <w:bookmarkStart w:id="9120" w:name="_Toc409088811"/>
      <w:bookmarkStart w:id="9121" w:name="_Toc409089005"/>
      <w:bookmarkStart w:id="9122" w:name="_Toc409089698"/>
      <w:bookmarkStart w:id="9123" w:name="_Toc409090130"/>
      <w:bookmarkStart w:id="9124" w:name="_Toc409090585"/>
      <w:bookmarkStart w:id="9125" w:name="_Toc409113378"/>
      <w:bookmarkStart w:id="9126" w:name="_Toc409174161"/>
      <w:bookmarkStart w:id="9127" w:name="_Toc409174855"/>
      <w:bookmarkStart w:id="9128" w:name="_Toc409189255"/>
      <w:bookmarkStart w:id="9129" w:name="_Toc283058687"/>
      <w:bookmarkStart w:id="9130" w:name="_Toc409204480"/>
      <w:bookmarkStart w:id="9131" w:name="_Toc409474871"/>
      <w:bookmarkStart w:id="9132" w:name="_Toc409528580"/>
      <w:bookmarkStart w:id="9133" w:name="_Toc409630284"/>
      <w:bookmarkStart w:id="9134" w:name="_Toc409703729"/>
      <w:bookmarkStart w:id="9135" w:name="_Toc409711893"/>
      <w:bookmarkStart w:id="9136" w:name="_Toc409715636"/>
      <w:bookmarkStart w:id="9137" w:name="_Toc409721629"/>
      <w:bookmarkStart w:id="9138" w:name="_Toc409720784"/>
      <w:bookmarkStart w:id="9139" w:name="_Toc409721871"/>
      <w:bookmarkStart w:id="9140" w:name="_Toc409807596"/>
      <w:bookmarkStart w:id="9141" w:name="_Toc409812285"/>
      <w:bookmarkStart w:id="9142" w:name="_Toc283764508"/>
      <w:bookmarkStart w:id="9143" w:name="_Toc409908874"/>
      <w:bookmarkStart w:id="9144" w:name="_Toc410903014"/>
      <w:bookmarkStart w:id="9145" w:name="_Toc410908273"/>
      <w:bookmarkStart w:id="9146" w:name="_Toc410911016"/>
      <w:bookmarkStart w:id="9147" w:name="_Toc410911289"/>
      <w:bookmarkStart w:id="9148" w:name="_Toc410920379"/>
      <w:bookmarkStart w:id="9149" w:name="_Toc410916918"/>
      <w:bookmarkStart w:id="9150" w:name="_Toc411280006"/>
      <w:bookmarkStart w:id="9151" w:name="_Toc411626734"/>
      <w:bookmarkStart w:id="9152" w:name="_Toc411632275"/>
      <w:bookmarkStart w:id="9153" w:name="_Toc411882185"/>
      <w:bookmarkStart w:id="9154" w:name="_Toc411941194"/>
      <w:bookmarkStart w:id="9155" w:name="_Toc285801642"/>
      <w:bookmarkStart w:id="9156" w:name="_Toc411949669"/>
      <w:bookmarkStart w:id="9157" w:name="_Toc412111309"/>
      <w:bookmarkStart w:id="9158" w:name="_Toc285977913"/>
      <w:bookmarkStart w:id="9159" w:name="_Toc412128076"/>
      <w:bookmarkStart w:id="9160" w:name="_Toc286000041"/>
      <w:bookmarkStart w:id="9161" w:name="_Toc412218524"/>
      <w:bookmarkStart w:id="9162" w:name="_Toc412543811"/>
      <w:bookmarkStart w:id="9163" w:name="_Toc412551556"/>
      <w:bookmarkStart w:id="9164" w:name="_Toc412760426"/>
      <w:bookmarkStart w:id="9165" w:name="_Toc453143356"/>
      <w:bookmarkStart w:id="9166" w:name="_Ref468180246"/>
      <w:bookmarkStart w:id="9167" w:name="_Toc2585073"/>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r w:rsidRPr="00C739A3">
        <w:rPr>
          <w:rFonts w:ascii="PF Centro Sans Pro" w:hAnsi="PF Centro Sans Pro" w:cstheme="majorHAnsi"/>
          <w:sz w:val="24"/>
          <w:szCs w:val="24"/>
        </w:rPr>
        <w:t>Общие положения по заключению договора</w:t>
      </w:r>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p>
    <w:p w14:paraId="4A162BBE" w14:textId="77777777" w:rsidR="00B02568" w:rsidRPr="00C739A3" w:rsidRDefault="00B02568" w:rsidP="00B71F99">
      <w:pPr>
        <w:pStyle w:val="4"/>
        <w:numPr>
          <w:ilvl w:val="2"/>
          <w:numId w:val="4"/>
        </w:numPr>
        <w:rPr>
          <w:rFonts w:ascii="PF Centro Sans Pro" w:hAnsi="PF Centro Sans Pro" w:cstheme="majorHAnsi"/>
          <w:sz w:val="24"/>
          <w:szCs w:val="24"/>
        </w:rPr>
      </w:pPr>
      <w:bookmarkStart w:id="9168" w:name="_Ref410842623"/>
      <w:r w:rsidRPr="00C739A3">
        <w:rPr>
          <w:rFonts w:ascii="PF Centro Sans Pro" w:hAnsi="PF Centro Sans Pro" w:cstheme="majorHAnsi"/>
          <w:sz w:val="24"/>
          <w:szCs w:val="24"/>
        </w:rPr>
        <w:t xml:space="preserve">Заключение договора осуществляется в порядке, </w:t>
      </w:r>
      <w:r w:rsidRPr="00C739A3" w:rsidDel="00A56600">
        <w:rPr>
          <w:rFonts w:ascii="PF Centro Sans Pro" w:hAnsi="PF Centro Sans Pro" w:cstheme="majorHAnsi"/>
          <w:sz w:val="24"/>
          <w:szCs w:val="24"/>
        </w:rPr>
        <w:t>предусмотренном</w:t>
      </w:r>
      <w:r w:rsidRPr="00C739A3">
        <w:rPr>
          <w:rFonts w:ascii="PF Centro Sans Pro" w:hAnsi="PF Centro Sans Pro" w:cstheme="majorHAnsi"/>
          <w:sz w:val="24"/>
          <w:szCs w:val="24"/>
        </w:rPr>
        <w:t xml:space="preserve"> законодательством, Положением, правовыми актами </w:t>
      </w:r>
      <w:r w:rsidR="007C4E41"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xml:space="preserve">, </w:t>
      </w:r>
      <w:r w:rsidR="00DE4A10" w:rsidRPr="00C739A3">
        <w:rPr>
          <w:rFonts w:ascii="PF Centro Sans Pro" w:hAnsi="PF Centro Sans Pro" w:cstheme="majorHAnsi"/>
          <w:sz w:val="24"/>
          <w:szCs w:val="24"/>
        </w:rPr>
        <w:t xml:space="preserve">извещение, </w:t>
      </w:r>
      <w:r w:rsidRPr="00C739A3">
        <w:rPr>
          <w:rFonts w:ascii="PF Centro Sans Pro" w:hAnsi="PF Centro Sans Pro" w:cstheme="majorHAnsi"/>
          <w:sz w:val="24"/>
          <w:szCs w:val="24"/>
        </w:rPr>
        <w:t>документацией о закупке.</w:t>
      </w:r>
    </w:p>
    <w:p w14:paraId="4F98E5E0" w14:textId="77777777" w:rsidR="008E09C3" w:rsidRPr="00C739A3" w:rsidRDefault="00A56600" w:rsidP="00B71F99">
      <w:pPr>
        <w:pStyle w:val="4"/>
        <w:numPr>
          <w:ilvl w:val="2"/>
          <w:numId w:val="4"/>
        </w:numPr>
        <w:rPr>
          <w:rFonts w:ascii="PF Centro Sans Pro" w:hAnsi="PF Centro Sans Pro" w:cstheme="majorHAnsi"/>
          <w:sz w:val="24"/>
          <w:szCs w:val="24"/>
        </w:rPr>
      </w:pPr>
      <w:bookmarkStart w:id="9169" w:name="_Hlt342307621"/>
      <w:bookmarkEnd w:id="9168"/>
      <w:bookmarkEnd w:id="9169"/>
      <w:r w:rsidRPr="00C739A3">
        <w:rPr>
          <w:rFonts w:ascii="PF Centro Sans Pro" w:hAnsi="PF Centro Sans Pro" w:cstheme="majorHAnsi"/>
          <w:sz w:val="24"/>
          <w:szCs w:val="24"/>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37B791A6" w14:textId="77777777" w:rsidR="00AF5364" w:rsidRPr="00C739A3" w:rsidRDefault="00A56600" w:rsidP="00B71F99">
      <w:pPr>
        <w:pStyle w:val="4"/>
        <w:numPr>
          <w:ilvl w:val="2"/>
          <w:numId w:val="4"/>
        </w:numPr>
        <w:rPr>
          <w:rFonts w:ascii="PF Centro Sans Pro" w:hAnsi="PF Centro Sans Pro" w:cstheme="majorHAnsi"/>
          <w:sz w:val="24"/>
          <w:szCs w:val="24"/>
        </w:rPr>
      </w:pPr>
      <w:bookmarkStart w:id="9170" w:name="_Ref407722092"/>
      <w:proofErr w:type="gramStart"/>
      <w:r w:rsidRPr="00C739A3">
        <w:rPr>
          <w:rFonts w:ascii="PF Centro Sans Pro" w:hAnsi="PF Centro Sans Pro" w:cstheme="majorHAnsi"/>
          <w:sz w:val="24"/>
          <w:szCs w:val="24"/>
        </w:rPr>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B02568" w:rsidRPr="00C739A3">
        <w:rPr>
          <w:rFonts w:ascii="PF Centro Sans Pro" w:hAnsi="PF Centro Sans Pro" w:cstheme="majorHAnsi"/>
          <w:sz w:val="24"/>
          <w:szCs w:val="24"/>
        </w:rPr>
        <w:t xml:space="preserve"> </w:t>
      </w:r>
      <w:r w:rsidR="00C8783B" w:rsidRPr="00C739A3">
        <w:rPr>
          <w:rFonts w:ascii="PF Centro Sans Pro" w:hAnsi="PF Centro Sans Pro" w:cstheme="majorHAnsi"/>
          <w:sz w:val="24"/>
          <w:szCs w:val="24"/>
        </w:rPr>
        <w:t>не позднее 5</w:t>
      </w:r>
      <w:r w:rsidR="00C8783B" w:rsidRPr="00C739A3">
        <w:rPr>
          <w:rFonts w:ascii="Calibri" w:hAnsi="Calibri" w:cs="Calibri"/>
          <w:sz w:val="24"/>
          <w:szCs w:val="24"/>
        </w:rPr>
        <w:t> </w:t>
      </w:r>
      <w:r w:rsidR="00B02568" w:rsidRPr="00C739A3">
        <w:rPr>
          <w:rFonts w:ascii="PF Centro Sans Pro" w:hAnsi="PF Centro Sans Pro" w:cstheme="majorHAnsi"/>
          <w:sz w:val="24"/>
          <w:szCs w:val="24"/>
        </w:rPr>
        <w:t>(пяти) дней с даты получения соответствующего одобрения.</w:t>
      </w:r>
      <w:proofErr w:type="gramEnd"/>
      <w:r w:rsidRPr="00C739A3">
        <w:rPr>
          <w:rFonts w:ascii="PF Centro Sans Pro" w:hAnsi="PF Centro Sans Pro" w:cstheme="majorHAnsi"/>
          <w:sz w:val="24"/>
          <w:szCs w:val="24"/>
        </w:rPr>
        <w:t xml:space="preserve"> Сведения о необходимости соблюдения корпоративных процедур и их последствия указываются в документации о закупке.</w:t>
      </w:r>
      <w:bookmarkEnd w:id="9170"/>
    </w:p>
    <w:p w14:paraId="185B6DE4" w14:textId="6D08FD4F" w:rsidR="008E09C3" w:rsidRPr="00C739A3" w:rsidRDefault="008E09C3" w:rsidP="00B71F99">
      <w:pPr>
        <w:pStyle w:val="4"/>
        <w:numPr>
          <w:ilvl w:val="2"/>
          <w:numId w:val="4"/>
        </w:numPr>
        <w:rPr>
          <w:rFonts w:ascii="PF Centro Sans Pro" w:hAnsi="PF Centro Sans Pro" w:cstheme="majorHAnsi"/>
          <w:sz w:val="24"/>
          <w:szCs w:val="24"/>
        </w:rPr>
      </w:pPr>
      <w:bookmarkStart w:id="9171" w:name="_Ref341089784"/>
      <w:bookmarkStart w:id="9172" w:name="_Ref341861969"/>
      <w:r w:rsidRPr="00C739A3">
        <w:rPr>
          <w:rFonts w:ascii="PF Centro Sans Pro" w:hAnsi="PF Centro Sans Pro" w:cstheme="majorHAnsi"/>
          <w:sz w:val="24"/>
          <w:szCs w:val="24"/>
        </w:rPr>
        <w:t xml:space="preserve">Если документ, </w:t>
      </w:r>
      <w:r w:rsidR="00A56600" w:rsidRPr="00C739A3">
        <w:rPr>
          <w:rFonts w:ascii="PF Centro Sans Pro" w:hAnsi="PF Centro Sans Pro" w:cstheme="majorHAnsi"/>
          <w:sz w:val="24"/>
          <w:szCs w:val="24"/>
        </w:rPr>
        <w:t xml:space="preserve">подтверждающий специальную правоспособность и необходимый для осуществления </w:t>
      </w:r>
      <w:r w:rsidRPr="00C739A3">
        <w:rPr>
          <w:rFonts w:ascii="PF Centro Sans Pro" w:hAnsi="PF Centro Sans Pro" w:cstheme="majorHAnsi"/>
          <w:sz w:val="24"/>
          <w:szCs w:val="24"/>
        </w:rPr>
        <w:t xml:space="preserve">видов деятельности, предусмотренных договором, закончил свое действие до момента </w:t>
      </w:r>
      <w:r w:rsidR="00231C20" w:rsidRPr="00C739A3">
        <w:rPr>
          <w:rFonts w:ascii="PF Centro Sans Pro" w:hAnsi="PF Centro Sans Pro" w:cstheme="majorHAnsi"/>
          <w:sz w:val="24"/>
          <w:szCs w:val="24"/>
        </w:rPr>
        <w:t>заключения</w:t>
      </w:r>
      <w:r w:rsidR="00A56600" w:rsidRPr="00C739A3">
        <w:rPr>
          <w:rFonts w:ascii="PF Centro Sans Pro" w:hAnsi="PF Centro Sans Pro" w:cstheme="majorHAnsi"/>
          <w:sz w:val="24"/>
          <w:szCs w:val="24"/>
        </w:rPr>
        <w:t xml:space="preserve"> договора</w:t>
      </w:r>
      <w:r w:rsidR="00C92B1A"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bookmarkEnd w:id="9171"/>
      <w:r w:rsidRPr="00C739A3">
        <w:rPr>
          <w:rFonts w:ascii="PF Centro Sans Pro" w:hAnsi="PF Centro Sans Pro" w:cstheme="majorHAnsi"/>
          <w:sz w:val="24"/>
          <w:szCs w:val="24"/>
        </w:rPr>
        <w:t xml:space="preserve">договор с таким лицом заключается только после </w:t>
      </w:r>
      <w:proofErr w:type="gramStart"/>
      <w:r w:rsidRPr="00C739A3">
        <w:rPr>
          <w:rFonts w:ascii="PF Centro Sans Pro" w:hAnsi="PF Centro Sans Pro" w:cstheme="majorHAnsi"/>
          <w:sz w:val="24"/>
          <w:szCs w:val="24"/>
        </w:rPr>
        <w:t>предоставления</w:t>
      </w:r>
      <w:proofErr w:type="gramEnd"/>
      <w:r w:rsidRPr="00C739A3">
        <w:rPr>
          <w:rFonts w:ascii="PF Centro Sans Pro" w:hAnsi="PF Centro Sans Pro" w:cstheme="majorHAnsi"/>
          <w:sz w:val="24"/>
          <w:szCs w:val="24"/>
        </w:rPr>
        <w:t xml:space="preserve"> им </w:t>
      </w:r>
      <w:r w:rsidR="006F4976" w:rsidRPr="00C739A3">
        <w:rPr>
          <w:rFonts w:ascii="PF Centro Sans Pro" w:hAnsi="PF Centro Sans Pro" w:cstheme="majorHAnsi"/>
          <w:sz w:val="24"/>
          <w:szCs w:val="24"/>
        </w:rPr>
        <w:t>действующего разрешительного документа</w:t>
      </w:r>
      <w:r w:rsidR="00A56600" w:rsidRPr="00C739A3">
        <w:rPr>
          <w:rFonts w:ascii="PF Centro Sans Pro" w:hAnsi="PF Centro Sans Pro" w:cstheme="majorHAnsi"/>
          <w:sz w:val="24"/>
          <w:szCs w:val="24"/>
        </w:rPr>
        <w:t xml:space="preserve"> или иного документа, подтверждающего право лица на осуществление видов деятельности по предмету договора.</w:t>
      </w:r>
      <w:r w:rsidRPr="00C739A3">
        <w:rPr>
          <w:rFonts w:ascii="PF Centro Sans Pro" w:hAnsi="PF Centro Sans Pro" w:cstheme="majorHAnsi"/>
          <w:sz w:val="24"/>
          <w:szCs w:val="24"/>
        </w:rPr>
        <w:t xml:space="preserve"> При этом такой документ должен быть предоставлен в течение установленного для подписания договора срока </w:t>
      </w:r>
      <w:r w:rsidR="0067307C" w:rsidRPr="00C739A3">
        <w:rPr>
          <w:rFonts w:ascii="PF Centro Sans Pro" w:hAnsi="PF Centro Sans Pro" w:cstheme="majorHAnsi"/>
          <w:sz w:val="24"/>
          <w:szCs w:val="24"/>
        </w:rPr>
        <w:t>(п.</w:t>
      </w:r>
      <w:r w:rsidR="0067307C"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_Ref412200539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19.2.12(1)</w:t>
      </w:r>
      <w:r w:rsidR="009F6A3E" w:rsidRPr="00C739A3">
        <w:rPr>
          <w:rFonts w:ascii="PF Centro Sans Pro" w:hAnsi="PF Centro Sans Pro" w:cstheme="majorHAnsi"/>
          <w:sz w:val="24"/>
          <w:szCs w:val="24"/>
        </w:rPr>
        <w:fldChar w:fldCharType="end"/>
      </w:r>
      <w:r w:rsidR="0067307C" w:rsidRPr="00C739A3">
        <w:rPr>
          <w:rFonts w:ascii="PF Centro Sans Pro" w:hAnsi="PF Centro Sans Pro" w:cstheme="majorHAnsi"/>
          <w:sz w:val="24"/>
          <w:szCs w:val="24"/>
        </w:rPr>
        <w:t xml:space="preserve"> Положения)</w:t>
      </w:r>
      <w:bookmarkStart w:id="9173" w:name="_Hlt341879772"/>
      <w:bookmarkEnd w:id="9172"/>
      <w:bookmarkEnd w:id="9173"/>
      <w:r w:rsidRPr="00C739A3">
        <w:rPr>
          <w:rFonts w:ascii="PF Centro Sans Pro" w:hAnsi="PF Centro Sans Pro" w:cstheme="majorHAnsi"/>
          <w:sz w:val="24"/>
          <w:szCs w:val="24"/>
        </w:rPr>
        <w:t>.</w:t>
      </w:r>
    </w:p>
    <w:p w14:paraId="06937C7A" w14:textId="0CE87575" w:rsidR="00A56600" w:rsidRPr="00C739A3" w:rsidRDefault="003F4CB5"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заключения</w:t>
      </w:r>
      <w:r w:rsidR="00A56600" w:rsidRPr="00C739A3">
        <w:rPr>
          <w:rFonts w:ascii="PF Centro Sans Pro" w:hAnsi="PF Centro Sans Pro" w:cstheme="majorHAnsi"/>
          <w:sz w:val="24"/>
          <w:szCs w:val="24"/>
        </w:rPr>
        <w:t>, исполнения и мониторинга</w:t>
      </w:r>
      <w:r w:rsidRPr="00C739A3">
        <w:rPr>
          <w:rFonts w:ascii="PF Centro Sans Pro" w:hAnsi="PF Centro Sans Pro" w:cstheme="majorHAnsi"/>
          <w:sz w:val="24"/>
          <w:szCs w:val="24"/>
        </w:rPr>
        <w:t xml:space="preserve"> </w:t>
      </w:r>
      <w:r w:rsidR="00A5759C" w:rsidRPr="00C739A3">
        <w:rPr>
          <w:rFonts w:ascii="PF Centro Sans Pro" w:hAnsi="PF Centro Sans Pro" w:cstheme="majorHAnsi"/>
          <w:sz w:val="24"/>
          <w:szCs w:val="24"/>
        </w:rPr>
        <w:t xml:space="preserve">исполнения </w:t>
      </w:r>
      <w:r w:rsidRPr="00C739A3">
        <w:rPr>
          <w:rFonts w:ascii="PF Centro Sans Pro" w:hAnsi="PF Centro Sans Pro" w:cstheme="majorHAnsi"/>
          <w:sz w:val="24"/>
          <w:szCs w:val="24"/>
        </w:rPr>
        <w:t xml:space="preserve">договора </w:t>
      </w:r>
      <w:r w:rsidR="0067307C" w:rsidRPr="00C739A3">
        <w:rPr>
          <w:rFonts w:ascii="PF Centro Sans Pro" w:hAnsi="PF Centro Sans Pro" w:cstheme="majorHAnsi"/>
          <w:sz w:val="24"/>
          <w:szCs w:val="24"/>
        </w:rPr>
        <w:t>определяется в разделах</w:t>
      </w:r>
      <w:r w:rsidR="00AD7927"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_Ref412206576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w:t>
      </w:r>
      <w:r w:rsidR="009F6A3E" w:rsidRPr="00C739A3">
        <w:rPr>
          <w:rFonts w:ascii="PF Centro Sans Pro" w:hAnsi="PF Centro Sans Pro" w:cstheme="majorHAnsi"/>
          <w:sz w:val="24"/>
          <w:szCs w:val="24"/>
        </w:rPr>
        <w:fldChar w:fldCharType="end"/>
      </w:r>
      <w:r w:rsidR="00AD7927" w:rsidRPr="00C739A3">
        <w:rPr>
          <w:rFonts w:ascii="Calibri" w:hAnsi="Calibri" w:cs="Calibri"/>
          <w:sz w:val="24"/>
          <w:szCs w:val="24"/>
        </w:rPr>
        <w:t> </w:t>
      </w:r>
      <w:r w:rsidR="00E15D3D" w:rsidRPr="00C739A3">
        <w:rPr>
          <w:rFonts w:ascii="PF Centro Sans Pro" w:hAnsi="PF Centro Sans Pro" w:cstheme="majorHAnsi"/>
          <w:sz w:val="24"/>
          <w:szCs w:val="24"/>
        </w:rPr>
        <w:t>–</w:t>
      </w:r>
      <w:r w:rsidR="00AD7927"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_Ref412206585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w:t>
      </w:r>
      <w:r w:rsidR="009F6A3E" w:rsidRPr="00C739A3">
        <w:rPr>
          <w:rFonts w:ascii="PF Centro Sans Pro" w:hAnsi="PF Centro Sans Pro" w:cstheme="majorHAnsi"/>
          <w:sz w:val="24"/>
          <w:szCs w:val="24"/>
        </w:rPr>
        <w:fldChar w:fldCharType="end"/>
      </w:r>
      <w:r w:rsidR="0067307C" w:rsidRPr="00C739A3">
        <w:rPr>
          <w:rFonts w:ascii="PF Centro Sans Pro" w:hAnsi="PF Centro Sans Pro" w:cstheme="majorHAnsi"/>
          <w:sz w:val="24"/>
          <w:szCs w:val="24"/>
        </w:rPr>
        <w:t xml:space="preserve"> Положения и в случае необходимости может детализироваться в правовых актах </w:t>
      </w:r>
      <w:r w:rsidR="002B0C09" w:rsidRPr="00C739A3">
        <w:rPr>
          <w:rFonts w:ascii="PF Centro Sans Pro" w:hAnsi="PF Centro Sans Pro" w:cstheme="majorHAnsi"/>
          <w:sz w:val="24"/>
          <w:szCs w:val="24"/>
        </w:rPr>
        <w:t>Холдинга</w:t>
      </w:r>
      <w:r w:rsidR="00A56600" w:rsidRPr="00C739A3">
        <w:rPr>
          <w:rFonts w:ascii="PF Centro Sans Pro" w:hAnsi="PF Centro Sans Pro" w:cstheme="majorHAnsi"/>
          <w:sz w:val="24"/>
          <w:szCs w:val="24"/>
        </w:rPr>
        <w:t xml:space="preserve">, </w:t>
      </w:r>
      <w:r w:rsidR="0067307C" w:rsidRPr="00C739A3">
        <w:rPr>
          <w:rFonts w:ascii="PF Centro Sans Pro" w:hAnsi="PF Centro Sans Pro" w:cstheme="majorHAnsi"/>
          <w:sz w:val="24"/>
          <w:szCs w:val="24"/>
        </w:rPr>
        <w:t xml:space="preserve">принимаемых </w:t>
      </w:r>
      <w:r w:rsidR="00A56600" w:rsidRPr="00C739A3">
        <w:rPr>
          <w:rFonts w:ascii="PF Centro Sans Pro" w:hAnsi="PF Centro Sans Pro" w:cstheme="majorHAnsi"/>
          <w:sz w:val="24"/>
          <w:szCs w:val="24"/>
        </w:rPr>
        <w:t xml:space="preserve">в развитие Положения, </w:t>
      </w:r>
      <w:r w:rsidR="00E15D3D" w:rsidRPr="00C739A3">
        <w:rPr>
          <w:rFonts w:ascii="PF Centro Sans Pro" w:hAnsi="PF Centro Sans Pro" w:cstheme="majorHAnsi"/>
          <w:sz w:val="24"/>
          <w:szCs w:val="24"/>
        </w:rPr>
        <w:t>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67307C" w:rsidRPr="00C739A3">
        <w:rPr>
          <w:rFonts w:ascii="PF Centro Sans Pro" w:hAnsi="PF Centro Sans Pro" w:cstheme="majorHAnsi"/>
          <w:sz w:val="24"/>
          <w:szCs w:val="24"/>
        </w:rPr>
        <w:t>или в правовых актах заказчика, соответствующих требованиям настоящего Положения.</w:t>
      </w:r>
    </w:p>
    <w:p w14:paraId="631B1415" w14:textId="5EB200FB" w:rsidR="00EC6794" w:rsidRPr="00C739A3" w:rsidRDefault="00FF617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уклонения победителя </w:t>
      </w:r>
      <w:r w:rsidR="00A82BF9" w:rsidRPr="00C739A3">
        <w:rPr>
          <w:rFonts w:ascii="PF Centro Sans Pro" w:hAnsi="PF Centro Sans Pro" w:cstheme="majorHAnsi"/>
          <w:sz w:val="24"/>
          <w:szCs w:val="24"/>
        </w:rPr>
        <w:t>закупки</w:t>
      </w:r>
      <w:r w:rsidRPr="00C739A3">
        <w:rPr>
          <w:rFonts w:ascii="PF Centro Sans Pro" w:hAnsi="PF Centro Sans Pro" w:cstheme="majorHAnsi"/>
          <w:sz w:val="24"/>
          <w:szCs w:val="24"/>
        </w:rPr>
        <w:t xml:space="preserve"> от подписания договора либо отстранения победителя</w:t>
      </w:r>
      <w:r w:rsidR="0067307C" w:rsidRPr="00C739A3">
        <w:rPr>
          <w:rFonts w:ascii="PF Centro Sans Pro" w:hAnsi="PF Centro Sans Pro" w:cstheme="majorHAnsi"/>
          <w:sz w:val="24"/>
          <w:szCs w:val="24"/>
        </w:rPr>
        <w:t xml:space="preserve"> закупки</w:t>
      </w:r>
      <w:r w:rsidRPr="00C739A3">
        <w:rPr>
          <w:rFonts w:ascii="PF Centro Sans Pro" w:hAnsi="PF Centro Sans Pro" w:cstheme="majorHAnsi"/>
          <w:sz w:val="24"/>
          <w:szCs w:val="24"/>
        </w:rPr>
        <w:t xml:space="preserve"> заказчик </w:t>
      </w:r>
      <w:r w:rsidR="006C0AB0" w:rsidRPr="00C739A3">
        <w:rPr>
          <w:rFonts w:ascii="PF Centro Sans Pro" w:hAnsi="PF Centro Sans Pro" w:cstheme="majorHAnsi"/>
          <w:sz w:val="24"/>
          <w:szCs w:val="24"/>
        </w:rPr>
        <w:t xml:space="preserve">или организатор закупки </w:t>
      </w:r>
      <w:r w:rsidRPr="00C739A3">
        <w:rPr>
          <w:rFonts w:ascii="PF Centro Sans Pro" w:hAnsi="PF Centro Sans Pro" w:cstheme="majorHAnsi"/>
          <w:sz w:val="24"/>
          <w:szCs w:val="24"/>
        </w:rPr>
        <w:t>выполняет действи</w:t>
      </w:r>
      <w:r w:rsidR="0067307C"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w:t>
      </w:r>
      <w:r w:rsidR="0067307C" w:rsidRPr="00C739A3">
        <w:rPr>
          <w:rFonts w:ascii="PF Centro Sans Pro" w:hAnsi="PF Centro Sans Pro" w:cstheme="majorHAnsi"/>
          <w:sz w:val="24"/>
          <w:szCs w:val="24"/>
        </w:rPr>
        <w:t xml:space="preserve">указанные </w:t>
      </w:r>
      <w:r w:rsidRPr="00C739A3">
        <w:rPr>
          <w:rFonts w:ascii="PF Centro Sans Pro" w:hAnsi="PF Centro Sans Pro" w:cstheme="majorHAnsi"/>
          <w:sz w:val="24"/>
          <w:szCs w:val="24"/>
        </w:rPr>
        <w:t>в п.</w:t>
      </w:r>
      <w:r w:rsidR="00B06021" w:rsidRPr="00C739A3">
        <w:rPr>
          <w:rFonts w:ascii="Calibri" w:hAnsi="Calibri" w:cs="Calibri"/>
          <w:sz w:val="24"/>
          <w:szCs w:val="24"/>
        </w:rPr>
        <w:t> </w:t>
      </w:r>
      <w:r w:rsidR="00C702CC">
        <w:rPr>
          <w:rFonts w:ascii="Calibri" w:hAnsi="Calibri" w:cs="Calibri"/>
          <w:sz w:val="24"/>
          <w:szCs w:val="24"/>
        </w:rPr>
        <w:t>19.6</w:t>
      </w:r>
      <w:r w:rsidR="000737DC">
        <w:rPr>
          <w:rFonts w:ascii="Calibri" w:hAnsi="Calibri" w:cs="Calibri"/>
          <w:sz w:val="24"/>
          <w:szCs w:val="24"/>
        </w:rPr>
        <w:t>.2</w:t>
      </w:r>
      <w:r w:rsidR="00454E09"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p>
    <w:p w14:paraId="20DE5993" w14:textId="77777777" w:rsidR="00EA284A" w:rsidRPr="00C739A3" w:rsidRDefault="0024494B" w:rsidP="00B71F99">
      <w:pPr>
        <w:pStyle w:val="3"/>
        <w:numPr>
          <w:ilvl w:val="1"/>
          <w:numId w:val="4"/>
        </w:numPr>
        <w:ind w:left="1134"/>
        <w:rPr>
          <w:rFonts w:ascii="PF Centro Sans Pro" w:hAnsi="PF Centro Sans Pro" w:cstheme="majorHAnsi"/>
          <w:sz w:val="24"/>
          <w:szCs w:val="24"/>
        </w:rPr>
      </w:pPr>
      <w:bookmarkStart w:id="9174" w:name="_Toc410903015"/>
      <w:bookmarkStart w:id="9175" w:name="_Toc410908274"/>
      <w:bookmarkStart w:id="9176" w:name="_Toc410911017"/>
      <w:bookmarkStart w:id="9177" w:name="_Toc410911290"/>
      <w:bookmarkStart w:id="9178" w:name="_Toc410920380"/>
      <w:bookmarkStart w:id="9179" w:name="_Toc410916919"/>
      <w:bookmarkStart w:id="9180" w:name="_Toc411280007"/>
      <w:bookmarkStart w:id="9181" w:name="_Toc411626735"/>
      <w:bookmarkStart w:id="9182" w:name="_Toc411632276"/>
      <w:bookmarkStart w:id="9183" w:name="_Toc411882186"/>
      <w:bookmarkStart w:id="9184" w:name="_Toc411941195"/>
      <w:bookmarkStart w:id="9185" w:name="_Toc285801643"/>
      <w:bookmarkStart w:id="9186" w:name="_Toc411949670"/>
      <w:bookmarkStart w:id="9187" w:name="_Toc412111310"/>
      <w:bookmarkStart w:id="9188" w:name="_Toc285977914"/>
      <w:bookmarkStart w:id="9189" w:name="_Toc412128077"/>
      <w:bookmarkStart w:id="9190" w:name="_Toc286000042"/>
      <w:bookmarkStart w:id="9191" w:name="_Toc412218525"/>
      <w:bookmarkStart w:id="9192" w:name="_Toc412543812"/>
      <w:bookmarkStart w:id="9193" w:name="_Toc412551557"/>
      <w:bookmarkStart w:id="9194" w:name="_Toc412760427"/>
      <w:bookmarkStart w:id="9195" w:name="_Toc453143357"/>
      <w:bookmarkStart w:id="9196" w:name="_Ref468180302"/>
      <w:bookmarkStart w:id="9197" w:name="_Toc2585074"/>
      <w:bookmarkStart w:id="9198" w:name="_Ref264480501"/>
      <w:bookmarkStart w:id="9199" w:name="_Toc368984330"/>
      <w:bookmarkStart w:id="9200" w:name="_Toc407284841"/>
      <w:bookmarkStart w:id="9201" w:name="_Toc407291569"/>
      <w:bookmarkStart w:id="9202" w:name="_Toc407300369"/>
      <w:bookmarkStart w:id="9203" w:name="_Toc407296919"/>
      <w:bookmarkStart w:id="9204" w:name="_Toc407714698"/>
      <w:bookmarkStart w:id="9205" w:name="_Toc407716863"/>
      <w:bookmarkStart w:id="9206" w:name="_Toc407723115"/>
      <w:bookmarkStart w:id="9207" w:name="_Toc407720545"/>
      <w:bookmarkStart w:id="9208" w:name="_Toc407992774"/>
      <w:bookmarkStart w:id="9209" w:name="_Toc407999205"/>
      <w:bookmarkStart w:id="9210" w:name="_Toc408003440"/>
      <w:bookmarkStart w:id="9211" w:name="_Toc408003683"/>
      <w:bookmarkStart w:id="9212" w:name="_Toc408004439"/>
      <w:bookmarkStart w:id="9213" w:name="_Toc408161682"/>
      <w:bookmarkStart w:id="9214" w:name="_Toc408439914"/>
      <w:bookmarkStart w:id="9215" w:name="_Toc408447015"/>
      <w:bookmarkStart w:id="9216" w:name="_Toc408447279"/>
      <w:bookmarkStart w:id="9217" w:name="_Toc408776105"/>
      <w:bookmarkStart w:id="9218" w:name="_Toc408779300"/>
      <w:bookmarkStart w:id="9219" w:name="_Toc408780896"/>
      <w:bookmarkStart w:id="9220" w:name="_Toc408840959"/>
      <w:bookmarkStart w:id="9221" w:name="_Toc408842384"/>
      <w:bookmarkStart w:id="9222" w:name="_Toc282982377"/>
      <w:bookmarkStart w:id="9223" w:name="_Toc409088812"/>
      <w:bookmarkStart w:id="9224" w:name="_Toc409089006"/>
      <w:bookmarkStart w:id="9225" w:name="_Toc409089699"/>
      <w:bookmarkStart w:id="9226" w:name="_Toc409090131"/>
      <w:bookmarkStart w:id="9227" w:name="_Toc409090586"/>
      <w:bookmarkStart w:id="9228" w:name="_Toc409113379"/>
      <w:bookmarkStart w:id="9229" w:name="_Toc409174162"/>
      <w:bookmarkStart w:id="9230" w:name="_Toc409174856"/>
      <w:bookmarkStart w:id="9231" w:name="_Toc409189256"/>
      <w:bookmarkStart w:id="9232" w:name="_Toc283058688"/>
      <w:bookmarkStart w:id="9233" w:name="_Toc409204481"/>
      <w:bookmarkStart w:id="9234" w:name="_Toc409474872"/>
      <w:bookmarkStart w:id="9235" w:name="_Toc409528581"/>
      <w:bookmarkStart w:id="9236" w:name="_Toc409630285"/>
      <w:bookmarkStart w:id="9237" w:name="_Toc409703730"/>
      <w:bookmarkStart w:id="9238" w:name="_Toc409711894"/>
      <w:bookmarkStart w:id="9239" w:name="_Toc409715637"/>
      <w:bookmarkStart w:id="9240" w:name="_Toc409721630"/>
      <w:bookmarkStart w:id="9241" w:name="_Toc409720785"/>
      <w:bookmarkStart w:id="9242" w:name="_Toc409721872"/>
      <w:bookmarkStart w:id="9243" w:name="_Toc409807597"/>
      <w:bookmarkStart w:id="9244" w:name="_Toc409812286"/>
      <w:bookmarkStart w:id="9245" w:name="_Toc283764509"/>
      <w:bookmarkStart w:id="9246" w:name="_Toc409908875"/>
      <w:r w:rsidRPr="00C739A3">
        <w:rPr>
          <w:rFonts w:ascii="PF Centro Sans Pro" w:hAnsi="PF Centro Sans Pro" w:cstheme="majorHAnsi"/>
          <w:sz w:val="24"/>
          <w:szCs w:val="24"/>
        </w:rPr>
        <w:t>Порядок заключения договора</w:t>
      </w:r>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p>
    <w:p w14:paraId="0D1F1E1E" w14:textId="77777777" w:rsidR="0024494B" w:rsidRPr="00C739A3" w:rsidRDefault="0024494B" w:rsidP="00B71F99">
      <w:pPr>
        <w:pStyle w:val="4"/>
        <w:keepNext/>
        <w:numPr>
          <w:ilvl w:val="2"/>
          <w:numId w:val="4"/>
        </w:numPr>
        <w:rPr>
          <w:rFonts w:ascii="PF Centro Sans Pro" w:hAnsi="PF Centro Sans Pro" w:cstheme="majorHAnsi"/>
          <w:sz w:val="24"/>
          <w:szCs w:val="24"/>
        </w:rPr>
      </w:pPr>
      <w:bookmarkStart w:id="9247" w:name="_Ref410848872"/>
      <w:r w:rsidRPr="00C739A3">
        <w:rPr>
          <w:rFonts w:ascii="PF Centro Sans Pro" w:hAnsi="PF Centro Sans Pro" w:cstheme="majorHAnsi"/>
          <w:sz w:val="24"/>
          <w:szCs w:val="24"/>
        </w:rPr>
        <w:t>Договор по итогам процедуры закупки заключается:</w:t>
      </w:r>
      <w:bookmarkEnd w:id="9247"/>
    </w:p>
    <w:p w14:paraId="7DD323D6" w14:textId="730B7AFA" w:rsidR="0024494B" w:rsidRPr="00C739A3" w:rsidRDefault="0024494B" w:rsidP="00B71F99">
      <w:pPr>
        <w:pStyle w:val="5"/>
        <w:numPr>
          <w:ilvl w:val="3"/>
          <w:numId w:val="4"/>
        </w:numPr>
        <w:rPr>
          <w:rFonts w:ascii="PF Centro Sans Pro" w:hAnsi="PF Centro Sans Pro" w:cstheme="majorHAnsi"/>
          <w:sz w:val="24"/>
          <w:szCs w:val="24"/>
        </w:rPr>
      </w:pPr>
      <w:bookmarkStart w:id="9248" w:name="_Ref474687010"/>
      <w:r w:rsidRPr="00C739A3">
        <w:rPr>
          <w:rFonts w:ascii="PF Centro Sans Pro" w:hAnsi="PF Centro Sans Pro" w:cstheme="majorHAnsi"/>
          <w:sz w:val="24"/>
          <w:szCs w:val="24"/>
        </w:rPr>
        <w:t xml:space="preserve">в случае проведения </w:t>
      </w:r>
      <w:r w:rsidR="00585DBB" w:rsidRPr="00C739A3">
        <w:rPr>
          <w:rFonts w:ascii="PF Centro Sans Pro" w:hAnsi="PF Centro Sans Pro" w:cstheme="majorHAnsi"/>
          <w:sz w:val="24"/>
          <w:szCs w:val="24"/>
        </w:rPr>
        <w:t xml:space="preserve">конкурентной закупки </w:t>
      </w:r>
      <w:r w:rsidR="003C0DE3" w:rsidRPr="00C739A3">
        <w:rPr>
          <w:rFonts w:ascii="PF Centro Sans Pro" w:hAnsi="PF Centro Sans Pro" w:cstheme="majorHAnsi"/>
          <w:sz w:val="24"/>
          <w:szCs w:val="24"/>
        </w:rPr>
        <w:t>–</w:t>
      </w:r>
      <w:r w:rsidR="0021500F" w:rsidRPr="00C739A3">
        <w:rPr>
          <w:rFonts w:ascii="PF Centro Sans Pro" w:hAnsi="PF Centro Sans Pro" w:cstheme="majorHAnsi"/>
          <w:sz w:val="24"/>
          <w:szCs w:val="24"/>
        </w:rPr>
        <w:t xml:space="preserve"> </w:t>
      </w:r>
      <w:r w:rsidR="00936721" w:rsidRPr="00C739A3">
        <w:rPr>
          <w:rFonts w:ascii="PF Centro Sans Pro" w:hAnsi="PF Centro Sans Pro" w:cstheme="majorHAnsi"/>
          <w:sz w:val="24"/>
          <w:szCs w:val="24"/>
        </w:rPr>
        <w:t xml:space="preserve">не </w:t>
      </w:r>
      <w:r w:rsidRPr="00C739A3">
        <w:rPr>
          <w:rFonts w:ascii="PF Centro Sans Pro" w:hAnsi="PF Centro Sans Pro" w:cstheme="majorHAnsi"/>
          <w:sz w:val="24"/>
          <w:szCs w:val="24"/>
        </w:rPr>
        <w:t xml:space="preserve">позднее </w:t>
      </w:r>
      <w:r w:rsidR="00B02568" w:rsidRPr="00C739A3">
        <w:rPr>
          <w:rFonts w:ascii="PF Centro Sans Pro" w:hAnsi="PF Centro Sans Pro" w:cstheme="majorHAnsi"/>
          <w:sz w:val="24"/>
          <w:szCs w:val="24"/>
        </w:rPr>
        <w:t>20</w:t>
      </w:r>
      <w:r w:rsidR="00B02568" w:rsidRPr="00C739A3">
        <w:rPr>
          <w:rFonts w:ascii="Calibri" w:hAnsi="Calibri" w:cs="Calibri"/>
          <w:sz w:val="24"/>
          <w:szCs w:val="24"/>
        </w:rPr>
        <w:t> </w:t>
      </w:r>
      <w:r w:rsidR="0034734C" w:rsidRPr="00C739A3">
        <w:rPr>
          <w:rFonts w:ascii="PF Centro Sans Pro" w:hAnsi="PF Centro Sans Pro" w:cstheme="majorHAnsi"/>
          <w:sz w:val="24"/>
          <w:szCs w:val="24"/>
        </w:rPr>
        <w:t>(</w:t>
      </w:r>
      <w:r w:rsidR="00B02568" w:rsidRPr="00C739A3">
        <w:rPr>
          <w:rFonts w:ascii="PF Centro Sans Pro" w:hAnsi="PF Centro Sans Pro" w:cstheme="majorHAnsi"/>
          <w:sz w:val="24"/>
          <w:szCs w:val="24"/>
        </w:rPr>
        <w:t>двадцати</w:t>
      </w:r>
      <w:r w:rsidR="0034734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дней после официального размещения протокола, которым были подведены итоги </w:t>
      </w:r>
      <w:r w:rsidR="0021500F" w:rsidRPr="00C739A3">
        <w:rPr>
          <w:rFonts w:ascii="PF Centro Sans Pro" w:hAnsi="PF Centro Sans Pro" w:cstheme="majorHAnsi"/>
          <w:sz w:val="24"/>
          <w:szCs w:val="24"/>
        </w:rPr>
        <w:t>закупки</w:t>
      </w:r>
      <w:r w:rsidRPr="00C739A3">
        <w:rPr>
          <w:rFonts w:ascii="PF Centro Sans Pro" w:hAnsi="PF Centro Sans Pro" w:cstheme="majorHAnsi"/>
          <w:sz w:val="24"/>
          <w:szCs w:val="24"/>
        </w:rPr>
        <w:t>, если иной срок</w:t>
      </w:r>
      <w:r w:rsidR="0006774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не был указан в извещении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Pr="00C739A3">
        <w:rPr>
          <w:rFonts w:ascii="PF Centro Sans Pro" w:hAnsi="PF Centro Sans Pro" w:cstheme="majorHAnsi"/>
          <w:sz w:val="24"/>
          <w:szCs w:val="24"/>
        </w:rPr>
        <w:t>или документации о закупке;</w:t>
      </w:r>
      <w:bookmarkEnd w:id="9248"/>
    </w:p>
    <w:p w14:paraId="2812B8C3" w14:textId="1A79BAA4" w:rsidR="0024494B" w:rsidRPr="00C739A3" w:rsidRDefault="0024494B" w:rsidP="00B71F99">
      <w:pPr>
        <w:pStyle w:val="5"/>
        <w:numPr>
          <w:ilvl w:val="3"/>
          <w:numId w:val="4"/>
        </w:numPr>
        <w:rPr>
          <w:rFonts w:ascii="PF Centro Sans Pro" w:hAnsi="PF Centro Sans Pro" w:cstheme="majorHAnsi"/>
          <w:sz w:val="24"/>
          <w:szCs w:val="24"/>
        </w:rPr>
      </w:pPr>
      <w:bookmarkStart w:id="9249" w:name="_Ref412486358"/>
      <w:r w:rsidRPr="00C739A3">
        <w:rPr>
          <w:rFonts w:ascii="PF Centro Sans Pro" w:hAnsi="PF Centro Sans Pro" w:cstheme="majorHAnsi"/>
          <w:sz w:val="24"/>
          <w:szCs w:val="24"/>
        </w:rPr>
        <w:t>при проведении закупки у единственного поставщика</w:t>
      </w:r>
      <w:r w:rsidR="0021500F" w:rsidRPr="00C739A3">
        <w:rPr>
          <w:rFonts w:ascii="PF Centro Sans Pro" w:hAnsi="PF Centro Sans Pro" w:cstheme="majorHAnsi"/>
          <w:sz w:val="24"/>
          <w:szCs w:val="24"/>
        </w:rPr>
        <w:t xml:space="preserve"> – </w:t>
      </w:r>
      <w:r w:rsidRPr="00C739A3">
        <w:rPr>
          <w:rFonts w:ascii="PF Centro Sans Pro" w:hAnsi="PF Centro Sans Pro" w:cstheme="majorHAnsi"/>
          <w:sz w:val="24"/>
          <w:szCs w:val="24"/>
        </w:rPr>
        <w:t xml:space="preserve">после </w:t>
      </w:r>
      <w:r w:rsidR="008B4C93" w:rsidRPr="00C739A3">
        <w:rPr>
          <w:rFonts w:ascii="PF Centro Sans Pro" w:hAnsi="PF Centro Sans Pro" w:cstheme="majorHAnsi"/>
          <w:sz w:val="24"/>
          <w:szCs w:val="24"/>
        </w:rPr>
        <w:t>принятия решения о заключении договора с единственным поставщиком.</w:t>
      </w:r>
      <w:bookmarkEnd w:id="9249"/>
    </w:p>
    <w:p w14:paraId="7146D998" w14:textId="03C2CF17" w:rsidR="009014FA" w:rsidRPr="00C739A3" w:rsidRDefault="0024494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В случае если при проведении конкурентно</w:t>
      </w:r>
      <w:r w:rsidR="00303E4E" w:rsidRPr="00C739A3">
        <w:rPr>
          <w:rFonts w:ascii="PF Centro Sans Pro" w:hAnsi="PF Centro Sans Pro" w:cstheme="majorHAnsi"/>
          <w:sz w:val="24"/>
          <w:szCs w:val="24"/>
        </w:rPr>
        <w:t>го способа</w:t>
      </w:r>
      <w:r w:rsidRPr="00C739A3">
        <w:rPr>
          <w:rFonts w:ascii="PF Centro Sans Pro" w:hAnsi="PF Centro Sans Pro" w:cstheme="majorHAnsi"/>
          <w:sz w:val="24"/>
          <w:szCs w:val="24"/>
        </w:rPr>
        <w:t xml:space="preserve"> закупки на </w:t>
      </w:r>
      <w:r w:rsidR="008357C7" w:rsidRPr="00C739A3">
        <w:rPr>
          <w:rFonts w:ascii="PF Centro Sans Pro" w:hAnsi="PF Centro Sans Pro" w:cstheme="majorHAnsi"/>
          <w:sz w:val="24"/>
          <w:szCs w:val="24"/>
        </w:rPr>
        <w:t xml:space="preserve">положения </w:t>
      </w:r>
      <w:r w:rsidRPr="00C739A3">
        <w:rPr>
          <w:rFonts w:ascii="PF Centro Sans Pro" w:hAnsi="PF Centro Sans Pro" w:cstheme="majorHAnsi"/>
          <w:sz w:val="24"/>
          <w:szCs w:val="24"/>
        </w:rPr>
        <w:t>извещения</w:t>
      </w:r>
      <w:r w:rsidR="00585DBB"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_Ref410848222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21</w:t>
      </w:r>
      <w:r w:rsidR="009F6A3E" w:rsidRPr="00C739A3">
        <w:rPr>
          <w:rFonts w:ascii="PF Centro Sans Pro" w:hAnsi="PF Centro Sans Pro" w:cstheme="majorHAnsi"/>
          <w:sz w:val="24"/>
          <w:szCs w:val="24"/>
        </w:rPr>
        <w:fldChar w:fldCharType="end"/>
      </w:r>
      <w:r w:rsidR="00454E09" w:rsidRPr="00C739A3">
        <w:rPr>
          <w:rFonts w:ascii="PF Centro Sans Pro" w:hAnsi="PF Centro Sans Pro" w:cstheme="majorHAnsi"/>
          <w:sz w:val="24"/>
          <w:szCs w:val="24"/>
        </w:rPr>
        <w:t xml:space="preserve"> Положения</w:t>
      </w:r>
      <w:r w:rsidR="001C605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или в административном порядке</w:t>
      </w:r>
      <w:r w:rsidR="00F07D29" w:rsidRPr="00C739A3">
        <w:rPr>
          <w:rFonts w:ascii="PF Centro Sans Pro" w:hAnsi="PF Centro Sans Pro" w:cstheme="majorHAnsi"/>
          <w:sz w:val="24"/>
          <w:szCs w:val="24"/>
        </w:rPr>
        <w:t>, предусмотренном законодательством</w:t>
      </w:r>
      <w:r w:rsidRPr="00C739A3">
        <w:rPr>
          <w:rFonts w:ascii="PF Centro Sans Pro" w:hAnsi="PF Centro Sans Pro" w:cstheme="majorHAnsi"/>
          <w:sz w:val="24"/>
          <w:szCs w:val="24"/>
        </w:rPr>
        <w:t xml:space="preserve">, срок заключения договора </w:t>
      </w:r>
      <w:r w:rsidR="008B4C93" w:rsidRPr="00C739A3">
        <w:rPr>
          <w:rFonts w:ascii="PF Centro Sans Pro" w:hAnsi="PF Centro Sans Pro" w:cstheme="majorHAnsi"/>
          <w:sz w:val="24"/>
          <w:szCs w:val="24"/>
        </w:rPr>
        <w:t xml:space="preserve">может быть продлен </w:t>
      </w:r>
      <w:r w:rsidRPr="00C739A3">
        <w:rPr>
          <w:rFonts w:ascii="PF Centro Sans Pro" w:hAnsi="PF Centro Sans Pro" w:cstheme="majorHAnsi"/>
          <w:sz w:val="24"/>
          <w:szCs w:val="24"/>
        </w:rPr>
        <w:t>на срок рассмотрения жалобы.</w:t>
      </w:r>
    </w:p>
    <w:p w14:paraId="4616845E" w14:textId="77777777" w:rsidR="0024494B" w:rsidRPr="00C739A3" w:rsidRDefault="009014F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обжалования в антимонопольном органе дейст</w:t>
      </w:r>
      <w:r w:rsidR="00004565" w:rsidRPr="00C739A3">
        <w:rPr>
          <w:rFonts w:ascii="PF Centro Sans Pro" w:hAnsi="PF Centro Sans Pro" w:cstheme="majorHAnsi"/>
          <w:sz w:val="24"/>
          <w:szCs w:val="24"/>
        </w:rPr>
        <w:t>в</w:t>
      </w:r>
      <w:r w:rsidRPr="00C739A3">
        <w:rPr>
          <w:rFonts w:ascii="PF Centro Sans Pro" w:hAnsi="PF Centro Sans Pro" w:cstheme="majorHAnsi"/>
          <w:sz w:val="24"/>
          <w:szCs w:val="24"/>
        </w:rPr>
        <w:t>ий (бездействий) заказчика, ЗК, оператора ЭТП договор заключается не позднее 5</w:t>
      </w:r>
      <w:r w:rsidRPr="00C739A3">
        <w:rPr>
          <w:rFonts w:ascii="Calibri" w:hAnsi="Calibri" w:cs="Calibri"/>
          <w:sz w:val="24"/>
          <w:szCs w:val="24"/>
        </w:rPr>
        <w:t> </w:t>
      </w:r>
      <w:r w:rsidRPr="00C739A3">
        <w:rPr>
          <w:rFonts w:ascii="PF Centro Sans Pro" w:hAnsi="PF Centro Sans Pro" w:cstheme="majorHAnsi"/>
          <w:sz w:val="24"/>
          <w:szCs w:val="24"/>
        </w:rPr>
        <w:t>(</w:t>
      </w:r>
      <w:r w:rsidRPr="00C739A3">
        <w:rPr>
          <w:rFonts w:ascii="PF Centro Sans Pro" w:hAnsi="PF Centro Sans Pro" w:cs="PF Centro Sans Pro"/>
          <w:sz w:val="24"/>
          <w:szCs w:val="24"/>
        </w:rPr>
        <w:t>пяти</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дней</w:t>
      </w:r>
      <w:r w:rsidRPr="00C739A3">
        <w:rPr>
          <w:rFonts w:ascii="PF Centro Sans Pro" w:hAnsi="PF Centro Sans Pro" w:cstheme="majorHAnsi"/>
          <w:sz w:val="24"/>
          <w:szCs w:val="24"/>
        </w:rPr>
        <w:t xml:space="preserve"> </w:t>
      </w:r>
      <w:proofErr w:type="gramStart"/>
      <w:r w:rsidRPr="00C739A3">
        <w:rPr>
          <w:rFonts w:ascii="PF Centro Sans Pro" w:hAnsi="PF Centro Sans Pro" w:cs="PF Centro Sans Pro"/>
          <w:sz w:val="24"/>
          <w:szCs w:val="24"/>
        </w:rPr>
        <w:t>с</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даты</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вынесения</w:t>
      </w:r>
      <w:proofErr w:type="gramEnd"/>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решения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антимонопольного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органа</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по</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результатам</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обжалования</w:t>
      </w:r>
      <w:r w:rsidRPr="00C739A3">
        <w:rPr>
          <w:rFonts w:ascii="PF Centro Sans Pro" w:hAnsi="PF Centro Sans Pro" w:cstheme="majorHAnsi"/>
          <w:sz w:val="24"/>
          <w:szCs w:val="24"/>
        </w:rPr>
        <w:t xml:space="preserve"> </w:t>
      </w:r>
      <w:r w:rsidRPr="00C739A3">
        <w:rPr>
          <w:rFonts w:ascii="PF Centro Sans Pro" w:hAnsi="PF Centro Sans Pro" w:cs="PF Centro Sans Pro"/>
          <w:sz w:val="24"/>
          <w:szCs w:val="24"/>
        </w:rPr>
        <w:t>д</w:t>
      </w:r>
      <w:r w:rsidRPr="00C739A3">
        <w:rPr>
          <w:rFonts w:ascii="PF Centro Sans Pro" w:hAnsi="PF Centro Sans Pro" w:cstheme="majorHAnsi"/>
          <w:sz w:val="24"/>
          <w:szCs w:val="24"/>
        </w:rPr>
        <w:t>ействий (бездействия) заказчика, ЗК, оператора ЭТП</w:t>
      </w:r>
      <w:r w:rsidR="00B02568" w:rsidRPr="00C739A3">
        <w:rPr>
          <w:rFonts w:ascii="PF Centro Sans Pro" w:hAnsi="PF Centro Sans Pro" w:cstheme="majorHAnsi"/>
          <w:sz w:val="24"/>
          <w:szCs w:val="24"/>
        </w:rPr>
        <w:t>.</w:t>
      </w:r>
    </w:p>
    <w:p w14:paraId="68E0F691" w14:textId="77777777" w:rsidR="0024494B" w:rsidRPr="00C739A3" w:rsidRDefault="0024494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w:t>
      </w:r>
      <w:r w:rsidR="00644315" w:rsidRPr="00C739A3">
        <w:rPr>
          <w:rFonts w:ascii="PF Centro Sans Pro" w:hAnsi="PF Centro Sans Pro" w:cstheme="majorHAnsi"/>
          <w:sz w:val="24"/>
          <w:szCs w:val="24"/>
        </w:rPr>
        <w:t xml:space="preserve">может заключаться в </w:t>
      </w:r>
      <w:r w:rsidR="008357C7" w:rsidRPr="00C739A3">
        <w:rPr>
          <w:rFonts w:ascii="PF Centro Sans Pro" w:hAnsi="PF Centro Sans Pro" w:cstheme="majorHAnsi"/>
          <w:sz w:val="24"/>
          <w:szCs w:val="24"/>
        </w:rPr>
        <w:t xml:space="preserve">бумажной форме </w:t>
      </w:r>
      <w:r w:rsidR="00272CA8" w:rsidRPr="00C739A3">
        <w:rPr>
          <w:rFonts w:ascii="PF Centro Sans Pro" w:hAnsi="PF Centro Sans Pro" w:cstheme="majorHAnsi"/>
          <w:sz w:val="24"/>
          <w:szCs w:val="24"/>
        </w:rPr>
        <w:t>или в электронной форме с использованием функционала ЭТП, в случае если это было предусмотрено документацией о закупке</w:t>
      </w:r>
      <w:r w:rsidR="00644315" w:rsidRPr="00C739A3">
        <w:rPr>
          <w:rFonts w:ascii="PF Centro Sans Pro" w:hAnsi="PF Centro Sans Pro" w:cstheme="majorHAnsi"/>
          <w:sz w:val="24"/>
          <w:szCs w:val="24"/>
        </w:rPr>
        <w:t>.</w:t>
      </w:r>
    </w:p>
    <w:p w14:paraId="19601283" w14:textId="1747D0A8" w:rsidR="0024494B" w:rsidRPr="00C739A3" w:rsidRDefault="0024494B" w:rsidP="00B71F99">
      <w:pPr>
        <w:pStyle w:val="4"/>
        <w:numPr>
          <w:ilvl w:val="2"/>
          <w:numId w:val="4"/>
        </w:numPr>
        <w:rPr>
          <w:rFonts w:ascii="PF Centro Sans Pro" w:hAnsi="PF Centro Sans Pro" w:cstheme="majorHAnsi"/>
          <w:sz w:val="24"/>
          <w:szCs w:val="24"/>
        </w:rPr>
      </w:pPr>
      <w:bookmarkStart w:id="9250" w:name="_Ref410848926"/>
      <w:bookmarkStart w:id="9251" w:name="_Ref412487031"/>
      <w:r w:rsidRPr="00C739A3">
        <w:rPr>
          <w:rFonts w:ascii="PF Centro Sans Pro" w:hAnsi="PF Centro Sans Pro" w:cstheme="majorHAnsi"/>
          <w:sz w:val="24"/>
          <w:szCs w:val="24"/>
        </w:rPr>
        <w:t xml:space="preserve">Проект договора, </w:t>
      </w:r>
      <w:r w:rsidR="00CA3896" w:rsidRPr="00C739A3">
        <w:rPr>
          <w:rFonts w:ascii="PF Centro Sans Pro" w:hAnsi="PF Centro Sans Pro" w:cstheme="majorHAnsi"/>
          <w:sz w:val="24"/>
          <w:szCs w:val="24"/>
        </w:rPr>
        <w:t>заключаем</w:t>
      </w:r>
      <w:r w:rsidR="008357C7" w:rsidRPr="00C739A3">
        <w:rPr>
          <w:rFonts w:ascii="PF Centro Sans Pro" w:hAnsi="PF Centro Sans Pro" w:cstheme="majorHAnsi"/>
          <w:sz w:val="24"/>
          <w:szCs w:val="24"/>
        </w:rPr>
        <w:t>ого</w:t>
      </w:r>
      <w:r w:rsidR="00CA3896"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по итогам закупки, </w:t>
      </w:r>
      <w:r w:rsidR="00E009F0" w:rsidRPr="00C739A3">
        <w:rPr>
          <w:rFonts w:ascii="PF Centro Sans Pro" w:hAnsi="PF Centro Sans Pro" w:cstheme="majorHAnsi"/>
          <w:sz w:val="24"/>
          <w:szCs w:val="24"/>
        </w:rPr>
        <w:t xml:space="preserve">обеспечение исполнения договора (если такое </w:t>
      </w:r>
      <w:r w:rsidR="008357C7" w:rsidRPr="00C739A3">
        <w:rPr>
          <w:rFonts w:ascii="PF Centro Sans Pro" w:hAnsi="PF Centro Sans Pro" w:cstheme="majorHAnsi"/>
          <w:sz w:val="24"/>
          <w:szCs w:val="24"/>
        </w:rPr>
        <w:t xml:space="preserve">требование было </w:t>
      </w:r>
      <w:r w:rsidR="00E009F0" w:rsidRPr="00C739A3">
        <w:rPr>
          <w:rFonts w:ascii="PF Centro Sans Pro" w:hAnsi="PF Centro Sans Pro" w:cstheme="majorHAnsi"/>
          <w:sz w:val="24"/>
          <w:szCs w:val="24"/>
        </w:rPr>
        <w:t>установлено в соответствии с подразделом</w:t>
      </w:r>
      <w:r w:rsidR="00E009F0"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_Ref491350589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10.11</w:t>
      </w:r>
      <w:r w:rsidR="009F6A3E" w:rsidRPr="00C739A3">
        <w:rPr>
          <w:rFonts w:ascii="PF Centro Sans Pro" w:hAnsi="PF Centro Sans Pro" w:cstheme="majorHAnsi"/>
          <w:sz w:val="24"/>
          <w:szCs w:val="24"/>
        </w:rPr>
        <w:fldChar w:fldCharType="end"/>
      </w:r>
      <w:r w:rsidR="00E009F0" w:rsidRPr="00C739A3">
        <w:rPr>
          <w:rFonts w:ascii="PF Centro Sans Pro" w:hAnsi="PF Centro Sans Pro" w:cstheme="majorHAnsi"/>
          <w:sz w:val="24"/>
          <w:szCs w:val="24"/>
        </w:rPr>
        <w:t xml:space="preserve"> Положения)</w:t>
      </w:r>
      <w:r w:rsidR="00A868F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направляется </w:t>
      </w:r>
      <w:r w:rsidR="00BE0E59" w:rsidRPr="00C739A3">
        <w:rPr>
          <w:rFonts w:ascii="PF Centro Sans Pro" w:hAnsi="PF Centro Sans Pro" w:cstheme="majorHAnsi"/>
          <w:sz w:val="24"/>
          <w:szCs w:val="24"/>
        </w:rPr>
        <w:t>лицом, с которым заключается договор, в адрес заказчика, организатора закупки</w:t>
      </w:r>
      <w:r w:rsidR="00BE0E59" w:rsidRPr="00C739A3" w:rsidDel="00640F23">
        <w:rPr>
          <w:rFonts w:ascii="PF Centro Sans Pro" w:hAnsi="PF Centro Sans Pro" w:cstheme="majorHAnsi"/>
          <w:sz w:val="24"/>
          <w:szCs w:val="24"/>
        </w:rPr>
        <w:t xml:space="preserve"> </w:t>
      </w:r>
      <w:r w:rsidRPr="00C739A3">
        <w:rPr>
          <w:rFonts w:ascii="PF Centro Sans Pro" w:hAnsi="PF Centro Sans Pro" w:cstheme="majorHAnsi"/>
          <w:sz w:val="24"/>
          <w:szCs w:val="24"/>
        </w:rPr>
        <w:t>в течение 5</w:t>
      </w:r>
      <w:r w:rsidR="00577D1A" w:rsidRPr="00C739A3">
        <w:rPr>
          <w:rFonts w:ascii="Calibri" w:hAnsi="Calibri" w:cs="Calibri"/>
          <w:sz w:val="24"/>
          <w:szCs w:val="24"/>
        </w:rPr>
        <w:t> </w:t>
      </w:r>
      <w:r w:rsidR="006B197B" w:rsidRPr="00C739A3">
        <w:rPr>
          <w:rFonts w:ascii="PF Centro Sans Pro" w:hAnsi="PF Centro Sans Pro" w:cstheme="majorHAnsi"/>
          <w:sz w:val="24"/>
          <w:szCs w:val="24"/>
        </w:rPr>
        <w:t>(пяти)</w:t>
      </w:r>
      <w:r w:rsidRPr="00C739A3">
        <w:rPr>
          <w:rFonts w:ascii="PF Centro Sans Pro" w:hAnsi="PF Centro Sans Pro" w:cstheme="majorHAnsi"/>
          <w:sz w:val="24"/>
          <w:szCs w:val="24"/>
        </w:rPr>
        <w:t xml:space="preserve"> дней </w:t>
      </w:r>
      <w:r w:rsidR="008357C7" w:rsidRPr="00C739A3">
        <w:rPr>
          <w:rFonts w:ascii="PF Centro Sans Pro" w:hAnsi="PF Centro Sans Pro" w:cstheme="majorHAnsi"/>
          <w:sz w:val="24"/>
          <w:szCs w:val="24"/>
        </w:rPr>
        <w:t>с даты</w:t>
      </w:r>
      <w:r w:rsidR="00644315" w:rsidRPr="00C739A3">
        <w:rPr>
          <w:rFonts w:ascii="PF Centro Sans Pro" w:hAnsi="PF Centro Sans Pro" w:cstheme="majorHAnsi"/>
          <w:sz w:val="24"/>
          <w:szCs w:val="24"/>
        </w:rPr>
        <w:t>:</w:t>
      </w:r>
      <w:bookmarkEnd w:id="9250"/>
      <w:bookmarkEnd w:id="9251"/>
    </w:p>
    <w:p w14:paraId="15B2EC68" w14:textId="77777777"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официального размещения протокола, которым были подведены итоги закупки и определен ее победитель;</w:t>
      </w:r>
    </w:p>
    <w:p w14:paraId="0C2409D5" w14:textId="613CAA71" w:rsidR="0024494B" w:rsidRPr="00C739A3" w:rsidRDefault="008357C7" w:rsidP="00B71F99">
      <w:pPr>
        <w:pStyle w:val="5"/>
        <w:numPr>
          <w:ilvl w:val="3"/>
          <w:numId w:val="4"/>
        </w:numPr>
        <w:rPr>
          <w:rFonts w:ascii="PF Centro Sans Pro" w:hAnsi="PF Centro Sans Pro" w:cstheme="majorHAnsi"/>
          <w:sz w:val="24"/>
          <w:szCs w:val="24"/>
        </w:rPr>
      </w:pPr>
      <w:bookmarkStart w:id="9252" w:name="_Ref412486852"/>
      <w:r w:rsidRPr="00C739A3">
        <w:rPr>
          <w:rFonts w:ascii="PF Centro Sans Pro" w:hAnsi="PF Centro Sans Pro" w:cstheme="majorHAnsi"/>
          <w:sz w:val="24"/>
          <w:szCs w:val="24"/>
        </w:rPr>
        <w:t xml:space="preserve">поступления единственному поставщику по адресу электронной почты </w:t>
      </w:r>
      <w:r w:rsidR="00BE0E59" w:rsidRPr="00C739A3">
        <w:rPr>
          <w:rFonts w:ascii="PF Centro Sans Pro" w:hAnsi="PF Centro Sans Pro" w:cstheme="majorHAnsi"/>
          <w:sz w:val="24"/>
          <w:szCs w:val="24"/>
        </w:rPr>
        <w:t>уведомления</w:t>
      </w:r>
      <w:r w:rsidR="00875877" w:rsidRPr="00C739A3">
        <w:rPr>
          <w:rFonts w:ascii="PF Centro Sans Pro" w:hAnsi="PF Centro Sans Pro" w:cstheme="majorHAnsi"/>
          <w:sz w:val="24"/>
          <w:szCs w:val="24"/>
        </w:rPr>
        <w:t xml:space="preserve"> о принятии решения о заключении договора с единственным поставщиком</w:t>
      </w:r>
      <w:r w:rsidR="0024494B" w:rsidRPr="00C739A3">
        <w:rPr>
          <w:rFonts w:ascii="PF Centro Sans Pro" w:hAnsi="PF Centro Sans Pro" w:cstheme="majorHAnsi"/>
          <w:sz w:val="24"/>
          <w:szCs w:val="24"/>
        </w:rPr>
        <w:t>;</w:t>
      </w:r>
      <w:bookmarkEnd w:id="9252"/>
    </w:p>
    <w:p w14:paraId="5D99DEC2" w14:textId="0AB1F330" w:rsidR="0024494B" w:rsidRPr="00C739A3" w:rsidRDefault="00792083" w:rsidP="00B71F99">
      <w:pPr>
        <w:pStyle w:val="5"/>
        <w:numPr>
          <w:ilvl w:val="3"/>
          <w:numId w:val="4"/>
        </w:numPr>
        <w:rPr>
          <w:rFonts w:ascii="PF Centro Sans Pro" w:hAnsi="PF Centro Sans Pro" w:cstheme="majorHAnsi"/>
          <w:sz w:val="24"/>
          <w:szCs w:val="24"/>
        </w:rPr>
      </w:pPr>
      <w:bookmarkStart w:id="9253" w:name="_Ref411248481"/>
      <w:r w:rsidRPr="00C739A3">
        <w:rPr>
          <w:rFonts w:ascii="PF Centro Sans Pro" w:hAnsi="PF Centro Sans Pro" w:cstheme="majorHAnsi"/>
          <w:sz w:val="24"/>
          <w:szCs w:val="24"/>
        </w:rPr>
        <w:t>проведения</w:t>
      </w:r>
      <w:r w:rsidR="0024494B" w:rsidRPr="00C739A3">
        <w:rPr>
          <w:rFonts w:ascii="PF Centro Sans Pro" w:hAnsi="PF Centro Sans Pro" w:cstheme="majorHAnsi"/>
          <w:sz w:val="24"/>
          <w:szCs w:val="24"/>
        </w:rPr>
        <w:t xml:space="preserve"> преддоговорных переговоров</w:t>
      </w:r>
      <w:r w:rsidR="00F06803" w:rsidRPr="00C739A3">
        <w:rPr>
          <w:rFonts w:ascii="PF Centro Sans Pro" w:hAnsi="PF Centro Sans Pro" w:cstheme="majorHAnsi"/>
          <w:sz w:val="24"/>
          <w:szCs w:val="24"/>
        </w:rPr>
        <w:t xml:space="preserve"> </w:t>
      </w:r>
      <w:r w:rsidR="0024494B" w:rsidRPr="00C739A3">
        <w:rPr>
          <w:rFonts w:ascii="PF Centro Sans Pro" w:hAnsi="PF Centro Sans Pro" w:cstheme="majorHAnsi"/>
          <w:sz w:val="24"/>
          <w:szCs w:val="24"/>
        </w:rPr>
        <w:t>в случае, если они проводились</w:t>
      </w:r>
      <w:r w:rsidR="00F06803" w:rsidRPr="00C739A3">
        <w:rPr>
          <w:rFonts w:ascii="PF Centro Sans Pro" w:hAnsi="PF Centro Sans Pro" w:cstheme="majorHAnsi"/>
          <w:sz w:val="24"/>
          <w:szCs w:val="24"/>
        </w:rPr>
        <w:t xml:space="preserve"> (подраздел</w:t>
      </w:r>
      <w:r w:rsidR="00B12D2B"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_Ref412200718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19.4</w:t>
      </w:r>
      <w:r w:rsidR="009F6A3E" w:rsidRPr="00C739A3">
        <w:rPr>
          <w:rFonts w:ascii="PF Centro Sans Pro" w:hAnsi="PF Centro Sans Pro" w:cstheme="majorHAnsi"/>
          <w:sz w:val="24"/>
          <w:szCs w:val="24"/>
        </w:rPr>
        <w:fldChar w:fldCharType="end"/>
      </w:r>
      <w:r w:rsidR="00F06803" w:rsidRPr="00C739A3">
        <w:rPr>
          <w:rFonts w:ascii="PF Centro Sans Pro" w:hAnsi="PF Centro Sans Pro" w:cstheme="majorHAnsi"/>
          <w:sz w:val="24"/>
          <w:szCs w:val="24"/>
        </w:rPr>
        <w:t xml:space="preserve"> Положения</w:t>
      </w:r>
      <w:r w:rsidR="0024494B" w:rsidRPr="00C739A3">
        <w:rPr>
          <w:rFonts w:ascii="PF Centro Sans Pro" w:hAnsi="PF Centro Sans Pro" w:cstheme="majorHAnsi"/>
          <w:sz w:val="24"/>
          <w:szCs w:val="24"/>
        </w:rPr>
        <w:t>);</w:t>
      </w:r>
      <w:bookmarkEnd w:id="9253"/>
    </w:p>
    <w:p w14:paraId="7303A306" w14:textId="45092398" w:rsidR="0024494B" w:rsidRPr="00C739A3" w:rsidRDefault="008357C7" w:rsidP="00B71F99">
      <w:pPr>
        <w:pStyle w:val="5"/>
        <w:numPr>
          <w:ilvl w:val="3"/>
          <w:numId w:val="4"/>
        </w:numPr>
        <w:rPr>
          <w:rFonts w:ascii="PF Centro Sans Pro" w:hAnsi="PF Centro Sans Pro" w:cstheme="majorHAnsi"/>
          <w:sz w:val="24"/>
          <w:szCs w:val="24"/>
        </w:rPr>
      </w:pPr>
      <w:bookmarkStart w:id="9254" w:name="_Ref412486856"/>
      <w:r w:rsidRPr="00C739A3">
        <w:rPr>
          <w:rFonts w:ascii="PF Centro Sans Pro" w:hAnsi="PF Centro Sans Pro" w:cstheme="majorHAnsi"/>
          <w:sz w:val="24"/>
          <w:szCs w:val="24"/>
        </w:rPr>
        <w:t xml:space="preserve">поступления лицу, с которым заключается договор в случае уклонения победителя закупки, </w:t>
      </w:r>
      <w:r w:rsidR="00C6428E" w:rsidRPr="00C739A3">
        <w:rPr>
          <w:rFonts w:ascii="PF Centro Sans Pro" w:hAnsi="PF Centro Sans Pro" w:cstheme="majorHAnsi"/>
          <w:sz w:val="24"/>
          <w:szCs w:val="24"/>
        </w:rPr>
        <w:t xml:space="preserve">участника закупки, заявке которого присвоено </w:t>
      </w:r>
      <w:r w:rsidR="001D0594" w:rsidRPr="00C739A3">
        <w:rPr>
          <w:rFonts w:ascii="PF Centro Sans Pro" w:hAnsi="PF Centro Sans Pro" w:cstheme="majorHAnsi"/>
          <w:sz w:val="24"/>
          <w:szCs w:val="24"/>
        </w:rPr>
        <w:t>следующее</w:t>
      </w:r>
      <w:r w:rsidR="00C6428E" w:rsidRPr="00C739A3">
        <w:rPr>
          <w:rFonts w:ascii="PF Centro Sans Pro" w:hAnsi="PF Centro Sans Pro" w:cstheme="majorHAnsi"/>
          <w:sz w:val="24"/>
          <w:szCs w:val="24"/>
        </w:rPr>
        <w:t xml:space="preserve"> место в </w:t>
      </w:r>
      <w:proofErr w:type="spellStart"/>
      <w:r w:rsidR="00C6428E" w:rsidRPr="00C739A3">
        <w:rPr>
          <w:rFonts w:ascii="PF Centro Sans Pro" w:hAnsi="PF Centro Sans Pro" w:cstheme="majorHAnsi"/>
          <w:sz w:val="24"/>
          <w:szCs w:val="24"/>
        </w:rPr>
        <w:t>ранжировке</w:t>
      </w:r>
      <w:proofErr w:type="spellEnd"/>
      <w:r w:rsidR="00C6428E" w:rsidRPr="00C739A3">
        <w:rPr>
          <w:rFonts w:ascii="PF Centro Sans Pro" w:hAnsi="PF Centro Sans Pro" w:cstheme="majorHAnsi"/>
          <w:sz w:val="24"/>
          <w:szCs w:val="24"/>
        </w:rPr>
        <w:t>,</w:t>
      </w:r>
      <w:r w:rsidR="00B3492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по адресу электронной почты </w:t>
      </w:r>
      <w:r w:rsidR="00156E98" w:rsidRPr="00C739A3">
        <w:rPr>
          <w:rFonts w:ascii="PF Centro Sans Pro" w:hAnsi="PF Centro Sans Pro" w:cstheme="majorHAnsi"/>
          <w:sz w:val="24"/>
          <w:szCs w:val="24"/>
        </w:rPr>
        <w:t xml:space="preserve">уведомления об </w:t>
      </w:r>
      <w:r w:rsidR="00644315" w:rsidRPr="00C739A3">
        <w:rPr>
          <w:rFonts w:ascii="PF Centro Sans Pro" w:hAnsi="PF Centro Sans Pro" w:cstheme="majorHAnsi"/>
          <w:sz w:val="24"/>
          <w:szCs w:val="24"/>
        </w:rPr>
        <w:t>официально</w:t>
      </w:r>
      <w:r w:rsidR="00156E98" w:rsidRPr="00C739A3">
        <w:rPr>
          <w:rFonts w:ascii="PF Centro Sans Pro" w:hAnsi="PF Centro Sans Pro" w:cstheme="majorHAnsi"/>
          <w:sz w:val="24"/>
          <w:szCs w:val="24"/>
        </w:rPr>
        <w:t>м</w:t>
      </w:r>
      <w:r w:rsidR="00644315" w:rsidRPr="00C739A3">
        <w:rPr>
          <w:rFonts w:ascii="PF Centro Sans Pro" w:hAnsi="PF Centro Sans Pro" w:cstheme="majorHAnsi"/>
          <w:sz w:val="24"/>
          <w:szCs w:val="24"/>
        </w:rPr>
        <w:t xml:space="preserve"> размещени</w:t>
      </w:r>
      <w:r w:rsidR="00156E98" w:rsidRPr="00C739A3">
        <w:rPr>
          <w:rFonts w:ascii="PF Centro Sans Pro" w:hAnsi="PF Centro Sans Pro" w:cstheme="majorHAnsi"/>
          <w:sz w:val="24"/>
          <w:szCs w:val="24"/>
        </w:rPr>
        <w:t>и</w:t>
      </w:r>
      <w:r w:rsidR="00644315" w:rsidRPr="00C739A3">
        <w:rPr>
          <w:rFonts w:ascii="PF Centro Sans Pro" w:hAnsi="PF Centro Sans Pro" w:cstheme="majorHAnsi"/>
          <w:sz w:val="24"/>
          <w:szCs w:val="24"/>
        </w:rPr>
        <w:t xml:space="preserve"> протокола </w:t>
      </w:r>
      <w:r w:rsidR="00000FA1" w:rsidRPr="00C739A3">
        <w:rPr>
          <w:rFonts w:ascii="PF Centro Sans Pro" w:hAnsi="PF Centro Sans Pro" w:cstheme="majorHAnsi"/>
          <w:sz w:val="24"/>
          <w:szCs w:val="24"/>
        </w:rPr>
        <w:t>о</w:t>
      </w:r>
      <w:r w:rsidR="00644315" w:rsidRPr="00C739A3">
        <w:rPr>
          <w:rFonts w:ascii="PF Centro Sans Pro" w:hAnsi="PF Centro Sans Pro" w:cstheme="majorHAnsi"/>
          <w:sz w:val="24"/>
          <w:szCs w:val="24"/>
        </w:rPr>
        <w:t xml:space="preserve">б отстранении </w:t>
      </w:r>
      <w:r w:rsidR="001D0594" w:rsidRPr="00C739A3">
        <w:rPr>
          <w:rFonts w:ascii="PF Centro Sans Pro" w:hAnsi="PF Centro Sans Pro" w:cstheme="majorHAnsi"/>
          <w:sz w:val="24"/>
          <w:szCs w:val="24"/>
        </w:rPr>
        <w:t>участника</w:t>
      </w:r>
      <w:r w:rsidR="0024494B" w:rsidRPr="00C739A3">
        <w:rPr>
          <w:rFonts w:ascii="PF Centro Sans Pro" w:hAnsi="PF Centro Sans Pro" w:cstheme="majorHAnsi"/>
          <w:sz w:val="24"/>
          <w:szCs w:val="24"/>
        </w:rPr>
        <w:t xml:space="preserve"> закупки</w:t>
      </w:r>
      <w:r w:rsidR="00C6428E" w:rsidRPr="00C739A3">
        <w:rPr>
          <w:rFonts w:ascii="PF Centro Sans Pro" w:hAnsi="PF Centro Sans Pro" w:cstheme="majorHAnsi"/>
          <w:sz w:val="24"/>
          <w:szCs w:val="24"/>
        </w:rPr>
        <w:t xml:space="preserve">, </w:t>
      </w:r>
      <w:r w:rsidR="0024494B" w:rsidRPr="00C739A3">
        <w:rPr>
          <w:rFonts w:ascii="PF Centro Sans Pro" w:hAnsi="PF Centro Sans Pro" w:cstheme="majorHAnsi"/>
          <w:sz w:val="24"/>
          <w:szCs w:val="24"/>
        </w:rPr>
        <w:t>в случаях, предусмотренных</w:t>
      </w:r>
      <w:r w:rsidR="001C1D83" w:rsidRPr="00C739A3">
        <w:rPr>
          <w:rFonts w:ascii="PF Centro Sans Pro" w:hAnsi="PF Centro Sans Pro" w:cstheme="majorHAnsi"/>
          <w:sz w:val="24"/>
          <w:szCs w:val="24"/>
        </w:rPr>
        <w:t xml:space="preserve"> извещением,</w:t>
      </w:r>
      <w:r w:rsidR="008A2291" w:rsidRPr="00C739A3">
        <w:rPr>
          <w:rFonts w:ascii="PF Centro Sans Pro" w:hAnsi="PF Centro Sans Pro" w:cstheme="majorHAnsi"/>
          <w:sz w:val="24"/>
          <w:szCs w:val="24"/>
        </w:rPr>
        <w:t xml:space="preserve"> документацией о закупке</w:t>
      </w:r>
      <w:r w:rsidR="0024494B" w:rsidRPr="00C739A3">
        <w:rPr>
          <w:rFonts w:ascii="PF Centro Sans Pro" w:hAnsi="PF Centro Sans Pro" w:cstheme="majorHAnsi"/>
          <w:sz w:val="24"/>
          <w:szCs w:val="24"/>
        </w:rPr>
        <w:t xml:space="preserve"> (</w:t>
      </w:r>
      <w:r w:rsidR="00A87846" w:rsidRPr="00C739A3">
        <w:rPr>
          <w:rFonts w:ascii="PF Centro Sans Pro" w:hAnsi="PF Centro Sans Pro" w:cstheme="majorHAnsi"/>
          <w:sz w:val="24"/>
          <w:szCs w:val="24"/>
        </w:rPr>
        <w:t>подраздел</w:t>
      </w:r>
      <w:r w:rsidR="00B06021"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_Ref410848676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w:t>
      </w:r>
      <w:r w:rsidR="009F6A3E" w:rsidRPr="00C739A3">
        <w:rPr>
          <w:rFonts w:ascii="PF Centro Sans Pro" w:hAnsi="PF Centro Sans Pro" w:cstheme="majorHAnsi"/>
          <w:sz w:val="24"/>
          <w:szCs w:val="24"/>
        </w:rPr>
        <w:fldChar w:fldCharType="end"/>
      </w:r>
      <w:r w:rsidR="00454E09" w:rsidRPr="00C739A3">
        <w:rPr>
          <w:rFonts w:ascii="PF Centro Sans Pro" w:hAnsi="PF Centro Sans Pro" w:cstheme="majorHAnsi"/>
          <w:sz w:val="24"/>
          <w:szCs w:val="24"/>
        </w:rPr>
        <w:t xml:space="preserve"> Положения</w:t>
      </w:r>
      <w:r w:rsidR="0024494B" w:rsidRPr="00C739A3">
        <w:rPr>
          <w:rFonts w:ascii="PF Centro Sans Pro" w:hAnsi="PF Centro Sans Pro" w:cstheme="majorHAnsi"/>
          <w:sz w:val="24"/>
          <w:szCs w:val="24"/>
        </w:rPr>
        <w:t>)</w:t>
      </w:r>
      <w:bookmarkEnd w:id="9254"/>
      <w:r w:rsidR="001D0594" w:rsidRPr="00C739A3">
        <w:rPr>
          <w:rFonts w:ascii="PF Centro Sans Pro" w:hAnsi="PF Centro Sans Pro" w:cstheme="majorHAnsi"/>
          <w:sz w:val="24"/>
          <w:szCs w:val="24"/>
        </w:rPr>
        <w:t>.</w:t>
      </w:r>
    </w:p>
    <w:p w14:paraId="156D792B" w14:textId="5F00B925" w:rsidR="008357C7" w:rsidRPr="00C739A3" w:rsidRDefault="008357C7" w:rsidP="00B71F99">
      <w:pPr>
        <w:pStyle w:val="4"/>
        <w:numPr>
          <w:ilvl w:val="2"/>
          <w:numId w:val="4"/>
        </w:numPr>
        <w:rPr>
          <w:rFonts w:ascii="PF Centro Sans Pro" w:hAnsi="PF Centro Sans Pro" w:cstheme="majorHAnsi"/>
          <w:sz w:val="24"/>
          <w:szCs w:val="24"/>
        </w:rPr>
      </w:pPr>
      <w:bookmarkStart w:id="9255" w:name="_Ref410848773"/>
      <w:r w:rsidRPr="00C739A3">
        <w:rPr>
          <w:rFonts w:ascii="PF Centro Sans Pro" w:hAnsi="PF Centro Sans Pro" w:cstheme="majorHAnsi"/>
          <w:sz w:val="24"/>
          <w:szCs w:val="24"/>
        </w:rPr>
        <w:t>Уведомление, направляемое на адрес электронной почты в случаях, установленных подп.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_Ref412486852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19.2.5(2)</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_Ref412486856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19.2.5(4)</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23CE1C59" w14:textId="53E4A293" w:rsidR="0024494B" w:rsidRPr="00C739A3" w:rsidRDefault="004462A3" w:rsidP="00B71F99">
      <w:pPr>
        <w:pStyle w:val="4"/>
        <w:numPr>
          <w:ilvl w:val="2"/>
          <w:numId w:val="4"/>
        </w:numPr>
        <w:rPr>
          <w:rFonts w:ascii="PF Centro Sans Pro" w:hAnsi="PF Centro Sans Pro" w:cstheme="majorHAnsi"/>
          <w:sz w:val="24"/>
          <w:szCs w:val="24"/>
        </w:rPr>
      </w:pPr>
      <w:bookmarkStart w:id="9256" w:name="_Ref430270425"/>
      <w:r w:rsidRPr="00C739A3">
        <w:rPr>
          <w:rFonts w:ascii="PF Centro Sans Pro" w:hAnsi="PF Centro Sans Pro" w:cstheme="majorHAnsi"/>
          <w:sz w:val="24"/>
          <w:szCs w:val="24"/>
        </w:rPr>
        <w:t>Если иное не установлено в</w:t>
      </w:r>
      <w:r w:rsidR="001C1D83" w:rsidRPr="00C739A3">
        <w:rPr>
          <w:rFonts w:ascii="PF Centro Sans Pro" w:hAnsi="PF Centro Sans Pro" w:cstheme="majorHAnsi"/>
          <w:sz w:val="24"/>
          <w:szCs w:val="24"/>
        </w:rPr>
        <w:t xml:space="preserve"> извещении,</w:t>
      </w:r>
      <w:r w:rsidRPr="00C739A3">
        <w:rPr>
          <w:rFonts w:ascii="PF Centro Sans Pro" w:hAnsi="PF Centro Sans Pro" w:cstheme="majorHAnsi"/>
          <w:sz w:val="24"/>
          <w:szCs w:val="24"/>
        </w:rPr>
        <w:t xml:space="preserve"> документации о закупке, </w:t>
      </w:r>
      <w:r w:rsidR="00BE0E59" w:rsidRPr="00C739A3">
        <w:rPr>
          <w:rFonts w:ascii="PF Centro Sans Pro" w:hAnsi="PF Centro Sans Pro" w:cstheme="majorHAnsi"/>
          <w:sz w:val="24"/>
          <w:szCs w:val="24"/>
        </w:rPr>
        <w:t>проект</w:t>
      </w:r>
      <w:r w:rsidRPr="00C739A3">
        <w:rPr>
          <w:rFonts w:ascii="PF Centro Sans Pro" w:hAnsi="PF Centro Sans Pro" w:cstheme="majorHAnsi"/>
          <w:sz w:val="24"/>
          <w:szCs w:val="24"/>
        </w:rPr>
        <w:t xml:space="preserve"> </w:t>
      </w:r>
      <w:r w:rsidR="0024494B" w:rsidRPr="00C739A3">
        <w:rPr>
          <w:rFonts w:ascii="PF Centro Sans Pro" w:hAnsi="PF Centro Sans Pro" w:cstheme="majorHAnsi"/>
          <w:sz w:val="24"/>
          <w:szCs w:val="24"/>
        </w:rPr>
        <w:t>договора</w:t>
      </w:r>
      <w:r w:rsidR="008357C7" w:rsidRPr="00C739A3">
        <w:rPr>
          <w:rFonts w:ascii="PF Centro Sans Pro" w:hAnsi="PF Centro Sans Pro" w:cstheme="majorHAnsi"/>
          <w:sz w:val="24"/>
          <w:szCs w:val="24"/>
        </w:rPr>
        <w:t>, заключаемого по итогам закупки,</w:t>
      </w:r>
      <w:r w:rsidR="0024494B" w:rsidRPr="00C739A3">
        <w:rPr>
          <w:rFonts w:ascii="PF Centro Sans Pro" w:hAnsi="PF Centro Sans Pro" w:cstheme="majorHAnsi"/>
          <w:sz w:val="24"/>
          <w:szCs w:val="24"/>
        </w:rPr>
        <w:t xml:space="preserve"> </w:t>
      </w:r>
      <w:r w:rsidR="00B35A33" w:rsidRPr="00C739A3">
        <w:rPr>
          <w:rFonts w:ascii="PF Centro Sans Pro" w:hAnsi="PF Centro Sans Pro" w:cstheme="majorHAnsi"/>
          <w:sz w:val="24"/>
          <w:szCs w:val="24"/>
        </w:rPr>
        <w:t>формируется</w:t>
      </w:r>
      <w:r w:rsidR="0024494B" w:rsidRPr="00C739A3">
        <w:rPr>
          <w:rFonts w:ascii="PF Centro Sans Pro" w:hAnsi="PF Centro Sans Pro" w:cstheme="majorHAnsi"/>
          <w:sz w:val="24"/>
          <w:szCs w:val="24"/>
        </w:rPr>
        <w:t xml:space="preserve"> лиц</w:t>
      </w:r>
      <w:r w:rsidR="00B35A33" w:rsidRPr="00C739A3">
        <w:rPr>
          <w:rFonts w:ascii="PF Centro Sans Pro" w:hAnsi="PF Centro Sans Pro" w:cstheme="majorHAnsi"/>
          <w:sz w:val="24"/>
          <w:szCs w:val="24"/>
        </w:rPr>
        <w:t>ом</w:t>
      </w:r>
      <w:r w:rsidR="0024494B" w:rsidRPr="00C739A3">
        <w:rPr>
          <w:rFonts w:ascii="PF Centro Sans Pro" w:hAnsi="PF Centro Sans Pro" w:cstheme="majorHAnsi"/>
          <w:sz w:val="24"/>
          <w:szCs w:val="24"/>
        </w:rPr>
        <w:t>, с которым заключается договор</w:t>
      </w:r>
      <w:r w:rsidR="00F80BE6" w:rsidRPr="00C739A3">
        <w:rPr>
          <w:rFonts w:ascii="PF Centro Sans Pro" w:hAnsi="PF Centro Sans Pro" w:cstheme="majorHAnsi"/>
          <w:sz w:val="24"/>
          <w:szCs w:val="24"/>
        </w:rPr>
        <w:t>,</w:t>
      </w:r>
      <w:r w:rsidR="0024494B" w:rsidRPr="00C739A3">
        <w:rPr>
          <w:rFonts w:ascii="PF Centro Sans Pro" w:hAnsi="PF Centro Sans Pro" w:cstheme="majorHAnsi"/>
          <w:sz w:val="24"/>
          <w:szCs w:val="24"/>
        </w:rPr>
        <w:t xml:space="preserve"> </w:t>
      </w:r>
      <w:r w:rsidR="00B35A33" w:rsidRPr="00C739A3">
        <w:rPr>
          <w:rFonts w:ascii="PF Centro Sans Pro" w:hAnsi="PF Centro Sans Pro" w:cstheme="majorHAnsi"/>
          <w:sz w:val="24"/>
          <w:szCs w:val="24"/>
        </w:rPr>
        <w:t>в соответствии с условиями</w:t>
      </w:r>
      <w:r w:rsidR="001C1D83" w:rsidRPr="00C739A3">
        <w:rPr>
          <w:rFonts w:ascii="PF Centro Sans Pro" w:hAnsi="PF Centro Sans Pro" w:cstheme="majorHAnsi"/>
          <w:sz w:val="24"/>
          <w:szCs w:val="24"/>
        </w:rPr>
        <w:t xml:space="preserve"> извещения,</w:t>
      </w:r>
      <w:r w:rsidR="00B35A33" w:rsidRPr="00C739A3">
        <w:rPr>
          <w:rFonts w:ascii="PF Centro Sans Pro" w:hAnsi="PF Centro Sans Pro" w:cstheme="majorHAnsi"/>
          <w:sz w:val="24"/>
          <w:szCs w:val="24"/>
        </w:rPr>
        <w:t xml:space="preserve"> документации о закупке</w:t>
      </w:r>
      <w:r w:rsidR="009B17E4" w:rsidRPr="00C739A3">
        <w:rPr>
          <w:rFonts w:ascii="PF Centro Sans Pro" w:hAnsi="PF Centro Sans Pro" w:cstheme="majorHAnsi"/>
          <w:sz w:val="24"/>
          <w:szCs w:val="24"/>
        </w:rPr>
        <w:t>, подписывается уполномоченным представителем такого лица и в срок</w:t>
      </w:r>
      <w:r w:rsidR="0009641B" w:rsidRPr="00C739A3">
        <w:rPr>
          <w:rFonts w:ascii="PF Centro Sans Pro" w:hAnsi="PF Centro Sans Pro" w:cstheme="majorHAnsi"/>
          <w:sz w:val="24"/>
          <w:szCs w:val="24"/>
        </w:rPr>
        <w:t>и</w:t>
      </w:r>
      <w:r w:rsidR="009B17E4" w:rsidRPr="00C739A3">
        <w:rPr>
          <w:rFonts w:ascii="PF Centro Sans Pro" w:hAnsi="PF Centro Sans Pro" w:cstheme="majorHAnsi"/>
          <w:sz w:val="24"/>
          <w:szCs w:val="24"/>
        </w:rPr>
        <w:t>, установленные п.</w:t>
      </w:r>
      <w:r w:rsidR="009B17E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_Ref412487031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w:t>
      </w:r>
      <w:r w:rsidR="009F6A3E" w:rsidRPr="00C739A3">
        <w:rPr>
          <w:rFonts w:ascii="PF Centro Sans Pro" w:hAnsi="PF Centro Sans Pro" w:cstheme="majorHAnsi"/>
          <w:sz w:val="24"/>
          <w:szCs w:val="24"/>
        </w:rPr>
        <w:fldChar w:fldCharType="end"/>
      </w:r>
      <w:r w:rsidR="009B17E4" w:rsidRPr="00C739A3">
        <w:rPr>
          <w:rFonts w:ascii="PF Centro Sans Pro" w:hAnsi="PF Centro Sans Pro" w:cstheme="majorHAnsi"/>
          <w:sz w:val="24"/>
          <w:szCs w:val="24"/>
        </w:rPr>
        <w:t xml:space="preserve"> Положения,</w:t>
      </w:r>
      <w:r w:rsidR="00B35A33" w:rsidRPr="00C739A3">
        <w:rPr>
          <w:rFonts w:ascii="PF Centro Sans Pro" w:hAnsi="PF Centro Sans Pro" w:cstheme="majorHAnsi"/>
          <w:sz w:val="24"/>
          <w:szCs w:val="24"/>
        </w:rPr>
        <w:t xml:space="preserve"> направляется </w:t>
      </w:r>
      <w:r w:rsidRPr="00C739A3">
        <w:rPr>
          <w:rFonts w:ascii="PF Centro Sans Pro" w:hAnsi="PF Centro Sans Pro" w:cstheme="majorHAnsi"/>
          <w:sz w:val="24"/>
          <w:szCs w:val="24"/>
        </w:rPr>
        <w:t>заказчик</w:t>
      </w:r>
      <w:r w:rsidR="009B17E4" w:rsidRPr="00C739A3">
        <w:rPr>
          <w:rFonts w:ascii="PF Centro Sans Pro" w:hAnsi="PF Centro Sans Pro" w:cstheme="majorHAnsi"/>
          <w:sz w:val="24"/>
          <w:szCs w:val="24"/>
        </w:rPr>
        <w:t>у</w:t>
      </w:r>
      <w:r w:rsidRPr="00C739A3">
        <w:rPr>
          <w:rFonts w:ascii="PF Centro Sans Pro" w:hAnsi="PF Centro Sans Pro" w:cstheme="majorHAnsi"/>
          <w:sz w:val="24"/>
          <w:szCs w:val="24"/>
        </w:rPr>
        <w:t>, организатор</w:t>
      </w:r>
      <w:r w:rsidR="009B17E4" w:rsidRPr="00C739A3">
        <w:rPr>
          <w:rFonts w:ascii="PF Centro Sans Pro" w:hAnsi="PF Centro Sans Pro" w:cstheme="majorHAnsi"/>
          <w:sz w:val="24"/>
          <w:szCs w:val="24"/>
        </w:rPr>
        <w:t>у</w:t>
      </w:r>
      <w:r w:rsidRPr="00C739A3">
        <w:rPr>
          <w:rFonts w:ascii="PF Centro Sans Pro" w:hAnsi="PF Centro Sans Pro" w:cstheme="majorHAnsi"/>
          <w:sz w:val="24"/>
          <w:szCs w:val="24"/>
        </w:rPr>
        <w:t xml:space="preserve"> закупки </w:t>
      </w:r>
      <w:r w:rsidR="0024494B" w:rsidRPr="00C739A3">
        <w:rPr>
          <w:rFonts w:ascii="PF Centro Sans Pro" w:hAnsi="PF Centro Sans Pro" w:cstheme="majorHAnsi"/>
          <w:sz w:val="24"/>
          <w:szCs w:val="24"/>
        </w:rPr>
        <w:t>одним из следующих способов:</w:t>
      </w:r>
      <w:bookmarkEnd w:id="9255"/>
      <w:bookmarkEnd w:id="9256"/>
    </w:p>
    <w:p w14:paraId="35223EE0" w14:textId="77777777"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нарочн</w:t>
      </w:r>
      <w:r w:rsidR="006B197B" w:rsidRPr="00C739A3">
        <w:rPr>
          <w:rFonts w:ascii="PF Centro Sans Pro" w:hAnsi="PF Centro Sans Pro" w:cstheme="majorHAnsi"/>
          <w:sz w:val="24"/>
          <w:szCs w:val="24"/>
        </w:rPr>
        <w:t>ым</w:t>
      </w:r>
      <w:r w:rsidRPr="00C739A3">
        <w:rPr>
          <w:rFonts w:ascii="PF Centro Sans Pro" w:hAnsi="PF Centro Sans Pro" w:cstheme="majorHAnsi"/>
          <w:sz w:val="24"/>
          <w:szCs w:val="24"/>
        </w:rPr>
        <w:t xml:space="preserve"> </w:t>
      </w:r>
      <w:r w:rsidR="00E009F0" w:rsidRPr="00C739A3">
        <w:rPr>
          <w:rFonts w:ascii="PF Centro Sans Pro" w:hAnsi="PF Centro Sans Pro" w:cstheme="majorHAnsi"/>
          <w:sz w:val="24"/>
          <w:szCs w:val="24"/>
        </w:rPr>
        <w:t>ответственному исполнителю заказчика, организатора закупки</w:t>
      </w:r>
      <w:r w:rsidRPr="00C739A3">
        <w:rPr>
          <w:rFonts w:ascii="PF Centro Sans Pro" w:hAnsi="PF Centro Sans Pro" w:cstheme="majorHAnsi"/>
          <w:sz w:val="24"/>
          <w:szCs w:val="24"/>
        </w:rPr>
        <w:t>;</w:t>
      </w:r>
    </w:p>
    <w:p w14:paraId="7DD2E838" w14:textId="77777777" w:rsidR="0024494B" w:rsidRPr="00C739A3" w:rsidRDefault="009B17E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посредством </w:t>
      </w:r>
      <w:r w:rsidR="0024494B" w:rsidRPr="00C739A3">
        <w:rPr>
          <w:rFonts w:ascii="PF Centro Sans Pro" w:hAnsi="PF Centro Sans Pro" w:cstheme="majorHAnsi"/>
          <w:sz w:val="24"/>
          <w:szCs w:val="24"/>
        </w:rPr>
        <w:t xml:space="preserve">курьерской или </w:t>
      </w:r>
      <w:r w:rsidRPr="00C739A3">
        <w:rPr>
          <w:rFonts w:ascii="PF Centro Sans Pro" w:hAnsi="PF Centro Sans Pro" w:cstheme="majorHAnsi"/>
          <w:sz w:val="24"/>
          <w:szCs w:val="24"/>
        </w:rPr>
        <w:t xml:space="preserve">иной </w:t>
      </w:r>
      <w:r w:rsidR="0024494B" w:rsidRPr="00C739A3">
        <w:rPr>
          <w:rFonts w:ascii="PF Centro Sans Pro" w:hAnsi="PF Centro Sans Pro" w:cstheme="majorHAnsi"/>
          <w:sz w:val="24"/>
          <w:szCs w:val="24"/>
        </w:rPr>
        <w:t>службы</w:t>
      </w:r>
      <w:r w:rsidRPr="00C739A3">
        <w:rPr>
          <w:rFonts w:ascii="PF Centro Sans Pro" w:hAnsi="PF Centro Sans Pro" w:cstheme="majorHAnsi"/>
          <w:sz w:val="24"/>
          <w:szCs w:val="24"/>
        </w:rPr>
        <w:t xml:space="preserve"> доставки</w:t>
      </w:r>
      <w:r w:rsidR="0024494B" w:rsidRPr="00C739A3">
        <w:rPr>
          <w:rFonts w:ascii="PF Centro Sans Pro" w:hAnsi="PF Centro Sans Pro" w:cstheme="majorHAnsi"/>
          <w:sz w:val="24"/>
          <w:szCs w:val="24"/>
        </w:rPr>
        <w:t>;</w:t>
      </w:r>
    </w:p>
    <w:p w14:paraId="1F23AC2C" w14:textId="77777777"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почтовым отправлением с уведомлением о </w:t>
      </w:r>
      <w:r w:rsidR="009B17E4" w:rsidRPr="00C739A3">
        <w:rPr>
          <w:rFonts w:ascii="PF Centro Sans Pro" w:hAnsi="PF Centro Sans Pro" w:cstheme="majorHAnsi"/>
          <w:sz w:val="24"/>
          <w:szCs w:val="24"/>
        </w:rPr>
        <w:t xml:space="preserve">вручении </w:t>
      </w:r>
      <w:r w:rsidRPr="00C739A3">
        <w:rPr>
          <w:rFonts w:ascii="PF Centro Sans Pro" w:hAnsi="PF Centro Sans Pro" w:cstheme="majorHAnsi"/>
          <w:sz w:val="24"/>
          <w:szCs w:val="24"/>
        </w:rPr>
        <w:t>по адресу</w:t>
      </w:r>
      <w:r w:rsidR="00E009F0" w:rsidRPr="00C739A3">
        <w:rPr>
          <w:rFonts w:ascii="PF Centro Sans Pro" w:hAnsi="PF Centro Sans Pro" w:cstheme="majorHAnsi"/>
          <w:sz w:val="24"/>
          <w:szCs w:val="24"/>
        </w:rPr>
        <w:t xml:space="preserve"> заказчика, организатора закупки</w:t>
      </w:r>
      <w:r w:rsidRPr="00C739A3">
        <w:rPr>
          <w:rFonts w:ascii="PF Centro Sans Pro" w:hAnsi="PF Centro Sans Pro" w:cstheme="majorHAnsi"/>
          <w:sz w:val="24"/>
          <w:szCs w:val="24"/>
        </w:rPr>
        <w:t xml:space="preserve">, указанному </w:t>
      </w:r>
      <w:r w:rsidR="00E009F0" w:rsidRPr="00C739A3">
        <w:rPr>
          <w:rFonts w:ascii="PF Centro Sans Pro" w:hAnsi="PF Centro Sans Pro" w:cstheme="majorHAnsi"/>
          <w:sz w:val="24"/>
          <w:szCs w:val="24"/>
        </w:rPr>
        <w:t>в извещении и документации о закупке</w:t>
      </w:r>
      <w:r w:rsidRPr="00C739A3">
        <w:rPr>
          <w:rFonts w:ascii="PF Centro Sans Pro" w:hAnsi="PF Centro Sans Pro" w:cstheme="majorHAnsi"/>
          <w:sz w:val="24"/>
          <w:szCs w:val="24"/>
        </w:rPr>
        <w:t>.</w:t>
      </w:r>
    </w:p>
    <w:p w14:paraId="3690E954" w14:textId="2FF6C0A6" w:rsidR="00F226D9" w:rsidRPr="00C739A3" w:rsidRDefault="00E009F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Лицо, с которым</w:t>
      </w:r>
      <w:r w:rsidR="007E28FB" w:rsidRPr="00C739A3">
        <w:rPr>
          <w:rFonts w:ascii="PF Centro Sans Pro" w:hAnsi="PF Centro Sans Pro" w:cstheme="majorHAnsi"/>
          <w:sz w:val="24"/>
          <w:szCs w:val="24"/>
        </w:rPr>
        <w:t xml:space="preserve"> заказчиком</w:t>
      </w:r>
      <w:r w:rsidRPr="00C739A3">
        <w:rPr>
          <w:rFonts w:ascii="PF Centro Sans Pro" w:hAnsi="PF Centro Sans Pro" w:cstheme="majorHAnsi"/>
          <w:sz w:val="24"/>
          <w:szCs w:val="24"/>
        </w:rPr>
        <w:t xml:space="preserve"> заключается договор, несет </w:t>
      </w:r>
      <w:r w:rsidR="009B17E4" w:rsidRPr="00C739A3">
        <w:rPr>
          <w:rFonts w:ascii="PF Centro Sans Pro" w:hAnsi="PF Centro Sans Pro" w:cstheme="majorHAnsi"/>
          <w:sz w:val="24"/>
          <w:szCs w:val="24"/>
        </w:rPr>
        <w:t xml:space="preserve">полную </w:t>
      </w:r>
      <w:r w:rsidRPr="00C739A3">
        <w:rPr>
          <w:rFonts w:ascii="PF Centro Sans Pro" w:hAnsi="PF Centro Sans Pro" w:cstheme="majorHAnsi"/>
          <w:sz w:val="24"/>
          <w:szCs w:val="24"/>
        </w:rPr>
        <w:t xml:space="preserve">ответственность за соответствие </w:t>
      </w:r>
      <w:r w:rsidR="00AF4B4F" w:rsidRPr="00C739A3">
        <w:rPr>
          <w:rFonts w:ascii="PF Centro Sans Pro" w:hAnsi="PF Centro Sans Pro" w:cstheme="majorHAnsi"/>
          <w:sz w:val="24"/>
          <w:szCs w:val="24"/>
        </w:rPr>
        <w:t xml:space="preserve">направляемого </w:t>
      </w:r>
      <w:r w:rsidRPr="00C739A3">
        <w:rPr>
          <w:rFonts w:ascii="PF Centro Sans Pro" w:hAnsi="PF Centro Sans Pro" w:cstheme="majorHAnsi"/>
          <w:sz w:val="24"/>
          <w:szCs w:val="24"/>
        </w:rPr>
        <w:t>проекта договора условиям</w:t>
      </w:r>
      <w:r w:rsidR="001C1D83" w:rsidRPr="00C739A3">
        <w:rPr>
          <w:rFonts w:ascii="PF Centro Sans Pro" w:hAnsi="PF Centro Sans Pro" w:cstheme="majorHAnsi"/>
          <w:sz w:val="24"/>
          <w:szCs w:val="24"/>
        </w:rPr>
        <w:t xml:space="preserve"> извещения,</w:t>
      </w:r>
      <w:r w:rsidRPr="00C739A3">
        <w:rPr>
          <w:rFonts w:ascii="PF Centro Sans Pro" w:hAnsi="PF Centro Sans Pro" w:cstheme="majorHAnsi"/>
          <w:sz w:val="24"/>
          <w:szCs w:val="24"/>
        </w:rPr>
        <w:t xml:space="preserve"> документации о закупке, условиям своей заявки (при проведении конкурентных способов закупки), </w:t>
      </w:r>
      <w:r w:rsidR="00AF4B4F" w:rsidRPr="00C739A3">
        <w:rPr>
          <w:rFonts w:ascii="PF Centro Sans Pro" w:hAnsi="PF Centro Sans Pro" w:cstheme="majorHAnsi"/>
          <w:sz w:val="24"/>
          <w:szCs w:val="24"/>
        </w:rPr>
        <w:t xml:space="preserve">а также </w:t>
      </w:r>
      <w:r w:rsidRPr="00C739A3">
        <w:rPr>
          <w:rFonts w:ascii="PF Centro Sans Pro" w:hAnsi="PF Centro Sans Pro" w:cstheme="majorHAnsi"/>
          <w:sz w:val="24"/>
          <w:szCs w:val="24"/>
        </w:rPr>
        <w:t>условиям преддоговорных переговоров и прочим условиям в соответствии с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_Ref412218308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r w:rsidR="007E28FB" w:rsidRPr="00C739A3">
        <w:rPr>
          <w:rFonts w:ascii="PF Centro Sans Pro" w:hAnsi="PF Centro Sans Pro" w:cstheme="majorHAnsi"/>
          <w:sz w:val="24"/>
          <w:szCs w:val="24"/>
        </w:rPr>
        <w:t>.</w:t>
      </w:r>
    </w:p>
    <w:p w14:paraId="70541115" w14:textId="1A93D1A0" w:rsidR="0026233A" w:rsidRPr="00C739A3" w:rsidRDefault="00F226D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w:t>
      </w:r>
      <w:proofErr w:type="gramStart"/>
      <w:r w:rsidRPr="00C739A3">
        <w:rPr>
          <w:rFonts w:ascii="PF Centro Sans Pro" w:hAnsi="PF Centro Sans Pro" w:cstheme="majorHAnsi"/>
          <w:sz w:val="24"/>
          <w:szCs w:val="24"/>
        </w:rPr>
        <w:t>,</w:t>
      </w:r>
      <w:proofErr w:type="gramEnd"/>
      <w:r w:rsidRPr="00C739A3">
        <w:rPr>
          <w:rFonts w:ascii="PF Centro Sans Pro" w:hAnsi="PF Centro Sans Pro" w:cstheme="majorHAnsi"/>
          <w:sz w:val="24"/>
          <w:szCs w:val="24"/>
        </w:rPr>
        <w:t xml:space="preserve"> если проект договора сформирован лицом, с которым заключается договор, с нарушением требований п.</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_Ref412218308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19.2.15</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заказчик, организатор закупки уведомляет об этом такое лицо по адресу электронной почты и предоставляет ему разумный срок, но не менее 3</w:t>
      </w:r>
      <w:r w:rsidR="00C37C0F" w:rsidRPr="00C739A3">
        <w:rPr>
          <w:rFonts w:ascii="Calibri" w:hAnsi="Calibri" w:cs="Calibri"/>
          <w:sz w:val="24"/>
          <w:szCs w:val="24"/>
        </w:rPr>
        <w:t> </w:t>
      </w:r>
      <w:r w:rsidRPr="00C739A3">
        <w:rPr>
          <w:rFonts w:ascii="PF Centro Sans Pro" w:hAnsi="PF Centro Sans Pro" w:cstheme="majorHAnsi"/>
          <w:sz w:val="24"/>
          <w:szCs w:val="24"/>
        </w:rPr>
        <w:t xml:space="preserve">(трех) дней, на устранение выявленных нарушений. В случае </w:t>
      </w:r>
      <w:proofErr w:type="spellStart"/>
      <w:r w:rsidRPr="00C739A3">
        <w:rPr>
          <w:rFonts w:ascii="PF Centro Sans Pro" w:hAnsi="PF Centro Sans Pro" w:cstheme="majorHAnsi"/>
          <w:sz w:val="24"/>
          <w:szCs w:val="24"/>
        </w:rPr>
        <w:t>неустранения</w:t>
      </w:r>
      <w:proofErr w:type="spellEnd"/>
      <w:r w:rsidRPr="00C739A3">
        <w:rPr>
          <w:rFonts w:ascii="PF Centro Sans Pro" w:hAnsi="PF Centro Sans Pro" w:cstheme="majorHAnsi"/>
          <w:sz w:val="24"/>
          <w:szCs w:val="24"/>
        </w:rPr>
        <w:t xml:space="preserve"> выявленных нарушений лицо, с которым заключается договор, признается уклонившимся от заключения договора (подраздел</w:t>
      </w:r>
      <w:r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_Ref311060615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19.6</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64203D1A" w14:textId="77777777" w:rsidR="009B17E4" w:rsidRPr="00C739A3" w:rsidRDefault="00CD25B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Заказчик</w:t>
      </w:r>
      <w:r w:rsidR="00E009F0"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имеет право установить в</w:t>
      </w:r>
      <w:r w:rsidR="001C1D83" w:rsidRPr="00C739A3">
        <w:rPr>
          <w:rFonts w:ascii="PF Centro Sans Pro" w:hAnsi="PF Centro Sans Pro" w:cstheme="majorHAnsi"/>
          <w:sz w:val="24"/>
          <w:szCs w:val="24"/>
        </w:rPr>
        <w:t xml:space="preserve"> изв</w:t>
      </w:r>
      <w:r w:rsidR="00036E16" w:rsidRPr="00C739A3">
        <w:rPr>
          <w:rFonts w:ascii="PF Centro Sans Pro" w:hAnsi="PF Centro Sans Pro" w:cstheme="majorHAnsi"/>
          <w:sz w:val="24"/>
          <w:szCs w:val="24"/>
        </w:rPr>
        <w:t>е</w:t>
      </w:r>
      <w:r w:rsidR="001C1D83" w:rsidRPr="00C739A3">
        <w:rPr>
          <w:rFonts w:ascii="PF Centro Sans Pro" w:hAnsi="PF Centro Sans Pro" w:cstheme="majorHAnsi"/>
          <w:sz w:val="24"/>
          <w:szCs w:val="24"/>
        </w:rPr>
        <w:t>щении,</w:t>
      </w:r>
      <w:r w:rsidRPr="00C739A3">
        <w:rPr>
          <w:rFonts w:ascii="PF Centro Sans Pro" w:hAnsi="PF Centro Sans Pro" w:cstheme="majorHAnsi"/>
          <w:sz w:val="24"/>
          <w:szCs w:val="24"/>
        </w:rPr>
        <w:t xml:space="preserve"> документации о закупке иной</w:t>
      </w:r>
      <w:r w:rsidR="009B17E4" w:rsidRPr="00C739A3">
        <w:rPr>
          <w:rFonts w:ascii="PF Centro Sans Pro" w:hAnsi="PF Centro Sans Pro" w:cstheme="majorHAnsi"/>
          <w:sz w:val="24"/>
          <w:szCs w:val="24"/>
        </w:rPr>
        <w:t>, не противоречащий Положению,</w:t>
      </w:r>
      <w:r w:rsidRPr="00C739A3">
        <w:rPr>
          <w:rFonts w:ascii="PF Centro Sans Pro" w:hAnsi="PF Centro Sans Pro" w:cstheme="majorHAnsi"/>
          <w:sz w:val="24"/>
          <w:szCs w:val="24"/>
        </w:rPr>
        <w:t xml:space="preserve"> порядок обмена </w:t>
      </w:r>
      <w:r w:rsidR="007E28FB" w:rsidRPr="00C739A3">
        <w:rPr>
          <w:rFonts w:ascii="PF Centro Sans Pro" w:hAnsi="PF Centro Sans Pro" w:cstheme="majorHAnsi"/>
          <w:sz w:val="24"/>
          <w:szCs w:val="24"/>
        </w:rPr>
        <w:t xml:space="preserve">документами </w:t>
      </w:r>
      <w:r w:rsidR="009B17E4" w:rsidRPr="00C739A3">
        <w:rPr>
          <w:rFonts w:ascii="PF Centro Sans Pro" w:hAnsi="PF Centro Sans Pro" w:cstheme="majorHAnsi"/>
          <w:sz w:val="24"/>
          <w:szCs w:val="24"/>
        </w:rPr>
        <w:t xml:space="preserve">при </w:t>
      </w:r>
      <w:r w:rsidR="007E28FB" w:rsidRPr="00C739A3">
        <w:rPr>
          <w:rFonts w:ascii="PF Centro Sans Pro" w:hAnsi="PF Centro Sans Pro" w:cstheme="majorHAnsi"/>
          <w:sz w:val="24"/>
          <w:szCs w:val="24"/>
        </w:rPr>
        <w:t>заключени</w:t>
      </w:r>
      <w:r w:rsidR="009B17E4" w:rsidRPr="00C739A3">
        <w:rPr>
          <w:rFonts w:ascii="PF Centro Sans Pro" w:hAnsi="PF Centro Sans Pro" w:cstheme="majorHAnsi"/>
          <w:sz w:val="24"/>
          <w:szCs w:val="24"/>
        </w:rPr>
        <w:t>и</w:t>
      </w:r>
      <w:r w:rsidR="007E28FB" w:rsidRPr="00C739A3">
        <w:rPr>
          <w:rFonts w:ascii="PF Centro Sans Pro" w:hAnsi="PF Centro Sans Pro" w:cstheme="majorHAnsi"/>
          <w:sz w:val="24"/>
          <w:szCs w:val="24"/>
        </w:rPr>
        <w:t xml:space="preserve"> договора по результатам проведения закупки.</w:t>
      </w:r>
      <w:bookmarkStart w:id="9257" w:name="_Ref412217630"/>
    </w:p>
    <w:p w14:paraId="43D4ECA1" w14:textId="77777777" w:rsidR="0024494B" w:rsidRPr="00C739A3" w:rsidRDefault="0024494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целях оптимизации документооборота</w:t>
      </w:r>
      <w:r w:rsidR="009B17E4" w:rsidRPr="00C739A3">
        <w:rPr>
          <w:rFonts w:ascii="PF Centro Sans Pro" w:hAnsi="PF Centro Sans Pro" w:cstheme="majorHAnsi"/>
          <w:sz w:val="24"/>
          <w:szCs w:val="24"/>
        </w:rPr>
        <w:t>, а также в случаях возникновения у лица, с которым заключается договор, сложностей при формировании проекта договора</w:t>
      </w:r>
      <w:r w:rsidR="0009641B" w:rsidRPr="00C739A3">
        <w:rPr>
          <w:rFonts w:ascii="PF Centro Sans Pro" w:hAnsi="PF Centro Sans Pro" w:cstheme="majorHAnsi"/>
          <w:sz w:val="24"/>
          <w:szCs w:val="24"/>
        </w:rPr>
        <w:t>,</w:t>
      </w:r>
      <w:r w:rsidR="009B17E4" w:rsidRPr="00C739A3">
        <w:rPr>
          <w:rFonts w:ascii="PF Centro Sans Pro" w:hAnsi="PF Centro Sans Pro" w:cstheme="majorHAnsi"/>
          <w:sz w:val="24"/>
          <w:szCs w:val="24"/>
        </w:rPr>
        <w:t xml:space="preserve"> допускается</w:t>
      </w:r>
      <w:r w:rsidRPr="00C739A3">
        <w:rPr>
          <w:rFonts w:ascii="PF Centro Sans Pro" w:hAnsi="PF Centro Sans Pro" w:cstheme="majorHAnsi"/>
          <w:sz w:val="24"/>
          <w:szCs w:val="24"/>
        </w:rPr>
        <w:t xml:space="preserve"> </w:t>
      </w:r>
      <w:r w:rsidR="0026233A" w:rsidRPr="00C739A3">
        <w:rPr>
          <w:rFonts w:ascii="PF Centro Sans Pro" w:hAnsi="PF Centro Sans Pro" w:cstheme="majorHAnsi"/>
          <w:sz w:val="24"/>
          <w:szCs w:val="24"/>
        </w:rPr>
        <w:t>предварительное согласование</w:t>
      </w:r>
      <w:r w:rsidR="00522472" w:rsidRPr="00C739A3">
        <w:rPr>
          <w:rFonts w:ascii="PF Centro Sans Pro" w:hAnsi="PF Centro Sans Pro" w:cstheme="majorHAnsi"/>
          <w:sz w:val="24"/>
          <w:szCs w:val="24"/>
        </w:rPr>
        <w:t xml:space="preserve"> проект</w:t>
      </w:r>
      <w:r w:rsidR="0026233A" w:rsidRPr="00C739A3">
        <w:rPr>
          <w:rFonts w:ascii="PF Centro Sans Pro" w:hAnsi="PF Centro Sans Pro" w:cstheme="majorHAnsi"/>
          <w:sz w:val="24"/>
          <w:szCs w:val="24"/>
        </w:rPr>
        <w:t>а</w:t>
      </w:r>
      <w:r w:rsidR="00522472" w:rsidRPr="00C739A3">
        <w:rPr>
          <w:rFonts w:ascii="PF Centro Sans Pro" w:hAnsi="PF Centro Sans Pro" w:cstheme="majorHAnsi"/>
          <w:sz w:val="24"/>
          <w:szCs w:val="24"/>
        </w:rPr>
        <w:t xml:space="preserve"> договора</w:t>
      </w:r>
      <w:r w:rsidR="0026233A" w:rsidRPr="00C739A3">
        <w:rPr>
          <w:rFonts w:ascii="PF Centro Sans Pro" w:hAnsi="PF Centro Sans Pro" w:cstheme="majorHAnsi"/>
          <w:sz w:val="24"/>
          <w:szCs w:val="24"/>
        </w:rPr>
        <w:t>, а также обмен</w:t>
      </w:r>
      <w:r w:rsidR="00522472" w:rsidRPr="00C739A3">
        <w:rPr>
          <w:rFonts w:ascii="PF Centro Sans Pro" w:hAnsi="PF Centro Sans Pro" w:cstheme="majorHAnsi"/>
          <w:sz w:val="24"/>
          <w:szCs w:val="24"/>
        </w:rPr>
        <w:t xml:space="preserve"> иными документами, представляемыми на этапе заключения договора,</w:t>
      </w:r>
      <w:r w:rsidR="00522472" w:rsidRPr="00C739A3" w:rsidDel="00522472">
        <w:rPr>
          <w:rFonts w:ascii="PF Centro Sans Pro" w:hAnsi="PF Centro Sans Pro" w:cstheme="majorHAnsi"/>
          <w:sz w:val="24"/>
          <w:szCs w:val="24"/>
        </w:rPr>
        <w:t xml:space="preserve"> </w:t>
      </w:r>
      <w:r w:rsidR="00522472" w:rsidRPr="00C739A3">
        <w:rPr>
          <w:rFonts w:ascii="PF Centro Sans Pro" w:hAnsi="PF Centro Sans Pro" w:cstheme="majorHAnsi"/>
          <w:sz w:val="24"/>
          <w:szCs w:val="24"/>
        </w:rPr>
        <w:t>с использованием</w:t>
      </w:r>
      <w:r w:rsidRPr="00C739A3">
        <w:rPr>
          <w:rFonts w:ascii="PF Centro Sans Pro" w:hAnsi="PF Centro Sans Pro" w:cstheme="majorHAnsi"/>
          <w:sz w:val="24"/>
          <w:szCs w:val="24"/>
        </w:rPr>
        <w:t xml:space="preserve"> электронной почты</w:t>
      </w:r>
      <w:r w:rsidR="0026233A" w:rsidRPr="00C739A3">
        <w:rPr>
          <w:rFonts w:ascii="PF Centro Sans Pro" w:hAnsi="PF Centro Sans Pro" w:cstheme="majorHAnsi"/>
          <w:sz w:val="24"/>
          <w:szCs w:val="24"/>
        </w:rPr>
        <w:t xml:space="preserve"> и</w:t>
      </w:r>
      <w:r w:rsidR="00C30F9E" w:rsidRPr="00C739A3">
        <w:rPr>
          <w:rFonts w:ascii="Calibri" w:hAnsi="Calibri" w:cs="Calibri"/>
          <w:sz w:val="24"/>
          <w:szCs w:val="24"/>
        </w:rPr>
        <w:t> </w:t>
      </w:r>
      <w:r w:rsidR="0026233A" w:rsidRPr="00C739A3">
        <w:rPr>
          <w:rFonts w:ascii="PF Centro Sans Pro" w:hAnsi="PF Centro Sans Pro" w:cstheme="majorHAnsi"/>
          <w:sz w:val="24"/>
          <w:szCs w:val="24"/>
        </w:rPr>
        <w:t>/</w:t>
      </w:r>
      <w:r w:rsidR="00C30F9E" w:rsidRPr="00C739A3">
        <w:rPr>
          <w:rFonts w:ascii="Calibri" w:hAnsi="Calibri" w:cs="Calibri"/>
          <w:sz w:val="24"/>
          <w:szCs w:val="24"/>
        </w:rPr>
        <w:t> </w:t>
      </w:r>
      <w:r w:rsidR="0026233A" w:rsidRPr="00C739A3">
        <w:rPr>
          <w:rFonts w:ascii="PF Centro Sans Pro" w:hAnsi="PF Centro Sans Pro" w:cstheme="majorHAnsi"/>
          <w:sz w:val="24"/>
          <w:szCs w:val="24"/>
        </w:rPr>
        <w:t>или функционала ЭТП</w:t>
      </w:r>
      <w:r w:rsidRPr="00C739A3">
        <w:rPr>
          <w:rFonts w:ascii="PF Centro Sans Pro" w:hAnsi="PF Centro Sans Pro" w:cstheme="majorHAnsi"/>
          <w:sz w:val="24"/>
          <w:szCs w:val="24"/>
        </w:rPr>
        <w:t xml:space="preserve"> при соблюдении следующих ограничений:</w:t>
      </w:r>
      <w:bookmarkEnd w:id="9257"/>
    </w:p>
    <w:p w14:paraId="5A86C2B0" w14:textId="77777777"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заказчик, организатор закупки</w:t>
      </w:r>
      <w:r w:rsidR="009B17E4" w:rsidRPr="00C739A3">
        <w:rPr>
          <w:rFonts w:ascii="PF Centro Sans Pro" w:hAnsi="PF Centro Sans Pro" w:cstheme="majorHAnsi"/>
          <w:sz w:val="24"/>
          <w:szCs w:val="24"/>
        </w:rPr>
        <w:t>, лицо, с которым заключается договор</w:t>
      </w:r>
      <w:r w:rsidR="007C7B3E"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7EE7D0D8" w14:textId="77777777" w:rsidR="0024494B" w:rsidRPr="00C739A3" w:rsidRDefault="0026233A"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электронное письмо </w:t>
      </w:r>
      <w:r w:rsidR="0024494B" w:rsidRPr="00C739A3">
        <w:rPr>
          <w:rFonts w:ascii="PF Centro Sans Pro" w:hAnsi="PF Centro Sans Pro" w:cstheme="majorHAnsi"/>
          <w:sz w:val="24"/>
          <w:szCs w:val="24"/>
        </w:rPr>
        <w:t xml:space="preserve">направляется </w:t>
      </w:r>
      <w:r w:rsidRPr="00C739A3">
        <w:rPr>
          <w:rFonts w:ascii="PF Centro Sans Pro" w:hAnsi="PF Centro Sans Pro" w:cstheme="majorHAnsi"/>
          <w:sz w:val="24"/>
          <w:szCs w:val="24"/>
        </w:rPr>
        <w:t>заказчику</w:t>
      </w:r>
      <w:r w:rsidR="009B17E4" w:rsidRPr="00C739A3">
        <w:rPr>
          <w:rFonts w:ascii="PF Centro Sans Pro" w:hAnsi="PF Centro Sans Pro" w:cstheme="majorHAnsi"/>
          <w:sz w:val="24"/>
          <w:szCs w:val="24"/>
        </w:rPr>
        <w:t>, организатору закупки</w:t>
      </w:r>
      <w:r w:rsidRPr="00C739A3">
        <w:rPr>
          <w:rFonts w:ascii="PF Centro Sans Pro" w:hAnsi="PF Centro Sans Pro" w:cstheme="majorHAnsi"/>
          <w:sz w:val="24"/>
          <w:szCs w:val="24"/>
        </w:rPr>
        <w:t xml:space="preserve"> по адресу, указанному в извещении</w:t>
      </w:r>
      <w:r w:rsidR="001C1D83"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либо </w:t>
      </w:r>
      <w:r w:rsidR="0024494B" w:rsidRPr="00C739A3">
        <w:rPr>
          <w:rFonts w:ascii="PF Centro Sans Pro" w:hAnsi="PF Centro Sans Pro" w:cstheme="majorHAnsi"/>
          <w:sz w:val="24"/>
          <w:szCs w:val="24"/>
        </w:rPr>
        <w:t>лицу, с которым заключается договор</w:t>
      </w:r>
      <w:r w:rsidR="00F80BE6" w:rsidRPr="00C739A3">
        <w:rPr>
          <w:rFonts w:ascii="PF Centro Sans Pro" w:hAnsi="PF Centro Sans Pro" w:cstheme="majorHAnsi"/>
          <w:sz w:val="24"/>
          <w:szCs w:val="24"/>
        </w:rPr>
        <w:t>,</w:t>
      </w:r>
      <w:r w:rsidR="0024494B" w:rsidRPr="00C739A3">
        <w:rPr>
          <w:rFonts w:ascii="PF Centro Sans Pro" w:hAnsi="PF Centro Sans Pro" w:cstheme="majorHAnsi"/>
          <w:sz w:val="24"/>
          <w:szCs w:val="24"/>
        </w:rPr>
        <w:t xml:space="preserve"> по адресу, указанному в заявке, а при закупке у единственного поставщика </w:t>
      </w:r>
      <w:r w:rsidR="00F80BE6" w:rsidRPr="00C739A3">
        <w:rPr>
          <w:rFonts w:ascii="PF Centro Sans Pro" w:hAnsi="PF Centro Sans Pro" w:cstheme="majorHAnsi"/>
          <w:sz w:val="24"/>
          <w:szCs w:val="24"/>
        </w:rPr>
        <w:t>–</w:t>
      </w:r>
      <w:r w:rsidR="0024494B" w:rsidRPr="00C739A3">
        <w:rPr>
          <w:rFonts w:ascii="PF Centro Sans Pro" w:hAnsi="PF Centro Sans Pro" w:cstheme="majorHAnsi"/>
          <w:sz w:val="24"/>
          <w:szCs w:val="24"/>
        </w:rPr>
        <w:t xml:space="preserve"> по адресу, указанному в проекте договора;</w:t>
      </w:r>
    </w:p>
    <w:p w14:paraId="1E43F8CA" w14:textId="58EDE731"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направление проекта договора </w:t>
      </w:r>
      <w:r w:rsidR="0026233A" w:rsidRPr="00C739A3">
        <w:rPr>
          <w:rFonts w:ascii="PF Centro Sans Pro" w:hAnsi="PF Centro Sans Pro" w:cstheme="majorHAnsi"/>
          <w:sz w:val="24"/>
          <w:szCs w:val="24"/>
        </w:rPr>
        <w:t xml:space="preserve">лицом, с которым заключается договор, </w:t>
      </w:r>
      <w:r w:rsidRPr="00C739A3">
        <w:rPr>
          <w:rFonts w:ascii="PF Centro Sans Pro" w:hAnsi="PF Centro Sans Pro" w:cstheme="majorHAnsi"/>
          <w:sz w:val="24"/>
          <w:szCs w:val="24"/>
        </w:rPr>
        <w:t xml:space="preserve">по адресу электронной почты </w:t>
      </w:r>
      <w:r w:rsidR="0026233A" w:rsidRPr="00C739A3">
        <w:rPr>
          <w:rFonts w:ascii="PF Centro Sans Pro" w:hAnsi="PF Centro Sans Pro" w:cstheme="majorHAnsi"/>
          <w:sz w:val="24"/>
          <w:szCs w:val="24"/>
        </w:rPr>
        <w:t xml:space="preserve">заказчика, организатора закупки </w:t>
      </w:r>
      <w:r w:rsidRPr="00C739A3">
        <w:rPr>
          <w:rFonts w:ascii="PF Centro Sans Pro" w:hAnsi="PF Centro Sans Pro" w:cstheme="majorHAnsi"/>
          <w:sz w:val="24"/>
          <w:szCs w:val="24"/>
        </w:rPr>
        <w:t>не может заменить направление проекта договора в порядке, указанном в п.</w:t>
      </w:r>
      <w:r w:rsidR="00444F0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_Ref430270425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19.2.7</w:t>
      </w:r>
      <w:r w:rsidR="009F6A3E" w:rsidRPr="00C739A3">
        <w:rPr>
          <w:rFonts w:ascii="PF Centro Sans Pro" w:hAnsi="PF Centro Sans Pro" w:cstheme="majorHAnsi"/>
          <w:sz w:val="24"/>
          <w:szCs w:val="24"/>
        </w:rPr>
        <w:fldChar w:fldCharType="end"/>
      </w:r>
      <w:r w:rsidR="003D4BE1" w:rsidRPr="00C739A3">
        <w:rPr>
          <w:rFonts w:ascii="PF Centro Sans Pro" w:hAnsi="PF Centro Sans Pro" w:cstheme="majorHAnsi"/>
          <w:sz w:val="24"/>
          <w:szCs w:val="24"/>
        </w:rPr>
        <w:t xml:space="preserve"> </w:t>
      </w:r>
      <w:r w:rsidR="00454E09" w:rsidRPr="00C739A3">
        <w:rPr>
          <w:rFonts w:ascii="PF Centro Sans Pro" w:hAnsi="PF Centro Sans Pro" w:cstheme="majorHAnsi"/>
          <w:sz w:val="24"/>
          <w:szCs w:val="24"/>
        </w:rPr>
        <w:t>Положения</w:t>
      </w:r>
      <w:r w:rsidRPr="00C739A3">
        <w:rPr>
          <w:rFonts w:ascii="PF Centro Sans Pro" w:hAnsi="PF Centro Sans Pro" w:cstheme="majorHAnsi"/>
          <w:sz w:val="24"/>
          <w:szCs w:val="24"/>
        </w:rPr>
        <w:t>.</w:t>
      </w:r>
    </w:p>
    <w:p w14:paraId="30AC1CD9" w14:textId="77777777" w:rsidR="0024494B" w:rsidRPr="00C739A3" w:rsidRDefault="0024494B" w:rsidP="00B71F99">
      <w:pPr>
        <w:pStyle w:val="4"/>
        <w:keepNext/>
        <w:numPr>
          <w:ilvl w:val="2"/>
          <w:numId w:val="4"/>
        </w:numPr>
        <w:rPr>
          <w:rFonts w:ascii="PF Centro Sans Pro" w:hAnsi="PF Centro Sans Pro" w:cstheme="majorHAnsi"/>
          <w:sz w:val="24"/>
          <w:szCs w:val="24"/>
        </w:rPr>
      </w:pPr>
      <w:bookmarkStart w:id="9258" w:name="_Ref410847751"/>
      <w:r w:rsidRPr="00C739A3">
        <w:rPr>
          <w:rFonts w:ascii="PF Centro Sans Pro" w:hAnsi="PF Centro Sans Pro" w:cstheme="majorHAnsi"/>
          <w:sz w:val="24"/>
          <w:szCs w:val="24"/>
        </w:rPr>
        <w:t xml:space="preserve">Порядок заключения договора по итогам закупки </w:t>
      </w:r>
      <w:r w:rsidR="00000FA1" w:rsidRPr="00C739A3">
        <w:rPr>
          <w:rFonts w:ascii="PF Centro Sans Pro" w:hAnsi="PF Centro Sans Pro" w:cstheme="majorHAnsi"/>
          <w:sz w:val="24"/>
          <w:szCs w:val="24"/>
        </w:rPr>
        <w:t xml:space="preserve">конкретизируется </w:t>
      </w:r>
      <w:r w:rsidRPr="00C739A3">
        <w:rPr>
          <w:rFonts w:ascii="PF Centro Sans Pro" w:hAnsi="PF Centro Sans Pro" w:cstheme="majorHAnsi"/>
          <w:sz w:val="24"/>
          <w:szCs w:val="24"/>
        </w:rPr>
        <w:t>в</w:t>
      </w:r>
      <w:r w:rsidR="001C1D83" w:rsidRPr="00C739A3">
        <w:rPr>
          <w:rFonts w:ascii="PF Centro Sans Pro" w:hAnsi="PF Centro Sans Pro" w:cstheme="majorHAnsi"/>
          <w:sz w:val="24"/>
          <w:szCs w:val="24"/>
        </w:rPr>
        <w:t xml:space="preserve"> извещении,</w:t>
      </w:r>
      <w:r w:rsidRPr="00C739A3">
        <w:rPr>
          <w:rFonts w:ascii="PF Centro Sans Pro" w:hAnsi="PF Centro Sans Pro" w:cstheme="majorHAnsi"/>
          <w:sz w:val="24"/>
          <w:szCs w:val="24"/>
        </w:rPr>
        <w:t xml:space="preserve"> документации о закупке в соответствии с Положением включа</w:t>
      </w:r>
      <w:r w:rsidR="002F6888" w:rsidRPr="00C739A3">
        <w:rPr>
          <w:rFonts w:ascii="PF Centro Sans Pro" w:hAnsi="PF Centro Sans Pro" w:cstheme="majorHAnsi"/>
          <w:sz w:val="24"/>
          <w:szCs w:val="24"/>
        </w:rPr>
        <w:t>ет</w:t>
      </w:r>
      <w:r w:rsidRPr="00C739A3">
        <w:rPr>
          <w:rFonts w:ascii="PF Centro Sans Pro" w:hAnsi="PF Centro Sans Pro" w:cstheme="majorHAnsi"/>
          <w:sz w:val="24"/>
          <w:szCs w:val="24"/>
        </w:rPr>
        <w:t xml:space="preserve"> в себя следующие положения:</w:t>
      </w:r>
      <w:bookmarkEnd w:id="9258"/>
    </w:p>
    <w:p w14:paraId="55DB84E7" w14:textId="122667A3" w:rsidR="0024494B" w:rsidRPr="00C739A3" w:rsidRDefault="0024494B" w:rsidP="00B71F99">
      <w:pPr>
        <w:pStyle w:val="5"/>
        <w:numPr>
          <w:ilvl w:val="3"/>
          <w:numId w:val="4"/>
        </w:numPr>
        <w:rPr>
          <w:rFonts w:ascii="PF Centro Sans Pro" w:hAnsi="PF Centro Sans Pro" w:cstheme="majorHAnsi"/>
          <w:sz w:val="24"/>
          <w:szCs w:val="24"/>
        </w:rPr>
      </w:pPr>
      <w:bookmarkStart w:id="9259" w:name="_Ref412200539"/>
      <w:r w:rsidRPr="00C739A3">
        <w:rPr>
          <w:rFonts w:ascii="PF Centro Sans Pro" w:hAnsi="PF Centro Sans Pro" w:cstheme="majorHAnsi"/>
          <w:sz w:val="24"/>
          <w:szCs w:val="24"/>
        </w:rPr>
        <w:t>срок заключения договора с учетом п</w:t>
      </w:r>
      <w:r w:rsidR="00454E09" w:rsidRPr="00C739A3">
        <w:rPr>
          <w:rFonts w:ascii="PF Centro Sans Pro" w:hAnsi="PF Centro Sans Pro" w:cstheme="majorHAnsi"/>
          <w:sz w:val="24"/>
          <w:szCs w:val="24"/>
        </w:rPr>
        <w:t>.</w:t>
      </w:r>
      <w:r w:rsidR="00C9333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_Ref410848872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w:t>
      </w:r>
      <w:r w:rsidR="00796F6F"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_Ref410848926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19.2.5</w:t>
      </w:r>
      <w:r w:rsidR="009F6A3E" w:rsidRPr="00C739A3">
        <w:rPr>
          <w:rFonts w:ascii="PF Centro Sans Pro" w:hAnsi="PF Centro Sans Pro" w:cstheme="majorHAnsi"/>
          <w:sz w:val="24"/>
          <w:szCs w:val="24"/>
        </w:rPr>
        <w:fldChar w:fldCharType="end"/>
      </w:r>
      <w:r w:rsidR="00454E09"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bookmarkEnd w:id="9259"/>
    </w:p>
    <w:p w14:paraId="6186641D" w14:textId="77777777" w:rsidR="0024494B" w:rsidRPr="00C739A3" w:rsidRDefault="009B17E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обмена документами при заключении договора по результатам проведения закупки</w:t>
      </w:r>
      <w:r w:rsidR="0024494B" w:rsidRPr="00C739A3">
        <w:rPr>
          <w:rFonts w:ascii="PF Centro Sans Pro" w:hAnsi="PF Centro Sans Pro" w:cstheme="majorHAnsi"/>
          <w:sz w:val="24"/>
          <w:szCs w:val="24"/>
        </w:rPr>
        <w:t>;</w:t>
      </w:r>
    </w:p>
    <w:p w14:paraId="7BBB9056" w14:textId="77777777"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перечень условий проекта договора, в отношении которых допускается предоставление участником закупки встречных предложений;</w:t>
      </w:r>
    </w:p>
    <w:p w14:paraId="659D3158" w14:textId="77777777" w:rsidR="00A868F1" w:rsidRPr="00C739A3" w:rsidRDefault="00000FA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возможность и условия </w:t>
      </w:r>
      <w:r w:rsidR="0024494B" w:rsidRPr="00C739A3">
        <w:rPr>
          <w:rFonts w:ascii="PF Centro Sans Pro" w:hAnsi="PF Centro Sans Pro" w:cstheme="majorHAnsi"/>
          <w:sz w:val="24"/>
          <w:szCs w:val="24"/>
        </w:rPr>
        <w:t>проведения преддоговорных переговоров</w:t>
      </w:r>
      <w:r w:rsidR="00A868F1" w:rsidRPr="00C739A3">
        <w:rPr>
          <w:rFonts w:ascii="PF Centro Sans Pro" w:hAnsi="PF Centro Sans Pro" w:cstheme="majorHAnsi"/>
          <w:sz w:val="24"/>
          <w:szCs w:val="24"/>
        </w:rPr>
        <w:t>;</w:t>
      </w:r>
    </w:p>
    <w:p w14:paraId="5A7AF1C8" w14:textId="77777777" w:rsidR="0024494B" w:rsidRPr="00C739A3" w:rsidRDefault="00A868F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особенности </w:t>
      </w:r>
      <w:r w:rsidR="003D4672" w:rsidRPr="00C739A3">
        <w:rPr>
          <w:rFonts w:ascii="PF Centro Sans Pro" w:hAnsi="PF Centro Sans Pro" w:cstheme="majorHAnsi"/>
          <w:sz w:val="24"/>
          <w:szCs w:val="24"/>
        </w:rPr>
        <w:t>порядка заключения договора</w:t>
      </w:r>
      <w:r w:rsidR="0024494B" w:rsidRPr="00C739A3">
        <w:rPr>
          <w:rFonts w:ascii="PF Centro Sans Pro" w:hAnsi="PF Centro Sans Pro" w:cstheme="majorHAnsi"/>
          <w:sz w:val="24"/>
          <w:szCs w:val="24"/>
        </w:rPr>
        <w:t>.</w:t>
      </w:r>
    </w:p>
    <w:p w14:paraId="399A6651" w14:textId="77777777" w:rsidR="0024494B" w:rsidRPr="00C739A3" w:rsidRDefault="0024494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1C1D83" w:rsidRPr="00C739A3">
        <w:rPr>
          <w:rFonts w:ascii="PF Centro Sans Pro" w:hAnsi="PF Centro Sans Pro" w:cstheme="majorHAnsi"/>
          <w:sz w:val="24"/>
          <w:szCs w:val="24"/>
        </w:rPr>
        <w:t xml:space="preserve">извещением, </w:t>
      </w:r>
      <w:r w:rsidRPr="00C739A3">
        <w:rPr>
          <w:rFonts w:ascii="PF Centro Sans Pro" w:hAnsi="PF Centro Sans Pro" w:cstheme="majorHAnsi"/>
          <w:sz w:val="24"/>
          <w:szCs w:val="24"/>
        </w:rPr>
        <w:t>документацией о закупке.</w:t>
      </w:r>
    </w:p>
    <w:p w14:paraId="7353F109" w14:textId="77777777" w:rsidR="0024494B" w:rsidRPr="00C739A3" w:rsidRDefault="0024494B"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652EEA3" w14:textId="77777777" w:rsidR="0024494B" w:rsidRPr="00C739A3" w:rsidRDefault="0024494B" w:rsidP="00B71F99">
      <w:pPr>
        <w:pStyle w:val="4"/>
        <w:numPr>
          <w:ilvl w:val="2"/>
          <w:numId w:val="4"/>
        </w:numPr>
        <w:rPr>
          <w:rFonts w:ascii="PF Centro Sans Pro" w:hAnsi="PF Centro Sans Pro" w:cstheme="majorHAnsi"/>
          <w:sz w:val="24"/>
          <w:szCs w:val="24"/>
        </w:rPr>
      </w:pPr>
      <w:bookmarkStart w:id="9260" w:name="_Ref412218308"/>
      <w:r w:rsidRPr="00C739A3">
        <w:rPr>
          <w:rFonts w:ascii="PF Centro Sans Pro" w:hAnsi="PF Centro Sans Pro" w:cstheme="majorHAnsi"/>
          <w:sz w:val="24"/>
          <w:szCs w:val="24"/>
        </w:rPr>
        <w:t xml:space="preserve">Проект договора, заключаемого по итогам </w:t>
      </w:r>
      <w:r w:rsidR="00303E4E" w:rsidRPr="00C739A3">
        <w:rPr>
          <w:rFonts w:ascii="PF Centro Sans Pro" w:hAnsi="PF Centro Sans Pro" w:cstheme="majorHAnsi"/>
          <w:sz w:val="24"/>
          <w:szCs w:val="24"/>
        </w:rPr>
        <w:t xml:space="preserve">состоявшегося </w:t>
      </w:r>
      <w:r w:rsidRPr="00C739A3">
        <w:rPr>
          <w:rFonts w:ascii="PF Centro Sans Pro" w:hAnsi="PF Centro Sans Pro" w:cstheme="majorHAnsi"/>
          <w:sz w:val="24"/>
          <w:szCs w:val="24"/>
        </w:rPr>
        <w:t>конкурентно</w:t>
      </w:r>
      <w:r w:rsidR="00303E4E" w:rsidRPr="00C739A3">
        <w:rPr>
          <w:rFonts w:ascii="PF Centro Sans Pro" w:hAnsi="PF Centro Sans Pro" w:cstheme="majorHAnsi"/>
          <w:sz w:val="24"/>
          <w:szCs w:val="24"/>
        </w:rPr>
        <w:t xml:space="preserve">го способа </w:t>
      </w:r>
      <w:r w:rsidRPr="00C739A3">
        <w:rPr>
          <w:rFonts w:ascii="PF Centro Sans Pro" w:hAnsi="PF Centro Sans Pro" w:cstheme="majorHAnsi"/>
          <w:sz w:val="24"/>
          <w:szCs w:val="24"/>
        </w:rPr>
        <w:t xml:space="preserve">закупки, </w:t>
      </w:r>
      <w:r w:rsidR="009B17E4" w:rsidRPr="00C739A3">
        <w:rPr>
          <w:rFonts w:ascii="PF Centro Sans Pro" w:hAnsi="PF Centro Sans Pro" w:cstheme="majorHAnsi"/>
          <w:sz w:val="24"/>
          <w:szCs w:val="24"/>
        </w:rPr>
        <w:t xml:space="preserve">формируется лицом, с которым заключается договор по итогам закупки, если иной порядок обмена документами не был предусмотрен </w:t>
      </w:r>
      <w:r w:rsidR="001C1D83" w:rsidRPr="00C739A3">
        <w:rPr>
          <w:rFonts w:ascii="PF Centro Sans Pro" w:hAnsi="PF Centro Sans Pro" w:cstheme="majorHAnsi"/>
          <w:sz w:val="24"/>
          <w:szCs w:val="24"/>
        </w:rPr>
        <w:t xml:space="preserve">извещением, </w:t>
      </w:r>
      <w:r w:rsidR="009B17E4" w:rsidRPr="00C739A3">
        <w:rPr>
          <w:rFonts w:ascii="PF Centro Sans Pro" w:hAnsi="PF Centro Sans Pro" w:cstheme="majorHAnsi"/>
          <w:sz w:val="24"/>
          <w:szCs w:val="24"/>
        </w:rPr>
        <w:t>документацией о закупке,</w:t>
      </w:r>
      <w:r w:rsidRPr="00C739A3">
        <w:rPr>
          <w:rFonts w:ascii="PF Centro Sans Pro" w:hAnsi="PF Centro Sans Pro" w:cstheme="majorHAnsi"/>
          <w:sz w:val="24"/>
          <w:szCs w:val="24"/>
        </w:rPr>
        <w:t xml:space="preserve"> путем включения в проект договора, размещенного в составе </w:t>
      </w:r>
      <w:r w:rsidR="001C1D83"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w:t>
      </w:r>
      <w:bookmarkEnd w:id="9260"/>
    </w:p>
    <w:p w14:paraId="6699D388" w14:textId="77777777"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условий исполнения договора, предложенных победителем закупки (лицом</w:t>
      </w:r>
      <w:r w:rsidR="00F80BE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 которым заключается договор) и являющихся критериями оценки</w:t>
      </w:r>
      <w:r w:rsidR="005C31D8" w:rsidRPr="00C739A3">
        <w:rPr>
          <w:rFonts w:ascii="PF Centro Sans Pro" w:hAnsi="PF Centro Sans Pro" w:cstheme="majorHAnsi"/>
          <w:sz w:val="24"/>
          <w:szCs w:val="24"/>
        </w:rPr>
        <w:t>,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C739A3">
        <w:rPr>
          <w:rFonts w:ascii="PF Centro Sans Pro" w:hAnsi="PF Centro Sans Pro" w:cstheme="majorHAnsi"/>
          <w:sz w:val="24"/>
          <w:szCs w:val="24"/>
        </w:rPr>
        <w:t>;</w:t>
      </w:r>
    </w:p>
    <w:p w14:paraId="731649EF" w14:textId="77777777"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реквизитов победителя закупки (лица</w:t>
      </w:r>
      <w:r w:rsidR="00F80BE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с которым заключается договор);</w:t>
      </w:r>
    </w:p>
    <w:p w14:paraId="391F4398" w14:textId="77777777" w:rsidR="0024494B" w:rsidRPr="00C739A3" w:rsidRDefault="0024494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условий, по которым было достигнуто соглашение по итогам преддоговорных переговоров.</w:t>
      </w:r>
    </w:p>
    <w:p w14:paraId="7F70FC1A" w14:textId="77777777" w:rsidR="00000FA1" w:rsidRPr="00C739A3" w:rsidRDefault="00000FA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Проект договора, заключаемого по итогам закупки у единственного поставщика, составляется путем включения в проект договора, размещенного в составе </w:t>
      </w:r>
      <w:r w:rsidR="001C1D83" w:rsidRPr="00C739A3">
        <w:rPr>
          <w:rFonts w:ascii="PF Centro Sans Pro" w:hAnsi="PF Centro Sans Pro" w:cstheme="majorHAnsi"/>
          <w:sz w:val="24"/>
          <w:szCs w:val="24"/>
        </w:rPr>
        <w:t xml:space="preserve">извещения, </w:t>
      </w:r>
      <w:r w:rsidRPr="00C739A3">
        <w:rPr>
          <w:rFonts w:ascii="PF Centro Sans Pro" w:hAnsi="PF Centro Sans Pro" w:cstheme="majorHAnsi"/>
          <w:sz w:val="24"/>
          <w:szCs w:val="24"/>
        </w:rPr>
        <w:t>документации о закупке:</w:t>
      </w:r>
    </w:p>
    <w:p w14:paraId="2C846224" w14:textId="77777777" w:rsidR="00000FA1" w:rsidRPr="00C739A3" w:rsidRDefault="00000FA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реквизитов лица, с которым заключается договор;</w:t>
      </w:r>
    </w:p>
    <w:p w14:paraId="6DB5B9BF" w14:textId="77777777" w:rsidR="00000FA1" w:rsidRPr="00C739A3" w:rsidRDefault="00000FA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условий, по которым было достигнуто соглашение по итогам преддоговорных переговоров.</w:t>
      </w:r>
    </w:p>
    <w:p w14:paraId="6FA3B6D7" w14:textId="77777777" w:rsidR="00EA284A" w:rsidRPr="00C739A3" w:rsidRDefault="008E09C3" w:rsidP="00B71F99">
      <w:pPr>
        <w:pStyle w:val="3"/>
        <w:numPr>
          <w:ilvl w:val="1"/>
          <w:numId w:val="4"/>
        </w:numPr>
        <w:ind w:left="1134"/>
        <w:rPr>
          <w:rFonts w:ascii="PF Centro Sans Pro" w:hAnsi="PF Centro Sans Pro" w:cstheme="majorHAnsi"/>
          <w:sz w:val="24"/>
          <w:szCs w:val="24"/>
        </w:rPr>
      </w:pPr>
      <w:bookmarkStart w:id="9261" w:name="_Toc410904575"/>
      <w:bookmarkStart w:id="9262" w:name="_Toc410905171"/>
      <w:bookmarkStart w:id="9263" w:name="_Toc410905876"/>
      <w:bookmarkStart w:id="9264" w:name="_Toc410906898"/>
      <w:bookmarkStart w:id="9265" w:name="_Toc410907073"/>
      <w:bookmarkStart w:id="9266" w:name="_Toc410907346"/>
      <w:bookmarkStart w:id="9267" w:name="_Toc410907490"/>
      <w:bookmarkStart w:id="9268" w:name="_Toc410907763"/>
      <w:bookmarkStart w:id="9269" w:name="_Toc410907824"/>
      <w:bookmarkStart w:id="9270" w:name="_Toc410903320"/>
      <w:bookmarkStart w:id="9271" w:name="_Toc410907549"/>
      <w:bookmarkStart w:id="9272" w:name="_Toc410908428"/>
      <w:bookmarkStart w:id="9273" w:name="_Toc410908899"/>
      <w:bookmarkStart w:id="9274" w:name="_Toc410909172"/>
      <w:bookmarkStart w:id="9275" w:name="_Toc410909445"/>
      <w:bookmarkStart w:id="9276" w:name="_Toc410908275"/>
      <w:bookmarkStart w:id="9277" w:name="_Toc410909786"/>
      <w:bookmarkStart w:id="9278" w:name="_Toc410911018"/>
      <w:bookmarkStart w:id="9279" w:name="_Toc410911291"/>
      <w:bookmarkStart w:id="9280" w:name="_Toc410911874"/>
      <w:bookmarkStart w:id="9281" w:name="_Toc410914788"/>
      <w:bookmarkStart w:id="9282" w:name="_Toc410916069"/>
      <w:bookmarkStart w:id="9283" w:name="_Toc410916648"/>
      <w:bookmarkStart w:id="9284" w:name="_Toc410916920"/>
      <w:bookmarkStart w:id="9285" w:name="_Toc410917192"/>
      <w:bookmarkStart w:id="9286" w:name="_Toc410903016"/>
      <w:bookmarkStart w:id="9287" w:name="_Toc410908276"/>
      <w:bookmarkStart w:id="9288" w:name="_Toc410911019"/>
      <w:bookmarkStart w:id="9289" w:name="_Toc410911292"/>
      <w:bookmarkStart w:id="9290" w:name="_Toc410920381"/>
      <w:bookmarkStart w:id="9291" w:name="_Toc410916921"/>
      <w:bookmarkStart w:id="9292" w:name="_Toc411280008"/>
      <w:bookmarkStart w:id="9293" w:name="_Toc411626736"/>
      <w:bookmarkStart w:id="9294" w:name="_Toc411632277"/>
      <w:bookmarkStart w:id="9295" w:name="_Toc411882187"/>
      <w:bookmarkStart w:id="9296" w:name="_Toc411941196"/>
      <w:bookmarkStart w:id="9297" w:name="_Toc285801644"/>
      <w:bookmarkStart w:id="9298" w:name="_Toc411949671"/>
      <w:bookmarkStart w:id="9299" w:name="_Toc412111311"/>
      <w:bookmarkStart w:id="9300" w:name="_Toc285977915"/>
      <w:bookmarkStart w:id="9301" w:name="_Toc412128078"/>
      <w:bookmarkStart w:id="9302" w:name="_Toc286000043"/>
      <w:bookmarkStart w:id="9303" w:name="_Toc412218526"/>
      <w:bookmarkStart w:id="9304" w:name="_Toc412543813"/>
      <w:bookmarkStart w:id="9305" w:name="_Toc412551558"/>
      <w:bookmarkStart w:id="9306" w:name="_Toc412760428"/>
      <w:bookmarkStart w:id="9307" w:name="_Toc453143358"/>
      <w:bookmarkStart w:id="9308" w:name="_Toc2585075"/>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r w:rsidRPr="00C739A3">
        <w:rPr>
          <w:rFonts w:ascii="PF Centro Sans Pro" w:hAnsi="PF Centro Sans Pro" w:cstheme="majorHAnsi"/>
          <w:sz w:val="24"/>
          <w:szCs w:val="24"/>
        </w:rPr>
        <w:t>Лицо, с которым заключается договор</w:t>
      </w:r>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p>
    <w:p w14:paraId="76AA4A04" w14:textId="77777777" w:rsidR="008E09C3" w:rsidRPr="00C739A3" w:rsidRDefault="008E09C3" w:rsidP="00B71F99">
      <w:pPr>
        <w:pStyle w:val="4"/>
        <w:keepNext/>
        <w:numPr>
          <w:ilvl w:val="2"/>
          <w:numId w:val="4"/>
        </w:numPr>
        <w:rPr>
          <w:rFonts w:ascii="PF Centro Sans Pro" w:hAnsi="PF Centro Sans Pro" w:cstheme="majorHAnsi"/>
          <w:sz w:val="24"/>
          <w:szCs w:val="24"/>
        </w:rPr>
      </w:pPr>
      <w:bookmarkStart w:id="9309" w:name="_Hlt342501617"/>
      <w:bookmarkStart w:id="9310" w:name="_Ref310275231"/>
      <w:bookmarkEnd w:id="9309"/>
      <w:r w:rsidRPr="00C739A3">
        <w:rPr>
          <w:rFonts w:ascii="PF Centro Sans Pro" w:hAnsi="PF Centro Sans Pro" w:cstheme="majorHAnsi"/>
          <w:sz w:val="24"/>
          <w:szCs w:val="24"/>
        </w:rPr>
        <w:t>Лицом, с которым заключается договор по результатам закупки, является:</w:t>
      </w:r>
      <w:bookmarkEnd w:id="9310"/>
    </w:p>
    <w:p w14:paraId="7DE67BA7" w14:textId="77777777" w:rsidR="008E09C3" w:rsidRPr="00C739A3" w:rsidRDefault="008E09C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победитель закупки;</w:t>
      </w:r>
    </w:p>
    <w:p w14:paraId="0E22ADC8" w14:textId="77777777" w:rsidR="00766900" w:rsidRPr="00C739A3" w:rsidRDefault="00766900" w:rsidP="00B71F99">
      <w:pPr>
        <w:pStyle w:val="5"/>
        <w:numPr>
          <w:ilvl w:val="3"/>
          <w:numId w:val="4"/>
        </w:numPr>
        <w:rPr>
          <w:rFonts w:ascii="PF Centro Sans Pro" w:hAnsi="PF Centro Sans Pro" w:cstheme="majorHAnsi"/>
          <w:sz w:val="24"/>
          <w:szCs w:val="24"/>
        </w:rPr>
      </w:pPr>
      <w:bookmarkStart w:id="9311" w:name="_Hlt311059351"/>
      <w:bookmarkStart w:id="9312" w:name="_Hlt311059362"/>
      <w:bookmarkStart w:id="9313" w:name="_Hlt311059402"/>
      <w:bookmarkStart w:id="9314" w:name="_Ref310278870"/>
      <w:bookmarkEnd w:id="9311"/>
      <w:bookmarkEnd w:id="9312"/>
      <w:bookmarkEnd w:id="9313"/>
      <w:r w:rsidRPr="00C739A3">
        <w:rPr>
          <w:rFonts w:ascii="PF Centro Sans Pro" w:hAnsi="PF Centro Sans Pro" w:cstheme="majorHAnsi"/>
          <w:sz w:val="24"/>
          <w:szCs w:val="24"/>
        </w:rPr>
        <w:t>участник закупки, с которым заключается договор при уклонении победителя закупки;</w:t>
      </w:r>
    </w:p>
    <w:p w14:paraId="63718BB9" w14:textId="77777777" w:rsidR="00766900" w:rsidRPr="00C739A3" w:rsidRDefault="0076690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участник закупки, с которым заключается договор при отстранении победителя закупки;</w:t>
      </w:r>
    </w:p>
    <w:bookmarkEnd w:id="9314"/>
    <w:p w14:paraId="160A2FA5" w14:textId="42135A5C" w:rsidR="00B1056E" w:rsidRPr="00C739A3" w:rsidRDefault="00EB7994"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единственный поставщик, с которым заключается договор в случаях, предусмотренных подразделом</w:t>
      </w:r>
      <w:r w:rsidR="00444F0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_Ref268245663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6.5</w:t>
      </w:r>
      <w:r w:rsidR="009F6A3E" w:rsidRPr="00C739A3">
        <w:rPr>
          <w:rFonts w:ascii="PF Centro Sans Pro" w:hAnsi="PF Centro Sans Pro" w:cstheme="majorHAnsi"/>
          <w:sz w:val="24"/>
          <w:szCs w:val="24"/>
        </w:rPr>
        <w:fldChar w:fldCharType="end"/>
      </w:r>
      <w:r w:rsidR="00186269" w:rsidRPr="00C739A3">
        <w:rPr>
          <w:rFonts w:ascii="PF Centro Sans Pro" w:hAnsi="PF Centro Sans Pro" w:cstheme="majorHAnsi"/>
          <w:sz w:val="24"/>
          <w:szCs w:val="24"/>
        </w:rPr>
        <w:t xml:space="preserve"> </w:t>
      </w:r>
      <w:r w:rsidR="006336F1" w:rsidRPr="00C739A3">
        <w:rPr>
          <w:rFonts w:ascii="PF Centro Sans Pro" w:hAnsi="PF Centro Sans Pro" w:cstheme="majorHAnsi"/>
          <w:sz w:val="24"/>
          <w:szCs w:val="24"/>
        </w:rPr>
        <w:t>Положения</w:t>
      </w:r>
      <w:r w:rsidR="00B1056E" w:rsidRPr="00C739A3">
        <w:rPr>
          <w:rFonts w:ascii="PF Centro Sans Pro" w:hAnsi="PF Centro Sans Pro" w:cstheme="majorHAnsi"/>
          <w:sz w:val="24"/>
          <w:szCs w:val="24"/>
        </w:rPr>
        <w:t>;</w:t>
      </w:r>
    </w:p>
    <w:p w14:paraId="1FD294F3" w14:textId="77777777" w:rsidR="00EB7994" w:rsidRPr="00C739A3" w:rsidRDefault="00B1056E"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w:t>
      </w:r>
      <w:r w:rsidR="00000FA1" w:rsidRPr="00C739A3">
        <w:rPr>
          <w:rFonts w:ascii="PF Centro Sans Pro" w:hAnsi="PF Centro Sans Pro" w:cstheme="majorHAnsi"/>
          <w:sz w:val="24"/>
          <w:szCs w:val="24"/>
        </w:rPr>
        <w:t>.</w:t>
      </w:r>
    </w:p>
    <w:p w14:paraId="6CA8F71B" w14:textId="77777777" w:rsidR="00000FA1" w:rsidRPr="00C739A3" w:rsidRDefault="00000FA1"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Договор по результатам закупки может заключаться с лидером коллективного участника закупки или с</w:t>
      </w:r>
      <w:r w:rsidR="00952CEF" w:rsidRPr="00C739A3">
        <w:rPr>
          <w:rFonts w:ascii="PF Centro Sans Pro" w:hAnsi="PF Centro Sans Pro" w:cstheme="majorHAnsi"/>
          <w:sz w:val="24"/>
          <w:szCs w:val="24"/>
        </w:rPr>
        <w:t xml:space="preserve">о </w:t>
      </w:r>
      <w:r w:rsidR="00A117A3" w:rsidRPr="00C739A3">
        <w:rPr>
          <w:rFonts w:ascii="PF Centro Sans Pro" w:hAnsi="PF Centro Sans Pro" w:cstheme="majorHAnsi"/>
          <w:sz w:val="24"/>
          <w:szCs w:val="24"/>
        </w:rPr>
        <w:t>всех</w:t>
      </w:r>
      <w:r w:rsidRPr="00C739A3">
        <w:rPr>
          <w:rFonts w:ascii="PF Centro Sans Pro" w:hAnsi="PF Centro Sans Pro" w:cstheme="majorHAnsi"/>
          <w:sz w:val="24"/>
          <w:szCs w:val="24"/>
        </w:rPr>
        <w:t xml:space="preserve"> членами коллективного участника, в случае </w:t>
      </w:r>
      <w:r w:rsidRPr="00C739A3">
        <w:rPr>
          <w:rFonts w:ascii="PF Centro Sans Pro" w:hAnsi="PF Centro Sans Pro" w:cstheme="majorHAnsi"/>
          <w:sz w:val="24"/>
          <w:szCs w:val="24"/>
        </w:rPr>
        <w:lastRenderedPageBreak/>
        <w:t>принятия заказчиком соответствующего решения на основании документации о закупке.</w:t>
      </w:r>
    </w:p>
    <w:p w14:paraId="291CB5EE" w14:textId="319D0B25" w:rsidR="008E09C3" w:rsidRPr="00C739A3" w:rsidRDefault="00EB799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если ЗК </w:t>
      </w:r>
      <w:r w:rsidR="00CA3896" w:rsidRPr="00C739A3">
        <w:rPr>
          <w:rFonts w:ascii="PF Centro Sans Pro" w:hAnsi="PF Centro Sans Pro" w:cstheme="majorHAnsi"/>
          <w:sz w:val="24"/>
          <w:szCs w:val="24"/>
        </w:rPr>
        <w:t xml:space="preserve">приняла </w:t>
      </w:r>
      <w:r w:rsidRPr="00C739A3">
        <w:rPr>
          <w:rFonts w:ascii="PF Centro Sans Pro" w:hAnsi="PF Centro Sans Pro" w:cstheme="majorHAnsi"/>
          <w:sz w:val="24"/>
          <w:szCs w:val="24"/>
        </w:rPr>
        <w:t>решение об отстранении победителя закупки (подраздел</w:t>
      </w:r>
      <w:r w:rsidR="00052A1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_Ref410849085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11.6</w:t>
      </w:r>
      <w:r w:rsidR="009F6A3E" w:rsidRPr="00C739A3">
        <w:rPr>
          <w:rFonts w:ascii="PF Centro Sans Pro" w:hAnsi="PF Centro Sans Pro" w:cstheme="majorHAnsi"/>
          <w:sz w:val="24"/>
          <w:szCs w:val="24"/>
        </w:rPr>
        <w:fldChar w:fldCharType="end"/>
      </w:r>
      <w:r w:rsidR="006336F1"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w:t>
      </w:r>
      <w:r w:rsidR="00CA389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договор заключается </w:t>
      </w:r>
      <w:r w:rsidR="00952CEF" w:rsidRPr="00C739A3">
        <w:rPr>
          <w:rFonts w:ascii="PF Centro Sans Pro" w:hAnsi="PF Centro Sans Pro" w:cstheme="majorHAnsi"/>
          <w:sz w:val="24"/>
          <w:szCs w:val="24"/>
        </w:rPr>
        <w:t xml:space="preserve">с участником закупки, заявке которого был присвоено </w:t>
      </w:r>
      <w:r w:rsidR="005218DC" w:rsidRPr="00C739A3">
        <w:rPr>
          <w:rFonts w:ascii="PF Centro Sans Pro" w:hAnsi="PF Centro Sans Pro" w:cstheme="majorHAnsi"/>
          <w:sz w:val="24"/>
          <w:szCs w:val="24"/>
        </w:rPr>
        <w:t>следующее</w:t>
      </w:r>
      <w:r w:rsidR="00952CEF" w:rsidRPr="00C739A3">
        <w:rPr>
          <w:rFonts w:ascii="PF Centro Sans Pro" w:hAnsi="PF Centro Sans Pro" w:cstheme="majorHAnsi"/>
          <w:sz w:val="24"/>
          <w:szCs w:val="24"/>
        </w:rPr>
        <w:t xml:space="preserve"> место в </w:t>
      </w:r>
      <w:proofErr w:type="spellStart"/>
      <w:r w:rsidR="00952CEF" w:rsidRPr="00C739A3">
        <w:rPr>
          <w:rFonts w:ascii="PF Centro Sans Pro" w:hAnsi="PF Centro Sans Pro" w:cstheme="majorHAnsi"/>
          <w:sz w:val="24"/>
          <w:szCs w:val="24"/>
        </w:rPr>
        <w:t>ранжировке</w:t>
      </w:r>
      <w:proofErr w:type="spellEnd"/>
      <w:r w:rsidR="00952CEF" w:rsidRPr="00C739A3">
        <w:rPr>
          <w:rFonts w:ascii="PF Centro Sans Pro" w:hAnsi="PF Centro Sans Pro" w:cstheme="majorHAnsi"/>
          <w:sz w:val="24"/>
          <w:szCs w:val="24"/>
        </w:rPr>
        <w:t xml:space="preserve"> </w:t>
      </w:r>
      <w:r w:rsidR="00FC2D2C" w:rsidRPr="00C739A3">
        <w:rPr>
          <w:rFonts w:ascii="PF Centro Sans Pro" w:hAnsi="PF Centro Sans Pro" w:cstheme="majorHAnsi"/>
          <w:sz w:val="24"/>
          <w:szCs w:val="24"/>
        </w:rPr>
        <w:t>(</w:t>
      </w:r>
      <w:r w:rsidRPr="00C739A3">
        <w:rPr>
          <w:rFonts w:ascii="PF Centro Sans Pro" w:hAnsi="PF Centro Sans Pro" w:cstheme="majorHAnsi"/>
          <w:sz w:val="24"/>
          <w:szCs w:val="24"/>
        </w:rPr>
        <w:t>подраздел</w:t>
      </w:r>
      <w:r w:rsidR="00052A1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_Ref311060615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19.6</w:t>
      </w:r>
      <w:r w:rsidR="009F6A3E" w:rsidRPr="00C739A3">
        <w:rPr>
          <w:rFonts w:ascii="PF Centro Sans Pro" w:hAnsi="PF Centro Sans Pro" w:cstheme="majorHAnsi"/>
          <w:sz w:val="24"/>
          <w:szCs w:val="24"/>
        </w:rPr>
        <w:fldChar w:fldCharType="end"/>
      </w:r>
      <w:r w:rsidR="006336F1" w:rsidRPr="00C739A3">
        <w:rPr>
          <w:rFonts w:ascii="PF Centro Sans Pro" w:hAnsi="PF Centro Sans Pro" w:cstheme="majorHAnsi"/>
          <w:sz w:val="24"/>
          <w:szCs w:val="24"/>
        </w:rPr>
        <w:t xml:space="preserve"> Положения</w:t>
      </w:r>
      <w:r w:rsidR="00FC2D2C" w:rsidRPr="00C739A3">
        <w:rPr>
          <w:rFonts w:ascii="PF Centro Sans Pro" w:hAnsi="PF Centro Sans Pro" w:cstheme="majorHAnsi"/>
          <w:sz w:val="24"/>
          <w:szCs w:val="24"/>
        </w:rPr>
        <w:t>)</w:t>
      </w:r>
      <w:r w:rsidR="00D87EEC" w:rsidRPr="00C739A3">
        <w:rPr>
          <w:rFonts w:ascii="PF Centro Sans Pro" w:hAnsi="PF Centro Sans Pro" w:cstheme="majorHAnsi"/>
          <w:sz w:val="24"/>
          <w:szCs w:val="24"/>
        </w:rPr>
        <w:t>.</w:t>
      </w:r>
    </w:p>
    <w:p w14:paraId="4D7C2D53" w14:textId="77777777" w:rsidR="00EA284A" w:rsidRPr="00C739A3" w:rsidRDefault="008E09C3" w:rsidP="00B71F99">
      <w:pPr>
        <w:pStyle w:val="3"/>
        <w:numPr>
          <w:ilvl w:val="1"/>
          <w:numId w:val="4"/>
        </w:numPr>
        <w:ind w:left="1134"/>
        <w:rPr>
          <w:rFonts w:ascii="PF Centro Sans Pro" w:hAnsi="PF Centro Sans Pro" w:cstheme="majorHAnsi"/>
          <w:sz w:val="24"/>
          <w:szCs w:val="24"/>
        </w:rPr>
      </w:pPr>
      <w:bookmarkStart w:id="9315" w:name="_Ref236038001"/>
      <w:bookmarkStart w:id="9316" w:name="_Toc247716280"/>
      <w:bookmarkStart w:id="9317" w:name="_Toc368984332"/>
      <w:bookmarkStart w:id="9318" w:name="_Toc407284843"/>
      <w:bookmarkStart w:id="9319" w:name="_Toc407291571"/>
      <w:bookmarkStart w:id="9320" w:name="_Toc407300371"/>
      <w:bookmarkStart w:id="9321" w:name="_Toc407296921"/>
      <w:bookmarkStart w:id="9322" w:name="_Toc407714700"/>
      <w:bookmarkStart w:id="9323" w:name="_Toc407716865"/>
      <w:bookmarkStart w:id="9324" w:name="_Toc407723117"/>
      <w:bookmarkStart w:id="9325" w:name="_Toc407720547"/>
      <w:bookmarkStart w:id="9326" w:name="_Toc407992776"/>
      <w:bookmarkStart w:id="9327" w:name="_Toc407999207"/>
      <w:bookmarkStart w:id="9328" w:name="_Toc408003442"/>
      <w:bookmarkStart w:id="9329" w:name="_Toc408003685"/>
      <w:bookmarkStart w:id="9330" w:name="_Toc408004441"/>
      <w:bookmarkStart w:id="9331" w:name="_Toc408161684"/>
      <w:bookmarkStart w:id="9332" w:name="_Toc408439916"/>
      <w:bookmarkStart w:id="9333" w:name="_Toc408447017"/>
      <w:bookmarkStart w:id="9334" w:name="_Toc408447281"/>
      <w:bookmarkStart w:id="9335" w:name="_Toc408776107"/>
      <w:bookmarkStart w:id="9336" w:name="_Toc408779302"/>
      <w:bookmarkStart w:id="9337" w:name="_Toc408780898"/>
      <w:bookmarkStart w:id="9338" w:name="_Toc408840961"/>
      <w:bookmarkStart w:id="9339" w:name="_Toc408842386"/>
      <w:bookmarkStart w:id="9340" w:name="_Toc282982379"/>
      <w:bookmarkStart w:id="9341" w:name="_Toc409088814"/>
      <w:bookmarkStart w:id="9342" w:name="_Toc409089008"/>
      <w:bookmarkStart w:id="9343" w:name="_Toc409089701"/>
      <w:bookmarkStart w:id="9344" w:name="_Toc409090133"/>
      <w:bookmarkStart w:id="9345" w:name="_Toc409090588"/>
      <w:bookmarkStart w:id="9346" w:name="_Toc409113381"/>
      <w:bookmarkStart w:id="9347" w:name="_Toc409174164"/>
      <w:bookmarkStart w:id="9348" w:name="_Toc409174858"/>
      <w:bookmarkStart w:id="9349" w:name="_Toc409189258"/>
      <w:bookmarkStart w:id="9350" w:name="_Toc283058690"/>
      <w:bookmarkStart w:id="9351" w:name="_Toc409204483"/>
      <w:bookmarkStart w:id="9352" w:name="_Toc409474874"/>
      <w:bookmarkStart w:id="9353" w:name="_Toc409528583"/>
      <w:bookmarkStart w:id="9354" w:name="_Toc409630287"/>
      <w:bookmarkStart w:id="9355" w:name="_Toc409703732"/>
      <w:bookmarkStart w:id="9356" w:name="_Toc409711896"/>
      <w:bookmarkStart w:id="9357" w:name="_Toc409715639"/>
      <w:bookmarkStart w:id="9358" w:name="_Toc409721632"/>
      <w:bookmarkStart w:id="9359" w:name="_Toc409720787"/>
      <w:bookmarkStart w:id="9360" w:name="_Toc409721874"/>
      <w:bookmarkStart w:id="9361" w:name="_Toc409807599"/>
      <w:bookmarkStart w:id="9362" w:name="_Toc409812288"/>
      <w:bookmarkStart w:id="9363" w:name="_Toc283764511"/>
      <w:bookmarkStart w:id="9364" w:name="_Toc409908877"/>
      <w:bookmarkStart w:id="9365" w:name="_Toc410903017"/>
      <w:bookmarkStart w:id="9366" w:name="_Toc410908277"/>
      <w:bookmarkStart w:id="9367" w:name="_Toc410911020"/>
      <w:bookmarkStart w:id="9368" w:name="_Toc410911293"/>
      <w:bookmarkStart w:id="9369" w:name="_Toc410920382"/>
      <w:bookmarkStart w:id="9370" w:name="_Toc410916922"/>
      <w:bookmarkStart w:id="9371" w:name="_Toc411280009"/>
      <w:bookmarkStart w:id="9372" w:name="_Toc411626737"/>
      <w:bookmarkStart w:id="9373" w:name="_Toc411632278"/>
      <w:bookmarkStart w:id="9374" w:name="_Toc411882188"/>
      <w:bookmarkStart w:id="9375" w:name="_Toc411941197"/>
      <w:bookmarkStart w:id="9376" w:name="_Toc285801645"/>
      <w:bookmarkStart w:id="9377" w:name="_Toc411949672"/>
      <w:bookmarkStart w:id="9378" w:name="_Toc412111312"/>
      <w:bookmarkStart w:id="9379" w:name="_Toc285977916"/>
      <w:bookmarkStart w:id="9380" w:name="_Toc412128079"/>
      <w:bookmarkStart w:id="9381" w:name="_Toc286000044"/>
      <w:bookmarkStart w:id="9382" w:name="_Ref412200718"/>
      <w:bookmarkStart w:id="9383" w:name="_Toc412218527"/>
      <w:bookmarkStart w:id="9384" w:name="_Toc412543814"/>
      <w:bookmarkStart w:id="9385" w:name="_Toc412551559"/>
      <w:bookmarkStart w:id="9386" w:name="_Toc412760429"/>
      <w:bookmarkStart w:id="9387" w:name="_Toc453143359"/>
      <w:bookmarkStart w:id="9388" w:name="_Ref468180631"/>
      <w:bookmarkStart w:id="9389" w:name="_Toc2585076"/>
      <w:r w:rsidRPr="00C739A3">
        <w:rPr>
          <w:rFonts w:ascii="PF Centro Sans Pro" w:hAnsi="PF Centro Sans Pro" w:cstheme="majorHAnsi"/>
          <w:sz w:val="24"/>
          <w:szCs w:val="24"/>
        </w:rPr>
        <w:t>Преддоговорные переговоры</w:t>
      </w:r>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p>
    <w:p w14:paraId="2FE39608" w14:textId="77777777" w:rsidR="00AF0F97" w:rsidRPr="00C739A3" w:rsidRDefault="00EB799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После определения лица, с которым заключается договор, </w:t>
      </w:r>
      <w:r w:rsidR="009442E1" w:rsidRPr="00C739A3">
        <w:rPr>
          <w:rFonts w:ascii="PF Centro Sans Pro" w:hAnsi="PF Centro Sans Pro" w:cstheme="majorHAnsi"/>
          <w:sz w:val="24"/>
          <w:szCs w:val="24"/>
        </w:rPr>
        <w:t>з</w:t>
      </w:r>
      <w:r w:rsidR="008E09C3" w:rsidRPr="00C739A3">
        <w:rPr>
          <w:rFonts w:ascii="PF Centro Sans Pro" w:hAnsi="PF Centro Sans Pro" w:cstheme="majorHAnsi"/>
          <w:sz w:val="24"/>
          <w:szCs w:val="24"/>
        </w:rPr>
        <w:t>аказчик</w:t>
      </w:r>
      <w:r w:rsidR="009B17E4" w:rsidRPr="00C739A3">
        <w:rPr>
          <w:rFonts w:ascii="PF Centro Sans Pro" w:hAnsi="PF Centro Sans Pro" w:cstheme="majorHAnsi"/>
          <w:sz w:val="24"/>
          <w:szCs w:val="24"/>
        </w:rPr>
        <w:t>, организатор закупки</w:t>
      </w:r>
      <w:r w:rsidR="008E09C3" w:rsidRPr="00C739A3">
        <w:rPr>
          <w:rFonts w:ascii="PF Centro Sans Pro" w:hAnsi="PF Centro Sans Pro" w:cstheme="majorHAnsi"/>
          <w:sz w:val="24"/>
          <w:szCs w:val="24"/>
        </w:rPr>
        <w:t xml:space="preserve"> </w:t>
      </w:r>
      <w:r w:rsidR="00D25813" w:rsidRPr="00C739A3">
        <w:rPr>
          <w:rFonts w:ascii="PF Centro Sans Pro" w:hAnsi="PF Centro Sans Pro" w:cstheme="majorHAnsi"/>
          <w:sz w:val="24"/>
          <w:szCs w:val="24"/>
        </w:rPr>
        <w:t>вправе</w:t>
      </w:r>
      <w:r w:rsidR="008E09C3" w:rsidRPr="00C739A3">
        <w:rPr>
          <w:rFonts w:ascii="PF Centro Sans Pro" w:hAnsi="PF Centro Sans Pro" w:cstheme="majorHAnsi"/>
          <w:sz w:val="24"/>
          <w:szCs w:val="24"/>
        </w:rPr>
        <w:t xml:space="preserve"> прове</w:t>
      </w:r>
      <w:r w:rsidR="00D25813" w:rsidRPr="00C739A3">
        <w:rPr>
          <w:rFonts w:ascii="PF Centro Sans Pro" w:hAnsi="PF Centro Sans Pro" w:cstheme="majorHAnsi"/>
          <w:sz w:val="24"/>
          <w:szCs w:val="24"/>
        </w:rPr>
        <w:t>сти</w:t>
      </w:r>
      <w:r w:rsidR="008E09C3" w:rsidRPr="00C739A3">
        <w:rPr>
          <w:rFonts w:ascii="PF Centro Sans Pro" w:hAnsi="PF Centro Sans Pro" w:cstheme="majorHAnsi"/>
          <w:sz w:val="24"/>
          <w:szCs w:val="24"/>
        </w:rPr>
        <w:t xml:space="preserve"> </w:t>
      </w:r>
      <w:r w:rsidR="009B17E4" w:rsidRPr="00C739A3">
        <w:rPr>
          <w:rFonts w:ascii="PF Centro Sans Pro" w:hAnsi="PF Centro Sans Pro" w:cstheme="majorHAnsi"/>
          <w:sz w:val="24"/>
          <w:szCs w:val="24"/>
        </w:rPr>
        <w:t xml:space="preserve">с ним </w:t>
      </w:r>
      <w:r w:rsidR="008E09C3" w:rsidRPr="00C739A3">
        <w:rPr>
          <w:rFonts w:ascii="PF Centro Sans Pro" w:hAnsi="PF Centro Sans Pro" w:cstheme="majorHAnsi"/>
          <w:sz w:val="24"/>
          <w:szCs w:val="24"/>
        </w:rPr>
        <w:t>преддоговорны</w:t>
      </w:r>
      <w:r w:rsidR="00D25813" w:rsidRPr="00C739A3">
        <w:rPr>
          <w:rFonts w:ascii="PF Centro Sans Pro" w:hAnsi="PF Centro Sans Pro" w:cstheme="majorHAnsi"/>
          <w:sz w:val="24"/>
          <w:szCs w:val="24"/>
        </w:rPr>
        <w:t xml:space="preserve">е </w:t>
      </w:r>
      <w:r w:rsidR="008E09C3" w:rsidRPr="00C739A3">
        <w:rPr>
          <w:rFonts w:ascii="PF Centro Sans Pro" w:hAnsi="PF Centro Sans Pro" w:cstheme="majorHAnsi"/>
          <w:sz w:val="24"/>
          <w:szCs w:val="24"/>
        </w:rPr>
        <w:t>переговор</w:t>
      </w:r>
      <w:r w:rsidR="00D25813" w:rsidRPr="00C739A3">
        <w:rPr>
          <w:rFonts w:ascii="PF Centro Sans Pro" w:hAnsi="PF Centro Sans Pro" w:cstheme="majorHAnsi"/>
          <w:sz w:val="24"/>
          <w:szCs w:val="24"/>
        </w:rPr>
        <w:t>ы</w:t>
      </w:r>
      <w:r w:rsidR="008E09C3" w:rsidRPr="00C739A3">
        <w:rPr>
          <w:rFonts w:ascii="PF Centro Sans Pro" w:hAnsi="PF Centro Sans Pro" w:cstheme="majorHAnsi"/>
          <w:sz w:val="24"/>
          <w:szCs w:val="24"/>
        </w:rPr>
        <w:t xml:space="preserve"> в отношении положений</w:t>
      </w:r>
      <w:r w:rsidR="009442E1" w:rsidRPr="00C739A3">
        <w:rPr>
          <w:rFonts w:ascii="PF Centro Sans Pro" w:hAnsi="PF Centro Sans Pro" w:cstheme="majorHAnsi"/>
          <w:sz w:val="24"/>
          <w:szCs w:val="24"/>
        </w:rPr>
        <w:t xml:space="preserve"> проекта договора</w:t>
      </w:r>
      <w:r w:rsidR="002E5E56" w:rsidRPr="00C739A3">
        <w:rPr>
          <w:rFonts w:ascii="PF Centro Sans Pro" w:hAnsi="PF Centro Sans Pro" w:cstheme="majorHAnsi"/>
          <w:sz w:val="24"/>
          <w:szCs w:val="24"/>
        </w:rPr>
        <w:t>,</w:t>
      </w:r>
      <w:r w:rsidR="00764BB4" w:rsidRPr="00C739A3">
        <w:rPr>
          <w:rFonts w:ascii="PF Centro Sans Pro" w:hAnsi="PF Centro Sans Pro" w:cstheme="majorHAnsi"/>
          <w:sz w:val="24"/>
          <w:szCs w:val="24"/>
        </w:rPr>
        <w:t xml:space="preserve"> кроме случаев, когда проведение преддоговорных переговоров является обязательным</w:t>
      </w:r>
      <w:r w:rsidR="009B17E4" w:rsidRPr="00C739A3">
        <w:rPr>
          <w:rFonts w:ascii="PF Centro Sans Pro" w:hAnsi="PF Centro Sans Pro" w:cstheme="majorHAnsi"/>
          <w:sz w:val="24"/>
          <w:szCs w:val="24"/>
        </w:rPr>
        <w:t>.</w:t>
      </w:r>
      <w:r w:rsidR="008E09C3" w:rsidRPr="00C739A3">
        <w:rPr>
          <w:rFonts w:ascii="PF Centro Sans Pro" w:hAnsi="PF Centro Sans Pro" w:cstheme="majorHAnsi"/>
          <w:sz w:val="24"/>
          <w:szCs w:val="24"/>
        </w:rPr>
        <w:t xml:space="preserve"> Преддоговорные переговоры проводятся </w:t>
      </w:r>
      <w:r w:rsidR="003B1D51" w:rsidRPr="00C739A3">
        <w:rPr>
          <w:rFonts w:ascii="PF Centro Sans Pro" w:hAnsi="PF Centro Sans Pro" w:cstheme="majorHAnsi"/>
          <w:sz w:val="24"/>
          <w:szCs w:val="24"/>
        </w:rPr>
        <w:t>с учетом норм</w:t>
      </w:r>
      <w:r w:rsidR="008E09C3" w:rsidRPr="00C739A3">
        <w:rPr>
          <w:rFonts w:ascii="PF Centro Sans Pro" w:hAnsi="PF Centro Sans Pro" w:cstheme="majorHAnsi"/>
          <w:sz w:val="24"/>
          <w:szCs w:val="24"/>
        </w:rPr>
        <w:t xml:space="preserve"> </w:t>
      </w:r>
      <w:r w:rsidR="00AF0F97" w:rsidRPr="00C739A3">
        <w:rPr>
          <w:rFonts w:ascii="PF Centro Sans Pro" w:hAnsi="PF Centro Sans Pro" w:cstheme="majorHAnsi"/>
          <w:sz w:val="24"/>
          <w:szCs w:val="24"/>
        </w:rPr>
        <w:t xml:space="preserve">настоящего </w:t>
      </w:r>
      <w:r w:rsidR="003B1D51" w:rsidRPr="00C739A3">
        <w:rPr>
          <w:rFonts w:ascii="PF Centro Sans Pro" w:hAnsi="PF Centro Sans Pro" w:cstheme="majorHAnsi"/>
          <w:sz w:val="24"/>
          <w:szCs w:val="24"/>
        </w:rPr>
        <w:t>подраздела</w:t>
      </w:r>
      <w:r w:rsidR="00AF0F97" w:rsidRPr="00C739A3">
        <w:rPr>
          <w:rFonts w:ascii="PF Centro Sans Pro" w:hAnsi="PF Centro Sans Pro" w:cstheme="majorHAnsi"/>
          <w:sz w:val="24"/>
          <w:szCs w:val="24"/>
        </w:rPr>
        <w:t>,</w:t>
      </w:r>
      <w:r w:rsidR="003B1D51" w:rsidRPr="00C739A3">
        <w:rPr>
          <w:rFonts w:ascii="PF Centro Sans Pro" w:hAnsi="PF Centro Sans Pro" w:cstheme="majorHAnsi"/>
          <w:sz w:val="24"/>
          <w:szCs w:val="24"/>
        </w:rPr>
        <w:t xml:space="preserve"> норм</w:t>
      </w:r>
      <w:r w:rsidR="00AF0F97" w:rsidRPr="00C739A3">
        <w:rPr>
          <w:rFonts w:ascii="PF Centro Sans Pro" w:hAnsi="PF Centro Sans Pro" w:cstheme="majorHAnsi"/>
          <w:sz w:val="24"/>
          <w:szCs w:val="24"/>
        </w:rPr>
        <w:t xml:space="preserve"> </w:t>
      </w:r>
      <w:r w:rsidR="00DB15A5" w:rsidRPr="00C739A3">
        <w:rPr>
          <w:rFonts w:ascii="PF Centro Sans Pro" w:hAnsi="PF Centro Sans Pro" w:cstheme="majorHAnsi"/>
          <w:sz w:val="24"/>
          <w:szCs w:val="24"/>
        </w:rPr>
        <w:t xml:space="preserve">правовых </w:t>
      </w:r>
      <w:r w:rsidR="000A5EA5" w:rsidRPr="00C739A3">
        <w:rPr>
          <w:rFonts w:ascii="PF Centro Sans Pro" w:hAnsi="PF Centro Sans Pro" w:cstheme="majorHAnsi"/>
          <w:sz w:val="24"/>
          <w:szCs w:val="24"/>
        </w:rPr>
        <w:t>акт</w:t>
      </w:r>
      <w:r w:rsidR="00DB15A5" w:rsidRPr="00C739A3">
        <w:rPr>
          <w:rFonts w:ascii="PF Centro Sans Pro" w:hAnsi="PF Centro Sans Pro" w:cstheme="majorHAnsi"/>
          <w:sz w:val="24"/>
          <w:szCs w:val="24"/>
        </w:rPr>
        <w:t>ов</w:t>
      </w:r>
      <w:r w:rsidR="00663C7D" w:rsidRPr="00C739A3">
        <w:rPr>
          <w:rFonts w:ascii="PF Centro Sans Pro" w:hAnsi="PF Centro Sans Pro" w:cstheme="majorHAnsi"/>
          <w:sz w:val="24"/>
          <w:szCs w:val="24"/>
        </w:rPr>
        <w:t xml:space="preserve"> </w:t>
      </w:r>
      <w:r w:rsidR="00D13875" w:rsidRPr="00C739A3">
        <w:rPr>
          <w:rFonts w:ascii="PF Centro Sans Pro" w:hAnsi="PF Centro Sans Pro" w:cstheme="majorHAnsi"/>
          <w:sz w:val="24"/>
          <w:szCs w:val="24"/>
        </w:rPr>
        <w:t>Холдинга</w:t>
      </w:r>
      <w:r w:rsidR="00AF0F97" w:rsidRPr="00C739A3">
        <w:rPr>
          <w:rFonts w:ascii="PF Centro Sans Pro" w:hAnsi="PF Centro Sans Pro" w:cstheme="majorHAnsi"/>
          <w:sz w:val="24"/>
          <w:szCs w:val="24"/>
        </w:rPr>
        <w:t>.</w:t>
      </w:r>
    </w:p>
    <w:p w14:paraId="48FF7252" w14:textId="77777777" w:rsidR="008E09C3" w:rsidRPr="00C739A3" w:rsidRDefault="00AF0F97"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Преддоговорные переговоры могут быть проведены</w:t>
      </w:r>
      <w:r w:rsidR="008E09C3" w:rsidRPr="00C739A3">
        <w:rPr>
          <w:rFonts w:ascii="PF Centro Sans Pro" w:hAnsi="PF Centro Sans Pro" w:cstheme="majorHAnsi"/>
          <w:sz w:val="24"/>
          <w:szCs w:val="24"/>
        </w:rPr>
        <w:t xml:space="preserve"> в очной </w:t>
      </w:r>
      <w:r w:rsidR="000F401C" w:rsidRPr="00C739A3">
        <w:rPr>
          <w:rFonts w:ascii="PF Centro Sans Pro" w:hAnsi="PF Centro Sans Pro" w:cstheme="majorHAnsi"/>
          <w:sz w:val="24"/>
          <w:szCs w:val="24"/>
        </w:rPr>
        <w:t>или заочной</w:t>
      </w:r>
      <w:r w:rsidR="008E09C3" w:rsidRPr="00C739A3">
        <w:rPr>
          <w:rFonts w:ascii="PF Centro Sans Pro" w:hAnsi="PF Centro Sans Pro" w:cstheme="majorHAnsi"/>
          <w:sz w:val="24"/>
          <w:szCs w:val="24"/>
        </w:rPr>
        <w:t xml:space="preserve"> форме,</w:t>
      </w:r>
      <w:r w:rsidR="008E09C3" w:rsidRPr="00C739A3" w:rsidDel="00D36AD9">
        <w:rPr>
          <w:rFonts w:ascii="PF Centro Sans Pro" w:hAnsi="PF Centro Sans Pro" w:cstheme="majorHAnsi"/>
          <w:sz w:val="24"/>
          <w:szCs w:val="24"/>
        </w:rPr>
        <w:t xml:space="preserve"> </w:t>
      </w:r>
      <w:r w:rsidR="008E09C3" w:rsidRPr="00C739A3">
        <w:rPr>
          <w:rFonts w:ascii="PF Centro Sans Pro" w:hAnsi="PF Centro Sans Pro" w:cstheme="majorHAnsi"/>
          <w:sz w:val="24"/>
          <w:szCs w:val="24"/>
        </w:rPr>
        <w:t>в том числе с помощью средств аудио-, виде</w:t>
      </w:r>
      <w:proofErr w:type="gramStart"/>
      <w:r w:rsidR="008E09C3" w:rsidRPr="00C739A3">
        <w:rPr>
          <w:rFonts w:ascii="PF Centro Sans Pro" w:hAnsi="PF Centro Sans Pro" w:cstheme="majorHAnsi"/>
          <w:sz w:val="24"/>
          <w:szCs w:val="24"/>
        </w:rPr>
        <w:t>о</w:t>
      </w:r>
      <w:r w:rsidR="00577D1A" w:rsidRPr="00C739A3">
        <w:rPr>
          <w:rFonts w:ascii="PF Centro Sans Pro" w:hAnsi="PF Centro Sans Pro" w:cstheme="majorHAnsi"/>
          <w:sz w:val="24"/>
          <w:szCs w:val="24"/>
        </w:rPr>
        <w:t>-</w:t>
      </w:r>
      <w:proofErr w:type="gramEnd"/>
      <w:r w:rsidR="00577D1A" w:rsidRPr="00C739A3">
        <w:rPr>
          <w:rFonts w:ascii="PF Centro Sans Pro" w:hAnsi="PF Centro Sans Pro" w:cstheme="majorHAnsi"/>
          <w:sz w:val="24"/>
          <w:szCs w:val="24"/>
        </w:rPr>
        <w:t xml:space="preserve"> </w:t>
      </w:r>
      <w:r w:rsidR="008E09C3" w:rsidRPr="00C739A3">
        <w:rPr>
          <w:rFonts w:ascii="PF Centro Sans Pro" w:hAnsi="PF Centro Sans Pro" w:cstheme="majorHAnsi"/>
          <w:sz w:val="24"/>
          <w:szCs w:val="24"/>
        </w:rPr>
        <w:t>конференцсвязи.</w:t>
      </w:r>
      <w:r w:rsidR="009442E1" w:rsidRPr="00C739A3">
        <w:rPr>
          <w:rFonts w:ascii="PF Centro Sans Pro" w:hAnsi="PF Centro Sans Pro" w:cstheme="majorHAnsi"/>
          <w:sz w:val="24"/>
          <w:szCs w:val="24"/>
        </w:rPr>
        <w:t xml:space="preserve"> Формат проведения преддоговорных переговоров определяет заказчик</w:t>
      </w:r>
      <w:r w:rsidR="009B17E4" w:rsidRPr="00C739A3">
        <w:rPr>
          <w:rFonts w:ascii="PF Centro Sans Pro" w:hAnsi="PF Centro Sans Pro" w:cstheme="majorHAnsi"/>
          <w:sz w:val="24"/>
          <w:szCs w:val="24"/>
        </w:rPr>
        <w:t>, организатор закупки</w:t>
      </w:r>
      <w:r w:rsidR="009442E1" w:rsidRPr="00C739A3">
        <w:rPr>
          <w:rFonts w:ascii="PF Centro Sans Pro" w:hAnsi="PF Centro Sans Pro" w:cstheme="majorHAnsi"/>
          <w:sz w:val="24"/>
          <w:szCs w:val="24"/>
        </w:rPr>
        <w:t>.</w:t>
      </w:r>
    </w:p>
    <w:p w14:paraId="0AD17D39" w14:textId="77777777" w:rsidR="008E09C3" w:rsidRPr="00C739A3" w:rsidRDefault="008E09C3" w:rsidP="00B71F99">
      <w:pPr>
        <w:pStyle w:val="4"/>
        <w:keepNext/>
        <w:numPr>
          <w:ilvl w:val="2"/>
          <w:numId w:val="4"/>
        </w:numPr>
        <w:rPr>
          <w:rFonts w:ascii="PF Centro Sans Pro" w:hAnsi="PF Centro Sans Pro" w:cstheme="majorHAnsi"/>
          <w:sz w:val="24"/>
          <w:szCs w:val="24"/>
        </w:rPr>
      </w:pPr>
      <w:bookmarkStart w:id="9390" w:name="_Ref390162388"/>
      <w:r w:rsidRPr="00C739A3">
        <w:rPr>
          <w:rFonts w:ascii="PF Centro Sans Pro" w:hAnsi="PF Centro Sans Pro" w:cstheme="majorHAnsi"/>
          <w:sz w:val="24"/>
          <w:szCs w:val="24"/>
        </w:rPr>
        <w:t xml:space="preserve">Преддоговорные переговоры </w:t>
      </w:r>
      <w:r w:rsidR="00AF0F97" w:rsidRPr="00C739A3">
        <w:rPr>
          <w:rFonts w:ascii="PF Centro Sans Pro" w:hAnsi="PF Centro Sans Pro" w:cstheme="majorHAnsi"/>
          <w:sz w:val="24"/>
          <w:szCs w:val="24"/>
        </w:rPr>
        <w:t xml:space="preserve">могут быть проведены по следующим </w:t>
      </w:r>
      <w:r w:rsidR="00000FA1" w:rsidRPr="00C739A3">
        <w:rPr>
          <w:rFonts w:ascii="PF Centro Sans Pro" w:hAnsi="PF Centro Sans Pro" w:cstheme="majorHAnsi"/>
          <w:sz w:val="24"/>
          <w:szCs w:val="24"/>
        </w:rPr>
        <w:t>аспектам</w:t>
      </w:r>
      <w:r w:rsidRPr="00C739A3">
        <w:rPr>
          <w:rFonts w:ascii="PF Centro Sans Pro" w:hAnsi="PF Centro Sans Pro" w:cstheme="majorHAnsi"/>
          <w:sz w:val="24"/>
          <w:szCs w:val="24"/>
        </w:rPr>
        <w:t>:</w:t>
      </w:r>
      <w:bookmarkEnd w:id="9390"/>
    </w:p>
    <w:p w14:paraId="21BDA77C" w14:textId="77777777" w:rsidR="008E09C3" w:rsidRPr="00C739A3" w:rsidRDefault="00D00E4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снижение </w:t>
      </w:r>
      <w:r w:rsidR="008E09C3" w:rsidRPr="00C739A3">
        <w:rPr>
          <w:rFonts w:ascii="PF Centro Sans Pro" w:hAnsi="PF Centro Sans Pro" w:cstheme="majorHAnsi"/>
          <w:sz w:val="24"/>
          <w:szCs w:val="24"/>
        </w:rPr>
        <w:t xml:space="preserve">цены договора без изменения </w:t>
      </w:r>
      <w:r w:rsidRPr="00C739A3">
        <w:rPr>
          <w:rFonts w:ascii="PF Centro Sans Pro" w:hAnsi="PF Centro Sans Pro" w:cstheme="majorHAnsi"/>
          <w:sz w:val="24"/>
          <w:szCs w:val="24"/>
        </w:rPr>
        <w:t>объема закупаемой продукции</w:t>
      </w:r>
      <w:r w:rsidR="008E09C3" w:rsidRPr="00C739A3">
        <w:rPr>
          <w:rFonts w:ascii="PF Centro Sans Pro" w:hAnsi="PF Centro Sans Pro" w:cstheme="majorHAnsi"/>
          <w:sz w:val="24"/>
          <w:szCs w:val="24"/>
        </w:rPr>
        <w:t>;</w:t>
      </w:r>
    </w:p>
    <w:p w14:paraId="03CF073C" w14:textId="77777777" w:rsidR="008E09C3" w:rsidRPr="00C739A3" w:rsidRDefault="00D00E4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увеличение объема закупаемой продукции не более чем на 10% </w:t>
      </w:r>
      <w:r w:rsidR="00827E22" w:rsidRPr="00C739A3">
        <w:rPr>
          <w:rFonts w:ascii="PF Centro Sans Pro" w:hAnsi="PF Centro Sans Pro" w:cstheme="majorHAnsi"/>
          <w:sz w:val="24"/>
          <w:szCs w:val="24"/>
        </w:rPr>
        <w:t xml:space="preserve">(десять процентов) </w:t>
      </w:r>
      <w:r w:rsidRPr="00C739A3">
        <w:rPr>
          <w:rFonts w:ascii="PF Centro Sans Pro" w:hAnsi="PF Centro Sans Pro" w:cstheme="majorHAnsi"/>
          <w:sz w:val="24"/>
          <w:szCs w:val="24"/>
        </w:rPr>
        <w:t>без увеличения цены договора</w:t>
      </w:r>
      <w:r w:rsidR="00D078B2" w:rsidRPr="00C739A3">
        <w:rPr>
          <w:rFonts w:ascii="PF Centro Sans Pro" w:hAnsi="PF Centro Sans Pro" w:cstheme="majorHAnsi"/>
          <w:sz w:val="24"/>
          <w:szCs w:val="24"/>
        </w:rPr>
        <w:t>;</w:t>
      </w:r>
    </w:p>
    <w:p w14:paraId="38552B57" w14:textId="77777777" w:rsidR="008E09C3" w:rsidRPr="00C739A3" w:rsidRDefault="00D00E4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улучшение </w:t>
      </w:r>
      <w:r w:rsidR="008E09C3" w:rsidRPr="00C739A3">
        <w:rPr>
          <w:rFonts w:ascii="PF Centro Sans Pro" w:hAnsi="PF Centro Sans Pro" w:cstheme="majorHAnsi"/>
          <w:sz w:val="24"/>
          <w:szCs w:val="24"/>
        </w:rPr>
        <w:t xml:space="preserve">условий </w:t>
      </w:r>
      <w:r w:rsidRPr="00C739A3">
        <w:rPr>
          <w:rFonts w:ascii="PF Centro Sans Pro" w:hAnsi="PF Centro Sans Pro" w:cstheme="majorHAnsi"/>
          <w:sz w:val="24"/>
          <w:szCs w:val="24"/>
        </w:rPr>
        <w:t xml:space="preserve">исполнения договора </w:t>
      </w:r>
      <w:r w:rsidR="008E09C3" w:rsidRPr="00C739A3">
        <w:rPr>
          <w:rFonts w:ascii="PF Centro Sans Pro" w:hAnsi="PF Centro Sans Pro" w:cstheme="majorHAnsi"/>
          <w:sz w:val="24"/>
          <w:szCs w:val="24"/>
        </w:rPr>
        <w:t xml:space="preserve">для заказчика </w:t>
      </w:r>
      <w:r w:rsidRPr="00C739A3">
        <w:rPr>
          <w:rFonts w:ascii="PF Centro Sans Pro" w:hAnsi="PF Centro Sans Pro" w:cstheme="majorHAnsi"/>
          <w:sz w:val="24"/>
          <w:szCs w:val="24"/>
        </w:rPr>
        <w:t xml:space="preserve">(сокращение </w:t>
      </w:r>
      <w:r w:rsidR="008E09C3" w:rsidRPr="00C739A3">
        <w:rPr>
          <w:rFonts w:ascii="PF Centro Sans Pro" w:hAnsi="PF Centro Sans Pro" w:cstheme="majorHAnsi"/>
          <w:sz w:val="24"/>
          <w:szCs w:val="24"/>
        </w:rPr>
        <w:t xml:space="preserve">сроков </w:t>
      </w:r>
      <w:r w:rsidR="00AF0F97" w:rsidRPr="00C739A3">
        <w:rPr>
          <w:rFonts w:ascii="PF Centro Sans Pro" w:hAnsi="PF Centro Sans Pro" w:cstheme="majorHAnsi"/>
          <w:sz w:val="24"/>
          <w:szCs w:val="24"/>
        </w:rPr>
        <w:t>ис</w:t>
      </w:r>
      <w:r w:rsidR="008E09C3" w:rsidRPr="00C739A3">
        <w:rPr>
          <w:rFonts w:ascii="PF Centro Sans Pro" w:hAnsi="PF Centro Sans Pro" w:cstheme="majorHAnsi"/>
          <w:sz w:val="24"/>
          <w:szCs w:val="24"/>
        </w:rPr>
        <w:t xml:space="preserve">полнения </w:t>
      </w:r>
      <w:r w:rsidR="00AF0F97" w:rsidRPr="00C739A3">
        <w:rPr>
          <w:rFonts w:ascii="PF Centro Sans Pro" w:hAnsi="PF Centro Sans Pro" w:cstheme="majorHAnsi"/>
          <w:sz w:val="24"/>
          <w:szCs w:val="24"/>
        </w:rPr>
        <w:t xml:space="preserve">договора (его отдельных этапов), </w:t>
      </w:r>
      <w:r w:rsidRPr="00C739A3">
        <w:rPr>
          <w:rFonts w:ascii="PF Centro Sans Pro" w:hAnsi="PF Centro Sans Pro" w:cstheme="majorHAnsi"/>
          <w:sz w:val="24"/>
          <w:szCs w:val="24"/>
        </w:rPr>
        <w:t xml:space="preserve">отмена или уменьшение </w:t>
      </w:r>
      <w:r w:rsidR="008E09C3" w:rsidRPr="00C739A3">
        <w:rPr>
          <w:rFonts w:ascii="PF Centro Sans Pro" w:hAnsi="PF Centro Sans Pro" w:cstheme="majorHAnsi"/>
          <w:sz w:val="24"/>
          <w:szCs w:val="24"/>
        </w:rPr>
        <w:t xml:space="preserve">аванса, </w:t>
      </w:r>
      <w:r w:rsidRPr="00C739A3">
        <w:rPr>
          <w:rFonts w:ascii="PF Centro Sans Pro" w:hAnsi="PF Centro Sans Pro" w:cstheme="majorHAnsi"/>
          <w:sz w:val="24"/>
          <w:szCs w:val="24"/>
        </w:rPr>
        <w:t>предоставление отсрочки или рассрочки при оплате,</w:t>
      </w:r>
      <w:r w:rsidR="008E09C3"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улучшение </w:t>
      </w:r>
      <w:r w:rsidR="008E09C3" w:rsidRPr="00C739A3">
        <w:rPr>
          <w:rFonts w:ascii="PF Centro Sans Pro" w:hAnsi="PF Centro Sans Pro" w:cstheme="majorHAnsi"/>
          <w:sz w:val="24"/>
          <w:szCs w:val="24"/>
        </w:rPr>
        <w:t>характеристик продукции</w:t>
      </w:r>
      <w:r w:rsidR="007825CF" w:rsidRPr="00C739A3">
        <w:rPr>
          <w:rFonts w:ascii="PF Centro Sans Pro" w:hAnsi="PF Centro Sans Pro" w:cstheme="majorHAnsi"/>
          <w:sz w:val="24"/>
          <w:szCs w:val="24"/>
        </w:rPr>
        <w:t>, увеличение сроков и объема гарантии</w:t>
      </w:r>
      <w:r w:rsidRPr="00C739A3">
        <w:rPr>
          <w:rFonts w:ascii="PF Centro Sans Pro" w:hAnsi="PF Centro Sans Pro" w:cstheme="majorHAnsi"/>
          <w:sz w:val="24"/>
          <w:szCs w:val="24"/>
        </w:rPr>
        <w:t>);</w:t>
      </w:r>
    </w:p>
    <w:p w14:paraId="366C7855" w14:textId="4CBD138D" w:rsidR="008E09C3" w:rsidRPr="00C739A3" w:rsidRDefault="00D00E47"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уточнение </w:t>
      </w:r>
      <w:r w:rsidR="008E09C3" w:rsidRPr="00C739A3">
        <w:rPr>
          <w:rFonts w:ascii="PF Centro Sans Pro" w:hAnsi="PF Centro Sans Pro" w:cstheme="majorHAnsi"/>
          <w:sz w:val="24"/>
          <w:szCs w:val="24"/>
        </w:rPr>
        <w:t xml:space="preserve">сроков исполнения обязательств по договору, </w:t>
      </w:r>
      <w:r w:rsidRPr="00C739A3">
        <w:rPr>
          <w:rFonts w:ascii="PF Centro Sans Pro" w:hAnsi="PF Centro Sans Pro" w:cstheme="majorHAnsi"/>
          <w:sz w:val="24"/>
          <w:szCs w:val="24"/>
        </w:rPr>
        <w:t xml:space="preserve">в случае </w:t>
      </w:r>
      <w:r w:rsidR="008E09C3" w:rsidRPr="00C739A3">
        <w:rPr>
          <w:rFonts w:ascii="PF Centro Sans Pro" w:hAnsi="PF Centro Sans Pro" w:cstheme="majorHAnsi"/>
          <w:sz w:val="24"/>
          <w:szCs w:val="24"/>
        </w:rPr>
        <w:t xml:space="preserve">если </w:t>
      </w:r>
      <w:r w:rsidRPr="00C739A3">
        <w:rPr>
          <w:rFonts w:ascii="PF Centro Sans Pro" w:hAnsi="PF Centro Sans Pro" w:cstheme="majorHAnsi"/>
          <w:sz w:val="24"/>
          <w:szCs w:val="24"/>
        </w:rPr>
        <w:t xml:space="preserve">договор не был </w:t>
      </w:r>
      <w:r w:rsidR="008E09C3" w:rsidRPr="00C739A3">
        <w:rPr>
          <w:rFonts w:ascii="PF Centro Sans Pro" w:hAnsi="PF Centro Sans Pro" w:cstheme="majorHAnsi"/>
          <w:sz w:val="24"/>
          <w:szCs w:val="24"/>
        </w:rPr>
        <w:t>подписан</w:t>
      </w:r>
      <w:r w:rsidR="00A211C0" w:rsidRPr="00C739A3">
        <w:rPr>
          <w:rFonts w:ascii="PF Centro Sans Pro" w:hAnsi="PF Centro Sans Pro" w:cstheme="majorHAnsi"/>
          <w:sz w:val="24"/>
          <w:szCs w:val="24"/>
        </w:rPr>
        <w:t xml:space="preserve"> в планируемые сроки</w:t>
      </w:r>
      <w:r w:rsidR="008E09C3" w:rsidRPr="00C739A3">
        <w:rPr>
          <w:rFonts w:ascii="PF Centro Sans Pro" w:hAnsi="PF Centro Sans Pro" w:cstheme="majorHAnsi"/>
          <w:sz w:val="24"/>
          <w:szCs w:val="24"/>
        </w:rPr>
        <w:t xml:space="preserve"> </w:t>
      </w:r>
      <w:r w:rsidR="00A211C0" w:rsidRPr="00C739A3">
        <w:rPr>
          <w:rFonts w:ascii="PF Centro Sans Pro" w:hAnsi="PF Centro Sans Pro" w:cstheme="majorHAnsi"/>
          <w:sz w:val="24"/>
          <w:szCs w:val="24"/>
        </w:rPr>
        <w:t xml:space="preserve">в связи с рассмотрением </w:t>
      </w:r>
      <w:r w:rsidR="008E09C3" w:rsidRPr="00C739A3">
        <w:rPr>
          <w:rFonts w:ascii="PF Centro Sans Pro" w:hAnsi="PF Centro Sans Pro" w:cstheme="majorHAnsi"/>
          <w:sz w:val="24"/>
          <w:szCs w:val="24"/>
        </w:rPr>
        <w:t xml:space="preserve">жалобы в </w:t>
      </w:r>
      <w:r w:rsidR="00A211C0" w:rsidRPr="00C739A3">
        <w:rPr>
          <w:rFonts w:ascii="PF Centro Sans Pro" w:hAnsi="PF Centro Sans Pro" w:cstheme="majorHAnsi"/>
          <w:sz w:val="24"/>
          <w:szCs w:val="24"/>
        </w:rPr>
        <w:t>порядке раздела</w:t>
      </w:r>
      <w:r w:rsidR="00052A1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_Ref410849366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21</w:t>
      </w:r>
      <w:r w:rsidR="009F6A3E" w:rsidRPr="00C739A3">
        <w:rPr>
          <w:rFonts w:ascii="PF Centro Sans Pro" w:hAnsi="PF Centro Sans Pro" w:cstheme="majorHAnsi"/>
          <w:sz w:val="24"/>
          <w:szCs w:val="24"/>
        </w:rPr>
        <w:fldChar w:fldCharType="end"/>
      </w:r>
      <w:r w:rsidR="006336F1" w:rsidRPr="00C739A3">
        <w:rPr>
          <w:rFonts w:ascii="PF Centro Sans Pro" w:hAnsi="PF Centro Sans Pro" w:cstheme="majorHAnsi"/>
          <w:sz w:val="24"/>
          <w:szCs w:val="24"/>
        </w:rPr>
        <w:t xml:space="preserve"> Положения</w:t>
      </w:r>
      <w:r w:rsidR="00A211C0" w:rsidRPr="00C739A3">
        <w:rPr>
          <w:rFonts w:ascii="PF Centro Sans Pro" w:hAnsi="PF Centro Sans Pro" w:cstheme="majorHAnsi"/>
          <w:sz w:val="24"/>
          <w:szCs w:val="24"/>
        </w:rPr>
        <w:t xml:space="preserve">, </w:t>
      </w:r>
      <w:r w:rsidR="005D7B31" w:rsidRPr="00C739A3">
        <w:rPr>
          <w:rFonts w:ascii="PF Centro Sans Pro" w:hAnsi="PF Centro Sans Pro" w:cstheme="majorHAnsi"/>
          <w:sz w:val="24"/>
          <w:szCs w:val="24"/>
        </w:rPr>
        <w:t xml:space="preserve">в связи с </w:t>
      </w:r>
      <w:r w:rsidR="00A211C0" w:rsidRPr="00C739A3">
        <w:rPr>
          <w:rFonts w:ascii="PF Centro Sans Pro" w:hAnsi="PF Centro Sans Pro" w:cstheme="majorHAnsi"/>
          <w:sz w:val="24"/>
          <w:szCs w:val="24"/>
        </w:rPr>
        <w:t xml:space="preserve">административным производством, </w:t>
      </w:r>
      <w:r w:rsidR="003D322A" w:rsidRPr="00C739A3">
        <w:rPr>
          <w:rFonts w:ascii="PF Centro Sans Pro" w:hAnsi="PF Centro Sans Pro" w:cstheme="majorHAnsi"/>
          <w:sz w:val="24"/>
          <w:szCs w:val="24"/>
        </w:rPr>
        <w:t xml:space="preserve">с </w:t>
      </w:r>
      <w:r w:rsidR="00A211C0" w:rsidRPr="00C739A3">
        <w:rPr>
          <w:rFonts w:ascii="PF Centro Sans Pro" w:hAnsi="PF Centro Sans Pro" w:cstheme="majorHAnsi"/>
          <w:sz w:val="24"/>
          <w:szCs w:val="24"/>
        </w:rPr>
        <w:t xml:space="preserve">судебным разбирательством, </w:t>
      </w:r>
      <w:r w:rsidR="00FC2D2C" w:rsidRPr="00C739A3">
        <w:rPr>
          <w:rFonts w:ascii="PF Centro Sans Pro" w:hAnsi="PF Centro Sans Pro" w:cstheme="majorHAnsi"/>
          <w:sz w:val="24"/>
          <w:szCs w:val="24"/>
        </w:rPr>
        <w:t xml:space="preserve">с </w:t>
      </w:r>
      <w:r w:rsidR="00A211C0" w:rsidRPr="00C739A3">
        <w:rPr>
          <w:rFonts w:ascii="PF Centro Sans Pro" w:hAnsi="PF Centro Sans Pro" w:cstheme="majorHAnsi"/>
          <w:sz w:val="24"/>
          <w:szCs w:val="24"/>
        </w:rPr>
        <w:t xml:space="preserve">необходимостью соблюдения корпоративных </w:t>
      </w:r>
      <w:r w:rsidR="005D7B31" w:rsidRPr="00C739A3">
        <w:rPr>
          <w:rFonts w:ascii="PF Centro Sans Pro" w:hAnsi="PF Centro Sans Pro" w:cstheme="majorHAnsi"/>
          <w:sz w:val="24"/>
          <w:szCs w:val="24"/>
        </w:rPr>
        <w:t xml:space="preserve">требований по заключению договора </w:t>
      </w:r>
      <w:r w:rsidR="00A211C0" w:rsidRPr="00C739A3">
        <w:rPr>
          <w:rFonts w:ascii="PF Centro Sans Pro" w:hAnsi="PF Centro Sans Pro" w:cstheme="majorHAnsi"/>
          <w:sz w:val="24"/>
          <w:szCs w:val="24"/>
        </w:rPr>
        <w:t>(п</w:t>
      </w:r>
      <w:r w:rsidR="00AC462A" w:rsidRPr="00C739A3">
        <w:rPr>
          <w:rFonts w:ascii="PF Centro Sans Pro" w:hAnsi="PF Centro Sans Pro" w:cstheme="majorHAnsi"/>
          <w:sz w:val="24"/>
          <w:szCs w:val="24"/>
        </w:rPr>
        <w:t>.</w:t>
      </w:r>
      <w:r w:rsidR="00052A1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_Ref407722092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19.1.3</w:t>
      </w:r>
      <w:r w:rsidR="009F6A3E" w:rsidRPr="00C739A3">
        <w:rPr>
          <w:rFonts w:ascii="PF Centro Sans Pro" w:hAnsi="PF Centro Sans Pro" w:cstheme="majorHAnsi"/>
          <w:sz w:val="24"/>
          <w:szCs w:val="24"/>
        </w:rPr>
        <w:fldChar w:fldCharType="end"/>
      </w:r>
      <w:r w:rsidR="006336F1" w:rsidRPr="00C739A3">
        <w:rPr>
          <w:rFonts w:ascii="PF Centro Sans Pro" w:hAnsi="PF Centro Sans Pro" w:cstheme="majorHAnsi"/>
          <w:sz w:val="24"/>
          <w:szCs w:val="24"/>
        </w:rPr>
        <w:t xml:space="preserve"> Положения</w:t>
      </w:r>
      <w:r w:rsidR="00A211C0" w:rsidRPr="00C739A3">
        <w:rPr>
          <w:rFonts w:ascii="PF Centro Sans Pro" w:hAnsi="PF Centro Sans Pro" w:cstheme="majorHAnsi"/>
          <w:sz w:val="24"/>
          <w:szCs w:val="24"/>
        </w:rPr>
        <w:t>);</w:t>
      </w:r>
    </w:p>
    <w:p w14:paraId="7A51128B" w14:textId="77777777" w:rsidR="007825CF" w:rsidRPr="00C739A3" w:rsidRDefault="00A211C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включение </w:t>
      </w:r>
      <w:r w:rsidR="0058246A" w:rsidRPr="00C739A3">
        <w:rPr>
          <w:rFonts w:ascii="PF Centro Sans Pro" w:hAnsi="PF Centro Sans Pro" w:cstheme="majorHAnsi"/>
          <w:sz w:val="24"/>
          <w:szCs w:val="24"/>
        </w:rPr>
        <w:t xml:space="preserve">условий, </w:t>
      </w:r>
      <w:r w:rsidR="008E09C3" w:rsidRPr="00C739A3">
        <w:rPr>
          <w:rFonts w:ascii="PF Centro Sans Pro" w:hAnsi="PF Centro Sans Pro" w:cstheme="majorHAnsi"/>
          <w:sz w:val="24"/>
          <w:szCs w:val="24"/>
        </w:rPr>
        <w:t>обусловленны</w:t>
      </w:r>
      <w:r w:rsidR="0058246A" w:rsidRPr="00C739A3">
        <w:rPr>
          <w:rFonts w:ascii="PF Centro Sans Pro" w:hAnsi="PF Centro Sans Pro" w:cstheme="majorHAnsi"/>
          <w:sz w:val="24"/>
          <w:szCs w:val="24"/>
        </w:rPr>
        <w:t>х</w:t>
      </w:r>
      <w:r w:rsidR="008E09C3" w:rsidRPr="00C739A3">
        <w:rPr>
          <w:rFonts w:ascii="PF Centro Sans Pro" w:hAnsi="PF Centro Sans Pro" w:cstheme="majorHAnsi"/>
          <w:sz w:val="24"/>
          <w:szCs w:val="24"/>
        </w:rPr>
        <w:t xml:space="preserve"> изменениями законодательства или предписаниями органов государственной власти</w:t>
      </w:r>
      <w:r w:rsidR="003D322A" w:rsidRPr="00C739A3">
        <w:rPr>
          <w:rFonts w:ascii="PF Centro Sans Pro" w:hAnsi="PF Centro Sans Pro" w:cstheme="majorHAnsi"/>
          <w:sz w:val="24"/>
          <w:szCs w:val="24"/>
        </w:rPr>
        <w:t xml:space="preserve">, </w:t>
      </w:r>
      <w:r w:rsidR="00225B90" w:rsidRPr="00C739A3">
        <w:rPr>
          <w:rFonts w:ascii="PF Centro Sans Pro" w:hAnsi="PF Centro Sans Pro" w:cstheme="majorHAnsi"/>
          <w:sz w:val="24"/>
          <w:szCs w:val="24"/>
        </w:rPr>
        <w:t>органов местного самоуправления</w:t>
      </w:r>
      <w:r w:rsidR="007825CF" w:rsidRPr="00C739A3">
        <w:rPr>
          <w:rFonts w:ascii="PF Centro Sans Pro" w:hAnsi="PF Centro Sans Pro" w:cstheme="majorHAnsi"/>
          <w:sz w:val="24"/>
          <w:szCs w:val="24"/>
        </w:rPr>
        <w:t>;</w:t>
      </w:r>
    </w:p>
    <w:p w14:paraId="13414B25" w14:textId="77777777" w:rsidR="005D7B31" w:rsidRPr="00C739A3" w:rsidRDefault="007825CF"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C739A3">
        <w:rPr>
          <w:rFonts w:ascii="PF Centro Sans Pro" w:hAnsi="PF Centro Sans Pro" w:cstheme="majorHAnsi"/>
          <w:sz w:val="24"/>
          <w:szCs w:val="24"/>
        </w:rPr>
        <w:t xml:space="preserve">являвшиеся </w:t>
      </w:r>
      <w:r w:rsidRPr="00C739A3">
        <w:rPr>
          <w:rFonts w:ascii="PF Centro Sans Pro" w:hAnsi="PF Centro Sans Pro" w:cstheme="majorHAnsi"/>
          <w:sz w:val="24"/>
          <w:szCs w:val="24"/>
        </w:rPr>
        <w:t>критериями оценки</w:t>
      </w:r>
      <w:r w:rsidR="005D7B31" w:rsidRPr="00C739A3">
        <w:rPr>
          <w:rFonts w:ascii="PF Centro Sans Pro" w:hAnsi="PF Centro Sans Pro" w:cstheme="majorHAnsi"/>
          <w:sz w:val="24"/>
          <w:szCs w:val="24"/>
        </w:rPr>
        <w:t>;</w:t>
      </w:r>
    </w:p>
    <w:p w14:paraId="4AEC8C9A" w14:textId="77777777" w:rsidR="00D866CC" w:rsidRPr="00C739A3" w:rsidRDefault="005D7B3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уточнение условий договора в случае заключения договора у единственного поставщика</w:t>
      </w:r>
      <w:r w:rsidR="00D866CC" w:rsidRPr="00C739A3">
        <w:rPr>
          <w:rFonts w:ascii="PF Centro Sans Pro" w:hAnsi="PF Centro Sans Pro" w:cstheme="majorHAnsi"/>
          <w:sz w:val="24"/>
          <w:szCs w:val="24"/>
        </w:rPr>
        <w:t>;</w:t>
      </w:r>
    </w:p>
    <w:p w14:paraId="6FDAD8B1" w14:textId="77777777" w:rsidR="008E09C3" w:rsidRPr="00C739A3" w:rsidRDefault="00D866C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уменьшения объема закупаемой </w:t>
      </w:r>
      <w:proofErr w:type="gramStart"/>
      <w:r w:rsidRPr="00C739A3">
        <w:rPr>
          <w:rFonts w:ascii="PF Centro Sans Pro" w:hAnsi="PF Centro Sans Pro" w:cstheme="majorHAnsi"/>
          <w:sz w:val="24"/>
          <w:szCs w:val="24"/>
        </w:rPr>
        <w:t>продукции</w:t>
      </w:r>
      <w:proofErr w:type="gramEnd"/>
      <w:r w:rsidRPr="00C739A3">
        <w:rPr>
          <w:rFonts w:ascii="PF Centro Sans Pro" w:hAnsi="PF Centro Sans Pro" w:cstheme="majorHAnsi"/>
          <w:sz w:val="24"/>
          <w:szCs w:val="24"/>
        </w:rPr>
        <w:t xml:space="preserve"> с пропорциональным уменьшением цены договора исходя из цены единицы продукции</w:t>
      </w:r>
      <w:r w:rsidR="008E09C3" w:rsidRPr="00C739A3">
        <w:rPr>
          <w:rFonts w:ascii="PF Centro Sans Pro" w:hAnsi="PF Centro Sans Pro" w:cstheme="majorHAnsi"/>
          <w:sz w:val="24"/>
          <w:szCs w:val="24"/>
        </w:rPr>
        <w:t>.</w:t>
      </w:r>
    </w:p>
    <w:p w14:paraId="39B7FBF5" w14:textId="77777777" w:rsidR="008E09C3" w:rsidRPr="00C739A3" w:rsidRDefault="00E5789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w:t>
      </w:r>
      <w:r w:rsidR="008E09C3" w:rsidRPr="00C739A3">
        <w:rPr>
          <w:rFonts w:ascii="PF Centro Sans Pro" w:hAnsi="PF Centro Sans Pro" w:cstheme="majorHAnsi"/>
          <w:sz w:val="24"/>
          <w:szCs w:val="24"/>
        </w:rPr>
        <w:t>реддоговорные переговоры, направленные на изменение условий заключаемого договора</w:t>
      </w:r>
      <w:r w:rsidR="001E5857" w:rsidRPr="00C739A3">
        <w:rPr>
          <w:rFonts w:ascii="PF Centro Sans Pro" w:hAnsi="PF Centro Sans Pro" w:cstheme="majorHAnsi"/>
          <w:sz w:val="24"/>
          <w:szCs w:val="24"/>
        </w:rPr>
        <w:t>,</w:t>
      </w:r>
      <w:r w:rsidR="008E09C3" w:rsidRPr="00C739A3">
        <w:rPr>
          <w:rFonts w:ascii="PF Centro Sans Pro" w:hAnsi="PF Centro Sans Pro" w:cstheme="majorHAnsi"/>
          <w:sz w:val="24"/>
          <w:szCs w:val="24"/>
        </w:rPr>
        <w:t xml:space="preserve"> </w:t>
      </w:r>
      <w:r w:rsidR="00C662B9" w:rsidRPr="00C739A3">
        <w:rPr>
          <w:rFonts w:ascii="PF Centro Sans Pro" w:hAnsi="PF Centro Sans Pro" w:cstheme="majorHAnsi"/>
          <w:sz w:val="24"/>
          <w:szCs w:val="24"/>
        </w:rPr>
        <w:t xml:space="preserve">которое ведет </w:t>
      </w:r>
      <w:r w:rsidR="000B38BF" w:rsidRPr="00C739A3">
        <w:rPr>
          <w:rFonts w:ascii="PF Centro Sans Pro" w:hAnsi="PF Centro Sans Pro" w:cstheme="majorHAnsi"/>
          <w:sz w:val="24"/>
          <w:szCs w:val="24"/>
        </w:rPr>
        <w:t>к ухудшению условий договора для заказчика</w:t>
      </w:r>
      <w:r w:rsidR="00C662B9" w:rsidRPr="00C739A3">
        <w:rPr>
          <w:rFonts w:ascii="PF Centro Sans Pro" w:hAnsi="PF Centro Sans Pro" w:cstheme="majorHAnsi"/>
          <w:sz w:val="24"/>
          <w:szCs w:val="24"/>
        </w:rPr>
        <w:t>,</w:t>
      </w:r>
      <w:r w:rsidR="008E09C3" w:rsidRPr="00C739A3">
        <w:rPr>
          <w:rFonts w:ascii="PF Centro Sans Pro" w:hAnsi="PF Centro Sans Pro" w:cstheme="majorHAnsi"/>
          <w:sz w:val="24"/>
          <w:szCs w:val="24"/>
        </w:rPr>
        <w:t xml:space="preserve"> </w:t>
      </w:r>
      <w:r w:rsidR="003B1D51" w:rsidRPr="00C739A3">
        <w:rPr>
          <w:rFonts w:ascii="PF Centro Sans Pro" w:hAnsi="PF Centro Sans Pro" w:cstheme="majorHAnsi"/>
          <w:sz w:val="24"/>
          <w:szCs w:val="24"/>
        </w:rPr>
        <w:t>запрещаются</w:t>
      </w:r>
      <w:r w:rsidR="008E09C3" w:rsidRPr="00C739A3">
        <w:rPr>
          <w:rFonts w:ascii="PF Centro Sans Pro" w:hAnsi="PF Centro Sans Pro" w:cstheme="majorHAnsi"/>
          <w:sz w:val="24"/>
          <w:szCs w:val="24"/>
        </w:rPr>
        <w:t>.</w:t>
      </w:r>
    </w:p>
    <w:p w14:paraId="6249B101" w14:textId="77777777" w:rsidR="00C662B9" w:rsidRPr="00C739A3" w:rsidRDefault="00C662B9"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Результаты преддоговорных переговоров фиксируются в виде согласованной редакции проекта договора </w:t>
      </w:r>
      <w:r w:rsidR="009B17E4" w:rsidRPr="00C739A3">
        <w:rPr>
          <w:rFonts w:ascii="PF Centro Sans Pro" w:hAnsi="PF Centro Sans Pro" w:cstheme="majorHAnsi"/>
          <w:sz w:val="24"/>
          <w:szCs w:val="24"/>
        </w:rPr>
        <w:t>и должны быть учтены лицом, с которым заключается договор, при формировании проекта договора</w:t>
      </w:r>
      <w:r w:rsidRPr="00C739A3">
        <w:rPr>
          <w:rFonts w:ascii="PF Centro Sans Pro" w:hAnsi="PF Centro Sans Pro" w:cstheme="majorHAnsi"/>
          <w:sz w:val="24"/>
          <w:szCs w:val="24"/>
        </w:rPr>
        <w:t>.</w:t>
      </w:r>
    </w:p>
    <w:p w14:paraId="40186CBF" w14:textId="221A86B0" w:rsidR="00764BB4" w:rsidRPr="00C739A3" w:rsidRDefault="00764BB4"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Проведение преддоговорных переговоров является обязательным в случае, если по итогам процедуры закупки, признанной несостоявшейся </w:t>
      </w:r>
      <w:r w:rsidR="00C42CF9" w:rsidRPr="00C739A3">
        <w:rPr>
          <w:rFonts w:ascii="PF Centro Sans Pro" w:hAnsi="PF Centro Sans Pro" w:cstheme="majorHAnsi"/>
          <w:sz w:val="24"/>
          <w:szCs w:val="24"/>
        </w:rPr>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C739A3">
        <w:rPr>
          <w:rFonts w:ascii="PF Centro Sans Pro" w:hAnsi="PF Centro Sans Pro" w:cstheme="majorHAnsi"/>
          <w:sz w:val="24"/>
          <w:szCs w:val="24"/>
        </w:rPr>
        <w:t>,</w:t>
      </w:r>
      <w:r w:rsidR="00C42CF9" w:rsidRPr="00C739A3">
        <w:rPr>
          <w:rFonts w:ascii="PF Centro Sans Pro" w:hAnsi="PF Centro Sans Pro" w:cstheme="majorHAnsi"/>
          <w:sz w:val="24"/>
          <w:szCs w:val="24"/>
        </w:rPr>
        <w:t xml:space="preserve"> и </w:t>
      </w:r>
      <w:r w:rsidRPr="00C739A3">
        <w:rPr>
          <w:rFonts w:ascii="PF Centro Sans Pro" w:hAnsi="PF Centro Sans Pro" w:cstheme="majorHAnsi"/>
          <w:sz w:val="24"/>
          <w:szCs w:val="24"/>
        </w:rPr>
        <w:t>отклонение цены заявки</w:t>
      </w:r>
      <w:r w:rsidR="00C42CF9" w:rsidRPr="00C739A3">
        <w:rPr>
          <w:rFonts w:ascii="PF Centro Sans Pro" w:hAnsi="PF Centro Sans Pro" w:cstheme="majorHAnsi"/>
          <w:sz w:val="24"/>
          <w:szCs w:val="24"/>
        </w:rPr>
        <w:t xml:space="preserve"> такого участника закупки </w:t>
      </w:r>
      <w:r w:rsidRPr="00C739A3">
        <w:rPr>
          <w:rFonts w:ascii="PF Centro Sans Pro" w:hAnsi="PF Centro Sans Pro" w:cstheme="majorHAnsi"/>
          <w:sz w:val="24"/>
          <w:szCs w:val="24"/>
        </w:rPr>
        <w:t xml:space="preserve">(цены договора, заключаемого по итогам несостоявшегося </w:t>
      </w:r>
      <w:proofErr w:type="spellStart"/>
      <w:r w:rsidRPr="00C739A3">
        <w:rPr>
          <w:rFonts w:ascii="PF Centro Sans Pro" w:hAnsi="PF Centro Sans Pro" w:cstheme="majorHAnsi"/>
          <w:sz w:val="24"/>
          <w:szCs w:val="24"/>
        </w:rPr>
        <w:t>редукциона</w:t>
      </w:r>
      <w:proofErr w:type="spellEnd"/>
      <w:r w:rsidRPr="00C739A3">
        <w:rPr>
          <w:rFonts w:ascii="PF Centro Sans Pro" w:hAnsi="PF Centro Sans Pro" w:cstheme="majorHAnsi"/>
          <w:sz w:val="24"/>
          <w:szCs w:val="24"/>
        </w:rPr>
        <w:t>) от размера НМЦ, установленной</w:t>
      </w:r>
      <w:proofErr w:type="gramEnd"/>
      <w:r w:rsidRPr="00C739A3">
        <w:rPr>
          <w:rFonts w:ascii="PF Centro Sans Pro" w:hAnsi="PF Centro Sans Pro" w:cstheme="majorHAnsi"/>
          <w:sz w:val="24"/>
          <w:szCs w:val="24"/>
        </w:rPr>
        <w:t xml:space="preserve"> в извещении и документации о закупке, составляет менее 10% (десяти процентов) </w:t>
      </w:r>
      <w:proofErr w:type="gramStart"/>
      <w:r w:rsidRPr="00C739A3">
        <w:rPr>
          <w:rFonts w:ascii="PF Centro Sans Pro" w:hAnsi="PF Centro Sans Pro" w:cstheme="majorHAnsi"/>
          <w:sz w:val="24"/>
          <w:szCs w:val="24"/>
        </w:rPr>
        <w:t>от</w:t>
      </w:r>
      <w:proofErr w:type="gramEnd"/>
      <w:r w:rsidRPr="00C739A3">
        <w:rPr>
          <w:rFonts w:ascii="PF Centro Sans Pro" w:hAnsi="PF Centro Sans Pro" w:cstheme="majorHAnsi"/>
          <w:sz w:val="24"/>
          <w:szCs w:val="24"/>
        </w:rPr>
        <w:t xml:space="preserve"> данной НМЦ.</w:t>
      </w:r>
    </w:p>
    <w:p w14:paraId="0410BF1F" w14:textId="77777777" w:rsidR="00EA284A" w:rsidRPr="00C739A3" w:rsidRDefault="008E09C3" w:rsidP="00B71F99">
      <w:pPr>
        <w:pStyle w:val="3"/>
        <w:numPr>
          <w:ilvl w:val="1"/>
          <w:numId w:val="4"/>
        </w:numPr>
        <w:ind w:left="1134"/>
        <w:rPr>
          <w:rFonts w:ascii="PF Centro Sans Pro" w:hAnsi="PF Centro Sans Pro" w:cstheme="majorHAnsi"/>
          <w:sz w:val="24"/>
          <w:szCs w:val="24"/>
        </w:rPr>
      </w:pPr>
      <w:bookmarkStart w:id="9391" w:name="_Hlt307226075"/>
      <w:bookmarkStart w:id="9392" w:name="_Toc247716281"/>
      <w:bookmarkStart w:id="9393" w:name="_Ref307226092"/>
      <w:bookmarkStart w:id="9394" w:name="_Ref375848735"/>
      <w:bookmarkStart w:id="9395" w:name="_Toc368984333"/>
      <w:bookmarkStart w:id="9396" w:name="_Toc407284844"/>
      <w:bookmarkStart w:id="9397" w:name="_Toc407291572"/>
      <w:bookmarkStart w:id="9398" w:name="_Toc407300372"/>
      <w:bookmarkStart w:id="9399" w:name="_Toc407296922"/>
      <w:bookmarkStart w:id="9400" w:name="_Toc407714701"/>
      <w:bookmarkStart w:id="9401" w:name="_Toc407716866"/>
      <w:bookmarkStart w:id="9402" w:name="_Toc407723118"/>
      <w:bookmarkStart w:id="9403" w:name="_Toc407720548"/>
      <w:bookmarkStart w:id="9404" w:name="_Toc407992777"/>
      <w:bookmarkStart w:id="9405" w:name="_Toc407999208"/>
      <w:bookmarkStart w:id="9406" w:name="_Toc408003443"/>
      <w:bookmarkStart w:id="9407" w:name="_Toc408003686"/>
      <w:bookmarkStart w:id="9408" w:name="_Toc408004442"/>
      <w:bookmarkStart w:id="9409" w:name="_Toc408161685"/>
      <w:bookmarkStart w:id="9410" w:name="_Toc408439917"/>
      <w:bookmarkStart w:id="9411" w:name="_Toc408447018"/>
      <w:bookmarkStart w:id="9412" w:name="_Toc408447282"/>
      <w:bookmarkStart w:id="9413" w:name="_Toc408776108"/>
      <w:bookmarkStart w:id="9414" w:name="_Toc408779303"/>
      <w:bookmarkStart w:id="9415" w:name="_Toc408780899"/>
      <w:bookmarkStart w:id="9416" w:name="_Toc408840962"/>
      <w:bookmarkStart w:id="9417" w:name="_Toc408842387"/>
      <w:bookmarkStart w:id="9418" w:name="_Toc282982380"/>
      <w:bookmarkStart w:id="9419" w:name="_Toc409088815"/>
      <w:bookmarkStart w:id="9420" w:name="_Toc409089009"/>
      <w:bookmarkStart w:id="9421" w:name="_Toc409089702"/>
      <w:bookmarkStart w:id="9422" w:name="_Toc409090134"/>
      <w:bookmarkStart w:id="9423" w:name="_Toc409090589"/>
      <w:bookmarkStart w:id="9424" w:name="_Toc409113382"/>
      <w:bookmarkStart w:id="9425" w:name="_Toc409174165"/>
      <w:bookmarkStart w:id="9426" w:name="_Toc409174859"/>
      <w:bookmarkStart w:id="9427" w:name="_Toc409189259"/>
      <w:bookmarkStart w:id="9428" w:name="_Toc283058691"/>
      <w:bookmarkStart w:id="9429" w:name="_Toc409204484"/>
      <w:bookmarkStart w:id="9430" w:name="_Toc409474875"/>
      <w:bookmarkStart w:id="9431" w:name="_Toc409528584"/>
      <w:bookmarkStart w:id="9432" w:name="_Toc409630288"/>
      <w:bookmarkStart w:id="9433" w:name="_Toc409703733"/>
      <w:bookmarkStart w:id="9434" w:name="_Toc409711897"/>
      <w:bookmarkStart w:id="9435" w:name="_Toc409715640"/>
      <w:bookmarkStart w:id="9436" w:name="_Toc409721633"/>
      <w:bookmarkStart w:id="9437" w:name="_Toc409720788"/>
      <w:bookmarkStart w:id="9438" w:name="_Toc409721875"/>
      <w:bookmarkStart w:id="9439" w:name="_Toc409807600"/>
      <w:bookmarkStart w:id="9440" w:name="_Toc409812289"/>
      <w:bookmarkStart w:id="9441" w:name="_Toc283764512"/>
      <w:bookmarkStart w:id="9442" w:name="_Toc409908878"/>
      <w:bookmarkStart w:id="9443" w:name="_Toc410903018"/>
      <w:bookmarkStart w:id="9444" w:name="_Toc410908278"/>
      <w:bookmarkStart w:id="9445" w:name="_Toc410911021"/>
      <w:bookmarkStart w:id="9446" w:name="_Toc410911294"/>
      <w:bookmarkStart w:id="9447" w:name="_Toc410920383"/>
      <w:bookmarkStart w:id="9448" w:name="_Toc410916923"/>
      <w:bookmarkStart w:id="9449" w:name="_Toc411280010"/>
      <w:bookmarkStart w:id="9450" w:name="_Toc411626738"/>
      <w:bookmarkStart w:id="9451" w:name="_Toc411632279"/>
      <w:bookmarkStart w:id="9452" w:name="_Toc411882189"/>
      <w:bookmarkStart w:id="9453" w:name="_Toc411941198"/>
      <w:bookmarkStart w:id="9454" w:name="_Toc285801646"/>
      <w:bookmarkStart w:id="9455" w:name="_Toc411949673"/>
      <w:bookmarkStart w:id="9456" w:name="_Toc412111313"/>
      <w:bookmarkStart w:id="9457" w:name="_Toc285977917"/>
      <w:bookmarkStart w:id="9458" w:name="_Toc412128080"/>
      <w:bookmarkStart w:id="9459" w:name="_Toc286000045"/>
      <w:bookmarkStart w:id="9460" w:name="_Toc412218528"/>
      <w:bookmarkStart w:id="9461" w:name="_Toc412543815"/>
      <w:bookmarkStart w:id="9462" w:name="_Toc412551560"/>
      <w:bookmarkStart w:id="9463" w:name="_Toc412760430"/>
      <w:bookmarkStart w:id="9464" w:name="_Toc453143360"/>
      <w:bookmarkStart w:id="9465" w:name="_Ref468180675"/>
      <w:bookmarkStart w:id="9466" w:name="_Ref500276782"/>
      <w:bookmarkStart w:id="9467" w:name="_Toc2585077"/>
      <w:bookmarkEnd w:id="9391"/>
      <w:r w:rsidRPr="00C739A3">
        <w:rPr>
          <w:rFonts w:ascii="PF Centro Sans Pro" w:hAnsi="PF Centro Sans Pro" w:cstheme="majorHAnsi"/>
          <w:sz w:val="24"/>
          <w:szCs w:val="24"/>
        </w:rPr>
        <w:t>Отказ заказчика от заключения договора</w:t>
      </w:r>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p>
    <w:p w14:paraId="2210D35A" w14:textId="2CFD9DC8" w:rsidR="00FE36B0" w:rsidRPr="00C739A3" w:rsidRDefault="008E09C3" w:rsidP="008C5E9B">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Заказчик вправе отказаться от заключения договора по </w:t>
      </w:r>
      <w:r w:rsidR="001C0501" w:rsidRPr="00C739A3">
        <w:rPr>
          <w:rFonts w:ascii="PF Centro Sans Pro" w:hAnsi="PF Centro Sans Pro" w:cstheme="majorHAnsi"/>
          <w:sz w:val="24"/>
          <w:szCs w:val="24"/>
        </w:rPr>
        <w:t xml:space="preserve">итогам </w:t>
      </w:r>
      <w:r w:rsidRPr="00C739A3">
        <w:rPr>
          <w:rFonts w:ascii="PF Centro Sans Pro" w:hAnsi="PF Centro Sans Pro" w:cstheme="majorHAnsi"/>
          <w:sz w:val="24"/>
          <w:szCs w:val="24"/>
        </w:rPr>
        <w:t>закуп</w:t>
      </w:r>
      <w:r w:rsidR="000E720E" w:rsidRPr="00C739A3">
        <w:rPr>
          <w:rFonts w:ascii="PF Centro Sans Pro" w:hAnsi="PF Centro Sans Pro" w:cstheme="majorHAnsi"/>
          <w:sz w:val="24"/>
          <w:szCs w:val="24"/>
        </w:rPr>
        <w:t>ки</w:t>
      </w:r>
      <w:bookmarkStart w:id="9468" w:name="_Ref375820224"/>
      <w:r w:rsidR="008C5E9B" w:rsidRPr="00C739A3">
        <w:rPr>
          <w:rFonts w:ascii="PF Centro Sans Pro" w:hAnsi="PF Centro Sans Pro" w:cstheme="majorHAnsi"/>
          <w:sz w:val="24"/>
          <w:szCs w:val="24"/>
        </w:rPr>
        <w:t xml:space="preserve"> по следующим основаниям:</w:t>
      </w:r>
    </w:p>
    <w:bookmarkEnd w:id="9468"/>
    <w:p w14:paraId="72511B03" w14:textId="7863B1BC" w:rsidR="00FA1D11" w:rsidRPr="00C739A3" w:rsidRDefault="007E5A0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возникновение </w:t>
      </w:r>
      <w:r w:rsidR="00FA1D11" w:rsidRPr="00C739A3">
        <w:rPr>
          <w:rFonts w:ascii="PF Centro Sans Pro" w:hAnsi="PF Centro Sans Pro" w:cstheme="majorHAnsi"/>
          <w:sz w:val="24"/>
          <w:szCs w:val="24"/>
        </w:rPr>
        <w:t>обстоятельств</w:t>
      </w:r>
      <w:r w:rsidRPr="00C739A3">
        <w:rPr>
          <w:rFonts w:ascii="PF Centro Sans Pro" w:hAnsi="PF Centro Sans Pro" w:cstheme="majorHAnsi"/>
          <w:sz w:val="24"/>
          <w:szCs w:val="24"/>
        </w:rPr>
        <w:t>, подтвержденных соответствующим документом и влияющих на целесообразность заключения и</w:t>
      </w:r>
      <w:r w:rsidR="00C30F9E" w:rsidRPr="00C739A3">
        <w:rPr>
          <w:rFonts w:ascii="Calibri" w:hAnsi="Calibri" w:cs="Calibri"/>
          <w:sz w:val="24"/>
          <w:szCs w:val="24"/>
        </w:rPr>
        <w:t> </w:t>
      </w:r>
      <w:r w:rsidR="00DA5C7C" w:rsidRPr="00C739A3">
        <w:rPr>
          <w:rFonts w:ascii="PF Centro Sans Pro" w:hAnsi="PF Centro Sans Pro" w:cstheme="majorHAnsi"/>
          <w:sz w:val="24"/>
          <w:szCs w:val="24"/>
        </w:rPr>
        <w:t>/</w:t>
      </w:r>
      <w:r w:rsidR="00C30F9E" w:rsidRPr="00C739A3">
        <w:rPr>
          <w:rFonts w:ascii="Calibri" w:hAnsi="Calibri" w:cs="Calibri"/>
          <w:sz w:val="24"/>
          <w:szCs w:val="24"/>
        </w:rPr>
        <w:t> </w:t>
      </w:r>
      <w:r w:rsidRPr="00C739A3">
        <w:rPr>
          <w:rFonts w:ascii="PF Centro Sans Pro" w:hAnsi="PF Centro Sans Pro" w:cstheme="majorHAnsi"/>
          <w:sz w:val="24"/>
          <w:szCs w:val="24"/>
        </w:rPr>
        <w:t>или</w:t>
      </w:r>
      <w:r w:rsidR="00DA5C7C"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исполнения договора</w:t>
      </w:r>
      <w:r w:rsidR="00FA1D11" w:rsidRPr="00C739A3">
        <w:rPr>
          <w:rFonts w:ascii="PF Centro Sans Pro" w:hAnsi="PF Centro Sans Pro" w:cstheme="majorHAnsi"/>
          <w:sz w:val="24"/>
          <w:szCs w:val="24"/>
        </w:rPr>
        <w:t>;</w:t>
      </w:r>
    </w:p>
    <w:p w14:paraId="2C862B37" w14:textId="77777777" w:rsidR="002403FC" w:rsidRPr="00C739A3" w:rsidRDefault="007E5A0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3234B0D4" w14:textId="77777777" w:rsidR="007E5A0B" w:rsidRPr="00C739A3" w:rsidRDefault="007E5A0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необходимость исполнения предписания контролирующих органов и</w:t>
      </w:r>
      <w:r w:rsidR="00C30F9E" w:rsidRPr="00C739A3">
        <w:rPr>
          <w:rFonts w:ascii="Calibri" w:hAnsi="Calibri" w:cs="Calibri"/>
          <w:sz w:val="24"/>
          <w:szCs w:val="24"/>
        </w:rPr>
        <w:t> </w:t>
      </w:r>
      <w:r w:rsidR="00DA5C7C" w:rsidRPr="00C739A3">
        <w:rPr>
          <w:rFonts w:ascii="PF Centro Sans Pro" w:hAnsi="PF Centro Sans Pro" w:cstheme="majorHAnsi"/>
          <w:sz w:val="24"/>
          <w:szCs w:val="24"/>
        </w:rPr>
        <w:t>/</w:t>
      </w:r>
      <w:r w:rsidR="00C30F9E" w:rsidRPr="00C739A3">
        <w:rPr>
          <w:rFonts w:ascii="Calibri" w:hAnsi="Calibri" w:cs="Calibri"/>
          <w:sz w:val="24"/>
          <w:szCs w:val="24"/>
        </w:rPr>
        <w:t> </w:t>
      </w:r>
      <w:r w:rsidRPr="00C739A3">
        <w:rPr>
          <w:rFonts w:ascii="PF Centro Sans Pro" w:hAnsi="PF Centro Sans Pro" w:cstheme="majorHAnsi"/>
          <w:sz w:val="24"/>
          <w:szCs w:val="24"/>
        </w:rPr>
        <w:t xml:space="preserve">или вступившего в законную силу судебного </w:t>
      </w:r>
      <w:r w:rsidR="00525733" w:rsidRPr="00C739A3">
        <w:rPr>
          <w:rFonts w:ascii="PF Centro Sans Pro" w:hAnsi="PF Centro Sans Pro" w:cstheme="majorHAnsi"/>
          <w:sz w:val="24"/>
          <w:szCs w:val="24"/>
        </w:rPr>
        <w:t>акта</w:t>
      </w:r>
      <w:r w:rsidRPr="00C739A3">
        <w:rPr>
          <w:rFonts w:ascii="PF Centro Sans Pro" w:hAnsi="PF Centro Sans Pro" w:cstheme="majorHAnsi"/>
          <w:sz w:val="24"/>
          <w:szCs w:val="24"/>
        </w:rPr>
        <w:t>;</w:t>
      </w:r>
    </w:p>
    <w:p w14:paraId="2A70724F" w14:textId="77777777" w:rsidR="007E5A0B" w:rsidRPr="00C739A3" w:rsidRDefault="007E5A0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наличия существенных ошибок, допущенных при подготовке извещения и</w:t>
      </w:r>
      <w:r w:rsidR="00C30F9E" w:rsidRPr="00C739A3">
        <w:rPr>
          <w:rFonts w:ascii="Calibri" w:hAnsi="Calibri" w:cs="Calibri"/>
          <w:sz w:val="24"/>
          <w:szCs w:val="24"/>
        </w:rPr>
        <w:t> </w:t>
      </w:r>
      <w:r w:rsidR="00DA5C7C" w:rsidRPr="00C739A3">
        <w:rPr>
          <w:rFonts w:ascii="PF Centro Sans Pro" w:hAnsi="PF Centro Sans Pro" w:cstheme="majorHAnsi"/>
          <w:sz w:val="24"/>
          <w:szCs w:val="24"/>
        </w:rPr>
        <w:t>/</w:t>
      </w:r>
      <w:r w:rsidR="00C30F9E" w:rsidRPr="00C739A3">
        <w:rPr>
          <w:rFonts w:ascii="Calibri" w:hAnsi="Calibri" w:cs="Calibri"/>
          <w:sz w:val="24"/>
          <w:szCs w:val="24"/>
        </w:rPr>
        <w:t> </w:t>
      </w:r>
      <w:r w:rsidRPr="00C739A3">
        <w:rPr>
          <w:rFonts w:ascii="PF Centro Sans Pro" w:hAnsi="PF Centro Sans Pro" w:cstheme="majorHAnsi"/>
          <w:sz w:val="24"/>
          <w:szCs w:val="24"/>
        </w:rPr>
        <w:t>или документации о закупке</w:t>
      </w:r>
      <w:r w:rsidR="00525733" w:rsidRPr="00C739A3">
        <w:rPr>
          <w:rFonts w:ascii="PF Centro Sans Pro" w:hAnsi="PF Centro Sans Pro" w:cstheme="majorHAnsi"/>
          <w:sz w:val="24"/>
          <w:szCs w:val="24"/>
        </w:rPr>
        <w:t>, включая проект договора,</w:t>
      </w:r>
      <w:r w:rsidRPr="00C739A3">
        <w:rPr>
          <w:rFonts w:ascii="PF Centro Sans Pro" w:hAnsi="PF Centro Sans Pro" w:cstheme="majorHAnsi"/>
          <w:sz w:val="24"/>
          <w:szCs w:val="24"/>
        </w:rPr>
        <w:t xml:space="preserve"> препятствующих </w:t>
      </w:r>
      <w:r w:rsidR="003D322A" w:rsidRPr="00C739A3">
        <w:rPr>
          <w:rFonts w:ascii="PF Centro Sans Pro" w:hAnsi="PF Centro Sans Pro" w:cstheme="majorHAnsi"/>
          <w:sz w:val="24"/>
          <w:szCs w:val="24"/>
        </w:rPr>
        <w:t>исполнению договора</w:t>
      </w:r>
      <w:r w:rsidR="00225B90" w:rsidRPr="00C739A3">
        <w:rPr>
          <w:rFonts w:ascii="PF Centro Sans Pro" w:hAnsi="PF Centro Sans Pro" w:cstheme="majorHAnsi"/>
          <w:sz w:val="24"/>
          <w:szCs w:val="24"/>
        </w:rPr>
        <w:t xml:space="preserve"> и удовлетворению потребностей заказчика</w:t>
      </w:r>
      <w:r w:rsidRPr="00C739A3">
        <w:rPr>
          <w:rFonts w:ascii="PF Centro Sans Pro" w:hAnsi="PF Centro Sans Pro" w:cstheme="majorHAnsi"/>
          <w:sz w:val="24"/>
          <w:szCs w:val="24"/>
        </w:rPr>
        <w:t>;</w:t>
      </w:r>
    </w:p>
    <w:p w14:paraId="29C2FE6D" w14:textId="12A74843" w:rsidR="00743E8F" w:rsidRPr="00C739A3" w:rsidRDefault="007E5A0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изменение норм законодательства, регулирующих порядок исполнения договора и</w:t>
      </w:r>
      <w:r w:rsidR="004556F5" w:rsidRPr="00C739A3">
        <w:rPr>
          <w:rFonts w:ascii="Calibri" w:hAnsi="Calibri" w:cs="Calibri"/>
          <w:sz w:val="24"/>
          <w:szCs w:val="24"/>
        </w:rPr>
        <w:t> </w:t>
      </w:r>
      <w:r w:rsidR="003D322A" w:rsidRPr="00C739A3">
        <w:rPr>
          <w:rFonts w:ascii="PF Centro Sans Pro" w:hAnsi="PF Centro Sans Pro" w:cstheme="majorHAnsi"/>
          <w:sz w:val="24"/>
          <w:szCs w:val="24"/>
        </w:rPr>
        <w:t>/</w:t>
      </w:r>
      <w:r w:rsidR="004556F5" w:rsidRPr="00C739A3">
        <w:rPr>
          <w:rFonts w:ascii="Calibri" w:hAnsi="Calibri" w:cs="Calibri"/>
          <w:sz w:val="24"/>
          <w:szCs w:val="24"/>
        </w:rPr>
        <w:t> </w:t>
      </w:r>
      <w:r w:rsidR="003D322A" w:rsidRPr="00C739A3">
        <w:rPr>
          <w:rFonts w:ascii="PF Centro Sans Pro" w:hAnsi="PF Centro Sans Pro" w:cstheme="majorHAnsi"/>
          <w:sz w:val="24"/>
          <w:szCs w:val="24"/>
        </w:rPr>
        <w:t>или обосновывающих потребность в продукции</w:t>
      </w:r>
      <w:r w:rsidRPr="00C739A3">
        <w:rPr>
          <w:rFonts w:ascii="PF Centro Sans Pro" w:hAnsi="PF Centro Sans Pro" w:cstheme="majorHAnsi"/>
          <w:sz w:val="24"/>
          <w:szCs w:val="24"/>
        </w:rPr>
        <w:t>.</w:t>
      </w:r>
    </w:p>
    <w:p w14:paraId="7F45CD7A" w14:textId="77777777" w:rsidR="008E09C3" w:rsidRPr="00C739A3" w:rsidRDefault="008E09C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Информация об отказе от заключения договора </w:t>
      </w:r>
      <w:r w:rsidR="00FA1D11" w:rsidRPr="00C739A3">
        <w:rPr>
          <w:rFonts w:ascii="PF Centro Sans Pro" w:hAnsi="PF Centro Sans Pro" w:cstheme="majorHAnsi"/>
          <w:sz w:val="24"/>
          <w:szCs w:val="24"/>
        </w:rPr>
        <w:t xml:space="preserve">должна быть </w:t>
      </w:r>
      <w:r w:rsidR="00FD3E34" w:rsidRPr="00C739A3">
        <w:rPr>
          <w:rFonts w:ascii="PF Centro Sans Pro" w:hAnsi="PF Centro Sans Pro" w:cstheme="majorHAnsi"/>
          <w:sz w:val="24"/>
          <w:szCs w:val="24"/>
        </w:rPr>
        <w:t>официально</w:t>
      </w:r>
      <w:r w:rsidR="00FA1D11"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размещ</w:t>
      </w:r>
      <w:r w:rsidR="00FA1D11" w:rsidRPr="00C739A3">
        <w:rPr>
          <w:rFonts w:ascii="PF Centro Sans Pro" w:hAnsi="PF Centro Sans Pro" w:cstheme="majorHAnsi"/>
          <w:sz w:val="24"/>
          <w:szCs w:val="24"/>
        </w:rPr>
        <w:t>ена</w:t>
      </w:r>
      <w:r w:rsidRPr="00C739A3">
        <w:rPr>
          <w:rFonts w:ascii="PF Centro Sans Pro" w:hAnsi="PF Centro Sans Pro" w:cstheme="majorHAnsi"/>
          <w:sz w:val="24"/>
          <w:szCs w:val="24"/>
        </w:rPr>
        <w:t xml:space="preserve"> не позднее </w:t>
      </w:r>
      <w:r w:rsidR="00DA5C7C" w:rsidRPr="00C739A3">
        <w:rPr>
          <w:rFonts w:ascii="PF Centro Sans Pro" w:hAnsi="PF Centro Sans Pro" w:cstheme="majorHAnsi"/>
          <w:sz w:val="24"/>
          <w:szCs w:val="24"/>
        </w:rPr>
        <w:t xml:space="preserve">чем через </w:t>
      </w:r>
      <w:r w:rsidR="00FA1D11" w:rsidRPr="00C739A3">
        <w:rPr>
          <w:rFonts w:ascii="PF Centro Sans Pro" w:hAnsi="PF Centro Sans Pro" w:cstheme="majorHAnsi"/>
          <w:sz w:val="24"/>
          <w:szCs w:val="24"/>
        </w:rPr>
        <w:t>3</w:t>
      </w:r>
      <w:r w:rsidR="00E6286F" w:rsidRPr="00C739A3">
        <w:rPr>
          <w:rFonts w:ascii="Calibri" w:hAnsi="Calibri" w:cs="Calibri"/>
          <w:sz w:val="24"/>
          <w:szCs w:val="24"/>
        </w:rPr>
        <w:t> </w:t>
      </w:r>
      <w:r w:rsidR="006B197B" w:rsidRPr="00C739A3">
        <w:rPr>
          <w:rFonts w:ascii="PF Centro Sans Pro" w:hAnsi="PF Centro Sans Pro" w:cstheme="majorHAnsi"/>
          <w:sz w:val="24"/>
          <w:szCs w:val="24"/>
        </w:rPr>
        <w:t>(три)</w:t>
      </w:r>
      <w:r w:rsidRPr="00C739A3">
        <w:rPr>
          <w:rFonts w:ascii="PF Centro Sans Pro" w:hAnsi="PF Centro Sans Pro" w:cstheme="majorHAnsi"/>
          <w:sz w:val="24"/>
          <w:szCs w:val="24"/>
        </w:rPr>
        <w:t xml:space="preserve"> </w:t>
      </w:r>
      <w:r w:rsidR="00DA5C7C" w:rsidRPr="00C739A3">
        <w:rPr>
          <w:rFonts w:ascii="PF Centro Sans Pro" w:hAnsi="PF Centro Sans Pro" w:cstheme="majorHAnsi"/>
          <w:sz w:val="24"/>
          <w:szCs w:val="24"/>
        </w:rPr>
        <w:t>дня</w:t>
      </w:r>
      <w:r w:rsidRPr="00C739A3">
        <w:rPr>
          <w:rFonts w:ascii="PF Centro Sans Pro" w:hAnsi="PF Centro Sans Pro" w:cstheme="majorHAnsi"/>
          <w:sz w:val="24"/>
          <w:szCs w:val="24"/>
        </w:rPr>
        <w:t xml:space="preserve"> после принятия такого решения.</w:t>
      </w:r>
    </w:p>
    <w:p w14:paraId="33E8C0A0" w14:textId="77777777" w:rsidR="00EA284A" w:rsidRPr="00C739A3" w:rsidRDefault="008E09C3" w:rsidP="00B71F99">
      <w:pPr>
        <w:pStyle w:val="3"/>
        <w:numPr>
          <w:ilvl w:val="1"/>
          <w:numId w:val="4"/>
        </w:numPr>
        <w:ind w:left="1134"/>
        <w:rPr>
          <w:rFonts w:ascii="PF Centro Sans Pro" w:hAnsi="PF Centro Sans Pro" w:cstheme="majorHAnsi"/>
          <w:sz w:val="24"/>
          <w:szCs w:val="24"/>
        </w:rPr>
      </w:pPr>
      <w:bookmarkStart w:id="9469" w:name="_Ref311060615"/>
      <w:bookmarkStart w:id="9470" w:name="_Toc368984334"/>
      <w:bookmarkStart w:id="9471" w:name="_Toc407284845"/>
      <w:bookmarkStart w:id="9472" w:name="_Toc407291573"/>
      <w:bookmarkStart w:id="9473" w:name="_Toc407300373"/>
      <w:bookmarkStart w:id="9474" w:name="_Toc407296923"/>
      <w:bookmarkStart w:id="9475" w:name="_Toc407714702"/>
      <w:bookmarkStart w:id="9476" w:name="_Toc407716867"/>
      <w:bookmarkStart w:id="9477" w:name="_Toc407723119"/>
      <w:bookmarkStart w:id="9478" w:name="_Toc407720549"/>
      <w:bookmarkStart w:id="9479" w:name="_Toc407992778"/>
      <w:bookmarkStart w:id="9480" w:name="_Toc407999209"/>
      <w:bookmarkStart w:id="9481" w:name="_Toc408003444"/>
      <w:bookmarkStart w:id="9482" w:name="_Toc408003687"/>
      <w:bookmarkStart w:id="9483" w:name="_Toc408004443"/>
      <w:bookmarkStart w:id="9484" w:name="_Toc408161686"/>
      <w:bookmarkStart w:id="9485" w:name="_Toc408439918"/>
      <w:bookmarkStart w:id="9486" w:name="_Toc408447019"/>
      <w:bookmarkStart w:id="9487" w:name="_Toc408447283"/>
      <w:bookmarkStart w:id="9488" w:name="_Toc408776109"/>
      <w:bookmarkStart w:id="9489" w:name="_Toc408779304"/>
      <w:bookmarkStart w:id="9490" w:name="_Toc408780900"/>
      <w:bookmarkStart w:id="9491" w:name="_Toc408840963"/>
      <w:bookmarkStart w:id="9492" w:name="_Toc408842388"/>
      <w:bookmarkStart w:id="9493" w:name="_Toc282982381"/>
      <w:bookmarkStart w:id="9494" w:name="_Toc409088816"/>
      <w:bookmarkStart w:id="9495" w:name="_Toc409089010"/>
      <w:bookmarkStart w:id="9496" w:name="_Toc409089703"/>
      <w:bookmarkStart w:id="9497" w:name="_Toc409090135"/>
      <w:bookmarkStart w:id="9498" w:name="_Toc409090590"/>
      <w:bookmarkStart w:id="9499" w:name="_Toc409113383"/>
      <w:bookmarkStart w:id="9500" w:name="_Toc409174166"/>
      <w:bookmarkStart w:id="9501" w:name="_Toc409174860"/>
      <w:bookmarkStart w:id="9502" w:name="_Toc409189260"/>
      <w:bookmarkStart w:id="9503" w:name="_Toc283058692"/>
      <w:bookmarkStart w:id="9504" w:name="_Toc409204485"/>
      <w:bookmarkStart w:id="9505" w:name="_Toc409474876"/>
      <w:bookmarkStart w:id="9506" w:name="_Toc409528585"/>
      <w:bookmarkStart w:id="9507" w:name="_Toc409630289"/>
      <w:bookmarkStart w:id="9508" w:name="_Toc409703734"/>
      <w:bookmarkStart w:id="9509" w:name="_Toc409711898"/>
      <w:bookmarkStart w:id="9510" w:name="_Toc409715641"/>
      <w:bookmarkStart w:id="9511" w:name="_Toc409721634"/>
      <w:bookmarkStart w:id="9512" w:name="_Toc409720789"/>
      <w:bookmarkStart w:id="9513" w:name="_Toc409721876"/>
      <w:bookmarkStart w:id="9514" w:name="_Toc409807601"/>
      <w:bookmarkStart w:id="9515" w:name="_Toc409812290"/>
      <w:bookmarkStart w:id="9516" w:name="_Toc283764513"/>
      <w:bookmarkStart w:id="9517" w:name="_Toc409908879"/>
      <w:bookmarkStart w:id="9518" w:name="_Toc410903019"/>
      <w:bookmarkStart w:id="9519" w:name="_Toc410908279"/>
      <w:bookmarkStart w:id="9520" w:name="_Toc410911022"/>
      <w:bookmarkStart w:id="9521" w:name="_Toc410911295"/>
      <w:bookmarkStart w:id="9522" w:name="_Toc410920384"/>
      <w:bookmarkStart w:id="9523" w:name="_Toc410916924"/>
      <w:bookmarkStart w:id="9524" w:name="_Toc411280011"/>
      <w:bookmarkStart w:id="9525" w:name="_Toc411626739"/>
      <w:bookmarkStart w:id="9526" w:name="_Toc411632280"/>
      <w:bookmarkStart w:id="9527" w:name="_Toc411882190"/>
      <w:bookmarkStart w:id="9528" w:name="_Toc411941199"/>
      <w:bookmarkStart w:id="9529" w:name="_Toc285801647"/>
      <w:bookmarkStart w:id="9530" w:name="_Toc411949674"/>
      <w:bookmarkStart w:id="9531" w:name="_Toc412111314"/>
      <w:bookmarkStart w:id="9532" w:name="_Toc285977918"/>
      <w:bookmarkStart w:id="9533" w:name="_Toc412128081"/>
      <w:bookmarkStart w:id="9534" w:name="_Toc286000046"/>
      <w:bookmarkStart w:id="9535" w:name="_Toc412218529"/>
      <w:bookmarkStart w:id="9536" w:name="_Toc412543816"/>
      <w:bookmarkStart w:id="9537" w:name="_Toc412551561"/>
      <w:bookmarkStart w:id="9538" w:name="_Toc412760431"/>
      <w:bookmarkStart w:id="9539" w:name="_Toc453143361"/>
      <w:bookmarkStart w:id="9540" w:name="_Toc2585078"/>
      <w:r w:rsidRPr="00C739A3">
        <w:rPr>
          <w:rFonts w:ascii="PF Centro Sans Pro" w:hAnsi="PF Centro Sans Pro" w:cstheme="majorHAnsi"/>
          <w:sz w:val="24"/>
          <w:szCs w:val="24"/>
        </w:rPr>
        <w:t>Последствия уклонения участника от заключения договора</w:t>
      </w:r>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p>
    <w:p w14:paraId="033284FB" w14:textId="77777777" w:rsidR="008E09C3" w:rsidRPr="00C739A3" w:rsidRDefault="00077671" w:rsidP="00B71F99">
      <w:pPr>
        <w:pStyle w:val="4"/>
        <w:keepNext/>
        <w:numPr>
          <w:ilvl w:val="2"/>
          <w:numId w:val="4"/>
        </w:numPr>
        <w:rPr>
          <w:rFonts w:ascii="PF Centro Sans Pro" w:hAnsi="PF Centro Sans Pro" w:cstheme="majorHAnsi"/>
          <w:sz w:val="24"/>
          <w:szCs w:val="24"/>
        </w:rPr>
      </w:pPr>
      <w:bookmarkStart w:id="9541" w:name="_Ref311027194"/>
      <w:bookmarkStart w:id="9542" w:name="_Ref312068888"/>
      <w:r w:rsidRPr="00C739A3">
        <w:rPr>
          <w:rFonts w:ascii="PF Centro Sans Pro" w:hAnsi="PF Centro Sans Pro" w:cstheme="majorHAnsi"/>
          <w:sz w:val="24"/>
          <w:szCs w:val="24"/>
        </w:rPr>
        <w:t>Участник закупки признается уклонившимся от заключения договора в случае:</w:t>
      </w:r>
      <w:bookmarkEnd w:id="9541"/>
      <w:bookmarkEnd w:id="9542"/>
    </w:p>
    <w:p w14:paraId="44245644" w14:textId="77777777" w:rsidR="002403FC" w:rsidRPr="00C739A3" w:rsidRDefault="0007767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непредставлени</w:t>
      </w:r>
      <w:r w:rsidR="00DA5C7C"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подписанного </w:t>
      </w:r>
      <w:r w:rsidR="00525733" w:rsidRPr="00C739A3">
        <w:rPr>
          <w:rFonts w:ascii="PF Centro Sans Pro" w:hAnsi="PF Centro Sans Pro" w:cstheme="majorHAnsi"/>
          <w:sz w:val="24"/>
          <w:szCs w:val="24"/>
        </w:rPr>
        <w:t xml:space="preserve">им </w:t>
      </w:r>
      <w:r w:rsidR="002403FC" w:rsidRPr="00C739A3">
        <w:rPr>
          <w:rFonts w:ascii="PF Centro Sans Pro" w:hAnsi="PF Centro Sans Pro" w:cstheme="majorHAnsi"/>
          <w:sz w:val="24"/>
          <w:szCs w:val="24"/>
        </w:rPr>
        <w:t xml:space="preserve">договора в </w:t>
      </w:r>
      <w:r w:rsidRPr="00C739A3">
        <w:rPr>
          <w:rFonts w:ascii="PF Centro Sans Pro" w:hAnsi="PF Centro Sans Pro" w:cstheme="majorHAnsi"/>
          <w:sz w:val="24"/>
          <w:szCs w:val="24"/>
        </w:rPr>
        <w:t xml:space="preserve">предусмотренные </w:t>
      </w:r>
      <w:r w:rsidR="00D20659" w:rsidRPr="00C739A3">
        <w:rPr>
          <w:rFonts w:ascii="PF Centro Sans Pro" w:hAnsi="PF Centro Sans Pro" w:cstheme="majorHAnsi"/>
          <w:sz w:val="24"/>
          <w:szCs w:val="24"/>
        </w:rPr>
        <w:t xml:space="preserve">извещением, </w:t>
      </w:r>
      <w:r w:rsidR="002403FC" w:rsidRPr="00C739A3">
        <w:rPr>
          <w:rFonts w:ascii="PF Centro Sans Pro" w:hAnsi="PF Centro Sans Pro" w:cstheme="majorHAnsi"/>
          <w:sz w:val="24"/>
          <w:szCs w:val="24"/>
        </w:rPr>
        <w:t>документаци</w:t>
      </w:r>
      <w:r w:rsidR="002A51F5" w:rsidRPr="00C739A3">
        <w:rPr>
          <w:rFonts w:ascii="PF Centro Sans Pro" w:hAnsi="PF Centro Sans Pro" w:cstheme="majorHAnsi"/>
          <w:sz w:val="24"/>
          <w:szCs w:val="24"/>
        </w:rPr>
        <w:t>ей</w:t>
      </w:r>
      <w:r w:rsidR="002403FC" w:rsidRPr="00C739A3">
        <w:rPr>
          <w:rFonts w:ascii="PF Centro Sans Pro" w:hAnsi="PF Centro Sans Pro" w:cstheme="majorHAnsi"/>
          <w:sz w:val="24"/>
          <w:szCs w:val="24"/>
        </w:rPr>
        <w:t xml:space="preserve"> о закупке срок</w:t>
      </w:r>
      <w:r w:rsidRPr="00C739A3">
        <w:rPr>
          <w:rFonts w:ascii="PF Centro Sans Pro" w:hAnsi="PF Centro Sans Pro" w:cstheme="majorHAnsi"/>
          <w:sz w:val="24"/>
          <w:szCs w:val="24"/>
        </w:rPr>
        <w:t>и</w:t>
      </w:r>
      <w:r w:rsidR="002403FC" w:rsidRPr="00C739A3">
        <w:rPr>
          <w:rFonts w:ascii="PF Centro Sans Pro" w:hAnsi="PF Centro Sans Pro" w:cstheme="majorHAnsi"/>
          <w:sz w:val="24"/>
          <w:szCs w:val="24"/>
        </w:rPr>
        <w:t>;</w:t>
      </w:r>
    </w:p>
    <w:p w14:paraId="410E5AAD" w14:textId="77777777" w:rsidR="00077671" w:rsidRPr="00C739A3" w:rsidRDefault="0007767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непредставлени</w:t>
      </w:r>
      <w:r w:rsidR="00DA5C7C"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w:t>
      </w:r>
      <w:r w:rsidR="00525733" w:rsidRPr="00C739A3">
        <w:rPr>
          <w:rFonts w:ascii="PF Centro Sans Pro" w:hAnsi="PF Centro Sans Pro" w:cstheme="majorHAnsi"/>
          <w:sz w:val="24"/>
          <w:szCs w:val="24"/>
        </w:rPr>
        <w:t xml:space="preserve">им </w:t>
      </w:r>
      <w:r w:rsidRPr="00C739A3">
        <w:rPr>
          <w:rFonts w:ascii="PF Centro Sans Pro" w:hAnsi="PF Centro Sans Pro" w:cstheme="majorHAnsi"/>
          <w:sz w:val="24"/>
          <w:szCs w:val="24"/>
        </w:rPr>
        <w:t>обеспечения исполнения договора</w:t>
      </w:r>
      <w:r w:rsidR="009B17E4" w:rsidRPr="00C739A3">
        <w:rPr>
          <w:rFonts w:ascii="PF Centro Sans Pro" w:hAnsi="PF Centro Sans Pro" w:cstheme="majorHAnsi"/>
          <w:sz w:val="24"/>
          <w:szCs w:val="24"/>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C739A3">
        <w:rPr>
          <w:rFonts w:ascii="PF Centro Sans Pro" w:hAnsi="PF Centro Sans Pro" w:cstheme="majorHAnsi"/>
          <w:sz w:val="24"/>
          <w:szCs w:val="24"/>
        </w:rPr>
        <w:t xml:space="preserve"> извещения,</w:t>
      </w:r>
      <w:r w:rsidR="009B17E4" w:rsidRPr="00C739A3">
        <w:rPr>
          <w:rFonts w:ascii="PF Centro Sans Pro" w:hAnsi="PF Centro Sans Pro" w:cstheme="majorHAnsi"/>
          <w:sz w:val="24"/>
          <w:szCs w:val="24"/>
        </w:rPr>
        <w:t xml:space="preserve"> документации о закупке или предоставление</w:t>
      </w:r>
      <w:r w:rsidRPr="00C739A3">
        <w:rPr>
          <w:rFonts w:ascii="PF Centro Sans Pro" w:hAnsi="PF Centro Sans Pro" w:cstheme="majorHAnsi"/>
          <w:sz w:val="24"/>
          <w:szCs w:val="24"/>
        </w:rPr>
        <w:t xml:space="preserve"> обеспечения исполнения договора в ненадлежащей форме;</w:t>
      </w:r>
    </w:p>
    <w:p w14:paraId="5EB985DF" w14:textId="77777777" w:rsidR="008E09C3" w:rsidRPr="00C739A3" w:rsidRDefault="0007767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поступления заказчику в письменной форме</w:t>
      </w:r>
      <w:r w:rsidR="00D20659" w:rsidRPr="00C739A3">
        <w:rPr>
          <w:rFonts w:ascii="PF Centro Sans Pro" w:hAnsi="PF Centro Sans Pro" w:cstheme="majorHAnsi"/>
          <w:sz w:val="24"/>
          <w:szCs w:val="24"/>
        </w:rPr>
        <w:t xml:space="preserve"> либо в электронной форме (в зависимости от формы заключения договора)</w:t>
      </w:r>
      <w:r w:rsidRPr="00C739A3">
        <w:rPr>
          <w:rFonts w:ascii="PF Centro Sans Pro" w:hAnsi="PF Centro Sans Pro" w:cstheme="majorHAnsi"/>
          <w:sz w:val="24"/>
          <w:szCs w:val="24"/>
        </w:rPr>
        <w:t xml:space="preserve"> заявления об отказе от подписания договора</w:t>
      </w:r>
      <w:r w:rsidR="008E09C3" w:rsidRPr="00C739A3">
        <w:rPr>
          <w:rFonts w:ascii="PF Centro Sans Pro" w:hAnsi="PF Centro Sans Pro" w:cstheme="majorHAnsi"/>
          <w:sz w:val="24"/>
          <w:szCs w:val="24"/>
        </w:rPr>
        <w:t>;</w:t>
      </w:r>
    </w:p>
    <w:p w14:paraId="0E51B2DA" w14:textId="77777777" w:rsidR="00477873" w:rsidRPr="00C739A3" w:rsidRDefault="008E09C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предъявлени</w:t>
      </w:r>
      <w:r w:rsidR="00DA5C7C"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встречных требований по условиям договора</w:t>
      </w:r>
      <w:r w:rsidR="002403FC" w:rsidRPr="00C739A3">
        <w:rPr>
          <w:rFonts w:ascii="PF Centro Sans Pro" w:hAnsi="PF Centro Sans Pro" w:cstheme="majorHAnsi"/>
          <w:sz w:val="24"/>
          <w:szCs w:val="24"/>
        </w:rPr>
        <w:t xml:space="preserve">, </w:t>
      </w:r>
      <w:r w:rsidR="00C25899" w:rsidRPr="00C739A3">
        <w:rPr>
          <w:rFonts w:ascii="PF Centro Sans Pro" w:hAnsi="PF Centro Sans Pro" w:cstheme="majorHAnsi"/>
          <w:sz w:val="24"/>
          <w:szCs w:val="24"/>
        </w:rPr>
        <w:t>за исключением</w:t>
      </w:r>
      <w:r w:rsidR="00D20659" w:rsidRPr="00C739A3">
        <w:rPr>
          <w:rFonts w:ascii="PF Centro Sans Pro" w:hAnsi="PF Centro Sans Pro" w:cstheme="majorHAnsi"/>
          <w:sz w:val="24"/>
          <w:szCs w:val="24"/>
        </w:rPr>
        <w:t xml:space="preserve"> </w:t>
      </w:r>
      <w:r w:rsidR="00C25899" w:rsidRPr="00C739A3">
        <w:rPr>
          <w:rFonts w:ascii="PF Centro Sans Pro" w:hAnsi="PF Centro Sans Pro" w:cstheme="majorHAnsi"/>
          <w:sz w:val="24"/>
          <w:szCs w:val="24"/>
        </w:rPr>
        <w:t>случаев, предусмотренных документацией о закупке</w:t>
      </w:r>
      <w:r w:rsidR="0089214D" w:rsidRPr="00C739A3">
        <w:rPr>
          <w:rFonts w:ascii="PF Centro Sans Pro" w:hAnsi="PF Centro Sans Pro" w:cstheme="majorHAnsi"/>
          <w:sz w:val="24"/>
          <w:szCs w:val="24"/>
        </w:rPr>
        <w:t>.</w:t>
      </w:r>
    </w:p>
    <w:p w14:paraId="6F470BD1" w14:textId="21590D38" w:rsidR="005A5DE0" w:rsidRPr="00C739A3" w:rsidRDefault="005A5DE0" w:rsidP="00B71F99">
      <w:pPr>
        <w:pStyle w:val="4"/>
        <w:numPr>
          <w:ilvl w:val="2"/>
          <w:numId w:val="4"/>
        </w:numPr>
        <w:rPr>
          <w:rFonts w:ascii="PF Centro Sans Pro" w:hAnsi="PF Centro Sans Pro" w:cstheme="majorHAnsi"/>
          <w:sz w:val="24"/>
          <w:szCs w:val="24"/>
        </w:rPr>
      </w:pPr>
      <w:bookmarkStart w:id="9543" w:name="_Ref410859201"/>
      <w:r w:rsidRPr="00C739A3">
        <w:rPr>
          <w:rFonts w:ascii="PF Centro Sans Pro" w:hAnsi="PF Centro Sans Pro" w:cstheme="majorHAnsi"/>
          <w:sz w:val="24"/>
          <w:szCs w:val="24"/>
        </w:rPr>
        <w:lastRenderedPageBreak/>
        <w:t xml:space="preserve">В случае уклонения победителя </w:t>
      </w:r>
      <w:r w:rsidR="00D93FED" w:rsidRPr="00C739A3">
        <w:rPr>
          <w:rFonts w:ascii="PF Centro Sans Pro" w:hAnsi="PF Centro Sans Pro" w:cstheme="majorHAnsi"/>
          <w:sz w:val="24"/>
          <w:szCs w:val="24"/>
        </w:rPr>
        <w:t xml:space="preserve">процедуры </w:t>
      </w:r>
      <w:r w:rsidRPr="00C739A3">
        <w:rPr>
          <w:rFonts w:ascii="PF Centro Sans Pro" w:hAnsi="PF Centro Sans Pro" w:cstheme="majorHAnsi"/>
          <w:sz w:val="24"/>
          <w:szCs w:val="24"/>
        </w:rPr>
        <w:t xml:space="preserve">закупки от </w:t>
      </w:r>
      <w:r w:rsidR="00D93FED" w:rsidRPr="00C739A3">
        <w:rPr>
          <w:rFonts w:ascii="PF Centro Sans Pro" w:hAnsi="PF Centro Sans Pro" w:cstheme="majorHAnsi"/>
          <w:sz w:val="24"/>
          <w:szCs w:val="24"/>
        </w:rPr>
        <w:t xml:space="preserve">заключения </w:t>
      </w:r>
      <w:r w:rsidRPr="00C739A3">
        <w:rPr>
          <w:rFonts w:ascii="PF Centro Sans Pro" w:hAnsi="PF Centro Sans Pro" w:cstheme="majorHAnsi"/>
          <w:sz w:val="24"/>
          <w:szCs w:val="24"/>
        </w:rPr>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C739A3">
        <w:rPr>
          <w:rFonts w:ascii="PF Centro Sans Pro" w:hAnsi="PF Centro Sans Pro" w:cstheme="majorHAnsi"/>
          <w:sz w:val="24"/>
          <w:szCs w:val="24"/>
        </w:rPr>
        <w:t>,</w:t>
      </w:r>
      <w:r w:rsidR="00F62562" w:rsidRPr="00C739A3">
        <w:rPr>
          <w:rFonts w:ascii="PF Centro Sans Pro" w:hAnsi="PF Centro Sans Pro" w:cstheme="majorHAnsi"/>
          <w:sz w:val="24"/>
          <w:szCs w:val="24"/>
        </w:rPr>
        <w:t xml:space="preserve"> </w:t>
      </w:r>
      <w:r w:rsidR="00CB4CC5" w:rsidRPr="00C739A3">
        <w:rPr>
          <w:rFonts w:ascii="PF Centro Sans Pro" w:hAnsi="PF Centro Sans Pro" w:cstheme="majorHAnsi"/>
          <w:sz w:val="24"/>
          <w:szCs w:val="24"/>
        </w:rPr>
        <w:t>и/</w:t>
      </w:r>
      <w:r w:rsidR="00F62562" w:rsidRPr="00C739A3">
        <w:rPr>
          <w:rFonts w:ascii="PF Centro Sans Pro" w:hAnsi="PF Centro Sans Pro" w:cstheme="majorHAnsi"/>
          <w:sz w:val="24"/>
          <w:szCs w:val="24"/>
        </w:rPr>
        <w:t>или заключить договор с участником закупки, заявке которого был</w:t>
      </w:r>
      <w:r w:rsidR="00952CEF" w:rsidRPr="00C739A3">
        <w:rPr>
          <w:rFonts w:ascii="PF Centro Sans Pro" w:hAnsi="PF Centro Sans Pro" w:cstheme="majorHAnsi"/>
          <w:sz w:val="24"/>
          <w:szCs w:val="24"/>
        </w:rPr>
        <w:t>о</w:t>
      </w:r>
      <w:r w:rsidR="00F62562" w:rsidRPr="00C739A3">
        <w:rPr>
          <w:rFonts w:ascii="PF Centro Sans Pro" w:hAnsi="PF Centro Sans Pro" w:cstheme="majorHAnsi"/>
          <w:sz w:val="24"/>
          <w:szCs w:val="24"/>
        </w:rPr>
        <w:t xml:space="preserve"> присвоен</w:t>
      </w:r>
      <w:r w:rsidR="00952CEF" w:rsidRPr="00C739A3">
        <w:rPr>
          <w:rFonts w:ascii="PF Centro Sans Pro" w:hAnsi="PF Centro Sans Pro" w:cstheme="majorHAnsi"/>
          <w:sz w:val="24"/>
          <w:szCs w:val="24"/>
        </w:rPr>
        <w:t>о</w:t>
      </w:r>
      <w:r w:rsidR="00F62562" w:rsidRPr="00C739A3">
        <w:rPr>
          <w:rFonts w:ascii="PF Centro Sans Pro" w:hAnsi="PF Centro Sans Pro" w:cstheme="majorHAnsi"/>
          <w:sz w:val="24"/>
          <w:szCs w:val="24"/>
        </w:rPr>
        <w:t xml:space="preserve"> </w:t>
      </w:r>
      <w:r w:rsidR="005218DC" w:rsidRPr="00C739A3">
        <w:rPr>
          <w:rFonts w:ascii="PF Centro Sans Pro" w:hAnsi="PF Centro Sans Pro" w:cstheme="majorHAnsi"/>
          <w:sz w:val="24"/>
          <w:szCs w:val="24"/>
        </w:rPr>
        <w:t>следующее</w:t>
      </w:r>
      <w:r w:rsidR="00952CEF" w:rsidRPr="00C739A3">
        <w:rPr>
          <w:rFonts w:ascii="PF Centro Sans Pro" w:hAnsi="PF Centro Sans Pro" w:cstheme="majorHAnsi"/>
          <w:sz w:val="24"/>
          <w:szCs w:val="24"/>
        </w:rPr>
        <w:t xml:space="preserve"> место в </w:t>
      </w:r>
      <w:proofErr w:type="spellStart"/>
      <w:r w:rsidR="00952CEF" w:rsidRPr="00C739A3">
        <w:rPr>
          <w:rFonts w:ascii="PF Centro Sans Pro" w:hAnsi="PF Centro Sans Pro" w:cstheme="majorHAnsi"/>
          <w:sz w:val="24"/>
          <w:szCs w:val="24"/>
        </w:rPr>
        <w:t>ранжировке</w:t>
      </w:r>
      <w:proofErr w:type="spellEnd"/>
      <w:r w:rsidRPr="00C739A3">
        <w:rPr>
          <w:rFonts w:ascii="PF Centro Sans Pro" w:hAnsi="PF Centro Sans Pro" w:cstheme="majorHAnsi"/>
          <w:sz w:val="24"/>
          <w:szCs w:val="24"/>
        </w:rPr>
        <w:t>.</w:t>
      </w:r>
      <w:bookmarkEnd w:id="9543"/>
    </w:p>
    <w:p w14:paraId="139D3ABA" w14:textId="77777777" w:rsidR="008E09C3" w:rsidRPr="00C739A3" w:rsidRDefault="008E09C3" w:rsidP="00180306">
      <w:pPr>
        <w:pStyle w:val="4"/>
        <w:keepNext/>
        <w:numPr>
          <w:ilvl w:val="0"/>
          <w:numId w:val="0"/>
        </w:numPr>
        <w:ind w:left="1135"/>
        <w:rPr>
          <w:rFonts w:ascii="PF Centro Sans Pro" w:hAnsi="PF Centro Sans Pro" w:cstheme="majorHAnsi"/>
          <w:sz w:val="24"/>
          <w:szCs w:val="24"/>
        </w:rPr>
      </w:pPr>
      <w:bookmarkStart w:id="9544" w:name="_Ref410052710"/>
      <w:r w:rsidRPr="00C739A3">
        <w:rPr>
          <w:rFonts w:ascii="PF Centro Sans Pro" w:hAnsi="PF Centro Sans Pro" w:cstheme="majorHAnsi"/>
          <w:sz w:val="24"/>
          <w:szCs w:val="24"/>
        </w:rPr>
        <w:t>При уклонении лица, с которым заключается договор</w:t>
      </w:r>
      <w:r w:rsidR="000C3545"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от </w:t>
      </w:r>
      <w:r w:rsidR="00F62562" w:rsidRPr="00C739A3">
        <w:rPr>
          <w:rFonts w:ascii="PF Centro Sans Pro" w:hAnsi="PF Centro Sans Pro" w:cstheme="majorHAnsi"/>
          <w:sz w:val="24"/>
          <w:szCs w:val="24"/>
        </w:rPr>
        <w:t xml:space="preserve">его </w:t>
      </w:r>
      <w:r w:rsidRPr="00C739A3">
        <w:rPr>
          <w:rFonts w:ascii="PF Centro Sans Pro" w:hAnsi="PF Centro Sans Pro" w:cstheme="majorHAnsi"/>
          <w:sz w:val="24"/>
          <w:szCs w:val="24"/>
        </w:rPr>
        <w:t>подписания, заказчик</w:t>
      </w:r>
      <w:r w:rsidR="002E5E56" w:rsidRPr="00C739A3">
        <w:rPr>
          <w:rFonts w:ascii="PF Centro Sans Pro" w:hAnsi="PF Centro Sans Pro" w:cstheme="majorHAnsi"/>
          <w:sz w:val="24"/>
          <w:szCs w:val="24"/>
        </w:rPr>
        <w:t xml:space="preserve"> (</w:t>
      </w:r>
      <w:r w:rsidR="004556F5" w:rsidRPr="00C739A3">
        <w:rPr>
          <w:rFonts w:ascii="PF Centro Sans Pro" w:hAnsi="PF Centro Sans Pro" w:cstheme="majorHAnsi"/>
          <w:sz w:val="24"/>
          <w:szCs w:val="24"/>
        </w:rPr>
        <w:t>организатор закупки</w:t>
      </w:r>
      <w:r w:rsidR="002E5E56"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F62562" w:rsidRPr="00C739A3">
        <w:rPr>
          <w:rFonts w:ascii="PF Centro Sans Pro" w:hAnsi="PF Centro Sans Pro" w:cstheme="majorHAnsi"/>
          <w:sz w:val="24"/>
          <w:szCs w:val="24"/>
        </w:rPr>
        <w:t>обязан</w:t>
      </w:r>
      <w:bookmarkEnd w:id="9544"/>
      <w:r w:rsidR="0073516F"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удержать обеспечение заявки такого лица</w:t>
      </w:r>
      <w:r w:rsidR="00C85FA4" w:rsidRPr="00C739A3">
        <w:rPr>
          <w:rFonts w:ascii="PF Centro Sans Pro" w:hAnsi="PF Centro Sans Pro" w:cstheme="majorHAnsi"/>
          <w:sz w:val="24"/>
          <w:szCs w:val="24"/>
        </w:rPr>
        <w:t xml:space="preserve"> (</w:t>
      </w:r>
      <w:r w:rsidR="002D5D77" w:rsidRPr="00C739A3">
        <w:rPr>
          <w:rFonts w:ascii="PF Centro Sans Pro" w:hAnsi="PF Centro Sans Pro" w:cstheme="majorHAnsi"/>
          <w:sz w:val="24"/>
          <w:szCs w:val="24"/>
        </w:rPr>
        <w:t xml:space="preserve">если </w:t>
      </w:r>
      <w:r w:rsidR="00C85FA4" w:rsidRPr="00C739A3">
        <w:rPr>
          <w:rFonts w:ascii="PF Centro Sans Pro" w:hAnsi="PF Centro Sans Pro" w:cstheme="majorHAnsi"/>
          <w:sz w:val="24"/>
          <w:szCs w:val="24"/>
        </w:rPr>
        <w:t>требовани</w:t>
      </w:r>
      <w:r w:rsidR="002D5D77" w:rsidRPr="00C739A3">
        <w:rPr>
          <w:rFonts w:ascii="PF Centro Sans Pro" w:hAnsi="PF Centro Sans Pro" w:cstheme="majorHAnsi"/>
          <w:sz w:val="24"/>
          <w:szCs w:val="24"/>
        </w:rPr>
        <w:t xml:space="preserve">е об обеспечении </w:t>
      </w:r>
      <w:r w:rsidR="00F62562" w:rsidRPr="00C739A3">
        <w:rPr>
          <w:rFonts w:ascii="PF Centro Sans Pro" w:hAnsi="PF Centro Sans Pro" w:cstheme="majorHAnsi"/>
          <w:sz w:val="24"/>
          <w:szCs w:val="24"/>
        </w:rPr>
        <w:t>заявки</w:t>
      </w:r>
      <w:r w:rsidR="002D5D77" w:rsidRPr="00C739A3">
        <w:rPr>
          <w:rFonts w:ascii="PF Centro Sans Pro" w:hAnsi="PF Centro Sans Pro" w:cstheme="majorHAnsi"/>
          <w:sz w:val="24"/>
          <w:szCs w:val="24"/>
        </w:rPr>
        <w:t xml:space="preserve"> было предусмотрено</w:t>
      </w:r>
      <w:r w:rsidR="00C85FA4" w:rsidRPr="00C739A3">
        <w:rPr>
          <w:rFonts w:ascii="PF Centro Sans Pro" w:hAnsi="PF Centro Sans Pro" w:cstheme="majorHAnsi"/>
          <w:sz w:val="24"/>
          <w:szCs w:val="24"/>
        </w:rPr>
        <w:t xml:space="preserve"> в </w:t>
      </w:r>
      <w:r w:rsidR="00D20659" w:rsidRPr="00C739A3">
        <w:rPr>
          <w:rFonts w:ascii="PF Centro Sans Pro" w:hAnsi="PF Centro Sans Pro" w:cstheme="majorHAnsi"/>
          <w:sz w:val="24"/>
          <w:szCs w:val="24"/>
        </w:rPr>
        <w:t xml:space="preserve">извещении, </w:t>
      </w:r>
      <w:r w:rsidR="00C85FA4" w:rsidRPr="00C739A3">
        <w:rPr>
          <w:rFonts w:ascii="PF Centro Sans Pro" w:hAnsi="PF Centro Sans Pro" w:cstheme="majorHAnsi"/>
          <w:sz w:val="24"/>
          <w:szCs w:val="24"/>
        </w:rPr>
        <w:t>документации о закупке)</w:t>
      </w:r>
      <w:r w:rsidR="0073516F" w:rsidRPr="00C739A3">
        <w:rPr>
          <w:rFonts w:ascii="PF Centro Sans Pro" w:hAnsi="PF Centro Sans Pro" w:cstheme="majorHAnsi"/>
          <w:sz w:val="24"/>
          <w:szCs w:val="24"/>
        </w:rPr>
        <w:t>.</w:t>
      </w:r>
    </w:p>
    <w:p w14:paraId="11E2B755" w14:textId="77777777" w:rsidR="00385081" w:rsidRPr="00C739A3" w:rsidRDefault="001541C1"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уклонения победителя процедуры закупки от заключения договора заказчик вправе:</w:t>
      </w:r>
    </w:p>
    <w:p w14:paraId="419FEF7A" w14:textId="32C2D6F3" w:rsidR="001541C1" w:rsidRPr="00C739A3" w:rsidRDefault="001541C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заключить договор с участником закупки, заявке которого присвоено </w:t>
      </w:r>
      <w:r w:rsidR="005218DC" w:rsidRPr="00C739A3">
        <w:rPr>
          <w:rFonts w:ascii="PF Centro Sans Pro" w:hAnsi="PF Centro Sans Pro" w:cstheme="majorHAnsi"/>
          <w:sz w:val="24"/>
          <w:szCs w:val="24"/>
        </w:rPr>
        <w:t>следующее</w:t>
      </w:r>
      <w:r w:rsidRPr="00C739A3">
        <w:rPr>
          <w:rFonts w:ascii="PF Centro Sans Pro" w:hAnsi="PF Centro Sans Pro" w:cstheme="majorHAnsi"/>
          <w:sz w:val="24"/>
          <w:szCs w:val="24"/>
        </w:rPr>
        <w:t xml:space="preserve"> место в </w:t>
      </w:r>
      <w:proofErr w:type="spellStart"/>
      <w:r w:rsidRPr="00C739A3">
        <w:rPr>
          <w:rFonts w:ascii="PF Centro Sans Pro" w:hAnsi="PF Centro Sans Pro" w:cstheme="majorHAnsi"/>
          <w:sz w:val="24"/>
          <w:szCs w:val="24"/>
        </w:rPr>
        <w:t>ранжировке</w:t>
      </w:r>
      <w:proofErr w:type="spellEnd"/>
      <w:r w:rsidR="008944E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на условиях, не хуже предложенных таким участником закупки в заявке;</w:t>
      </w:r>
    </w:p>
    <w:p w14:paraId="2FB2EC9E" w14:textId="77777777" w:rsidR="001541C1" w:rsidRPr="00C739A3" w:rsidRDefault="001541C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обратиться в суд с иском о понуждении победителя закупки заключить договор по итогам закупки;</w:t>
      </w:r>
    </w:p>
    <w:p w14:paraId="7E2C464E" w14:textId="77777777" w:rsidR="001541C1" w:rsidRPr="00C739A3" w:rsidRDefault="001541C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прекратить процедуру закупки без заключения договора и объявить процедуру закупки повторно</w:t>
      </w:r>
      <w:bookmarkStart w:id="9545" w:name="_Ref498687406"/>
      <w:r w:rsidRPr="00C739A3">
        <w:rPr>
          <w:rFonts w:ascii="PF Centro Sans Pro" w:hAnsi="PF Centro Sans Pro" w:cstheme="majorHAnsi"/>
          <w:sz w:val="24"/>
          <w:szCs w:val="24"/>
        </w:rPr>
        <w:t>.</w:t>
      </w:r>
      <w:bookmarkEnd w:id="9545"/>
    </w:p>
    <w:p w14:paraId="79DA07D7" w14:textId="77777777" w:rsidR="002D6BCE" w:rsidRPr="00C739A3" w:rsidRDefault="008E09C3" w:rsidP="00B71F99">
      <w:pPr>
        <w:pStyle w:val="2"/>
        <w:numPr>
          <w:ilvl w:val="0"/>
          <w:numId w:val="4"/>
        </w:numPr>
        <w:rPr>
          <w:rFonts w:ascii="PF Centro Sans Pro" w:hAnsi="PF Centro Sans Pro" w:cstheme="majorHAnsi"/>
          <w:sz w:val="24"/>
          <w:szCs w:val="24"/>
        </w:rPr>
      </w:pPr>
      <w:bookmarkStart w:id="9546" w:name="_Toc441755200"/>
      <w:bookmarkStart w:id="9547" w:name="_Toc441755416"/>
      <w:bookmarkStart w:id="9548" w:name="_Toc441756868"/>
      <w:bookmarkStart w:id="9549" w:name="_Toc441757084"/>
      <w:bookmarkStart w:id="9550" w:name="_Toc441948412"/>
      <w:bookmarkStart w:id="9551" w:name="_Toc441948631"/>
      <w:bookmarkStart w:id="9552" w:name="_Toc408161687"/>
      <w:bookmarkStart w:id="9553" w:name="_Toc408439919"/>
      <w:bookmarkStart w:id="9554" w:name="_Toc408447020"/>
      <w:bookmarkStart w:id="9555" w:name="_Toc408447284"/>
      <w:bookmarkStart w:id="9556" w:name="_Toc408776110"/>
      <w:bookmarkStart w:id="9557" w:name="_Toc408779305"/>
      <w:bookmarkStart w:id="9558" w:name="_Toc408780901"/>
      <w:bookmarkStart w:id="9559" w:name="_Toc408840964"/>
      <w:bookmarkStart w:id="9560" w:name="_Toc408842389"/>
      <w:bookmarkStart w:id="9561" w:name="_Toc282982382"/>
      <w:bookmarkStart w:id="9562" w:name="_Toc247716282"/>
      <w:bookmarkStart w:id="9563" w:name="_Toc368984335"/>
      <w:bookmarkStart w:id="9564" w:name="_Toc407284846"/>
      <w:bookmarkStart w:id="9565" w:name="_Toc407291574"/>
      <w:bookmarkStart w:id="9566" w:name="_Toc407300374"/>
      <w:bookmarkStart w:id="9567" w:name="_Toc407296924"/>
      <w:bookmarkStart w:id="9568" w:name="_Toc407714703"/>
      <w:bookmarkStart w:id="9569" w:name="_Toc407716868"/>
      <w:bookmarkStart w:id="9570" w:name="_Toc407723120"/>
      <w:bookmarkStart w:id="9571" w:name="_Toc407720550"/>
      <w:bookmarkStart w:id="9572" w:name="_Toc407992779"/>
      <w:bookmarkStart w:id="9573" w:name="_Toc407999210"/>
      <w:bookmarkStart w:id="9574" w:name="_Toc408003445"/>
      <w:bookmarkStart w:id="9575" w:name="_Toc408003688"/>
      <w:bookmarkStart w:id="9576" w:name="_Toc408004444"/>
      <w:bookmarkStart w:id="9577" w:name="_Toc409088817"/>
      <w:bookmarkStart w:id="9578" w:name="_Toc409089011"/>
      <w:bookmarkStart w:id="9579" w:name="_Toc409089704"/>
      <w:bookmarkStart w:id="9580" w:name="_Toc409090136"/>
      <w:bookmarkStart w:id="9581" w:name="_Toc409090591"/>
      <w:bookmarkStart w:id="9582" w:name="_Toc409113384"/>
      <w:bookmarkStart w:id="9583" w:name="_Toc409174167"/>
      <w:bookmarkStart w:id="9584" w:name="_Toc409174861"/>
      <w:bookmarkStart w:id="9585" w:name="_Toc409189261"/>
      <w:bookmarkStart w:id="9586" w:name="_Toc283058693"/>
      <w:bookmarkStart w:id="9587" w:name="_Toc409204486"/>
      <w:bookmarkStart w:id="9588" w:name="_Toc409474877"/>
      <w:bookmarkStart w:id="9589" w:name="_Toc409528586"/>
      <w:bookmarkStart w:id="9590" w:name="_Toc409630290"/>
      <w:bookmarkStart w:id="9591" w:name="_Toc409703735"/>
      <w:bookmarkStart w:id="9592" w:name="_Toc409711899"/>
      <w:bookmarkStart w:id="9593" w:name="_Toc409715642"/>
      <w:bookmarkStart w:id="9594" w:name="_Toc409721635"/>
      <w:bookmarkStart w:id="9595" w:name="_Toc409720790"/>
      <w:bookmarkStart w:id="9596" w:name="_Toc409721877"/>
      <w:bookmarkStart w:id="9597" w:name="_Toc409807602"/>
      <w:bookmarkStart w:id="9598" w:name="_Toc409812291"/>
      <w:bookmarkStart w:id="9599" w:name="_Toc283764514"/>
      <w:bookmarkStart w:id="9600" w:name="_Toc409908880"/>
      <w:bookmarkStart w:id="9601" w:name="_Toc410903020"/>
      <w:bookmarkStart w:id="9602" w:name="_Toc410908280"/>
      <w:bookmarkStart w:id="9603" w:name="_Toc410911023"/>
      <w:bookmarkStart w:id="9604" w:name="_Toc410911296"/>
      <w:bookmarkStart w:id="9605" w:name="_Toc410920385"/>
      <w:bookmarkStart w:id="9606" w:name="_Toc411280012"/>
      <w:bookmarkStart w:id="9607" w:name="_Toc411626740"/>
      <w:bookmarkStart w:id="9608" w:name="_Toc411632281"/>
      <w:bookmarkStart w:id="9609" w:name="_Toc411882191"/>
      <w:bookmarkStart w:id="9610" w:name="_Toc411941200"/>
      <w:bookmarkStart w:id="9611" w:name="_Toc285801648"/>
      <w:bookmarkStart w:id="9612" w:name="_Toc411949675"/>
      <w:bookmarkStart w:id="9613" w:name="_Toc412111315"/>
      <w:bookmarkStart w:id="9614" w:name="_Toc285977919"/>
      <w:bookmarkStart w:id="9615" w:name="_Toc412128082"/>
      <w:bookmarkStart w:id="9616" w:name="_Toc286000047"/>
      <w:bookmarkStart w:id="9617" w:name="_Ref412206585"/>
      <w:bookmarkStart w:id="9618" w:name="_Toc412218530"/>
      <w:bookmarkStart w:id="9619" w:name="_Toc412543817"/>
      <w:bookmarkStart w:id="9620" w:name="_Toc412551562"/>
      <w:bookmarkStart w:id="9621" w:name="_Toc412760432"/>
      <w:bookmarkStart w:id="9622" w:name="_Toc453143362"/>
      <w:bookmarkStart w:id="9623" w:name="_Ref468180734"/>
      <w:bookmarkStart w:id="9624" w:name="_Toc2585079"/>
      <w:bookmarkEnd w:id="9546"/>
      <w:bookmarkEnd w:id="9547"/>
      <w:bookmarkEnd w:id="9548"/>
      <w:bookmarkEnd w:id="9549"/>
      <w:bookmarkEnd w:id="9550"/>
      <w:bookmarkEnd w:id="9551"/>
      <w:r w:rsidRPr="00C739A3">
        <w:rPr>
          <w:rFonts w:ascii="PF Centro Sans Pro" w:hAnsi="PF Centro Sans Pro" w:cstheme="majorHAnsi"/>
          <w:sz w:val="24"/>
          <w:szCs w:val="24"/>
        </w:rPr>
        <w:t>Исполнение договора</w:t>
      </w:r>
      <w:bookmarkStart w:id="9625" w:name="_Toc407714704"/>
      <w:bookmarkStart w:id="9626" w:name="_Toc407716869"/>
      <w:bookmarkStart w:id="9627" w:name="_Toc407723121"/>
      <w:bookmarkStart w:id="9628" w:name="_Toc407720551"/>
      <w:bookmarkStart w:id="9629" w:name="_Toc407992780"/>
      <w:bookmarkStart w:id="9630" w:name="_Toc407999211"/>
      <w:bookmarkStart w:id="9631" w:name="_Toc408003446"/>
      <w:bookmarkStart w:id="9632" w:name="_Toc408003689"/>
      <w:bookmarkStart w:id="9633" w:name="_Toc408004445"/>
      <w:bookmarkStart w:id="9634" w:name="_Toc408161688"/>
      <w:bookmarkStart w:id="9635" w:name="_Toc408439920"/>
      <w:bookmarkStart w:id="9636" w:name="_Toc408447021"/>
      <w:bookmarkStart w:id="9637" w:name="_Toc408447285"/>
      <w:bookmarkStart w:id="9638" w:name="_Ref242180994"/>
      <w:bookmarkStart w:id="9639" w:name="_Toc247716284"/>
      <w:bookmarkStart w:id="9640" w:name="_Ref299193818"/>
      <w:bookmarkStart w:id="9641" w:name="_Toc368984336"/>
      <w:bookmarkStart w:id="9642" w:name="_Toc407284847"/>
      <w:bookmarkStart w:id="9643" w:name="_Toc407291575"/>
      <w:bookmarkStart w:id="9644" w:name="_Toc407300375"/>
      <w:bookmarkStart w:id="9645" w:name="_Toc407296925"/>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p>
    <w:p w14:paraId="3C6BC6E8" w14:textId="77777777" w:rsidR="00EA284A" w:rsidRPr="00C739A3" w:rsidRDefault="00E87ABC" w:rsidP="00B71F99">
      <w:pPr>
        <w:pStyle w:val="3"/>
        <w:numPr>
          <w:ilvl w:val="1"/>
          <w:numId w:val="4"/>
        </w:numPr>
        <w:ind w:left="1134"/>
        <w:rPr>
          <w:rFonts w:ascii="PF Centro Sans Pro" w:hAnsi="PF Centro Sans Pro" w:cstheme="majorHAnsi"/>
          <w:sz w:val="24"/>
          <w:szCs w:val="24"/>
        </w:rPr>
      </w:pPr>
      <w:bookmarkStart w:id="9646" w:name="_Toc408776112"/>
      <w:bookmarkStart w:id="9647" w:name="_Toc408779307"/>
      <w:bookmarkStart w:id="9648" w:name="_Toc408780903"/>
      <w:bookmarkStart w:id="9649" w:name="_Toc408840966"/>
      <w:bookmarkStart w:id="9650" w:name="_Toc408842391"/>
      <w:bookmarkStart w:id="9651" w:name="_Toc282982384"/>
      <w:bookmarkStart w:id="9652" w:name="_Toc409088818"/>
      <w:bookmarkStart w:id="9653" w:name="_Toc409089012"/>
      <w:bookmarkStart w:id="9654" w:name="_Toc409089705"/>
      <w:bookmarkStart w:id="9655" w:name="_Toc409090137"/>
      <w:bookmarkStart w:id="9656" w:name="_Toc409090592"/>
      <w:bookmarkStart w:id="9657" w:name="_Toc409113385"/>
      <w:bookmarkStart w:id="9658" w:name="_Toc409174168"/>
      <w:bookmarkStart w:id="9659" w:name="_Toc409174862"/>
      <w:bookmarkStart w:id="9660" w:name="_Toc409189262"/>
      <w:bookmarkStart w:id="9661" w:name="_Toc283058694"/>
      <w:bookmarkStart w:id="9662" w:name="_Toc409204487"/>
      <w:bookmarkStart w:id="9663" w:name="_Toc409474878"/>
      <w:bookmarkStart w:id="9664" w:name="_Toc409528587"/>
      <w:bookmarkStart w:id="9665" w:name="_Toc409630291"/>
      <w:bookmarkStart w:id="9666" w:name="_Toc409703736"/>
      <w:bookmarkStart w:id="9667" w:name="_Toc409711900"/>
      <w:bookmarkStart w:id="9668" w:name="_Toc409715643"/>
      <w:bookmarkStart w:id="9669" w:name="_Toc409721636"/>
      <w:bookmarkStart w:id="9670" w:name="_Toc409720791"/>
      <w:bookmarkStart w:id="9671" w:name="_Toc409721878"/>
      <w:bookmarkStart w:id="9672" w:name="_Toc409807603"/>
      <w:bookmarkStart w:id="9673" w:name="_Toc409812292"/>
      <w:bookmarkStart w:id="9674" w:name="_Toc283764515"/>
      <w:bookmarkStart w:id="9675" w:name="_Toc409908881"/>
      <w:bookmarkStart w:id="9676" w:name="_Toc410903021"/>
      <w:bookmarkStart w:id="9677" w:name="_Toc410908281"/>
      <w:bookmarkStart w:id="9678" w:name="_Toc410911024"/>
      <w:bookmarkStart w:id="9679" w:name="_Toc410911297"/>
      <w:bookmarkStart w:id="9680" w:name="_Toc410920386"/>
      <w:bookmarkStart w:id="9681" w:name="_Toc411280013"/>
      <w:bookmarkStart w:id="9682" w:name="_Toc411626741"/>
      <w:bookmarkStart w:id="9683" w:name="_Toc411632282"/>
      <w:bookmarkStart w:id="9684" w:name="_Toc411882192"/>
      <w:bookmarkStart w:id="9685" w:name="_Toc411941201"/>
      <w:bookmarkStart w:id="9686" w:name="_Toc285801649"/>
      <w:bookmarkStart w:id="9687" w:name="_Toc411949676"/>
      <w:bookmarkStart w:id="9688" w:name="_Toc412111316"/>
      <w:bookmarkStart w:id="9689" w:name="_Toc285977920"/>
      <w:bookmarkStart w:id="9690" w:name="_Toc412128083"/>
      <w:bookmarkStart w:id="9691" w:name="_Toc286000048"/>
      <w:bookmarkStart w:id="9692" w:name="_Toc412218531"/>
      <w:bookmarkStart w:id="9693" w:name="_Toc412543818"/>
      <w:bookmarkStart w:id="9694" w:name="_Toc412551563"/>
      <w:bookmarkStart w:id="9695" w:name="_Toc412760433"/>
      <w:bookmarkStart w:id="9696" w:name="_Toc453143363"/>
      <w:bookmarkStart w:id="9697" w:name="_Ref468180746"/>
      <w:bookmarkStart w:id="9698" w:name="_Toc2585080"/>
      <w:r w:rsidRPr="00C739A3">
        <w:rPr>
          <w:rFonts w:ascii="PF Centro Sans Pro" w:hAnsi="PF Centro Sans Pro" w:cstheme="majorHAnsi"/>
          <w:sz w:val="24"/>
          <w:szCs w:val="24"/>
        </w:rPr>
        <w:t>Порядок исполнения договора</w:t>
      </w:r>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p>
    <w:p w14:paraId="0DBA793E" w14:textId="77777777" w:rsidR="00E87ABC" w:rsidRPr="00C739A3" w:rsidRDefault="00E87AB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Исполнение договора осуществляется в соответствии с условиями договора</w:t>
      </w:r>
      <w:r w:rsidR="00D91A73" w:rsidRPr="00C739A3">
        <w:rPr>
          <w:rFonts w:ascii="PF Centro Sans Pro" w:hAnsi="PF Centro Sans Pro" w:cstheme="majorHAnsi"/>
          <w:sz w:val="24"/>
          <w:szCs w:val="24"/>
        </w:rPr>
        <w:t>,</w:t>
      </w:r>
      <w:r w:rsidRPr="00C739A3" w:rsidDel="00D91A73">
        <w:rPr>
          <w:rFonts w:ascii="PF Centro Sans Pro" w:hAnsi="PF Centro Sans Pro" w:cstheme="majorHAnsi"/>
          <w:sz w:val="24"/>
          <w:szCs w:val="24"/>
        </w:rPr>
        <w:t xml:space="preserve"> </w:t>
      </w:r>
      <w:r w:rsidRPr="00C739A3">
        <w:rPr>
          <w:rFonts w:ascii="PF Centro Sans Pro" w:hAnsi="PF Centro Sans Pro" w:cstheme="majorHAnsi"/>
          <w:sz w:val="24"/>
          <w:szCs w:val="24"/>
        </w:rPr>
        <w:t>требованиями законодательства</w:t>
      </w:r>
      <w:r w:rsidR="001D756D" w:rsidRPr="00C739A3">
        <w:rPr>
          <w:rFonts w:ascii="PF Centro Sans Pro" w:hAnsi="PF Centro Sans Pro" w:cstheme="majorHAnsi"/>
          <w:sz w:val="24"/>
          <w:szCs w:val="24"/>
        </w:rPr>
        <w:t xml:space="preserve"> и основывается на принципе надлежащего исполнения условий </w:t>
      </w:r>
      <w:r w:rsidR="006F7BB3" w:rsidRPr="00C739A3">
        <w:rPr>
          <w:rFonts w:ascii="PF Centro Sans Pro" w:hAnsi="PF Centro Sans Pro" w:cstheme="majorHAnsi"/>
          <w:sz w:val="24"/>
          <w:szCs w:val="24"/>
        </w:rPr>
        <w:t>договора</w:t>
      </w:r>
      <w:r w:rsidR="001D756D" w:rsidRPr="00C739A3">
        <w:rPr>
          <w:rFonts w:ascii="PF Centro Sans Pro" w:hAnsi="PF Centro Sans Pro" w:cstheme="majorHAnsi"/>
          <w:sz w:val="24"/>
          <w:szCs w:val="24"/>
        </w:rPr>
        <w:t xml:space="preserve"> </w:t>
      </w:r>
      <w:r w:rsidR="00D91A73" w:rsidRPr="00C739A3">
        <w:rPr>
          <w:rFonts w:ascii="PF Centro Sans Pro" w:hAnsi="PF Centro Sans Pro" w:cstheme="majorHAnsi"/>
          <w:sz w:val="24"/>
          <w:szCs w:val="24"/>
        </w:rPr>
        <w:t xml:space="preserve">его </w:t>
      </w:r>
      <w:r w:rsidR="001D756D" w:rsidRPr="00C739A3">
        <w:rPr>
          <w:rFonts w:ascii="PF Centro Sans Pro" w:hAnsi="PF Centro Sans Pro" w:cstheme="majorHAnsi"/>
          <w:sz w:val="24"/>
          <w:szCs w:val="24"/>
        </w:rPr>
        <w:t>сторонами</w:t>
      </w:r>
      <w:r w:rsidRPr="00C739A3">
        <w:rPr>
          <w:rFonts w:ascii="PF Centro Sans Pro" w:hAnsi="PF Centro Sans Pro" w:cstheme="majorHAnsi"/>
          <w:sz w:val="24"/>
          <w:szCs w:val="24"/>
        </w:rPr>
        <w:t>.</w:t>
      </w:r>
    </w:p>
    <w:p w14:paraId="45C9F386" w14:textId="77777777" w:rsidR="001D756D" w:rsidRPr="00C739A3" w:rsidRDefault="001D756D" w:rsidP="00B71F99">
      <w:pPr>
        <w:pStyle w:val="4"/>
        <w:numPr>
          <w:ilvl w:val="2"/>
          <w:numId w:val="4"/>
        </w:numPr>
        <w:rPr>
          <w:rFonts w:ascii="PF Centro Sans Pro" w:hAnsi="PF Centro Sans Pro" w:cstheme="majorHAnsi"/>
          <w:sz w:val="24"/>
          <w:szCs w:val="24"/>
        </w:rPr>
      </w:pPr>
      <w:bookmarkStart w:id="9699" w:name="_Toc407723122"/>
      <w:bookmarkStart w:id="9700" w:name="_Toc407714705"/>
      <w:bookmarkStart w:id="9701" w:name="_Toc407716870"/>
      <w:bookmarkStart w:id="9702" w:name="_Toc407720552"/>
      <w:bookmarkStart w:id="9703" w:name="_Toc407992781"/>
      <w:bookmarkStart w:id="9704" w:name="_Toc407999212"/>
      <w:bookmarkStart w:id="9705" w:name="_Toc408003447"/>
      <w:bookmarkStart w:id="9706" w:name="_Toc408003690"/>
      <w:bookmarkStart w:id="9707" w:name="_Toc408004446"/>
      <w:bookmarkStart w:id="9708" w:name="_Toc408161689"/>
      <w:bookmarkStart w:id="9709" w:name="_Toc408439921"/>
      <w:bookmarkStart w:id="9710" w:name="_Toc408447022"/>
      <w:bookmarkStart w:id="9711" w:name="_Toc408447286"/>
      <w:bookmarkStart w:id="9712" w:name="_Toc408776113"/>
      <w:bookmarkStart w:id="9713" w:name="_Toc408779308"/>
      <w:bookmarkStart w:id="9714" w:name="_Toc408780904"/>
      <w:bookmarkStart w:id="9715" w:name="_Toc408840967"/>
      <w:bookmarkStart w:id="9716" w:name="_Toc408842392"/>
      <w:bookmarkStart w:id="9717" w:name="_Toc282982385"/>
      <w:bookmarkStart w:id="9718" w:name="_Toc409088819"/>
      <w:bookmarkStart w:id="9719" w:name="_Toc409089013"/>
      <w:bookmarkStart w:id="9720" w:name="_Toc409089706"/>
      <w:bookmarkStart w:id="9721" w:name="_Toc409090138"/>
      <w:bookmarkStart w:id="9722" w:name="_Toc409090593"/>
      <w:bookmarkStart w:id="9723" w:name="_Toc409113386"/>
      <w:bookmarkStart w:id="9724" w:name="_Toc409174169"/>
      <w:bookmarkStart w:id="9725" w:name="_Toc409174863"/>
      <w:bookmarkStart w:id="9726" w:name="_Toc409189263"/>
      <w:bookmarkStart w:id="9727" w:name="_Toc283058695"/>
      <w:bookmarkStart w:id="9728" w:name="_Toc409204488"/>
      <w:bookmarkStart w:id="9729" w:name="_Toc409474879"/>
      <w:bookmarkStart w:id="9730" w:name="_Toc409528588"/>
      <w:bookmarkStart w:id="9731" w:name="_Toc409630292"/>
      <w:bookmarkStart w:id="9732" w:name="_Toc409703737"/>
      <w:bookmarkStart w:id="9733" w:name="_Toc409711901"/>
      <w:bookmarkStart w:id="9734" w:name="_Toc409715644"/>
      <w:bookmarkStart w:id="9735" w:name="_Toc409721637"/>
      <w:bookmarkStart w:id="9736" w:name="_Toc409720792"/>
      <w:bookmarkStart w:id="9737" w:name="_Toc409721879"/>
      <w:bookmarkStart w:id="9738" w:name="_Toc409807604"/>
      <w:bookmarkStart w:id="9739" w:name="_Toc409812293"/>
      <w:bookmarkStart w:id="9740" w:name="_Toc283764516"/>
      <w:bookmarkStart w:id="9741" w:name="_Toc409908882"/>
      <w:bookmarkEnd w:id="9638"/>
      <w:bookmarkEnd w:id="9639"/>
      <w:bookmarkEnd w:id="9640"/>
      <w:bookmarkEnd w:id="9641"/>
      <w:bookmarkEnd w:id="9642"/>
      <w:bookmarkEnd w:id="9643"/>
      <w:bookmarkEnd w:id="9644"/>
      <w:bookmarkEnd w:id="9645"/>
      <w:r w:rsidRPr="00C739A3">
        <w:rPr>
          <w:rFonts w:ascii="PF Centro Sans Pro" w:hAnsi="PF Centro Sans Pro" w:cstheme="majorHAnsi"/>
          <w:sz w:val="24"/>
          <w:szCs w:val="24"/>
        </w:rPr>
        <w:t xml:space="preserve">Порядок взаимодействия структурных подразделений и отдельных работников </w:t>
      </w:r>
      <w:r w:rsidR="00D91A73" w:rsidRPr="00C739A3">
        <w:rPr>
          <w:rFonts w:ascii="PF Centro Sans Pro" w:hAnsi="PF Centro Sans Pro" w:cstheme="majorHAnsi"/>
          <w:sz w:val="24"/>
          <w:szCs w:val="24"/>
        </w:rPr>
        <w:t xml:space="preserve">заказчика </w:t>
      </w:r>
      <w:r w:rsidRPr="00C739A3">
        <w:rPr>
          <w:rFonts w:ascii="PF Centro Sans Pro" w:hAnsi="PF Centro Sans Pro" w:cstheme="majorHAnsi"/>
          <w:sz w:val="24"/>
          <w:szCs w:val="24"/>
        </w:rPr>
        <w:t xml:space="preserve">в целях обеспечения исполнения договора утверждается </w:t>
      </w:r>
      <w:r w:rsidR="001D2EF6" w:rsidRPr="00C739A3">
        <w:rPr>
          <w:rFonts w:ascii="PF Centro Sans Pro" w:hAnsi="PF Centro Sans Pro" w:cstheme="majorHAnsi"/>
          <w:sz w:val="24"/>
          <w:szCs w:val="24"/>
        </w:rPr>
        <w:t xml:space="preserve">правовыми </w:t>
      </w:r>
      <w:r w:rsidRPr="00C739A3">
        <w:rPr>
          <w:rFonts w:ascii="PF Centro Sans Pro" w:hAnsi="PF Centro Sans Pro" w:cstheme="majorHAnsi"/>
          <w:sz w:val="24"/>
          <w:szCs w:val="24"/>
        </w:rPr>
        <w:t>актами заказчика.</w:t>
      </w:r>
    </w:p>
    <w:p w14:paraId="6F9037C4" w14:textId="77777777" w:rsidR="00EA284A" w:rsidRPr="00C739A3" w:rsidRDefault="003D322A" w:rsidP="00B71F99">
      <w:pPr>
        <w:pStyle w:val="3"/>
        <w:numPr>
          <w:ilvl w:val="1"/>
          <w:numId w:val="4"/>
        </w:numPr>
        <w:ind w:left="1134"/>
        <w:rPr>
          <w:rFonts w:ascii="PF Centro Sans Pro" w:hAnsi="PF Centro Sans Pro" w:cstheme="majorHAnsi"/>
          <w:sz w:val="24"/>
          <w:szCs w:val="24"/>
        </w:rPr>
      </w:pPr>
      <w:bookmarkStart w:id="9742" w:name="_Toc410904582"/>
      <w:bookmarkStart w:id="9743" w:name="_Toc410905178"/>
      <w:bookmarkStart w:id="9744" w:name="_Toc410905883"/>
      <w:bookmarkStart w:id="9745" w:name="_Toc410906905"/>
      <w:bookmarkStart w:id="9746" w:name="_Toc410907080"/>
      <w:bookmarkStart w:id="9747" w:name="_Toc410907353"/>
      <w:bookmarkStart w:id="9748" w:name="_Toc410907497"/>
      <w:bookmarkStart w:id="9749" w:name="_Toc410907770"/>
      <w:bookmarkStart w:id="9750" w:name="_Toc410903327"/>
      <w:bookmarkStart w:id="9751" w:name="_Toc410907556"/>
      <w:bookmarkStart w:id="9752" w:name="_Toc410908435"/>
      <w:bookmarkStart w:id="9753" w:name="_Toc410908906"/>
      <w:bookmarkStart w:id="9754" w:name="_Toc410909179"/>
      <w:bookmarkStart w:id="9755" w:name="_Toc410909452"/>
      <w:bookmarkStart w:id="9756" w:name="_Toc410908282"/>
      <w:bookmarkStart w:id="9757" w:name="_Toc410909793"/>
      <w:bookmarkStart w:id="9758" w:name="_Toc410911025"/>
      <w:bookmarkStart w:id="9759" w:name="_Toc410911298"/>
      <w:bookmarkStart w:id="9760" w:name="_Toc410911881"/>
      <w:bookmarkStart w:id="9761" w:name="_Toc410914795"/>
      <w:bookmarkStart w:id="9762" w:name="_Toc410916076"/>
      <w:bookmarkStart w:id="9763" w:name="_Toc410916655"/>
      <w:bookmarkStart w:id="9764" w:name="_Toc410917199"/>
      <w:bookmarkStart w:id="9765" w:name="_Toc411953371"/>
      <w:bookmarkStart w:id="9766" w:name="_Toc412218532"/>
      <w:bookmarkStart w:id="9767" w:name="_Toc412543819"/>
      <w:bookmarkStart w:id="9768" w:name="_Toc412551564"/>
      <w:bookmarkStart w:id="9769" w:name="_Toc412760434"/>
      <w:bookmarkStart w:id="9770" w:name="_Toc453143364"/>
      <w:bookmarkStart w:id="9771" w:name="_Ref468180758"/>
      <w:bookmarkStart w:id="9772" w:name="_Toc2585081"/>
      <w:bookmarkStart w:id="9773" w:name="_Toc410903022"/>
      <w:bookmarkStart w:id="9774" w:name="_Toc410908283"/>
      <w:bookmarkStart w:id="9775" w:name="_Toc410911026"/>
      <w:bookmarkStart w:id="9776" w:name="_Toc410911299"/>
      <w:bookmarkStart w:id="9777" w:name="_Toc410920387"/>
      <w:bookmarkStart w:id="9778" w:name="_Toc411280014"/>
      <w:bookmarkStart w:id="9779" w:name="_Toc411626742"/>
      <w:bookmarkStart w:id="9780" w:name="_Toc411632283"/>
      <w:bookmarkStart w:id="9781" w:name="_Toc411882193"/>
      <w:bookmarkStart w:id="9782" w:name="_Toc411941202"/>
      <w:bookmarkStart w:id="9783" w:name="_Toc285801650"/>
      <w:bookmarkStart w:id="9784" w:name="_Toc411949677"/>
      <w:bookmarkStart w:id="9785" w:name="_Toc412111317"/>
      <w:bookmarkStart w:id="9786" w:name="_Toc285977921"/>
      <w:bookmarkStart w:id="9787" w:name="_Toc412128084"/>
      <w:bookmarkStart w:id="9788" w:name="_Toc286000049"/>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r w:rsidRPr="00C739A3">
        <w:rPr>
          <w:rFonts w:ascii="PF Centro Sans Pro" w:hAnsi="PF Centro Sans Pro" w:cstheme="majorHAnsi"/>
          <w:sz w:val="24"/>
          <w:szCs w:val="24"/>
        </w:rPr>
        <w:t>Внесение изменений в договор</w:t>
      </w:r>
      <w:bookmarkEnd w:id="9765"/>
      <w:bookmarkEnd w:id="9766"/>
      <w:bookmarkEnd w:id="9767"/>
      <w:bookmarkEnd w:id="9768"/>
      <w:bookmarkEnd w:id="9769"/>
      <w:bookmarkEnd w:id="9770"/>
      <w:bookmarkEnd w:id="9771"/>
      <w:bookmarkEnd w:id="9772"/>
    </w:p>
    <w:p w14:paraId="590D2C05" w14:textId="77777777" w:rsidR="008E09C3" w:rsidRPr="00C739A3" w:rsidRDefault="008E09C3" w:rsidP="00B71F99">
      <w:pPr>
        <w:pStyle w:val="4"/>
        <w:numPr>
          <w:ilvl w:val="2"/>
          <w:numId w:val="4"/>
        </w:numPr>
        <w:rPr>
          <w:rFonts w:ascii="PF Centro Sans Pro" w:hAnsi="PF Centro Sans Pro" w:cstheme="majorHAnsi"/>
          <w:sz w:val="24"/>
          <w:szCs w:val="24"/>
        </w:rPr>
      </w:pPr>
      <w:bookmarkStart w:id="9789" w:name="_Hlt308806638"/>
      <w:bookmarkStart w:id="9790" w:name="_Hlt309238634"/>
      <w:bookmarkStart w:id="9791" w:name="_Hlt311040243"/>
      <w:bookmarkStart w:id="9792" w:name="_Hlt342293783"/>
      <w:bookmarkStart w:id="9793" w:name="_Ref299580129"/>
      <w:bookmarkStart w:id="9794" w:name="_Ref410649373"/>
      <w:bookmarkStart w:id="9795" w:name="_Ref240172316"/>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proofErr w:type="gramStart"/>
      <w:r w:rsidRPr="00C739A3">
        <w:rPr>
          <w:rFonts w:ascii="PF Centro Sans Pro" w:hAnsi="PF Centro Sans Pro" w:cstheme="majorHAnsi"/>
          <w:sz w:val="24"/>
          <w:szCs w:val="24"/>
        </w:rPr>
        <w:t>Заключение дополнительных соглашений к договору по соглашению сторон в отношении изменения существенных условий договора (</w:t>
      </w:r>
      <w:r w:rsidR="00B02568" w:rsidRPr="00C739A3">
        <w:rPr>
          <w:rFonts w:ascii="PF Centro Sans Pro" w:hAnsi="PF Centro Sans Pro" w:cstheme="majorHAnsi"/>
          <w:sz w:val="24"/>
          <w:szCs w:val="24"/>
        </w:rPr>
        <w:t xml:space="preserve">предмет договора, </w:t>
      </w:r>
      <w:r w:rsidR="0039236C" w:rsidRPr="00C739A3">
        <w:rPr>
          <w:rFonts w:ascii="PF Centro Sans Pro" w:hAnsi="PF Centro Sans Pro" w:cstheme="majorHAnsi"/>
          <w:sz w:val="24"/>
          <w:szCs w:val="24"/>
        </w:rPr>
        <w:t>объем</w:t>
      </w:r>
      <w:r w:rsidR="00970DBE" w:rsidRPr="00C739A3">
        <w:rPr>
          <w:rFonts w:ascii="PF Centro Sans Pro" w:hAnsi="PF Centro Sans Pro" w:cstheme="majorHAnsi"/>
          <w:sz w:val="24"/>
          <w:szCs w:val="24"/>
        </w:rPr>
        <w:t>, цена за</w:t>
      </w:r>
      <w:r w:rsidR="00E53F01" w:rsidRPr="00C739A3">
        <w:rPr>
          <w:rFonts w:ascii="PF Centro Sans Pro" w:hAnsi="PF Centro Sans Pro" w:cstheme="majorHAnsi"/>
          <w:sz w:val="24"/>
          <w:szCs w:val="24"/>
        </w:rPr>
        <w:t xml:space="preserve">купаемой продукции, </w:t>
      </w:r>
      <w:r w:rsidR="0039236C" w:rsidRPr="00C739A3">
        <w:rPr>
          <w:rFonts w:ascii="PF Centro Sans Pro" w:hAnsi="PF Centro Sans Pro" w:cstheme="majorHAnsi"/>
          <w:sz w:val="24"/>
          <w:szCs w:val="24"/>
        </w:rPr>
        <w:t>сроки исполнения договора</w:t>
      </w:r>
      <w:r w:rsidR="002C1772" w:rsidRPr="00C739A3">
        <w:rPr>
          <w:rFonts w:ascii="PF Centro Sans Pro" w:hAnsi="PF Centro Sans Pro" w:cstheme="majorHAnsi"/>
          <w:sz w:val="24"/>
          <w:szCs w:val="24"/>
        </w:rPr>
        <w:t xml:space="preserve">, </w:t>
      </w:r>
      <w:r w:rsidR="00E53F01" w:rsidRPr="00C739A3">
        <w:rPr>
          <w:rFonts w:ascii="PF Centro Sans Pro" w:hAnsi="PF Centro Sans Pro" w:cstheme="majorHAnsi"/>
          <w:sz w:val="24"/>
          <w:szCs w:val="24"/>
        </w:rPr>
        <w:t xml:space="preserve">порядок оплаты, </w:t>
      </w:r>
      <w:r w:rsidR="002C1772" w:rsidRPr="00C739A3">
        <w:rPr>
          <w:rFonts w:ascii="PF Centro Sans Pro" w:hAnsi="PF Centro Sans Pro" w:cstheme="majorHAnsi"/>
          <w:sz w:val="24"/>
          <w:szCs w:val="24"/>
        </w:rPr>
        <w:t>размер и условия предоставления обеспечения исполнения договора</w:t>
      </w:r>
      <w:r w:rsidRPr="00C739A3">
        <w:rPr>
          <w:rFonts w:ascii="PF Centro Sans Pro" w:hAnsi="PF Centro Sans Pro" w:cstheme="majorHAnsi"/>
          <w:sz w:val="24"/>
          <w:szCs w:val="24"/>
        </w:rPr>
        <w:t xml:space="preserve">) возможно </w:t>
      </w:r>
      <w:r w:rsidR="0021141E" w:rsidRPr="00C739A3">
        <w:rPr>
          <w:rFonts w:ascii="PF Centro Sans Pro" w:hAnsi="PF Centro Sans Pro" w:cstheme="majorHAnsi"/>
          <w:sz w:val="24"/>
          <w:szCs w:val="24"/>
        </w:rPr>
        <w:t xml:space="preserve">на основании решения </w:t>
      </w:r>
      <w:r w:rsidR="00814D1C" w:rsidRPr="00C739A3">
        <w:rPr>
          <w:rFonts w:ascii="PF Centro Sans Pro" w:hAnsi="PF Centro Sans Pro" w:cstheme="majorHAnsi"/>
          <w:sz w:val="24"/>
          <w:szCs w:val="24"/>
        </w:rPr>
        <w:t>ЗК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814D1C" w:rsidRPr="00C739A3">
        <w:rPr>
          <w:rFonts w:ascii="PF Centro Sans Pro" w:hAnsi="PF Centro Sans Pro" w:cstheme="majorHAnsi"/>
          <w:sz w:val="24"/>
          <w:szCs w:val="24"/>
        </w:rPr>
        <w:t>или уполномоченного лица</w:t>
      </w:r>
      <w:r w:rsidR="0021141E" w:rsidRPr="00C739A3">
        <w:rPr>
          <w:rFonts w:ascii="PF Centro Sans Pro" w:hAnsi="PF Centro Sans Pro" w:cstheme="majorHAnsi"/>
          <w:sz w:val="24"/>
          <w:szCs w:val="24"/>
        </w:rPr>
        <w:t>, принимавшего</w:t>
      </w:r>
      <w:r w:rsidR="001541C1" w:rsidRPr="00C739A3">
        <w:rPr>
          <w:rFonts w:ascii="PF Centro Sans Pro" w:hAnsi="PF Centro Sans Pro" w:cstheme="majorHAnsi"/>
          <w:sz w:val="24"/>
          <w:szCs w:val="24"/>
        </w:rPr>
        <w:t xml:space="preserve"> согласно Положения</w:t>
      </w:r>
      <w:r w:rsidR="0021141E" w:rsidRPr="00C739A3">
        <w:rPr>
          <w:rFonts w:ascii="PF Centro Sans Pro" w:hAnsi="PF Centro Sans Pro" w:cstheme="majorHAnsi"/>
          <w:sz w:val="24"/>
          <w:szCs w:val="24"/>
        </w:rPr>
        <w:t xml:space="preserve"> решение о заключении основного договора,</w:t>
      </w:r>
      <w:r w:rsidR="00AF0073" w:rsidRPr="00C739A3">
        <w:rPr>
          <w:rFonts w:ascii="PF Centro Sans Pro" w:hAnsi="PF Centro Sans Pro" w:cstheme="majorHAnsi"/>
          <w:sz w:val="24"/>
          <w:szCs w:val="24"/>
        </w:rPr>
        <w:t xml:space="preserve"> </w:t>
      </w:r>
      <w:r w:rsidR="003D2F71" w:rsidRPr="00C739A3">
        <w:rPr>
          <w:rFonts w:ascii="PF Centro Sans Pro" w:hAnsi="PF Centro Sans Pro" w:cstheme="majorHAnsi"/>
          <w:sz w:val="24"/>
          <w:szCs w:val="24"/>
        </w:rPr>
        <w:t>в следующих случаях</w:t>
      </w:r>
      <w:r w:rsidRPr="00C739A3">
        <w:rPr>
          <w:rFonts w:ascii="PF Centro Sans Pro" w:hAnsi="PF Centro Sans Pro" w:cstheme="majorHAnsi"/>
          <w:sz w:val="24"/>
          <w:szCs w:val="24"/>
        </w:rPr>
        <w:t>:</w:t>
      </w:r>
      <w:bookmarkEnd w:id="9793"/>
      <w:bookmarkEnd w:id="9794"/>
      <w:proofErr w:type="gramEnd"/>
    </w:p>
    <w:p w14:paraId="695E9547" w14:textId="10BFE3D3" w:rsidR="007E28FB" w:rsidRPr="00C739A3" w:rsidRDefault="00B60694" w:rsidP="00B71F99">
      <w:pPr>
        <w:pStyle w:val="5"/>
        <w:numPr>
          <w:ilvl w:val="3"/>
          <w:numId w:val="4"/>
        </w:numPr>
        <w:rPr>
          <w:rFonts w:ascii="PF Centro Sans Pro" w:hAnsi="PF Centro Sans Pro" w:cstheme="majorHAnsi"/>
          <w:sz w:val="24"/>
          <w:szCs w:val="24"/>
        </w:rPr>
      </w:pPr>
      <w:bookmarkStart w:id="9796" w:name="_Ref412142930"/>
      <w:r w:rsidRPr="00C739A3">
        <w:rPr>
          <w:rFonts w:ascii="PF Centro Sans Pro" w:hAnsi="PF Centro Sans Pro" w:cstheme="majorHAnsi"/>
          <w:sz w:val="24"/>
          <w:szCs w:val="24"/>
        </w:rPr>
        <w:t xml:space="preserve">проведения дополнительной закупки продукции по ранее заключенному договору </w:t>
      </w:r>
      <w:r w:rsidR="00E53F01" w:rsidRPr="00C739A3">
        <w:rPr>
          <w:rFonts w:ascii="PF Centro Sans Pro" w:hAnsi="PF Centro Sans Pro" w:cstheme="majorHAnsi"/>
          <w:sz w:val="24"/>
          <w:szCs w:val="24"/>
        </w:rPr>
        <w:t xml:space="preserve">(кроме договора строительного подряда) </w:t>
      </w:r>
      <w:r w:rsidRPr="00C739A3">
        <w:rPr>
          <w:rFonts w:ascii="PF Centro Sans Pro" w:hAnsi="PF Centro Sans Pro" w:cstheme="majorHAnsi"/>
          <w:sz w:val="24"/>
          <w:szCs w:val="24"/>
        </w:rPr>
        <w:t xml:space="preserve">на сумму не более </w:t>
      </w:r>
      <w:r w:rsidR="00CB4CC5" w:rsidRPr="00C739A3">
        <w:rPr>
          <w:rFonts w:ascii="PF Centro Sans Pro" w:hAnsi="PF Centro Sans Pro" w:cstheme="majorHAnsi"/>
          <w:sz w:val="24"/>
          <w:szCs w:val="24"/>
        </w:rPr>
        <w:t>2</w:t>
      </w:r>
      <w:r w:rsidRPr="00C739A3">
        <w:rPr>
          <w:rFonts w:ascii="PF Centro Sans Pro" w:hAnsi="PF Centro Sans Pro" w:cstheme="majorHAnsi"/>
          <w:sz w:val="24"/>
          <w:szCs w:val="24"/>
        </w:rPr>
        <w:t xml:space="preserve">0% </w:t>
      </w:r>
      <w:r w:rsidR="0034734C" w:rsidRPr="00C739A3">
        <w:rPr>
          <w:rFonts w:ascii="PF Centro Sans Pro" w:hAnsi="PF Centro Sans Pro" w:cstheme="majorHAnsi"/>
          <w:sz w:val="24"/>
          <w:szCs w:val="24"/>
        </w:rPr>
        <w:t>(</w:t>
      </w:r>
      <w:r w:rsidR="00CB4CC5" w:rsidRPr="00C739A3">
        <w:rPr>
          <w:rFonts w:ascii="PF Centro Sans Pro" w:hAnsi="PF Centro Sans Pro" w:cstheme="majorHAnsi"/>
          <w:sz w:val="24"/>
          <w:szCs w:val="24"/>
        </w:rPr>
        <w:t xml:space="preserve">двадцати </w:t>
      </w:r>
      <w:r w:rsidR="0034734C" w:rsidRPr="00C739A3">
        <w:rPr>
          <w:rFonts w:ascii="PF Centro Sans Pro" w:hAnsi="PF Centro Sans Pro" w:cstheme="majorHAnsi"/>
          <w:sz w:val="24"/>
          <w:szCs w:val="24"/>
        </w:rPr>
        <w:t>процентов)</w:t>
      </w:r>
      <w:r w:rsidRPr="00C739A3">
        <w:rPr>
          <w:rFonts w:ascii="PF Centro Sans Pro" w:hAnsi="PF Centro Sans Pro" w:cstheme="majorHAnsi"/>
          <w:sz w:val="24"/>
          <w:szCs w:val="24"/>
        </w:rPr>
        <w:t xml:space="preserve"> 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C739A3">
        <w:rPr>
          <w:rFonts w:ascii="PF Centro Sans Pro" w:hAnsi="PF Centro Sans Pro" w:cstheme="majorHAnsi"/>
          <w:sz w:val="24"/>
          <w:szCs w:val="24"/>
        </w:rPr>
        <w:t xml:space="preserve"> и с изменение</w:t>
      </w:r>
      <w:r w:rsidR="00347E34" w:rsidRPr="00C739A3">
        <w:rPr>
          <w:rFonts w:ascii="PF Centro Sans Pro" w:hAnsi="PF Centro Sans Pro" w:cstheme="majorHAnsi"/>
          <w:sz w:val="24"/>
          <w:szCs w:val="24"/>
        </w:rPr>
        <w:t>м срока исполнения обязательств по договору (при необходимости)</w:t>
      </w:r>
      <w:r w:rsidRPr="00C739A3">
        <w:rPr>
          <w:rFonts w:ascii="PF Centro Sans Pro" w:hAnsi="PF Centro Sans Pro" w:cstheme="majorHAnsi"/>
          <w:sz w:val="24"/>
          <w:szCs w:val="24"/>
        </w:rPr>
        <w:t>;</w:t>
      </w:r>
      <w:bookmarkEnd w:id="9796"/>
    </w:p>
    <w:p w14:paraId="6C91C059" w14:textId="77777777" w:rsidR="00A01EAA" w:rsidRPr="00C739A3" w:rsidRDefault="00DA5C7C" w:rsidP="00B71F99">
      <w:pPr>
        <w:pStyle w:val="5"/>
        <w:numPr>
          <w:ilvl w:val="3"/>
          <w:numId w:val="4"/>
        </w:numPr>
        <w:rPr>
          <w:rFonts w:ascii="PF Centro Sans Pro" w:hAnsi="PF Centro Sans Pro" w:cstheme="majorHAnsi"/>
          <w:sz w:val="24"/>
          <w:szCs w:val="24"/>
        </w:rPr>
      </w:pPr>
      <w:bookmarkStart w:id="9797" w:name="_Ref412223671"/>
      <w:r w:rsidRPr="00C739A3">
        <w:rPr>
          <w:rFonts w:ascii="PF Centro Sans Pro" w:hAnsi="PF Centro Sans Pro" w:cstheme="majorHAnsi"/>
          <w:sz w:val="24"/>
          <w:szCs w:val="24"/>
        </w:rPr>
        <w:t xml:space="preserve">снижения </w:t>
      </w:r>
      <w:r w:rsidR="00A01EAA" w:rsidRPr="00C739A3">
        <w:rPr>
          <w:rFonts w:ascii="PF Centro Sans Pro" w:hAnsi="PF Centro Sans Pro" w:cstheme="majorHAnsi"/>
          <w:sz w:val="24"/>
          <w:szCs w:val="24"/>
        </w:rPr>
        <w:t>цены договора без изменения объема закупаемой продукции;</w:t>
      </w:r>
      <w:bookmarkEnd w:id="9797"/>
    </w:p>
    <w:p w14:paraId="2E8D0454" w14:textId="77777777" w:rsidR="00A01EAA" w:rsidRPr="00C739A3" w:rsidRDefault="00DA5C7C" w:rsidP="00B71F99">
      <w:pPr>
        <w:pStyle w:val="5"/>
        <w:numPr>
          <w:ilvl w:val="3"/>
          <w:numId w:val="4"/>
        </w:numPr>
        <w:rPr>
          <w:rFonts w:ascii="PF Centro Sans Pro" w:hAnsi="PF Centro Sans Pro" w:cstheme="majorHAnsi"/>
          <w:sz w:val="24"/>
          <w:szCs w:val="24"/>
        </w:rPr>
      </w:pPr>
      <w:bookmarkStart w:id="9798" w:name="_Ref498361988"/>
      <w:r w:rsidRPr="00C739A3">
        <w:rPr>
          <w:rFonts w:ascii="PF Centro Sans Pro" w:hAnsi="PF Centro Sans Pro" w:cstheme="majorHAnsi"/>
          <w:sz w:val="24"/>
          <w:szCs w:val="24"/>
        </w:rPr>
        <w:t xml:space="preserve">увеличения </w:t>
      </w:r>
      <w:r w:rsidR="00A01EAA" w:rsidRPr="00C739A3">
        <w:rPr>
          <w:rFonts w:ascii="PF Centro Sans Pro" w:hAnsi="PF Centro Sans Pro" w:cstheme="majorHAnsi"/>
          <w:sz w:val="24"/>
          <w:szCs w:val="24"/>
        </w:rPr>
        <w:t>объема закупаемой продукции без увеличения цены договора;</w:t>
      </w:r>
      <w:bookmarkEnd w:id="9798"/>
    </w:p>
    <w:p w14:paraId="72EBD6DD" w14:textId="77777777" w:rsidR="00A01EAA" w:rsidRPr="00C739A3" w:rsidRDefault="00A01EAA"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улучшени</w:t>
      </w:r>
      <w:r w:rsidR="00DA5C7C"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условий исполнения договора для заказчика (</w:t>
      </w:r>
      <w:r w:rsidR="00C0438D" w:rsidRPr="00C739A3">
        <w:rPr>
          <w:rFonts w:ascii="PF Centro Sans Pro" w:hAnsi="PF Centro Sans Pro" w:cstheme="majorHAnsi"/>
          <w:sz w:val="24"/>
          <w:szCs w:val="24"/>
        </w:rPr>
        <w:t>измене</w:t>
      </w:r>
      <w:r w:rsidR="00A318EE" w:rsidRPr="00C739A3">
        <w:rPr>
          <w:rFonts w:ascii="PF Centro Sans Pro" w:hAnsi="PF Centro Sans Pro" w:cstheme="majorHAnsi"/>
          <w:sz w:val="24"/>
          <w:szCs w:val="24"/>
        </w:rPr>
        <w:t>ние</w:t>
      </w:r>
      <w:r w:rsidR="00C0438D"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 xml:space="preserve">сроков исполнения договора, (его отдельных этапов), отмена или </w:t>
      </w:r>
      <w:r w:rsidRPr="00C739A3">
        <w:rPr>
          <w:rFonts w:ascii="PF Centro Sans Pro" w:hAnsi="PF Centro Sans Pro" w:cstheme="majorHAnsi"/>
          <w:sz w:val="24"/>
          <w:szCs w:val="24"/>
        </w:rPr>
        <w:lastRenderedPageBreak/>
        <w:t>уменьшение аванса, предоставление отсрочки или рассрочки при оплате, улучшение характеристик продукции</w:t>
      </w:r>
      <w:r w:rsidR="00814D1C" w:rsidRPr="00C739A3">
        <w:rPr>
          <w:rFonts w:ascii="PF Centro Sans Pro" w:hAnsi="PF Centro Sans Pro" w:cstheme="majorHAnsi"/>
          <w:sz w:val="24"/>
          <w:szCs w:val="24"/>
        </w:rPr>
        <w:t xml:space="preserve">, увеличения сроков и объем </w:t>
      </w:r>
      <w:r w:rsidR="005F365E" w:rsidRPr="00C739A3">
        <w:rPr>
          <w:rFonts w:ascii="PF Centro Sans Pro" w:hAnsi="PF Centro Sans Pro" w:cstheme="majorHAnsi"/>
          <w:sz w:val="24"/>
          <w:szCs w:val="24"/>
        </w:rPr>
        <w:t>гарантий</w:t>
      </w:r>
      <w:r w:rsidR="009F4490" w:rsidRPr="00C739A3">
        <w:rPr>
          <w:rFonts w:ascii="PF Centro Sans Pro" w:hAnsi="PF Centro Sans Pro" w:cstheme="majorHAnsi"/>
          <w:sz w:val="24"/>
          <w:szCs w:val="24"/>
        </w:rPr>
        <w:t xml:space="preserve">, </w:t>
      </w:r>
      <w:r w:rsidR="000D2C4D" w:rsidRPr="00C739A3">
        <w:rPr>
          <w:rFonts w:ascii="PF Centro Sans Pro" w:hAnsi="PF Centro Sans Pro" w:cstheme="majorHAnsi"/>
          <w:sz w:val="24"/>
          <w:szCs w:val="24"/>
        </w:rPr>
        <w:t>изменения</w:t>
      </w:r>
      <w:r w:rsidR="009F4490" w:rsidRPr="00C739A3">
        <w:rPr>
          <w:rFonts w:ascii="PF Centro Sans Pro" w:hAnsi="PF Centro Sans Pro" w:cstheme="majorHAnsi"/>
          <w:sz w:val="24"/>
          <w:szCs w:val="24"/>
        </w:rPr>
        <w:t xml:space="preserve"> процентной ставки</w:t>
      </w:r>
      <w:r w:rsidRPr="00C739A3">
        <w:rPr>
          <w:rFonts w:ascii="PF Centro Sans Pro" w:hAnsi="PF Centro Sans Pro" w:cstheme="majorHAnsi"/>
          <w:sz w:val="24"/>
          <w:szCs w:val="24"/>
        </w:rPr>
        <w:t>);</w:t>
      </w:r>
    </w:p>
    <w:p w14:paraId="5C9EE002" w14:textId="77777777" w:rsidR="008E09C3" w:rsidRPr="00C739A3" w:rsidRDefault="001E668A" w:rsidP="00B71F99">
      <w:pPr>
        <w:pStyle w:val="5"/>
        <w:numPr>
          <w:ilvl w:val="3"/>
          <w:numId w:val="4"/>
        </w:numPr>
        <w:rPr>
          <w:rFonts w:ascii="PF Centro Sans Pro" w:hAnsi="PF Centro Sans Pro" w:cstheme="majorHAnsi"/>
          <w:sz w:val="24"/>
          <w:szCs w:val="24"/>
        </w:rPr>
      </w:pPr>
      <w:bookmarkStart w:id="9799" w:name="_Ref498361994"/>
      <w:r w:rsidRPr="00C739A3">
        <w:rPr>
          <w:rFonts w:ascii="PF Centro Sans Pro" w:hAnsi="PF Centro Sans Pro" w:cstheme="majorHAnsi"/>
          <w:sz w:val="24"/>
          <w:szCs w:val="24"/>
        </w:rPr>
        <w:t>в случае необходимости</w:t>
      </w:r>
      <w:r w:rsidR="008E09C3" w:rsidRPr="00C739A3">
        <w:rPr>
          <w:rFonts w:ascii="PF Centro Sans Pro" w:hAnsi="PF Centro Sans Pro" w:cstheme="majorHAnsi"/>
          <w:sz w:val="24"/>
          <w:szCs w:val="24"/>
        </w:rPr>
        <w:t xml:space="preserve"> заключения дополнительного соглашения </w:t>
      </w:r>
      <w:r w:rsidR="008654C2" w:rsidRPr="00C739A3">
        <w:rPr>
          <w:rFonts w:ascii="PF Centro Sans Pro" w:hAnsi="PF Centro Sans Pro" w:cstheme="majorHAnsi"/>
          <w:sz w:val="24"/>
          <w:szCs w:val="24"/>
        </w:rPr>
        <w:t>в связи с</w:t>
      </w:r>
      <w:r w:rsidR="008E09C3" w:rsidRPr="00C739A3">
        <w:rPr>
          <w:rFonts w:ascii="PF Centro Sans Pro" w:hAnsi="PF Centro Sans Pro" w:cstheme="majorHAnsi"/>
          <w:sz w:val="24"/>
          <w:szCs w:val="24"/>
        </w:rPr>
        <w:t xml:space="preserve"> изменениями законодательства </w:t>
      </w:r>
      <w:r w:rsidR="00EA490C" w:rsidRPr="00C739A3">
        <w:rPr>
          <w:rFonts w:ascii="PF Centro Sans Pro" w:hAnsi="PF Centro Sans Pro" w:cstheme="majorHAnsi"/>
          <w:sz w:val="24"/>
          <w:szCs w:val="24"/>
        </w:rPr>
        <w:t>при условии, что</w:t>
      </w:r>
      <w:r w:rsidR="008E09C3" w:rsidRPr="00C739A3">
        <w:rPr>
          <w:rFonts w:ascii="PF Centro Sans Pro" w:hAnsi="PF Centro Sans Pro" w:cstheme="majorHAnsi"/>
          <w:sz w:val="24"/>
          <w:szCs w:val="24"/>
        </w:rPr>
        <w:t xml:space="preserve"> такие изменения делают невозможным дальнейшее исполнение договора, </w:t>
      </w:r>
      <w:r w:rsidR="00B60694" w:rsidRPr="00C739A3">
        <w:rPr>
          <w:rFonts w:ascii="PF Centro Sans Pro" w:hAnsi="PF Centro Sans Pro" w:cstheme="majorHAnsi"/>
          <w:sz w:val="24"/>
          <w:szCs w:val="24"/>
        </w:rPr>
        <w:t>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B60694" w:rsidRPr="00C739A3">
        <w:rPr>
          <w:rFonts w:ascii="PF Centro Sans Pro" w:hAnsi="PF Centro Sans Pro" w:cstheme="majorHAnsi"/>
          <w:sz w:val="24"/>
          <w:szCs w:val="24"/>
        </w:rPr>
        <w:t>или в связи с вступившим в законную силу судебным актом,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8E09C3" w:rsidRPr="00C739A3">
        <w:rPr>
          <w:rFonts w:ascii="PF Centro Sans Pro" w:hAnsi="PF Centro Sans Pro" w:cstheme="majorHAnsi"/>
          <w:sz w:val="24"/>
          <w:szCs w:val="24"/>
        </w:rPr>
        <w:t xml:space="preserve">или </w:t>
      </w:r>
      <w:r w:rsidR="0021141E" w:rsidRPr="00C739A3">
        <w:rPr>
          <w:rFonts w:ascii="PF Centro Sans Pro" w:hAnsi="PF Centro Sans Pro" w:cstheme="majorHAnsi"/>
          <w:sz w:val="24"/>
          <w:szCs w:val="24"/>
        </w:rPr>
        <w:t xml:space="preserve">в связи с </w:t>
      </w:r>
      <w:r w:rsidR="008E09C3" w:rsidRPr="00C739A3">
        <w:rPr>
          <w:rFonts w:ascii="PF Centro Sans Pro" w:hAnsi="PF Centro Sans Pro" w:cstheme="majorHAnsi"/>
          <w:sz w:val="24"/>
          <w:szCs w:val="24"/>
        </w:rPr>
        <w:t>предписаниями органов государственной власти, органов местного самоуправления;</w:t>
      </w:r>
      <w:bookmarkEnd w:id="9799"/>
    </w:p>
    <w:p w14:paraId="56049327" w14:textId="77777777" w:rsidR="00A01EAA" w:rsidRPr="00C739A3" w:rsidRDefault="008654C2"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w:t>
      </w:r>
      <w:r w:rsidR="008E09C3" w:rsidRPr="00C739A3">
        <w:rPr>
          <w:rFonts w:ascii="PF Centro Sans Pro" w:hAnsi="PF Centro Sans Pro" w:cstheme="majorHAnsi"/>
          <w:sz w:val="24"/>
          <w:szCs w:val="24"/>
        </w:rPr>
        <w:t>изменени</w:t>
      </w:r>
      <w:r w:rsidRPr="00C739A3">
        <w:rPr>
          <w:rFonts w:ascii="PF Centro Sans Pro" w:hAnsi="PF Centro Sans Pro" w:cstheme="majorHAnsi"/>
          <w:sz w:val="24"/>
          <w:szCs w:val="24"/>
        </w:rPr>
        <w:t>я</w:t>
      </w:r>
      <w:r w:rsidR="008E09C3" w:rsidRPr="00C739A3">
        <w:rPr>
          <w:rFonts w:ascii="PF Centro Sans Pro" w:hAnsi="PF Centro Sans Pro" w:cstheme="majorHAnsi"/>
          <w:sz w:val="24"/>
          <w:szCs w:val="24"/>
        </w:rPr>
        <w:t xml:space="preserve"> в ходе исполнения договора регулируемых государством цен и</w:t>
      </w:r>
      <w:r w:rsidR="00C87E07" w:rsidRPr="00C739A3">
        <w:rPr>
          <w:rFonts w:ascii="Calibri" w:hAnsi="Calibri" w:cs="Calibri"/>
          <w:sz w:val="24"/>
          <w:szCs w:val="24"/>
        </w:rPr>
        <w:t> </w:t>
      </w:r>
      <w:r w:rsidR="00C87E07" w:rsidRPr="00C739A3">
        <w:rPr>
          <w:rFonts w:ascii="PF Centro Sans Pro" w:hAnsi="PF Centro Sans Pro" w:cstheme="majorHAnsi"/>
          <w:sz w:val="24"/>
          <w:szCs w:val="24"/>
        </w:rPr>
        <w:t>/</w:t>
      </w:r>
      <w:r w:rsidR="00C87E07" w:rsidRPr="00C739A3">
        <w:rPr>
          <w:rFonts w:ascii="Calibri" w:hAnsi="Calibri" w:cs="Calibri"/>
          <w:sz w:val="24"/>
          <w:szCs w:val="24"/>
        </w:rPr>
        <w:t> </w:t>
      </w:r>
      <w:r w:rsidR="00037ABD" w:rsidRPr="00C739A3">
        <w:rPr>
          <w:rFonts w:ascii="PF Centro Sans Pro" w:hAnsi="PF Centro Sans Pro" w:cstheme="majorHAnsi"/>
          <w:sz w:val="24"/>
          <w:szCs w:val="24"/>
        </w:rPr>
        <w:t>или</w:t>
      </w:r>
      <w:r w:rsidR="008E09C3" w:rsidRPr="00C739A3">
        <w:rPr>
          <w:rFonts w:ascii="PF Centro Sans Pro" w:hAnsi="PF Centro Sans Pro" w:cstheme="majorHAnsi"/>
          <w:sz w:val="24"/>
          <w:szCs w:val="24"/>
        </w:rPr>
        <w:t xml:space="preserve"> тарифов на продукцию, поставляемую в рамках договора</w:t>
      </w:r>
      <w:r w:rsidR="00A01EAA" w:rsidRPr="00C739A3">
        <w:rPr>
          <w:rFonts w:ascii="PF Centro Sans Pro" w:hAnsi="PF Centro Sans Pro" w:cstheme="majorHAnsi"/>
          <w:sz w:val="24"/>
          <w:szCs w:val="24"/>
        </w:rPr>
        <w:t>;</w:t>
      </w:r>
    </w:p>
    <w:p w14:paraId="088E24A0" w14:textId="77777777" w:rsidR="00164542" w:rsidRPr="00C739A3" w:rsidRDefault="00512943" w:rsidP="00B71F99">
      <w:pPr>
        <w:pStyle w:val="5"/>
        <w:numPr>
          <w:ilvl w:val="3"/>
          <w:numId w:val="4"/>
        </w:numPr>
        <w:rPr>
          <w:rFonts w:ascii="PF Centro Sans Pro" w:hAnsi="PF Centro Sans Pro" w:cstheme="majorHAnsi"/>
          <w:sz w:val="24"/>
          <w:szCs w:val="24"/>
        </w:rPr>
      </w:pPr>
      <w:bookmarkStart w:id="9800" w:name="_Ref412142942"/>
      <w:r w:rsidRPr="00C739A3">
        <w:rPr>
          <w:rFonts w:ascii="PF Centro Sans Pro" w:hAnsi="PF Centro Sans Pro" w:cstheme="majorHAnsi"/>
          <w:sz w:val="24"/>
          <w:szCs w:val="24"/>
        </w:rPr>
        <w:t>в</w:t>
      </w:r>
      <w:r w:rsidR="00164542" w:rsidRPr="00C739A3">
        <w:rPr>
          <w:rFonts w:ascii="PF Centro Sans Pro" w:hAnsi="PF Centro Sans Pro" w:cstheme="majorHAnsi"/>
          <w:sz w:val="24"/>
          <w:szCs w:val="24"/>
        </w:rPr>
        <w:t xml:space="preserve"> случае необходимости проведения повторной оценки в течение 6</w:t>
      </w:r>
      <w:r w:rsidR="009D7B5F" w:rsidRPr="00C739A3">
        <w:rPr>
          <w:rFonts w:ascii="Calibri" w:hAnsi="Calibri" w:cs="Calibri"/>
          <w:sz w:val="24"/>
          <w:szCs w:val="24"/>
        </w:rPr>
        <w:t> </w:t>
      </w:r>
      <w:r w:rsidR="007E28FB" w:rsidRPr="00C739A3">
        <w:rPr>
          <w:rFonts w:ascii="PF Centro Sans Pro" w:hAnsi="PF Centro Sans Pro" w:cstheme="majorHAnsi"/>
          <w:sz w:val="24"/>
          <w:szCs w:val="24"/>
        </w:rPr>
        <w:t>(шести)</w:t>
      </w:r>
      <w:r w:rsidR="00164542" w:rsidRPr="00C739A3">
        <w:rPr>
          <w:rFonts w:ascii="PF Centro Sans Pro" w:hAnsi="PF Centro Sans Pro" w:cstheme="majorHAnsi"/>
          <w:sz w:val="24"/>
          <w:szCs w:val="24"/>
        </w:rPr>
        <w:t xml:space="preserve"> месяцев </w:t>
      </w:r>
      <w:proofErr w:type="gramStart"/>
      <w:r w:rsidR="00164542" w:rsidRPr="00C739A3">
        <w:rPr>
          <w:rFonts w:ascii="PF Centro Sans Pro" w:hAnsi="PF Centro Sans Pro" w:cstheme="majorHAnsi"/>
          <w:sz w:val="24"/>
          <w:szCs w:val="24"/>
        </w:rPr>
        <w:t>с даты отчета</w:t>
      </w:r>
      <w:proofErr w:type="gramEnd"/>
      <w:r w:rsidR="00164542" w:rsidRPr="00C739A3">
        <w:rPr>
          <w:rFonts w:ascii="PF Centro Sans Pro" w:hAnsi="PF Centro Sans Pro" w:cstheme="majorHAnsi"/>
          <w:sz w:val="24"/>
          <w:szCs w:val="24"/>
        </w:rPr>
        <w:t xml:space="preserve">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C739A3">
        <w:rPr>
          <w:rFonts w:ascii="PF Centro Sans Pro" w:hAnsi="PF Centro Sans Pro" w:cstheme="majorHAnsi"/>
          <w:sz w:val="24"/>
          <w:szCs w:val="24"/>
        </w:rPr>
        <w:t xml:space="preserve">вышеуказанного </w:t>
      </w:r>
      <w:r w:rsidRPr="00C739A3">
        <w:rPr>
          <w:rFonts w:ascii="PF Centro Sans Pro" w:hAnsi="PF Centro Sans Pro" w:cstheme="majorHAnsi"/>
          <w:sz w:val="24"/>
          <w:szCs w:val="24"/>
        </w:rPr>
        <w:t>конкурентно</w:t>
      </w:r>
      <w:r w:rsidR="00303E4E" w:rsidRPr="00C739A3">
        <w:rPr>
          <w:rFonts w:ascii="PF Centro Sans Pro" w:hAnsi="PF Centro Sans Pro" w:cstheme="majorHAnsi"/>
          <w:sz w:val="24"/>
          <w:szCs w:val="24"/>
        </w:rPr>
        <w:t>го способа</w:t>
      </w:r>
      <w:r w:rsidRPr="00C739A3">
        <w:rPr>
          <w:rFonts w:ascii="PF Centro Sans Pro" w:hAnsi="PF Centro Sans Pro" w:cstheme="majorHAnsi"/>
          <w:sz w:val="24"/>
          <w:szCs w:val="24"/>
        </w:rPr>
        <w:t xml:space="preserve"> закупки;</w:t>
      </w:r>
    </w:p>
    <w:p w14:paraId="501FBF5A" w14:textId="77777777" w:rsidR="00764743" w:rsidRPr="00C739A3" w:rsidRDefault="00A01EAA" w:rsidP="00B71F99">
      <w:pPr>
        <w:pStyle w:val="5"/>
        <w:numPr>
          <w:ilvl w:val="3"/>
          <w:numId w:val="4"/>
        </w:numPr>
        <w:rPr>
          <w:rFonts w:ascii="PF Centro Sans Pro" w:hAnsi="PF Centro Sans Pro" w:cstheme="majorHAnsi"/>
          <w:sz w:val="24"/>
          <w:szCs w:val="24"/>
        </w:rPr>
      </w:pPr>
      <w:bookmarkStart w:id="9801" w:name="_Ref498361999"/>
      <w:bookmarkStart w:id="9802" w:name="_Ref412144668"/>
      <w:proofErr w:type="gramStart"/>
      <w:r w:rsidRPr="00C739A3">
        <w:rPr>
          <w:rFonts w:ascii="PF Centro Sans Pro" w:hAnsi="PF Centro Sans Pro" w:cstheme="majorHAnsi"/>
          <w:sz w:val="24"/>
          <w:szCs w:val="24"/>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C739A3">
        <w:rPr>
          <w:rFonts w:ascii="PF Centro Sans Pro" w:hAnsi="PF Centro Sans Pro" w:cstheme="majorHAnsi"/>
          <w:sz w:val="24"/>
          <w:szCs w:val="24"/>
        </w:rPr>
        <w:t>сторон</w:t>
      </w:r>
      <w:r w:rsidRPr="00C739A3">
        <w:rPr>
          <w:rFonts w:ascii="PF Centro Sans Pro" w:hAnsi="PF Centro Sans Pro" w:cstheme="majorHAnsi"/>
          <w:sz w:val="24"/>
          <w:szCs w:val="24"/>
        </w:rPr>
        <w:t xml:space="preserve"> и повлечет хотя бы для </w:t>
      </w:r>
      <w:r w:rsidR="00814D1C" w:rsidRPr="00C739A3">
        <w:rPr>
          <w:rFonts w:ascii="PF Centro Sans Pro" w:hAnsi="PF Centro Sans Pro" w:cstheme="majorHAnsi"/>
          <w:sz w:val="24"/>
          <w:szCs w:val="24"/>
        </w:rPr>
        <w:t xml:space="preserve">одной стороны </w:t>
      </w:r>
      <w:r w:rsidRPr="00C739A3">
        <w:rPr>
          <w:rFonts w:ascii="PF Centro Sans Pro" w:hAnsi="PF Centro Sans Pro" w:cstheme="majorHAnsi"/>
          <w:sz w:val="24"/>
          <w:szCs w:val="24"/>
        </w:rPr>
        <w:t xml:space="preserve">такой ущерб, что </w:t>
      </w:r>
      <w:r w:rsidR="00814D1C" w:rsidRPr="00C739A3">
        <w:rPr>
          <w:rFonts w:ascii="PF Centro Sans Pro" w:hAnsi="PF Centro Sans Pro" w:cstheme="majorHAnsi"/>
          <w:sz w:val="24"/>
          <w:szCs w:val="24"/>
        </w:rPr>
        <w:t>сторона</w:t>
      </w:r>
      <w:r w:rsidRPr="00C739A3">
        <w:rPr>
          <w:rFonts w:ascii="PF Centro Sans Pro" w:hAnsi="PF Centro Sans Pro" w:cstheme="majorHAnsi"/>
          <w:sz w:val="24"/>
          <w:szCs w:val="24"/>
        </w:rPr>
        <w:t xml:space="preserve"> в значительной степени лишится того, на что был</w:t>
      </w:r>
      <w:r w:rsidR="00814D1C"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вправе рассчитывать при заключении договора</w:t>
      </w:r>
      <w:r w:rsidR="00B60694" w:rsidRPr="00C739A3">
        <w:rPr>
          <w:rFonts w:ascii="PF Centro Sans Pro" w:hAnsi="PF Centro Sans Pro" w:cstheme="majorHAnsi"/>
          <w:sz w:val="24"/>
          <w:szCs w:val="24"/>
        </w:rPr>
        <w:t>;</w:t>
      </w:r>
      <w:bookmarkEnd w:id="9801"/>
      <w:proofErr w:type="gramEnd"/>
    </w:p>
    <w:p w14:paraId="6CFCC67F" w14:textId="77777777" w:rsidR="001541C1" w:rsidRPr="00C739A3" w:rsidRDefault="001541C1" w:rsidP="00B71F99">
      <w:pPr>
        <w:pStyle w:val="5"/>
        <w:numPr>
          <w:ilvl w:val="3"/>
          <w:numId w:val="4"/>
        </w:numPr>
        <w:rPr>
          <w:rFonts w:ascii="PF Centro Sans Pro" w:hAnsi="PF Centro Sans Pro" w:cstheme="majorHAnsi"/>
          <w:sz w:val="24"/>
          <w:szCs w:val="24"/>
        </w:rPr>
      </w:pPr>
      <w:bookmarkStart w:id="9803" w:name="_Ref498362004"/>
      <w:r w:rsidRPr="00C739A3">
        <w:rPr>
          <w:rFonts w:ascii="PF Centro Sans Pro" w:hAnsi="PF Centro Sans Pro" w:cstheme="majorHAnsi"/>
          <w:sz w:val="24"/>
          <w:szCs w:val="24"/>
        </w:rPr>
        <w:t>в случае уменьшения объема закупаемой продукции с пропорциональным уменьшением цены договора</w:t>
      </w:r>
      <w:r w:rsidR="00822D88"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исходя из цены единицы продукции;</w:t>
      </w:r>
      <w:bookmarkEnd w:id="9803"/>
    </w:p>
    <w:p w14:paraId="3857D812" w14:textId="77777777" w:rsidR="005C31D8" w:rsidRPr="00C739A3" w:rsidRDefault="0080275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перевода ориентировочной (уточняемой) цены в </w:t>
      </w:r>
      <w:proofErr w:type="gramStart"/>
      <w:r w:rsidRPr="00C739A3">
        <w:rPr>
          <w:rFonts w:ascii="PF Centro Sans Pro" w:hAnsi="PF Centro Sans Pro" w:cstheme="majorHAnsi"/>
          <w:sz w:val="24"/>
          <w:szCs w:val="24"/>
        </w:rPr>
        <w:t>фиксированную</w:t>
      </w:r>
      <w:proofErr w:type="gramEnd"/>
      <w:r w:rsidRPr="00C739A3">
        <w:rPr>
          <w:rFonts w:ascii="PF Centro Sans Pro" w:hAnsi="PF Centro Sans Pro" w:cstheme="majorHAnsi"/>
          <w:sz w:val="24"/>
          <w:szCs w:val="24"/>
        </w:rPr>
        <w:t xml:space="preserve">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C739A3">
        <w:rPr>
          <w:rFonts w:ascii="PF Centro Sans Pro" w:hAnsi="PF Centro Sans Pro" w:cstheme="majorHAnsi"/>
          <w:sz w:val="24"/>
          <w:szCs w:val="24"/>
        </w:rPr>
        <w:t>;</w:t>
      </w:r>
    </w:p>
    <w:p w14:paraId="1D08ED9A" w14:textId="77777777" w:rsidR="0039236C" w:rsidRPr="00C739A3" w:rsidRDefault="005C31D8" w:rsidP="00B71F99">
      <w:pPr>
        <w:pStyle w:val="5"/>
        <w:numPr>
          <w:ilvl w:val="3"/>
          <w:numId w:val="4"/>
        </w:numPr>
        <w:rPr>
          <w:rFonts w:ascii="PF Centro Sans Pro" w:hAnsi="PF Centro Sans Pro" w:cstheme="majorHAnsi"/>
          <w:sz w:val="24"/>
          <w:szCs w:val="24"/>
        </w:rPr>
      </w:pPr>
      <w:bookmarkStart w:id="9804" w:name="_Ref498362008"/>
      <w:r w:rsidRPr="00C739A3">
        <w:rPr>
          <w:rFonts w:ascii="PF Centro Sans Pro" w:hAnsi="PF Centro Sans Pro" w:cstheme="majorHAnsi"/>
          <w:sz w:val="24"/>
          <w:szCs w:val="24"/>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C739A3">
        <w:rPr>
          <w:rFonts w:ascii="PF Centro Sans Pro" w:hAnsi="PF Centro Sans Pro" w:cstheme="majorHAnsi"/>
          <w:sz w:val="24"/>
          <w:szCs w:val="24"/>
        </w:rPr>
        <w:t>;</w:t>
      </w:r>
      <w:bookmarkEnd w:id="9804"/>
    </w:p>
    <w:p w14:paraId="7A8FF639" w14:textId="77777777" w:rsidR="00C364F5" w:rsidRPr="00C739A3" w:rsidRDefault="0039236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C739A3">
        <w:rPr>
          <w:rFonts w:ascii="PF Centro Sans Pro" w:hAnsi="PF Centro Sans Pro" w:cstheme="majorHAnsi"/>
          <w:sz w:val="24"/>
          <w:szCs w:val="24"/>
        </w:rPr>
        <w:t>путем:</w:t>
      </w:r>
    </w:p>
    <w:p w14:paraId="7FE5DB45" w14:textId="77777777" w:rsidR="00E53F01" w:rsidRPr="00C739A3" w:rsidRDefault="00C364F5"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увеличения объема выполняемых работ </w:t>
      </w:r>
      <w:r w:rsidR="0039236C" w:rsidRPr="00C739A3">
        <w:rPr>
          <w:rFonts w:ascii="PF Centro Sans Pro" w:hAnsi="PF Centro Sans Pro" w:cstheme="majorHAnsi"/>
          <w:sz w:val="24"/>
          <w:szCs w:val="24"/>
        </w:rPr>
        <w:t xml:space="preserve">с сохранением первоначальных расценок за единицу работ либо их снижением </w:t>
      </w:r>
      <w:r w:rsidR="00E53F01"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с изменением срока исполнения обязательств по договору (при необходимости)</w:t>
      </w:r>
      <w:r w:rsidR="00E53F01" w:rsidRPr="00C739A3">
        <w:rPr>
          <w:rFonts w:ascii="PF Centro Sans Pro" w:hAnsi="PF Centro Sans Pro" w:cstheme="majorHAnsi"/>
          <w:sz w:val="24"/>
          <w:szCs w:val="24"/>
        </w:rPr>
        <w:t>,</w:t>
      </w:r>
    </w:p>
    <w:p w14:paraId="3019DBEE" w14:textId="77777777" w:rsidR="00C364F5" w:rsidRPr="00C739A3" w:rsidRDefault="00E53F01" w:rsidP="003A54AF">
      <w:pPr>
        <w:pStyle w:val="6"/>
        <w:numPr>
          <w:ilvl w:val="0"/>
          <w:numId w:val="0"/>
        </w:numPr>
        <w:ind w:left="1985"/>
        <w:rPr>
          <w:rFonts w:ascii="PF Centro Sans Pro" w:hAnsi="PF Centro Sans Pro" w:cstheme="majorHAnsi"/>
          <w:sz w:val="24"/>
          <w:szCs w:val="24"/>
        </w:rPr>
      </w:pPr>
      <w:r w:rsidRPr="00C739A3">
        <w:rPr>
          <w:rFonts w:ascii="PF Centro Sans Pro" w:hAnsi="PF Centro Sans Pro" w:cstheme="majorHAnsi"/>
          <w:sz w:val="24"/>
          <w:szCs w:val="24"/>
        </w:rPr>
        <w:t>или</w:t>
      </w:r>
    </w:p>
    <w:p w14:paraId="6B1708A8" w14:textId="77777777" w:rsidR="001D16AA" w:rsidRPr="00C739A3" w:rsidRDefault="00E53F01" w:rsidP="00B71F99">
      <w:pPr>
        <w:pStyle w:val="6"/>
        <w:numPr>
          <w:ilvl w:val="4"/>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дополнения</w:t>
      </w:r>
      <w:r w:rsidR="002C2597" w:rsidRPr="00C739A3">
        <w:rPr>
          <w:rFonts w:ascii="PF Centro Sans Pro" w:hAnsi="PF Centro Sans Pro" w:cstheme="majorHAnsi"/>
          <w:sz w:val="24"/>
          <w:szCs w:val="24"/>
        </w:rPr>
        <w:t xml:space="preserve"> состава выполняемых работ с изменением срока исполнения обязательств по договору (при необходимости) </w:t>
      </w:r>
      <w:r w:rsidR="00C364F5" w:rsidRPr="00C739A3">
        <w:rPr>
          <w:rFonts w:ascii="PF Centro Sans Pro" w:hAnsi="PF Centro Sans Pro" w:cstheme="majorHAnsi"/>
          <w:sz w:val="24"/>
          <w:szCs w:val="24"/>
        </w:rPr>
        <w:t>при условии</w:t>
      </w:r>
      <w:r w:rsidR="002C2597" w:rsidRPr="00C739A3">
        <w:rPr>
          <w:rFonts w:ascii="PF Centro Sans Pro" w:hAnsi="PF Centro Sans Pro" w:cstheme="majorHAnsi"/>
          <w:sz w:val="24"/>
          <w:szCs w:val="24"/>
        </w:rPr>
        <w:t xml:space="preserve">, что подлежащие выполнению </w:t>
      </w:r>
      <w:r w:rsidRPr="00C739A3">
        <w:rPr>
          <w:rFonts w:ascii="PF Centro Sans Pro" w:hAnsi="PF Centro Sans Pro" w:cstheme="majorHAnsi"/>
          <w:sz w:val="24"/>
          <w:szCs w:val="24"/>
        </w:rPr>
        <w:t xml:space="preserve">дополнительные </w:t>
      </w:r>
      <w:r w:rsidR="002C2597" w:rsidRPr="00C739A3">
        <w:rPr>
          <w:rFonts w:ascii="PF Centro Sans Pro" w:hAnsi="PF Centro Sans Pro" w:cstheme="majorHAnsi"/>
          <w:sz w:val="24"/>
          <w:szCs w:val="24"/>
        </w:rPr>
        <w:t>работы неразрывно техн</w:t>
      </w:r>
      <w:r w:rsidRPr="00C739A3">
        <w:rPr>
          <w:rFonts w:ascii="PF Centro Sans Pro" w:hAnsi="PF Centro Sans Pro" w:cstheme="majorHAnsi"/>
          <w:sz w:val="24"/>
          <w:szCs w:val="24"/>
        </w:rPr>
        <w:t>ич</w:t>
      </w:r>
      <w:r w:rsidR="002C2597" w:rsidRPr="00C739A3">
        <w:rPr>
          <w:rFonts w:ascii="PF Centro Sans Pro" w:hAnsi="PF Centro Sans Pro" w:cstheme="majorHAnsi"/>
          <w:sz w:val="24"/>
          <w:szCs w:val="24"/>
        </w:rPr>
        <w:t xml:space="preserve">ески и/или </w:t>
      </w:r>
      <w:r w:rsidRPr="00C739A3">
        <w:rPr>
          <w:rFonts w:ascii="PF Centro Sans Pro" w:hAnsi="PF Centro Sans Pro" w:cstheme="majorHAnsi"/>
          <w:sz w:val="24"/>
          <w:szCs w:val="24"/>
        </w:rPr>
        <w:t>конструктивно</w:t>
      </w:r>
      <w:r w:rsidR="002C2597" w:rsidRPr="00C739A3">
        <w:rPr>
          <w:rFonts w:ascii="PF Centro Sans Pro" w:hAnsi="PF Centro Sans Pro" w:cstheme="majorHAnsi"/>
          <w:sz w:val="24"/>
          <w:szCs w:val="24"/>
        </w:rPr>
        <w:t xml:space="preserve"> связаны с первоначально выполняемыми по договору работами и </w:t>
      </w:r>
      <w:r w:rsidRPr="00C739A3">
        <w:rPr>
          <w:rFonts w:ascii="PF Centro Sans Pro" w:hAnsi="PF Centro Sans Pro" w:cstheme="majorHAnsi"/>
          <w:sz w:val="24"/>
          <w:szCs w:val="24"/>
        </w:rPr>
        <w:t xml:space="preserve">осуществляются без </w:t>
      </w:r>
      <w:r w:rsidR="002C2597" w:rsidRPr="00C739A3">
        <w:rPr>
          <w:rFonts w:ascii="PF Centro Sans Pro" w:hAnsi="PF Centro Sans Pro" w:cstheme="majorHAnsi"/>
          <w:sz w:val="24"/>
          <w:szCs w:val="24"/>
        </w:rPr>
        <w:t>изменения объекта выполнения работ</w:t>
      </w:r>
      <w:r w:rsidR="001D16AA" w:rsidRPr="00C739A3">
        <w:rPr>
          <w:rFonts w:ascii="PF Centro Sans Pro" w:hAnsi="PF Centro Sans Pro" w:cstheme="majorHAnsi"/>
          <w:sz w:val="24"/>
          <w:szCs w:val="24"/>
        </w:rPr>
        <w:t>;</w:t>
      </w:r>
    </w:p>
    <w:p w14:paraId="71DA7508" w14:textId="77777777" w:rsidR="00981C49" w:rsidRPr="00C739A3" w:rsidRDefault="00CF7F45" w:rsidP="00180306">
      <w:pPr>
        <w:pStyle w:val="5"/>
        <w:numPr>
          <w:ilvl w:val="3"/>
          <w:numId w:val="4"/>
        </w:numPr>
        <w:rPr>
          <w:rFonts w:ascii="PF Centro Sans Pro" w:hAnsi="PF Centro Sans Pro" w:cstheme="majorHAnsi"/>
          <w:sz w:val="24"/>
          <w:szCs w:val="24"/>
        </w:rPr>
      </w:pPr>
      <w:bookmarkStart w:id="9805" w:name="_Ref498357644"/>
      <w:r w:rsidRPr="00C739A3">
        <w:rPr>
          <w:rFonts w:ascii="PF Centro Sans Pro" w:hAnsi="PF Centro Sans Pro" w:cstheme="majorHAnsi"/>
          <w:sz w:val="24"/>
          <w:szCs w:val="24"/>
        </w:rPr>
        <w:t>в случаях, предусмотренных договором на оказание образовательных услуг, заключается дополнительное соглашение об увеличении цены договора с образовательной организацией на размер, не превышающий размера индекса инфляции (индекса потребительских цен)</w:t>
      </w:r>
      <w:bookmarkEnd w:id="9805"/>
      <w:r w:rsidR="00D30450" w:rsidRPr="00C739A3">
        <w:rPr>
          <w:rFonts w:ascii="PF Centro Sans Pro" w:hAnsi="PF Centro Sans Pro" w:cstheme="majorHAnsi"/>
          <w:sz w:val="24"/>
          <w:szCs w:val="24"/>
        </w:rPr>
        <w:t>.</w:t>
      </w:r>
    </w:p>
    <w:p w14:paraId="64C8AC77" w14:textId="77777777" w:rsidR="005426D0" w:rsidRPr="00C739A3" w:rsidRDefault="003C7A8F" w:rsidP="00B71F99">
      <w:pPr>
        <w:pStyle w:val="4"/>
        <w:numPr>
          <w:ilvl w:val="2"/>
          <w:numId w:val="4"/>
        </w:numPr>
        <w:rPr>
          <w:rFonts w:ascii="PF Centro Sans Pro" w:hAnsi="PF Centro Sans Pro" w:cstheme="majorHAnsi"/>
          <w:sz w:val="24"/>
          <w:szCs w:val="24"/>
        </w:rPr>
      </w:pPr>
      <w:bookmarkStart w:id="9806" w:name="_Ref410649380"/>
      <w:bookmarkEnd w:id="9800"/>
      <w:bookmarkEnd w:id="9802"/>
      <w:r w:rsidRPr="00C739A3">
        <w:rPr>
          <w:rFonts w:ascii="PF Centro Sans Pro" w:hAnsi="PF Centro Sans Pro" w:cstheme="majorHAnsi"/>
          <w:sz w:val="24"/>
          <w:szCs w:val="24"/>
        </w:rPr>
        <w:t xml:space="preserve">Заключение дополнительных соглашений к договору по соглашению сторон в отношении изменения несущественных условий договора возможно </w:t>
      </w:r>
      <w:r w:rsidR="00C937A4" w:rsidRPr="00C739A3">
        <w:rPr>
          <w:rFonts w:ascii="PF Centro Sans Pro" w:hAnsi="PF Centro Sans Pro" w:cstheme="majorHAnsi"/>
          <w:sz w:val="24"/>
          <w:szCs w:val="24"/>
        </w:rPr>
        <w:t>без</w:t>
      </w:r>
      <w:r w:rsidR="00AF0073" w:rsidRPr="00C739A3">
        <w:rPr>
          <w:rFonts w:ascii="PF Centro Sans Pro" w:hAnsi="PF Centro Sans Pro" w:cstheme="majorHAnsi"/>
          <w:sz w:val="24"/>
          <w:szCs w:val="24"/>
        </w:rPr>
        <w:t xml:space="preserve"> соответствующего решения </w:t>
      </w:r>
      <w:r w:rsidR="007B6400" w:rsidRPr="00C739A3">
        <w:rPr>
          <w:rFonts w:ascii="PF Centro Sans Pro" w:hAnsi="PF Centro Sans Pro" w:cstheme="majorHAnsi"/>
          <w:sz w:val="24"/>
          <w:szCs w:val="24"/>
        </w:rPr>
        <w:t>ЗК</w:t>
      </w:r>
      <w:r w:rsidR="003342EC" w:rsidRPr="00C739A3">
        <w:rPr>
          <w:rFonts w:ascii="PF Centro Sans Pro" w:hAnsi="PF Centro Sans Pro" w:cstheme="majorHAnsi"/>
          <w:sz w:val="24"/>
          <w:szCs w:val="24"/>
        </w:rPr>
        <w:t>,</w:t>
      </w:r>
      <w:r w:rsidR="00AF0073" w:rsidRPr="00C739A3">
        <w:rPr>
          <w:rFonts w:ascii="PF Centro Sans Pro" w:hAnsi="PF Centro Sans Pro" w:cstheme="majorHAnsi"/>
          <w:sz w:val="24"/>
          <w:szCs w:val="24"/>
        </w:rPr>
        <w:t xml:space="preserve"> </w:t>
      </w:r>
      <w:r w:rsidR="005426D0" w:rsidRPr="00C739A3">
        <w:rPr>
          <w:rFonts w:ascii="PF Centro Sans Pro" w:hAnsi="PF Centro Sans Pro" w:cstheme="majorHAnsi"/>
          <w:sz w:val="24"/>
          <w:szCs w:val="24"/>
        </w:rPr>
        <w:t xml:space="preserve">в </w:t>
      </w:r>
      <w:r w:rsidR="003342EC" w:rsidRPr="00C739A3">
        <w:rPr>
          <w:rFonts w:ascii="PF Centro Sans Pro" w:hAnsi="PF Centro Sans Pro" w:cstheme="majorHAnsi"/>
          <w:sz w:val="24"/>
          <w:szCs w:val="24"/>
        </w:rPr>
        <w:t xml:space="preserve">том числе в </w:t>
      </w:r>
      <w:r w:rsidR="005426D0" w:rsidRPr="00C739A3">
        <w:rPr>
          <w:rFonts w:ascii="PF Centro Sans Pro" w:hAnsi="PF Centro Sans Pro" w:cstheme="majorHAnsi"/>
          <w:sz w:val="24"/>
          <w:szCs w:val="24"/>
        </w:rPr>
        <w:t>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w:t>
      </w:r>
      <w:r w:rsidR="00A01EAA" w:rsidRPr="00C739A3">
        <w:rPr>
          <w:rFonts w:ascii="PF Centro Sans Pro" w:hAnsi="PF Centro Sans Pro" w:cstheme="majorHAnsi"/>
          <w:sz w:val="24"/>
          <w:szCs w:val="24"/>
        </w:rPr>
        <w:t>, которые не влияют и не могут влиять на экономическую эффективность закупки.</w:t>
      </w:r>
      <w:bookmarkEnd w:id="9806"/>
    </w:p>
    <w:p w14:paraId="018D351D" w14:textId="77777777" w:rsidR="008E09C3" w:rsidRPr="00C739A3" w:rsidRDefault="008E09C3" w:rsidP="00B71F99">
      <w:pPr>
        <w:pStyle w:val="4"/>
        <w:keepNext/>
        <w:numPr>
          <w:ilvl w:val="2"/>
          <w:numId w:val="4"/>
        </w:numPr>
        <w:rPr>
          <w:rFonts w:ascii="PF Centro Sans Pro" w:hAnsi="PF Centro Sans Pro" w:cstheme="majorHAnsi"/>
          <w:sz w:val="24"/>
          <w:szCs w:val="24"/>
        </w:rPr>
      </w:pPr>
      <w:bookmarkStart w:id="9807" w:name="_Hlt341548433"/>
      <w:bookmarkStart w:id="9808" w:name="_Ref410649381"/>
      <w:bookmarkEnd w:id="9795"/>
      <w:bookmarkEnd w:id="9807"/>
      <w:r w:rsidRPr="00C739A3">
        <w:rPr>
          <w:rFonts w:ascii="PF Centro Sans Pro" w:hAnsi="PF Centro Sans Pro" w:cstheme="majorHAnsi"/>
          <w:sz w:val="24"/>
          <w:szCs w:val="24"/>
        </w:rPr>
        <w:t xml:space="preserve">Не допускается перемена стороны по договору за исключением </w:t>
      </w:r>
      <w:r w:rsidR="0021141E" w:rsidRPr="00C739A3">
        <w:rPr>
          <w:rFonts w:ascii="PF Centro Sans Pro" w:hAnsi="PF Centro Sans Pro" w:cstheme="majorHAnsi"/>
          <w:sz w:val="24"/>
          <w:szCs w:val="24"/>
        </w:rPr>
        <w:t xml:space="preserve">следующих </w:t>
      </w:r>
      <w:r w:rsidRPr="00C739A3">
        <w:rPr>
          <w:rFonts w:ascii="PF Centro Sans Pro" w:hAnsi="PF Centro Sans Pro" w:cstheme="majorHAnsi"/>
          <w:sz w:val="24"/>
          <w:szCs w:val="24"/>
        </w:rPr>
        <w:t>случаев</w:t>
      </w:r>
      <w:bookmarkEnd w:id="9808"/>
      <w:r w:rsidRPr="00C739A3">
        <w:rPr>
          <w:rFonts w:ascii="PF Centro Sans Pro" w:hAnsi="PF Centro Sans Pro" w:cstheme="majorHAnsi"/>
          <w:sz w:val="24"/>
          <w:szCs w:val="24"/>
        </w:rPr>
        <w:t>:</w:t>
      </w:r>
    </w:p>
    <w:p w14:paraId="213B51E2" w14:textId="77777777" w:rsidR="008E09C3" w:rsidRPr="00C739A3" w:rsidRDefault="008E09C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если новая сторона является правопреемником старой стороны по договору </w:t>
      </w:r>
      <w:r w:rsidR="00657682" w:rsidRPr="00C739A3">
        <w:rPr>
          <w:rFonts w:ascii="PF Centro Sans Pro" w:hAnsi="PF Centro Sans Pro" w:cstheme="majorHAnsi"/>
          <w:sz w:val="24"/>
          <w:szCs w:val="24"/>
        </w:rPr>
        <w:t>в порядке</w:t>
      </w:r>
      <w:r w:rsidR="003F6BA3" w:rsidRPr="00C739A3">
        <w:rPr>
          <w:rFonts w:ascii="PF Centro Sans Pro" w:hAnsi="PF Centro Sans Pro" w:cstheme="majorHAnsi"/>
          <w:sz w:val="24"/>
          <w:szCs w:val="24"/>
        </w:rPr>
        <w:t xml:space="preserve"> универсального правопреемства</w:t>
      </w:r>
      <w:r w:rsidRPr="00C739A3">
        <w:rPr>
          <w:rFonts w:ascii="PF Centro Sans Pro" w:hAnsi="PF Centro Sans Pro" w:cstheme="majorHAnsi"/>
          <w:sz w:val="24"/>
          <w:szCs w:val="24"/>
        </w:rPr>
        <w:t>;</w:t>
      </w:r>
    </w:p>
    <w:p w14:paraId="7BC1155A" w14:textId="77777777" w:rsidR="0021141E" w:rsidRPr="00C739A3" w:rsidRDefault="008E09C3"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 переходе прав и обязанностей заказчика, предусмотренных договором, к новому заказчику</w:t>
      </w:r>
      <w:r w:rsidR="000F4128" w:rsidRPr="00C739A3">
        <w:rPr>
          <w:rFonts w:ascii="PF Centro Sans Pro" w:hAnsi="PF Centro Sans Pro" w:cstheme="majorHAnsi"/>
          <w:sz w:val="24"/>
          <w:szCs w:val="24"/>
        </w:rPr>
        <w:t xml:space="preserve"> на основании соответствующего договора</w:t>
      </w:r>
      <w:r w:rsidR="0021141E" w:rsidRPr="00C739A3">
        <w:rPr>
          <w:rFonts w:ascii="PF Centro Sans Pro" w:hAnsi="PF Centro Sans Pro" w:cstheme="majorHAnsi"/>
          <w:sz w:val="24"/>
          <w:szCs w:val="24"/>
        </w:rPr>
        <w:t>;</w:t>
      </w:r>
    </w:p>
    <w:p w14:paraId="395D29A0" w14:textId="77777777" w:rsidR="008E09C3" w:rsidRPr="00C739A3" w:rsidRDefault="00657682" w:rsidP="00B71F99">
      <w:pPr>
        <w:pStyle w:val="5"/>
        <w:numPr>
          <w:ilvl w:val="3"/>
          <w:numId w:val="4"/>
        </w:numPr>
        <w:rPr>
          <w:rFonts w:ascii="PF Centro Sans Pro" w:hAnsi="PF Centro Sans Pro" w:cstheme="majorHAnsi"/>
          <w:sz w:val="24"/>
          <w:szCs w:val="24"/>
        </w:rPr>
      </w:pPr>
      <w:bookmarkStart w:id="9809" w:name="_Ref412145646"/>
      <w:r w:rsidRPr="00C739A3">
        <w:rPr>
          <w:rFonts w:ascii="PF Centro Sans Pro" w:hAnsi="PF Centro Sans Pro" w:cstheme="majorHAnsi"/>
          <w:sz w:val="24"/>
          <w:szCs w:val="24"/>
        </w:rPr>
        <w:t>на основании</w:t>
      </w:r>
      <w:r w:rsidR="0021141E" w:rsidRPr="00C739A3">
        <w:rPr>
          <w:rFonts w:ascii="PF Centro Sans Pro" w:hAnsi="PF Centro Sans Pro" w:cstheme="majorHAnsi"/>
          <w:sz w:val="24"/>
          <w:szCs w:val="24"/>
        </w:rPr>
        <w:t xml:space="preserve"> решени</w:t>
      </w:r>
      <w:r w:rsidRPr="00C739A3">
        <w:rPr>
          <w:rFonts w:ascii="PF Centro Sans Pro" w:hAnsi="PF Centro Sans Pro" w:cstheme="majorHAnsi"/>
          <w:sz w:val="24"/>
          <w:szCs w:val="24"/>
        </w:rPr>
        <w:t>я</w:t>
      </w:r>
      <w:r w:rsidR="0021141E" w:rsidRPr="00C739A3">
        <w:rPr>
          <w:rFonts w:ascii="PF Centro Sans Pro" w:hAnsi="PF Centro Sans Pro" w:cstheme="majorHAnsi"/>
          <w:sz w:val="24"/>
          <w:szCs w:val="24"/>
        </w:rPr>
        <w:t xml:space="preserve"> </w:t>
      </w:r>
      <w:r w:rsidR="00FC5580" w:rsidRPr="00C739A3">
        <w:rPr>
          <w:rFonts w:ascii="PF Centro Sans Pro" w:hAnsi="PF Centro Sans Pro" w:cstheme="majorHAnsi"/>
          <w:sz w:val="24"/>
          <w:szCs w:val="24"/>
        </w:rPr>
        <w:t>ЗК Холдинга</w:t>
      </w:r>
      <w:r w:rsidR="0021141E" w:rsidRPr="00C739A3">
        <w:rPr>
          <w:rFonts w:ascii="PF Centro Sans Pro" w:hAnsi="PF Centro Sans Pro" w:cstheme="majorHAnsi"/>
          <w:sz w:val="24"/>
          <w:szCs w:val="24"/>
        </w:rPr>
        <w:t xml:space="preserve"> в отношении договоров, заключенных заказчиком</w:t>
      </w:r>
      <w:r w:rsidR="00642AA8" w:rsidRPr="00C739A3">
        <w:rPr>
          <w:rFonts w:ascii="PF Centro Sans Pro" w:hAnsi="PF Centro Sans Pro" w:cstheme="majorHAnsi"/>
          <w:sz w:val="24"/>
          <w:szCs w:val="24"/>
        </w:rPr>
        <w:t>.</w:t>
      </w:r>
      <w:bookmarkEnd w:id="9809"/>
    </w:p>
    <w:p w14:paraId="4612AE06" w14:textId="040DA98B" w:rsidR="006A53E2" w:rsidRPr="00C739A3" w:rsidRDefault="006A53E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Во всех иных случаях</w:t>
      </w:r>
      <w:r w:rsidR="00D43ED2" w:rsidRPr="00C739A3">
        <w:rPr>
          <w:rFonts w:ascii="PF Centro Sans Pro" w:hAnsi="PF Centro Sans Pro" w:cstheme="majorHAnsi"/>
          <w:sz w:val="24"/>
          <w:szCs w:val="24"/>
        </w:rPr>
        <w:t xml:space="preserve">, </w:t>
      </w:r>
      <w:r w:rsidR="00DB5984" w:rsidRPr="00C739A3">
        <w:rPr>
          <w:rFonts w:ascii="PF Centro Sans Pro" w:hAnsi="PF Centro Sans Pro" w:cstheme="majorHAnsi"/>
          <w:sz w:val="24"/>
          <w:szCs w:val="24"/>
        </w:rPr>
        <w:t>не указанных в п.</w:t>
      </w:r>
      <w:r w:rsidR="009B17E4"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_Ref410649373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20.2.1</w:t>
      </w:r>
      <w:r w:rsidR="009F6A3E" w:rsidRPr="00C739A3">
        <w:rPr>
          <w:rFonts w:ascii="PF Centro Sans Pro" w:hAnsi="PF Centro Sans Pro" w:cstheme="majorHAnsi"/>
          <w:sz w:val="24"/>
          <w:szCs w:val="24"/>
        </w:rPr>
        <w:fldChar w:fldCharType="end"/>
      </w:r>
      <w:r w:rsidR="00DB5984" w:rsidRPr="00C739A3">
        <w:rPr>
          <w:rFonts w:ascii="PF Centro Sans Pro" w:hAnsi="PF Centro Sans Pro" w:cstheme="majorHAnsi"/>
          <w:sz w:val="24"/>
          <w:szCs w:val="24"/>
        </w:rPr>
        <w:t xml:space="preserve"> Положения, дополнительное соглашение к ранее заключенным договорам является закупкой, проводимой</w:t>
      </w:r>
      <w:r w:rsidR="007E28FB"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в соответствии с условиями настоящего Положения</w:t>
      </w:r>
      <w:r w:rsidR="00822D88" w:rsidRPr="00C739A3">
        <w:rPr>
          <w:rFonts w:ascii="PF Centro Sans Pro" w:hAnsi="PF Centro Sans Pro" w:cstheme="majorHAnsi"/>
          <w:sz w:val="24"/>
          <w:szCs w:val="24"/>
        </w:rPr>
        <w:t>,</w:t>
      </w:r>
      <w:r w:rsidR="00B96601" w:rsidRPr="00C739A3">
        <w:rPr>
          <w:rFonts w:ascii="PF Centro Sans Pro" w:hAnsi="PF Centro Sans Pro" w:cstheme="majorHAnsi"/>
          <w:sz w:val="24"/>
          <w:szCs w:val="24"/>
        </w:rPr>
        <w:t xml:space="preserve"> за исключением случаев изменения несущественных условий договора</w:t>
      </w:r>
      <w:r w:rsidRPr="00C739A3">
        <w:rPr>
          <w:rFonts w:ascii="PF Centro Sans Pro" w:hAnsi="PF Centro Sans Pro" w:cstheme="majorHAnsi"/>
          <w:sz w:val="24"/>
          <w:szCs w:val="24"/>
        </w:rPr>
        <w:t>.</w:t>
      </w:r>
    </w:p>
    <w:p w14:paraId="55AB0048" w14:textId="12745328" w:rsidR="008E09C3" w:rsidRPr="00C739A3" w:rsidRDefault="006A53E2"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процессе исполнения договора н</w:t>
      </w:r>
      <w:r w:rsidR="008E09C3" w:rsidRPr="00C739A3">
        <w:rPr>
          <w:rFonts w:ascii="PF Centro Sans Pro" w:hAnsi="PF Centro Sans Pro" w:cstheme="majorHAnsi"/>
          <w:sz w:val="24"/>
          <w:szCs w:val="24"/>
        </w:rPr>
        <w:t xml:space="preserve">е допускается изменение </w:t>
      </w:r>
      <w:r w:rsidR="00657682" w:rsidRPr="00C739A3">
        <w:rPr>
          <w:rFonts w:ascii="PF Centro Sans Pro" w:hAnsi="PF Centro Sans Pro" w:cstheme="majorHAnsi"/>
          <w:sz w:val="24"/>
          <w:szCs w:val="24"/>
        </w:rPr>
        <w:t xml:space="preserve">его </w:t>
      </w:r>
      <w:r w:rsidR="008E09C3" w:rsidRPr="00C739A3">
        <w:rPr>
          <w:rFonts w:ascii="PF Centro Sans Pro" w:hAnsi="PF Centro Sans Pro" w:cstheme="majorHAnsi"/>
          <w:sz w:val="24"/>
          <w:szCs w:val="24"/>
        </w:rPr>
        <w:t>предмета</w:t>
      </w:r>
      <w:r w:rsidR="00B9640C" w:rsidRPr="00C739A3">
        <w:rPr>
          <w:rFonts w:ascii="PF Centro Sans Pro" w:hAnsi="PF Centro Sans Pro" w:cstheme="majorHAnsi"/>
          <w:sz w:val="24"/>
          <w:szCs w:val="24"/>
        </w:rPr>
        <w:t xml:space="preserve"> (за исключением случаев, предусмотренных п</w:t>
      </w:r>
      <w:r w:rsidR="009601CE" w:rsidRPr="00C739A3">
        <w:rPr>
          <w:rFonts w:ascii="PF Centro Sans Pro" w:hAnsi="PF Centro Sans Pro" w:cstheme="majorHAnsi"/>
          <w:sz w:val="24"/>
          <w:szCs w:val="24"/>
        </w:rPr>
        <w:t>од</w:t>
      </w:r>
      <w:r w:rsidR="00B9640C" w:rsidRPr="00C739A3">
        <w:rPr>
          <w:rFonts w:ascii="PF Centro Sans Pro" w:hAnsi="PF Centro Sans Pro" w:cstheme="majorHAnsi"/>
          <w:sz w:val="24"/>
          <w:szCs w:val="24"/>
        </w:rPr>
        <w:t>п.</w:t>
      </w:r>
      <w:r w:rsidR="00E87A82"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_Ref412142930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20.2.1(1)</w:t>
      </w:r>
      <w:r w:rsidR="009F6A3E" w:rsidRPr="00C739A3">
        <w:rPr>
          <w:rFonts w:ascii="PF Centro Sans Pro" w:hAnsi="PF Centro Sans Pro" w:cstheme="majorHAnsi"/>
          <w:sz w:val="24"/>
          <w:szCs w:val="24"/>
        </w:rPr>
        <w:fldChar w:fldCharType="end"/>
      </w:r>
      <w:r w:rsidR="00B9640C"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_Ref498361988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20.2.1(3)</w:t>
      </w:r>
      <w:r w:rsidR="009F6A3E" w:rsidRPr="00C739A3">
        <w:rPr>
          <w:rFonts w:ascii="PF Centro Sans Pro" w:hAnsi="PF Centro Sans Pro" w:cstheme="majorHAnsi"/>
          <w:sz w:val="24"/>
          <w:szCs w:val="24"/>
        </w:rPr>
        <w:fldChar w:fldCharType="end"/>
      </w:r>
      <w:r w:rsidR="00C271FB" w:rsidRPr="00C739A3">
        <w:rPr>
          <w:rFonts w:ascii="PF Centro Sans Pro" w:hAnsi="PF Centro Sans Pro" w:cstheme="majorHAnsi"/>
          <w:sz w:val="24"/>
          <w:szCs w:val="24"/>
        </w:rPr>
        <w:t xml:space="preserve"> –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_Ref498361994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20.2.1(5)</w:t>
      </w:r>
      <w:r w:rsidR="009F6A3E" w:rsidRPr="00C739A3">
        <w:rPr>
          <w:rFonts w:ascii="PF Centro Sans Pro" w:hAnsi="PF Centro Sans Pro" w:cstheme="majorHAnsi"/>
          <w:sz w:val="24"/>
          <w:szCs w:val="24"/>
        </w:rPr>
        <w:fldChar w:fldCharType="end"/>
      </w:r>
      <w:r w:rsidR="00C271FB"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_Ref498361999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20.2.1(8)</w:t>
      </w:r>
      <w:r w:rsidR="009F6A3E" w:rsidRPr="00C739A3">
        <w:rPr>
          <w:rFonts w:ascii="PF Centro Sans Pro" w:hAnsi="PF Centro Sans Pro" w:cstheme="majorHAnsi"/>
          <w:sz w:val="24"/>
          <w:szCs w:val="24"/>
        </w:rPr>
        <w:fldChar w:fldCharType="end"/>
      </w:r>
      <w:r w:rsidR="00C271FB" w:rsidRPr="00C739A3">
        <w:rPr>
          <w:rFonts w:ascii="PF Centro Sans Pro" w:hAnsi="PF Centro Sans Pro" w:cstheme="majorHAnsi"/>
          <w:sz w:val="24"/>
          <w:szCs w:val="24"/>
        </w:rPr>
        <w:t xml:space="preserve"> –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_Ref498362004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20.2.1(9)</w:t>
      </w:r>
      <w:r w:rsidR="009F6A3E" w:rsidRPr="00C739A3">
        <w:rPr>
          <w:rFonts w:ascii="PF Centro Sans Pro" w:hAnsi="PF Centro Sans Pro" w:cstheme="majorHAnsi"/>
          <w:sz w:val="24"/>
          <w:szCs w:val="24"/>
        </w:rPr>
        <w:fldChar w:fldCharType="end"/>
      </w:r>
      <w:r w:rsidR="00C271FB"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_Ref498362008 \w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20.2.1(11)</w:t>
      </w:r>
      <w:r w:rsidR="009F6A3E" w:rsidRPr="00C739A3">
        <w:rPr>
          <w:rFonts w:ascii="PF Centro Sans Pro" w:hAnsi="PF Centro Sans Pro" w:cstheme="majorHAnsi"/>
          <w:sz w:val="24"/>
          <w:szCs w:val="24"/>
        </w:rPr>
        <w:fldChar w:fldCharType="end"/>
      </w:r>
      <w:r w:rsidR="00C271FB" w:rsidRPr="00C739A3">
        <w:rPr>
          <w:rFonts w:ascii="PF Centro Sans Pro" w:hAnsi="PF Centro Sans Pro" w:cstheme="majorHAnsi"/>
          <w:sz w:val="24"/>
          <w:szCs w:val="24"/>
        </w:rPr>
        <w:t xml:space="preserve"> </w:t>
      </w:r>
      <w:r w:rsidR="00B9640C" w:rsidRPr="00C739A3">
        <w:rPr>
          <w:rFonts w:ascii="PF Centro Sans Pro" w:hAnsi="PF Centro Sans Pro" w:cstheme="majorHAnsi"/>
          <w:sz w:val="24"/>
          <w:szCs w:val="24"/>
        </w:rPr>
        <w:t>Положения)</w:t>
      </w:r>
      <w:r w:rsidR="006460A0" w:rsidRPr="00C739A3">
        <w:rPr>
          <w:rFonts w:ascii="PF Centro Sans Pro" w:hAnsi="PF Centro Sans Pro" w:cstheme="majorHAnsi"/>
          <w:sz w:val="24"/>
          <w:szCs w:val="24"/>
        </w:rPr>
        <w:t xml:space="preserve">, а </w:t>
      </w:r>
      <w:r w:rsidR="00542222" w:rsidRPr="00C739A3">
        <w:rPr>
          <w:rFonts w:ascii="PF Centro Sans Pro" w:hAnsi="PF Centro Sans Pro" w:cstheme="majorHAnsi"/>
          <w:sz w:val="24"/>
          <w:szCs w:val="24"/>
        </w:rPr>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1C36BDC6" w14:textId="77777777" w:rsidR="00EA284A" w:rsidRPr="00C739A3" w:rsidRDefault="008E09C3" w:rsidP="00B71F99">
      <w:pPr>
        <w:pStyle w:val="3"/>
        <w:numPr>
          <w:ilvl w:val="1"/>
          <w:numId w:val="4"/>
        </w:numPr>
        <w:ind w:left="1134"/>
        <w:rPr>
          <w:rFonts w:ascii="PF Centro Sans Pro" w:hAnsi="PF Centro Sans Pro" w:cstheme="majorHAnsi"/>
          <w:sz w:val="24"/>
          <w:szCs w:val="24"/>
        </w:rPr>
      </w:pPr>
      <w:bookmarkStart w:id="9810" w:name="_Hlt308806317"/>
      <w:bookmarkStart w:id="9811" w:name="_Hlt311040542"/>
      <w:bookmarkStart w:id="9812" w:name="_Hlt341547762"/>
      <w:bookmarkStart w:id="9813" w:name="_Hlt342293796"/>
      <w:bookmarkStart w:id="9814" w:name="_Toc247716285"/>
      <w:bookmarkStart w:id="9815" w:name="_Toc368984338"/>
      <w:bookmarkStart w:id="9816" w:name="_Toc407284849"/>
      <w:bookmarkStart w:id="9817" w:name="_Toc407291577"/>
      <w:bookmarkStart w:id="9818" w:name="_Toc407300377"/>
      <w:bookmarkStart w:id="9819" w:name="_Toc407296927"/>
      <w:bookmarkStart w:id="9820" w:name="_Toc407714706"/>
      <w:bookmarkStart w:id="9821" w:name="_Toc407716871"/>
      <w:bookmarkStart w:id="9822" w:name="_Toc407723123"/>
      <w:bookmarkStart w:id="9823" w:name="_Toc407720553"/>
      <w:bookmarkStart w:id="9824" w:name="_Toc407992782"/>
      <w:bookmarkStart w:id="9825" w:name="_Toc407999213"/>
      <w:bookmarkStart w:id="9826" w:name="_Toc408003448"/>
      <w:bookmarkStart w:id="9827" w:name="_Toc408003691"/>
      <w:bookmarkStart w:id="9828" w:name="_Toc408004447"/>
      <w:bookmarkStart w:id="9829" w:name="_Toc408161690"/>
      <w:bookmarkStart w:id="9830" w:name="_Toc408439922"/>
      <w:bookmarkStart w:id="9831" w:name="_Toc408447023"/>
      <w:bookmarkStart w:id="9832" w:name="_Toc408447287"/>
      <w:bookmarkStart w:id="9833" w:name="_Toc408776114"/>
      <w:bookmarkStart w:id="9834" w:name="_Toc408779309"/>
      <w:bookmarkStart w:id="9835" w:name="_Toc408780905"/>
      <w:bookmarkStart w:id="9836" w:name="_Toc408840968"/>
      <w:bookmarkStart w:id="9837" w:name="_Toc408842393"/>
      <w:bookmarkStart w:id="9838" w:name="_Toc282982386"/>
      <w:bookmarkStart w:id="9839" w:name="_Toc409088820"/>
      <w:bookmarkStart w:id="9840" w:name="_Toc409089014"/>
      <w:bookmarkStart w:id="9841" w:name="_Toc409089707"/>
      <w:bookmarkStart w:id="9842" w:name="_Toc409090139"/>
      <w:bookmarkStart w:id="9843" w:name="_Toc409090594"/>
      <w:bookmarkStart w:id="9844" w:name="_Toc409113387"/>
      <w:bookmarkStart w:id="9845" w:name="_Toc409174170"/>
      <w:bookmarkStart w:id="9846" w:name="_Toc409174864"/>
      <w:bookmarkStart w:id="9847" w:name="_Toc409189264"/>
      <w:bookmarkStart w:id="9848" w:name="_Toc283058696"/>
      <w:bookmarkStart w:id="9849" w:name="_Toc409204489"/>
      <w:bookmarkStart w:id="9850" w:name="_Toc409474880"/>
      <w:bookmarkStart w:id="9851" w:name="_Toc409528589"/>
      <w:bookmarkStart w:id="9852" w:name="_Toc409630293"/>
      <w:bookmarkStart w:id="9853" w:name="_Toc409703738"/>
      <w:bookmarkStart w:id="9854" w:name="_Toc409711902"/>
      <w:bookmarkStart w:id="9855" w:name="_Toc409715645"/>
      <w:bookmarkStart w:id="9856" w:name="_Toc409721638"/>
      <w:bookmarkStart w:id="9857" w:name="_Toc409720793"/>
      <w:bookmarkStart w:id="9858" w:name="_Toc409721880"/>
      <w:bookmarkStart w:id="9859" w:name="_Toc409807605"/>
      <w:bookmarkStart w:id="9860" w:name="_Toc409812294"/>
      <w:bookmarkStart w:id="9861" w:name="_Toc283764517"/>
      <w:bookmarkStart w:id="9862" w:name="_Toc409908883"/>
      <w:bookmarkStart w:id="9863" w:name="_Toc410903023"/>
      <w:bookmarkStart w:id="9864" w:name="_Toc410908284"/>
      <w:bookmarkStart w:id="9865" w:name="_Toc410911027"/>
      <w:bookmarkStart w:id="9866" w:name="_Toc410911300"/>
      <w:bookmarkStart w:id="9867" w:name="_Toc410920388"/>
      <w:bookmarkStart w:id="9868" w:name="_Toc411280015"/>
      <w:bookmarkStart w:id="9869" w:name="_Toc411626743"/>
      <w:bookmarkStart w:id="9870" w:name="_Toc411632284"/>
      <w:bookmarkStart w:id="9871" w:name="_Toc411882194"/>
      <w:bookmarkStart w:id="9872" w:name="_Toc411941203"/>
      <w:bookmarkStart w:id="9873" w:name="_Toc285801651"/>
      <w:bookmarkStart w:id="9874" w:name="_Toc411949678"/>
      <w:bookmarkStart w:id="9875" w:name="_Toc412111318"/>
      <w:bookmarkStart w:id="9876" w:name="_Toc285977922"/>
      <w:bookmarkStart w:id="9877" w:name="_Toc412128085"/>
      <w:bookmarkStart w:id="9878" w:name="_Toc286000050"/>
      <w:bookmarkStart w:id="9879" w:name="_Toc412218533"/>
      <w:bookmarkStart w:id="9880" w:name="_Toc412543820"/>
      <w:bookmarkStart w:id="9881" w:name="_Toc412551565"/>
      <w:bookmarkStart w:id="9882" w:name="_Toc412760435"/>
      <w:bookmarkStart w:id="9883" w:name="_Toc453143365"/>
      <w:bookmarkStart w:id="9884" w:name="_Ref468180777"/>
      <w:bookmarkStart w:id="9885" w:name="_Toc2585082"/>
      <w:bookmarkEnd w:id="9810"/>
      <w:bookmarkEnd w:id="9811"/>
      <w:bookmarkEnd w:id="9812"/>
      <w:bookmarkEnd w:id="9813"/>
      <w:r w:rsidRPr="00C739A3">
        <w:rPr>
          <w:rFonts w:ascii="PF Centro Sans Pro" w:hAnsi="PF Centro Sans Pro" w:cstheme="majorHAnsi"/>
          <w:sz w:val="24"/>
          <w:szCs w:val="24"/>
        </w:rPr>
        <w:t>Расторжение договора</w:t>
      </w:r>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p>
    <w:p w14:paraId="7B1B12D1" w14:textId="4E351401" w:rsidR="008E09C3" w:rsidRPr="00C739A3" w:rsidRDefault="008E09C3"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Расторжение договора осуществляется </w:t>
      </w:r>
      <w:r w:rsidR="007E73E6" w:rsidRPr="00C739A3">
        <w:rPr>
          <w:rFonts w:ascii="PF Centro Sans Pro" w:hAnsi="PF Centro Sans Pro" w:cstheme="majorHAnsi"/>
          <w:sz w:val="24"/>
          <w:szCs w:val="24"/>
        </w:rPr>
        <w:t>по соглашению сторон, по решению суда, в случае одностороннего отказа стороны договора от исполнения договора.</w:t>
      </w:r>
    </w:p>
    <w:p w14:paraId="58ADDD7A" w14:textId="2FB21D6D" w:rsidR="00D85321" w:rsidRPr="00C739A3" w:rsidRDefault="007E73E6" w:rsidP="00B71F99">
      <w:pPr>
        <w:pStyle w:val="4"/>
        <w:keepNext/>
        <w:numPr>
          <w:ilvl w:val="2"/>
          <w:numId w:val="4"/>
        </w:numPr>
        <w:rPr>
          <w:rFonts w:ascii="PF Centro Sans Pro" w:hAnsi="PF Centro Sans Pro" w:cstheme="majorHAnsi"/>
          <w:sz w:val="24"/>
          <w:szCs w:val="24"/>
        </w:rPr>
      </w:pPr>
      <w:bookmarkStart w:id="9886" w:name="_Ref536192277"/>
      <w:r w:rsidRPr="00C739A3">
        <w:rPr>
          <w:rFonts w:ascii="PF Centro Sans Pro" w:hAnsi="PF Centro Sans Pro" w:cstheme="majorHAnsi"/>
          <w:sz w:val="24"/>
          <w:szCs w:val="24"/>
        </w:rPr>
        <w:t xml:space="preserve">Решение об одностороннем отказе от исполнения договора может быть принято </w:t>
      </w:r>
      <w:r w:rsidR="00D85321" w:rsidRPr="00C739A3">
        <w:rPr>
          <w:rFonts w:ascii="PF Centro Sans Pro" w:hAnsi="PF Centro Sans Pro" w:cstheme="majorHAnsi"/>
          <w:sz w:val="24"/>
          <w:szCs w:val="24"/>
        </w:rPr>
        <w:t>заказчиком</w:t>
      </w:r>
      <w:r w:rsidRPr="00C739A3">
        <w:rPr>
          <w:rFonts w:ascii="PF Centro Sans Pro" w:hAnsi="PF Centro Sans Pro" w:cstheme="majorHAnsi"/>
          <w:sz w:val="24"/>
          <w:szCs w:val="24"/>
        </w:rPr>
        <w:t xml:space="preserve"> при условии, если это было предусмотрено договором</w:t>
      </w:r>
      <w:r w:rsidR="00D85321" w:rsidRPr="00C739A3">
        <w:rPr>
          <w:rFonts w:ascii="PF Centro Sans Pro" w:hAnsi="PF Centro Sans Pro" w:cstheme="majorHAnsi"/>
          <w:sz w:val="24"/>
          <w:szCs w:val="24"/>
        </w:rPr>
        <w:t>, в следующих случаях:</w:t>
      </w:r>
      <w:bookmarkEnd w:id="9886"/>
    </w:p>
    <w:p w14:paraId="21166D69" w14:textId="59DF5C51" w:rsidR="00D85321" w:rsidRPr="00C739A3" w:rsidRDefault="00D853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наличие обстоятельств, предусмотренных п.</w:t>
      </w:r>
      <w:r w:rsidRPr="00C739A3">
        <w:rPr>
          <w:rFonts w:ascii="Calibri" w:hAnsi="Calibri" w:cs="Calibri"/>
          <w:sz w:val="24"/>
          <w:szCs w:val="24"/>
        </w:rPr>
        <w:t> </w:t>
      </w:r>
      <w:r w:rsidR="00095FE2" w:rsidRPr="00C739A3">
        <w:rPr>
          <w:rFonts w:ascii="PF Centro Sans Pro" w:hAnsi="PF Centro Sans Pro" w:cstheme="majorHAnsi"/>
          <w:sz w:val="24"/>
          <w:szCs w:val="24"/>
        </w:rPr>
        <w:fldChar w:fldCharType="begin"/>
      </w:r>
      <w:r w:rsidR="00095FE2" w:rsidRPr="00C739A3">
        <w:rPr>
          <w:rFonts w:ascii="PF Centro Sans Pro" w:hAnsi="PF Centro Sans Pro" w:cstheme="majorHAnsi"/>
          <w:sz w:val="24"/>
          <w:szCs w:val="24"/>
        </w:rPr>
        <w:instrText xml:space="preserve"> REF _Ref536192277 \r \h </w:instrText>
      </w:r>
      <w:r w:rsidR="00035950" w:rsidRPr="00C739A3">
        <w:rPr>
          <w:rFonts w:ascii="PF Centro Sans Pro" w:hAnsi="PF Centro Sans Pro" w:cstheme="majorHAnsi"/>
          <w:sz w:val="24"/>
          <w:szCs w:val="24"/>
        </w:rPr>
        <w:instrText xml:space="preserve"> \* MERGEFORMAT </w:instrText>
      </w:r>
      <w:r w:rsidR="00095FE2" w:rsidRPr="00C739A3">
        <w:rPr>
          <w:rFonts w:ascii="PF Centro Sans Pro" w:hAnsi="PF Centro Sans Pro" w:cstheme="majorHAnsi"/>
          <w:sz w:val="24"/>
          <w:szCs w:val="24"/>
        </w:rPr>
      </w:r>
      <w:r w:rsidR="00095FE2"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20.3.2</w:t>
      </w:r>
      <w:r w:rsidR="00095FE2"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w:t>
      </w:r>
    </w:p>
    <w:p w14:paraId="747011AF" w14:textId="77777777" w:rsidR="00D85321" w:rsidRPr="00C739A3" w:rsidRDefault="00D853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документального подтвержденного факта предоставления поставщиком недостоверных сведений при подаче заявки или при заключении договора;</w:t>
      </w:r>
    </w:p>
    <w:p w14:paraId="0A635DCA" w14:textId="77777777" w:rsidR="007E73E6" w:rsidRPr="00C739A3" w:rsidRDefault="00D85321"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111C190" w14:textId="301372CC" w:rsidR="008E09C3" w:rsidRPr="00C739A3" w:rsidRDefault="004618A0"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расторжения договора </w:t>
      </w:r>
      <w:r w:rsidR="007E73E6" w:rsidRPr="00C739A3">
        <w:rPr>
          <w:rFonts w:ascii="PF Centro Sans Pro" w:hAnsi="PF Centro Sans Pro" w:cstheme="majorHAnsi"/>
          <w:sz w:val="24"/>
          <w:szCs w:val="24"/>
        </w:rPr>
        <w:t xml:space="preserve">с победителем закупки </w:t>
      </w:r>
      <w:r w:rsidR="00D1425F" w:rsidRPr="00C739A3">
        <w:rPr>
          <w:rFonts w:ascii="PF Centro Sans Pro" w:hAnsi="PF Centro Sans Pro" w:cstheme="majorHAnsi"/>
          <w:sz w:val="24"/>
          <w:szCs w:val="24"/>
        </w:rPr>
        <w:t>по причине его неисполнения (ненадлежащего исполнения)</w:t>
      </w:r>
      <w:r w:rsidR="006C3F1F" w:rsidRPr="00C739A3">
        <w:rPr>
          <w:rFonts w:ascii="PF Centro Sans Pro" w:hAnsi="PF Centro Sans Pro" w:cstheme="majorHAnsi"/>
          <w:sz w:val="24"/>
          <w:szCs w:val="24"/>
        </w:rPr>
        <w:t xml:space="preserve"> победителем закупки</w:t>
      </w:r>
      <w:r w:rsidR="000A75AD" w:rsidRPr="00C739A3">
        <w:rPr>
          <w:rFonts w:ascii="PF Centro Sans Pro" w:hAnsi="PF Centro Sans Pro" w:cstheme="majorHAnsi"/>
          <w:sz w:val="24"/>
          <w:szCs w:val="24"/>
        </w:rPr>
        <w:t xml:space="preserve"> заказчик вправе заключить новый договор</w:t>
      </w:r>
      <w:r w:rsidR="0034574F" w:rsidRPr="00C739A3">
        <w:rPr>
          <w:rFonts w:ascii="PF Centro Sans Pro" w:hAnsi="PF Centro Sans Pro" w:cstheme="majorHAnsi"/>
          <w:sz w:val="24"/>
          <w:szCs w:val="24"/>
        </w:rPr>
        <w:t>, в том числе</w:t>
      </w:r>
      <w:r w:rsidR="000A75AD" w:rsidRPr="00C739A3">
        <w:rPr>
          <w:rFonts w:ascii="PF Centro Sans Pro" w:hAnsi="PF Centro Sans Pro" w:cstheme="majorHAnsi"/>
          <w:sz w:val="24"/>
          <w:szCs w:val="24"/>
        </w:rPr>
        <w:t xml:space="preserve"> с лицом, </w:t>
      </w:r>
      <w:r w:rsidR="007E73E6" w:rsidRPr="00C739A3">
        <w:rPr>
          <w:rFonts w:ascii="PF Centro Sans Pro" w:hAnsi="PF Centro Sans Pro" w:cstheme="majorHAnsi"/>
          <w:sz w:val="24"/>
          <w:szCs w:val="24"/>
        </w:rPr>
        <w:t>с которым заключается договор при уклонении победителя закупки от заключения договора (</w:t>
      </w:r>
      <w:r w:rsidR="00B05E62" w:rsidRPr="00C739A3">
        <w:rPr>
          <w:rFonts w:ascii="PF Centro Sans Pro" w:hAnsi="PF Centro Sans Pro" w:cstheme="majorHAnsi"/>
          <w:sz w:val="24"/>
          <w:szCs w:val="24"/>
        </w:rPr>
        <w:t>п</w:t>
      </w:r>
      <w:r w:rsidR="00524A00" w:rsidRPr="00C739A3">
        <w:rPr>
          <w:rFonts w:ascii="PF Centro Sans Pro" w:hAnsi="PF Centro Sans Pro" w:cstheme="majorHAnsi"/>
          <w:sz w:val="24"/>
          <w:szCs w:val="24"/>
        </w:rPr>
        <w:t>одп</w:t>
      </w:r>
      <w:r w:rsidR="00B05E62" w:rsidRPr="00C739A3">
        <w:rPr>
          <w:rFonts w:ascii="PF Centro Sans Pro" w:hAnsi="PF Centro Sans Pro" w:cstheme="majorHAnsi"/>
          <w:sz w:val="24"/>
          <w:szCs w:val="24"/>
        </w:rPr>
        <w:t>.</w:t>
      </w:r>
      <w:r w:rsidR="00052A1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_Ref411612844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6.6.2(16)</w:t>
      </w:r>
      <w:r w:rsidR="009F6A3E" w:rsidRPr="00C739A3">
        <w:rPr>
          <w:rFonts w:ascii="PF Centro Sans Pro" w:hAnsi="PF Centro Sans Pro" w:cstheme="majorHAnsi"/>
          <w:sz w:val="24"/>
          <w:szCs w:val="24"/>
        </w:rPr>
        <w:fldChar w:fldCharType="end"/>
      </w:r>
      <w:r w:rsidR="006336F1" w:rsidRPr="00C739A3">
        <w:rPr>
          <w:rFonts w:ascii="PF Centro Sans Pro" w:hAnsi="PF Centro Sans Pro" w:cstheme="majorHAnsi"/>
          <w:sz w:val="24"/>
          <w:szCs w:val="24"/>
        </w:rPr>
        <w:t xml:space="preserve"> Положения</w:t>
      </w:r>
      <w:r w:rsidR="00322488" w:rsidRPr="00C739A3">
        <w:rPr>
          <w:rFonts w:ascii="PF Centro Sans Pro" w:hAnsi="PF Centro Sans Pro" w:cstheme="majorHAnsi"/>
          <w:sz w:val="24"/>
          <w:szCs w:val="24"/>
        </w:rPr>
        <w:t>).</w:t>
      </w:r>
    </w:p>
    <w:p w14:paraId="413B671C" w14:textId="77777777" w:rsidR="00EA284A" w:rsidRPr="00C739A3" w:rsidRDefault="00C85C34" w:rsidP="00B71F99">
      <w:pPr>
        <w:pStyle w:val="3"/>
        <w:numPr>
          <w:ilvl w:val="1"/>
          <w:numId w:val="4"/>
        </w:numPr>
        <w:ind w:left="1134"/>
        <w:rPr>
          <w:rFonts w:ascii="PF Centro Sans Pro" w:hAnsi="PF Centro Sans Pro" w:cstheme="majorHAnsi"/>
          <w:sz w:val="24"/>
          <w:szCs w:val="24"/>
        </w:rPr>
      </w:pPr>
      <w:bookmarkStart w:id="9887" w:name="_Toc408776115"/>
      <w:bookmarkStart w:id="9888" w:name="_Toc408779310"/>
      <w:bookmarkStart w:id="9889" w:name="_Toc408780906"/>
      <w:bookmarkStart w:id="9890" w:name="_Toc408840969"/>
      <w:bookmarkStart w:id="9891" w:name="_Toc408842394"/>
      <w:bookmarkStart w:id="9892" w:name="_Toc282982387"/>
      <w:bookmarkStart w:id="9893" w:name="_Toc409088821"/>
      <w:bookmarkStart w:id="9894" w:name="_Toc409089015"/>
      <w:bookmarkStart w:id="9895" w:name="_Toc409089708"/>
      <w:bookmarkStart w:id="9896" w:name="_Toc409090140"/>
      <w:bookmarkStart w:id="9897" w:name="_Toc409090595"/>
      <w:bookmarkStart w:id="9898" w:name="_Toc409113388"/>
      <w:bookmarkStart w:id="9899" w:name="_Toc409174171"/>
      <w:bookmarkStart w:id="9900" w:name="_Toc409174865"/>
      <w:bookmarkStart w:id="9901" w:name="_Toc409189265"/>
      <w:bookmarkStart w:id="9902" w:name="_Toc283058697"/>
      <w:bookmarkStart w:id="9903" w:name="_Toc409204490"/>
      <w:bookmarkStart w:id="9904" w:name="_Toc409474881"/>
      <w:bookmarkStart w:id="9905" w:name="_Toc409528590"/>
      <w:bookmarkStart w:id="9906" w:name="_Toc409630294"/>
      <w:bookmarkStart w:id="9907" w:name="_Toc409703739"/>
      <w:bookmarkStart w:id="9908" w:name="_Toc409711903"/>
      <w:bookmarkStart w:id="9909" w:name="_Toc409715646"/>
      <w:bookmarkStart w:id="9910" w:name="_Toc409721639"/>
      <w:bookmarkStart w:id="9911" w:name="_Toc409720794"/>
      <w:bookmarkStart w:id="9912" w:name="_Toc409721881"/>
      <w:bookmarkStart w:id="9913" w:name="_Toc409807606"/>
      <w:bookmarkStart w:id="9914" w:name="_Toc409812295"/>
      <w:bookmarkStart w:id="9915" w:name="_Toc283764518"/>
      <w:bookmarkStart w:id="9916" w:name="_Toc409908884"/>
      <w:bookmarkStart w:id="9917" w:name="_Toc410903024"/>
      <w:bookmarkStart w:id="9918" w:name="_Toc410908046"/>
      <w:bookmarkStart w:id="9919" w:name="_Toc410908285"/>
      <w:bookmarkStart w:id="9920" w:name="_Toc410911028"/>
      <w:bookmarkStart w:id="9921" w:name="_Toc410911301"/>
      <w:bookmarkStart w:id="9922" w:name="_Toc410920389"/>
      <w:bookmarkStart w:id="9923" w:name="_Toc411280016"/>
      <w:bookmarkStart w:id="9924" w:name="_Toc411626744"/>
      <w:bookmarkStart w:id="9925" w:name="_Toc411632285"/>
      <w:bookmarkStart w:id="9926" w:name="_Toc411882195"/>
      <w:bookmarkStart w:id="9927" w:name="_Toc411941204"/>
      <w:bookmarkStart w:id="9928" w:name="_Toc285801652"/>
      <w:bookmarkStart w:id="9929" w:name="_Toc411949679"/>
      <w:bookmarkStart w:id="9930" w:name="_Toc412111319"/>
      <w:bookmarkStart w:id="9931" w:name="_Toc285977923"/>
      <w:bookmarkStart w:id="9932" w:name="_Toc412128086"/>
      <w:bookmarkStart w:id="9933" w:name="_Toc286000051"/>
      <w:bookmarkStart w:id="9934" w:name="_Toc412218534"/>
      <w:bookmarkStart w:id="9935" w:name="_Toc412543821"/>
      <w:bookmarkStart w:id="9936" w:name="_Toc412551566"/>
      <w:bookmarkStart w:id="9937" w:name="_Toc412760436"/>
      <w:bookmarkStart w:id="9938" w:name="_Toc453143366"/>
      <w:bookmarkStart w:id="9939" w:name="_Ref468180788"/>
      <w:bookmarkStart w:id="9940" w:name="_Toc2585083"/>
      <w:bookmarkStart w:id="9941" w:name="_Toc368984339"/>
      <w:bookmarkStart w:id="9942" w:name="_Toc407284850"/>
      <w:bookmarkStart w:id="9943" w:name="_Toc407291578"/>
      <w:bookmarkStart w:id="9944" w:name="_Toc407300378"/>
      <w:bookmarkStart w:id="9945" w:name="_Toc407296928"/>
      <w:r w:rsidRPr="00C739A3">
        <w:rPr>
          <w:rFonts w:ascii="PF Centro Sans Pro" w:hAnsi="PF Centro Sans Pro" w:cstheme="majorHAnsi"/>
          <w:sz w:val="24"/>
          <w:szCs w:val="24"/>
        </w:rPr>
        <w:t>Мониторинг исполнения договора</w:t>
      </w:r>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p>
    <w:p w14:paraId="1EEF870C" w14:textId="77777777" w:rsidR="003D322A" w:rsidRPr="00C739A3" w:rsidRDefault="003D322A"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ходе исполнения договора заказчик осуществляет мониторинг исполнения договоров, который включает в себя комплекс мер по обеспечению:</w:t>
      </w:r>
    </w:p>
    <w:p w14:paraId="661CA415" w14:textId="77777777" w:rsidR="007E73E6" w:rsidRPr="00C739A3" w:rsidRDefault="007E73E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надлежащего исполнения обязательств по договору со стороны заказчика, в том числе выполнени</w:t>
      </w:r>
      <w:r w:rsidR="00270ABE" w:rsidRPr="00C739A3">
        <w:rPr>
          <w:rFonts w:ascii="PF Centro Sans Pro" w:hAnsi="PF Centro Sans Pro" w:cstheme="majorHAnsi"/>
          <w:sz w:val="24"/>
          <w:szCs w:val="24"/>
        </w:rPr>
        <w:t>я</w:t>
      </w:r>
      <w:r w:rsidRPr="00C739A3">
        <w:rPr>
          <w:rFonts w:ascii="PF Centro Sans Pro" w:hAnsi="PF Centro Sans Pro" w:cstheme="majorHAnsi"/>
          <w:sz w:val="24"/>
          <w:szCs w:val="24"/>
        </w:rPr>
        <w:t xml:space="preserve"> встречных обязательств, приемк</w:t>
      </w:r>
      <w:r w:rsidR="00270ABE" w:rsidRPr="00C739A3">
        <w:rPr>
          <w:rFonts w:ascii="PF Centro Sans Pro" w:hAnsi="PF Centro Sans Pro" w:cstheme="majorHAnsi"/>
          <w:sz w:val="24"/>
          <w:szCs w:val="24"/>
        </w:rPr>
        <w:t>и</w:t>
      </w:r>
      <w:r w:rsidRPr="00C739A3">
        <w:rPr>
          <w:rFonts w:ascii="PF Centro Sans Pro" w:hAnsi="PF Centro Sans Pro" w:cstheme="majorHAnsi"/>
          <w:sz w:val="24"/>
          <w:szCs w:val="24"/>
        </w:rPr>
        <w:t xml:space="preserve"> результатов, оплат</w:t>
      </w:r>
      <w:r w:rsidR="00270ABE" w:rsidRPr="00C739A3">
        <w:rPr>
          <w:rFonts w:ascii="PF Centro Sans Pro" w:hAnsi="PF Centro Sans Pro" w:cstheme="majorHAnsi"/>
          <w:sz w:val="24"/>
          <w:szCs w:val="24"/>
        </w:rPr>
        <w:t>ы</w:t>
      </w:r>
      <w:r w:rsidRPr="00C739A3">
        <w:rPr>
          <w:rFonts w:ascii="PF Centro Sans Pro" w:hAnsi="PF Centro Sans Pro" w:cstheme="majorHAnsi"/>
          <w:sz w:val="24"/>
          <w:szCs w:val="24"/>
        </w:rPr>
        <w:t>;</w:t>
      </w:r>
    </w:p>
    <w:p w14:paraId="73CFB9D4" w14:textId="77777777" w:rsidR="007E73E6" w:rsidRPr="00C739A3" w:rsidRDefault="007E73E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координации действий структурных подразделений заказчика в рамках исполнения договора;</w:t>
      </w:r>
    </w:p>
    <w:p w14:paraId="0318F20E" w14:textId="77777777" w:rsidR="007E73E6" w:rsidRPr="00C739A3" w:rsidRDefault="007E73E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предупредительного и текущего </w:t>
      </w:r>
      <w:proofErr w:type="gramStart"/>
      <w:r w:rsidRPr="00C739A3">
        <w:rPr>
          <w:rFonts w:ascii="PF Centro Sans Pro" w:hAnsi="PF Centro Sans Pro" w:cstheme="majorHAnsi"/>
          <w:sz w:val="24"/>
          <w:szCs w:val="24"/>
        </w:rPr>
        <w:t xml:space="preserve">контроля </w:t>
      </w:r>
      <w:r w:rsidR="00D85321" w:rsidRPr="00C739A3">
        <w:rPr>
          <w:rFonts w:ascii="PF Centro Sans Pro" w:hAnsi="PF Centro Sans Pro" w:cstheme="majorHAnsi"/>
          <w:sz w:val="24"/>
          <w:szCs w:val="24"/>
        </w:rPr>
        <w:t>за</w:t>
      </w:r>
      <w:proofErr w:type="gramEnd"/>
      <w:r w:rsidR="00D85321" w:rsidRPr="00C739A3">
        <w:rPr>
          <w:rFonts w:ascii="PF Centro Sans Pro" w:hAnsi="PF Centro Sans Pro" w:cstheme="majorHAnsi"/>
          <w:sz w:val="24"/>
          <w:szCs w:val="24"/>
        </w:rPr>
        <w:t xml:space="preserve"> </w:t>
      </w:r>
      <w:r w:rsidR="00270ABE" w:rsidRPr="00C739A3">
        <w:rPr>
          <w:rFonts w:ascii="PF Centro Sans Pro" w:hAnsi="PF Centro Sans Pro" w:cstheme="majorHAnsi"/>
          <w:sz w:val="24"/>
          <w:szCs w:val="24"/>
        </w:rPr>
        <w:t>исполнением</w:t>
      </w:r>
      <w:r w:rsidRPr="00C739A3">
        <w:rPr>
          <w:rFonts w:ascii="PF Centro Sans Pro" w:hAnsi="PF Centro Sans Pro" w:cstheme="majorHAnsi"/>
          <w:sz w:val="24"/>
          <w:szCs w:val="24"/>
        </w:rPr>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C739A3">
        <w:rPr>
          <w:rFonts w:ascii="PF Centro Sans Pro" w:hAnsi="PF Centro Sans Pro" w:cstheme="majorHAnsi"/>
          <w:sz w:val="24"/>
          <w:szCs w:val="24"/>
        </w:rPr>
        <w:t xml:space="preserve">исполнения </w:t>
      </w:r>
      <w:r w:rsidRPr="00C739A3">
        <w:rPr>
          <w:rFonts w:ascii="PF Centro Sans Pro" w:hAnsi="PF Centro Sans Pro" w:cstheme="majorHAnsi"/>
          <w:sz w:val="24"/>
          <w:szCs w:val="24"/>
        </w:rPr>
        <w:t>договора (его отдельных этапов);</w:t>
      </w:r>
    </w:p>
    <w:p w14:paraId="6F0AB642" w14:textId="77777777" w:rsidR="007E73E6" w:rsidRPr="00C739A3" w:rsidRDefault="007E73E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недопущения возникновения или пресечения коррупционных факторов, связанных с исполнением договоров;</w:t>
      </w:r>
    </w:p>
    <w:p w14:paraId="08FF0482" w14:textId="77777777" w:rsidR="007E73E6" w:rsidRPr="00C739A3" w:rsidRDefault="007E73E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3A5CA374" w14:textId="77777777" w:rsidR="00C85C34" w:rsidRPr="00C739A3" w:rsidRDefault="007E73E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0EF763C6" w14:textId="77777777" w:rsidR="00A5654B" w:rsidRPr="00C739A3" w:rsidRDefault="00A5654B" w:rsidP="00A36384">
      <w:pPr>
        <w:pStyle w:val="12"/>
        <w:numPr>
          <w:ilvl w:val="0"/>
          <w:numId w:val="3"/>
        </w:numPr>
        <w:ind w:left="1418" w:hanging="1418"/>
        <w:rPr>
          <w:rFonts w:ascii="PF Centro Sans Pro" w:hAnsi="PF Centro Sans Pro" w:cstheme="majorHAnsi"/>
          <w:sz w:val="24"/>
          <w:szCs w:val="24"/>
        </w:rPr>
      </w:pPr>
      <w:bookmarkStart w:id="9946" w:name="_Toc411882196"/>
      <w:bookmarkStart w:id="9947" w:name="_Toc408840732"/>
      <w:bookmarkStart w:id="9948" w:name="_Toc408842157"/>
      <w:bookmarkStart w:id="9949" w:name="_Toc282982388"/>
      <w:bookmarkStart w:id="9950" w:name="_Toc409088822"/>
      <w:bookmarkStart w:id="9951" w:name="_Toc409089016"/>
      <w:bookmarkStart w:id="9952" w:name="_Toc409089709"/>
      <w:bookmarkStart w:id="9953" w:name="_Toc409090141"/>
      <w:bookmarkStart w:id="9954" w:name="_Toc409090596"/>
      <w:bookmarkStart w:id="9955" w:name="_Toc409113389"/>
      <w:bookmarkStart w:id="9956" w:name="_Toc409174172"/>
      <w:bookmarkStart w:id="9957" w:name="_Toc409174866"/>
      <w:bookmarkStart w:id="9958" w:name="_Toc409189266"/>
      <w:bookmarkStart w:id="9959" w:name="_Toc283058698"/>
      <w:bookmarkStart w:id="9960" w:name="_Toc409204491"/>
      <w:bookmarkStart w:id="9961" w:name="_Toc409474882"/>
      <w:bookmarkStart w:id="9962" w:name="_Toc409528591"/>
      <w:bookmarkStart w:id="9963" w:name="_Toc409630295"/>
      <w:bookmarkStart w:id="9964" w:name="_Toc409703740"/>
      <w:bookmarkStart w:id="9965" w:name="_Toc409711904"/>
      <w:bookmarkStart w:id="9966" w:name="_Toc409715647"/>
      <w:bookmarkStart w:id="9967" w:name="_Toc409721640"/>
      <w:bookmarkStart w:id="9968" w:name="_Toc409720795"/>
      <w:bookmarkStart w:id="9969" w:name="_Toc409721882"/>
      <w:bookmarkStart w:id="9970" w:name="_Toc409807607"/>
      <w:bookmarkStart w:id="9971" w:name="_Toc409812296"/>
      <w:bookmarkStart w:id="9972" w:name="_Toc283764519"/>
      <w:bookmarkStart w:id="9973" w:name="_Toc409908885"/>
      <w:bookmarkStart w:id="9974" w:name="_Toc410903025"/>
      <w:bookmarkStart w:id="9975" w:name="_Toc410908286"/>
      <w:bookmarkStart w:id="9976" w:name="_Toc410911029"/>
      <w:bookmarkStart w:id="9977" w:name="_Toc410911302"/>
      <w:bookmarkStart w:id="9978" w:name="_Toc410920390"/>
      <w:bookmarkStart w:id="9979" w:name="_Toc411280017"/>
      <w:bookmarkStart w:id="9980" w:name="_Toc411626745"/>
      <w:bookmarkStart w:id="9981" w:name="_Toc411632286"/>
      <w:bookmarkStart w:id="9982" w:name="_Toc411941205"/>
      <w:bookmarkStart w:id="9983" w:name="_Toc285801653"/>
      <w:bookmarkStart w:id="9984" w:name="_Toc411949680"/>
      <w:bookmarkStart w:id="9985" w:name="_Toc412111320"/>
      <w:bookmarkStart w:id="9986" w:name="_Toc285977924"/>
      <w:bookmarkStart w:id="9987" w:name="_Toc412128087"/>
      <w:bookmarkStart w:id="9988" w:name="_Toc286000052"/>
      <w:bookmarkStart w:id="9989" w:name="_Toc412218535"/>
      <w:bookmarkStart w:id="9990" w:name="_Toc412543822"/>
      <w:bookmarkStart w:id="9991" w:name="_Toc412551567"/>
      <w:bookmarkStart w:id="9992" w:name="_Toc412760437"/>
      <w:bookmarkStart w:id="9993" w:name="_Toc453143368"/>
      <w:bookmarkStart w:id="9994" w:name="_Ref468180814"/>
      <w:bookmarkStart w:id="9995" w:name="_Toc2585084"/>
      <w:bookmarkStart w:id="9996" w:name="_Toc407714707"/>
      <w:bookmarkStart w:id="9997" w:name="_Toc407716872"/>
      <w:bookmarkStart w:id="9998" w:name="_Toc407723124"/>
      <w:bookmarkStart w:id="9999" w:name="_Toc407720554"/>
      <w:bookmarkStart w:id="10000" w:name="_Toc407992783"/>
      <w:bookmarkStart w:id="10001" w:name="_Toc407999214"/>
      <w:bookmarkStart w:id="10002" w:name="_Toc408003449"/>
      <w:bookmarkStart w:id="10003" w:name="_Toc408003692"/>
      <w:bookmarkStart w:id="10004" w:name="_Toc408004448"/>
      <w:bookmarkStart w:id="10005" w:name="_Toc408161691"/>
      <w:bookmarkStart w:id="10006" w:name="_Toc408439923"/>
      <w:bookmarkStart w:id="10007" w:name="_Toc408447024"/>
      <w:bookmarkStart w:id="10008" w:name="_Toc408447288"/>
      <w:bookmarkStart w:id="10009" w:name="_Toc408776116"/>
      <w:bookmarkStart w:id="10010" w:name="_Toc408779311"/>
      <w:bookmarkStart w:id="10011" w:name="_Toc408780907"/>
      <w:bookmarkStart w:id="10012" w:name="_Toc408840970"/>
      <w:bookmarkStart w:id="10013" w:name="_Toc408842395"/>
      <w:r w:rsidRPr="00C739A3">
        <w:rPr>
          <w:rFonts w:ascii="PF Centro Sans Pro" w:hAnsi="PF Centro Sans Pro" w:cstheme="majorHAnsi"/>
          <w:sz w:val="24"/>
          <w:szCs w:val="24"/>
        </w:rPr>
        <w:lastRenderedPageBreak/>
        <w:t>Иные</w:t>
      </w:r>
      <w:r w:rsidR="008A6A7A" w:rsidRPr="00C739A3">
        <w:rPr>
          <w:rFonts w:ascii="PF Centro Sans Pro" w:hAnsi="PF Centro Sans Pro" w:cstheme="majorHAnsi"/>
          <w:sz w:val="24"/>
          <w:szCs w:val="24"/>
        </w:rPr>
        <w:t xml:space="preserve"> положения</w:t>
      </w:r>
      <w:r w:rsidRPr="00C739A3">
        <w:rPr>
          <w:rFonts w:ascii="PF Centro Sans Pro" w:hAnsi="PF Centro Sans Pro" w:cstheme="majorHAnsi"/>
          <w:sz w:val="24"/>
          <w:szCs w:val="24"/>
        </w:rPr>
        <w:t xml:space="preserve">, связанные с обеспечением </w:t>
      </w:r>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r w:rsidRPr="00C739A3">
        <w:rPr>
          <w:rFonts w:ascii="PF Centro Sans Pro" w:hAnsi="PF Centro Sans Pro" w:cstheme="majorHAnsi"/>
          <w:sz w:val="24"/>
          <w:szCs w:val="24"/>
        </w:rPr>
        <w:t>закупки</w:t>
      </w:r>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p>
    <w:p w14:paraId="43BB531C" w14:textId="77777777" w:rsidR="008E09C3" w:rsidRPr="00C739A3" w:rsidRDefault="008E09C3" w:rsidP="00B71F99">
      <w:pPr>
        <w:pStyle w:val="2"/>
        <w:numPr>
          <w:ilvl w:val="0"/>
          <w:numId w:val="4"/>
        </w:numPr>
        <w:rPr>
          <w:rFonts w:ascii="PF Centro Sans Pro" w:hAnsi="PF Centro Sans Pro" w:cstheme="majorHAnsi"/>
          <w:sz w:val="24"/>
          <w:szCs w:val="24"/>
        </w:rPr>
      </w:pPr>
      <w:bookmarkStart w:id="10014" w:name="_Toc282982390"/>
      <w:bookmarkStart w:id="10015" w:name="_Toc409088823"/>
      <w:bookmarkStart w:id="10016" w:name="_Toc409089017"/>
      <w:bookmarkStart w:id="10017" w:name="_Toc409174173"/>
      <w:bookmarkStart w:id="10018" w:name="_Toc409174867"/>
      <w:bookmarkStart w:id="10019" w:name="_Toc409189267"/>
      <w:bookmarkStart w:id="10020" w:name="_Toc283058699"/>
      <w:bookmarkStart w:id="10021" w:name="_Toc409204492"/>
      <w:bookmarkStart w:id="10022" w:name="_Toc409474883"/>
      <w:bookmarkStart w:id="10023" w:name="_Toc409528592"/>
      <w:bookmarkStart w:id="10024" w:name="_Toc409630296"/>
      <w:bookmarkStart w:id="10025" w:name="_Toc409703741"/>
      <w:bookmarkStart w:id="10026" w:name="_Toc409711905"/>
      <w:bookmarkStart w:id="10027" w:name="_Toc409715648"/>
      <w:bookmarkStart w:id="10028" w:name="_Toc409721641"/>
      <w:bookmarkStart w:id="10029" w:name="_Toc409720796"/>
      <w:bookmarkStart w:id="10030" w:name="_Toc409721883"/>
      <w:bookmarkStart w:id="10031" w:name="_Toc409807608"/>
      <w:bookmarkStart w:id="10032" w:name="_Toc409812297"/>
      <w:bookmarkStart w:id="10033" w:name="_Toc283764520"/>
      <w:bookmarkStart w:id="10034" w:name="_Toc409908886"/>
      <w:bookmarkStart w:id="10035" w:name="_Ref410052577"/>
      <w:bookmarkStart w:id="10036" w:name="_Ref410848185"/>
      <w:bookmarkStart w:id="10037" w:name="_Ref410848222"/>
      <w:bookmarkStart w:id="10038" w:name="_Ref410849366"/>
      <w:bookmarkStart w:id="10039" w:name="_Toc410903026"/>
      <w:bookmarkStart w:id="10040" w:name="_Toc410908287"/>
      <w:bookmarkStart w:id="10041" w:name="_Toc410911030"/>
      <w:bookmarkStart w:id="10042" w:name="_Toc410911303"/>
      <w:bookmarkStart w:id="10043" w:name="_Toc410920391"/>
      <w:bookmarkStart w:id="10044" w:name="_Toc411280018"/>
      <w:bookmarkStart w:id="10045" w:name="_Toc411626746"/>
      <w:bookmarkStart w:id="10046" w:name="_Toc411632287"/>
      <w:bookmarkStart w:id="10047" w:name="_Toc411882197"/>
      <w:bookmarkStart w:id="10048" w:name="_Toc411941206"/>
      <w:bookmarkStart w:id="10049" w:name="_Toc285801654"/>
      <w:bookmarkStart w:id="10050" w:name="_Toc411949681"/>
      <w:bookmarkStart w:id="10051" w:name="_Toc412111321"/>
      <w:bookmarkStart w:id="10052" w:name="_Toc285977925"/>
      <w:bookmarkStart w:id="10053" w:name="_Toc412128088"/>
      <w:bookmarkStart w:id="10054" w:name="_Toc286000053"/>
      <w:bookmarkStart w:id="10055" w:name="_Toc412218536"/>
      <w:bookmarkStart w:id="10056" w:name="_Toc412543823"/>
      <w:bookmarkStart w:id="10057" w:name="_Toc412551568"/>
      <w:bookmarkStart w:id="10058" w:name="_Toc412760438"/>
      <w:bookmarkStart w:id="10059" w:name="_Toc453143369"/>
      <w:bookmarkStart w:id="10060" w:name="_Ref468180832"/>
      <w:bookmarkStart w:id="10061" w:name="_Toc2585085"/>
      <w:bookmarkStart w:id="10062" w:name="_Toc409090142"/>
      <w:bookmarkStart w:id="10063" w:name="_Toc409090597"/>
      <w:bookmarkStart w:id="10064" w:name="_Toc409113390"/>
      <w:bookmarkStart w:id="10065" w:name="_Toc409089710"/>
      <w:r w:rsidRPr="00C739A3">
        <w:rPr>
          <w:rFonts w:ascii="PF Centro Sans Pro" w:hAnsi="PF Centro Sans Pro" w:cstheme="majorHAnsi"/>
          <w:sz w:val="24"/>
          <w:szCs w:val="24"/>
        </w:rPr>
        <w:t>Обжалование действий (бездействия) заказчика, организатора закупки, закупочной комиссии</w:t>
      </w:r>
      <w:bookmarkEnd w:id="9941"/>
      <w:bookmarkEnd w:id="9942"/>
      <w:bookmarkEnd w:id="9943"/>
      <w:bookmarkEnd w:id="9944"/>
      <w:bookmarkEnd w:id="994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p>
    <w:p w14:paraId="04702B26" w14:textId="77777777" w:rsidR="00EA284A" w:rsidRPr="00C739A3" w:rsidRDefault="00D534BD" w:rsidP="00B71F99">
      <w:pPr>
        <w:pStyle w:val="3"/>
        <w:numPr>
          <w:ilvl w:val="1"/>
          <w:numId w:val="4"/>
        </w:numPr>
        <w:ind w:left="1134"/>
        <w:rPr>
          <w:rFonts w:ascii="PF Centro Sans Pro" w:hAnsi="PF Centro Sans Pro" w:cstheme="majorHAnsi"/>
          <w:sz w:val="24"/>
          <w:szCs w:val="24"/>
        </w:rPr>
      </w:pPr>
      <w:bookmarkStart w:id="10066" w:name="_Toc368984341"/>
      <w:bookmarkStart w:id="10067" w:name="_Toc407284852"/>
      <w:bookmarkStart w:id="10068" w:name="_Toc407291580"/>
      <w:bookmarkStart w:id="10069" w:name="_Toc407300380"/>
      <w:bookmarkStart w:id="10070" w:name="_Toc407296930"/>
      <w:bookmarkStart w:id="10071" w:name="_Toc407712216"/>
      <w:bookmarkStart w:id="10072" w:name="_Toc407714709"/>
      <w:bookmarkStart w:id="10073" w:name="_Toc407716874"/>
      <w:bookmarkStart w:id="10074" w:name="_Toc407723126"/>
      <w:bookmarkStart w:id="10075" w:name="_Toc407720556"/>
      <w:bookmarkStart w:id="10076" w:name="_Toc407992785"/>
      <w:bookmarkStart w:id="10077" w:name="_Toc407999216"/>
      <w:bookmarkStart w:id="10078" w:name="_Toc408003451"/>
      <w:bookmarkStart w:id="10079" w:name="_Toc408003694"/>
      <w:bookmarkStart w:id="10080" w:name="_Toc408004450"/>
      <w:bookmarkStart w:id="10081" w:name="_Toc408161693"/>
      <w:bookmarkStart w:id="10082" w:name="_Toc408439925"/>
      <w:bookmarkStart w:id="10083" w:name="_Toc408447026"/>
      <w:bookmarkStart w:id="10084" w:name="_Toc408447290"/>
      <w:bookmarkStart w:id="10085" w:name="_Toc408776118"/>
      <w:bookmarkStart w:id="10086" w:name="_Toc408779313"/>
      <w:bookmarkStart w:id="10087" w:name="_Toc408780909"/>
      <w:bookmarkStart w:id="10088" w:name="_Toc408840972"/>
      <w:bookmarkStart w:id="10089" w:name="_Toc408842397"/>
      <w:bookmarkStart w:id="10090" w:name="_Toc282982392"/>
      <w:bookmarkStart w:id="10091" w:name="_Toc409088825"/>
      <w:bookmarkStart w:id="10092" w:name="_Toc409089019"/>
      <w:bookmarkStart w:id="10093" w:name="_Toc409089711"/>
      <w:bookmarkStart w:id="10094" w:name="_Toc409090143"/>
      <w:bookmarkStart w:id="10095" w:name="_Toc409090598"/>
      <w:bookmarkStart w:id="10096" w:name="_Toc409113391"/>
      <w:bookmarkStart w:id="10097" w:name="_Toc409174174"/>
      <w:bookmarkStart w:id="10098" w:name="_Toc409174868"/>
      <w:bookmarkStart w:id="10099" w:name="_Toc409189268"/>
      <w:bookmarkStart w:id="10100" w:name="_Toc283058700"/>
      <w:bookmarkStart w:id="10101" w:name="_Toc409204493"/>
      <w:bookmarkStart w:id="10102" w:name="_Toc409474884"/>
      <w:bookmarkStart w:id="10103" w:name="_Toc409528593"/>
      <w:bookmarkStart w:id="10104" w:name="_Toc409630297"/>
      <w:bookmarkStart w:id="10105" w:name="_Toc409703742"/>
      <w:bookmarkStart w:id="10106" w:name="_Toc409711906"/>
      <w:bookmarkStart w:id="10107" w:name="_Toc409715649"/>
      <w:bookmarkStart w:id="10108" w:name="_Toc409721642"/>
      <w:bookmarkStart w:id="10109" w:name="_Toc409720797"/>
      <w:bookmarkStart w:id="10110" w:name="_Toc409721884"/>
      <w:bookmarkStart w:id="10111" w:name="_Toc409807609"/>
      <w:bookmarkStart w:id="10112" w:name="_Toc409812298"/>
      <w:bookmarkStart w:id="10113" w:name="_Toc283764521"/>
      <w:bookmarkStart w:id="10114" w:name="_Toc409908887"/>
      <w:bookmarkStart w:id="10115" w:name="_Toc410903027"/>
      <w:bookmarkStart w:id="10116" w:name="_Toc410908288"/>
      <w:bookmarkStart w:id="10117" w:name="_Toc410911031"/>
      <w:bookmarkStart w:id="10118" w:name="_Toc410911304"/>
      <w:bookmarkStart w:id="10119" w:name="_Toc410920392"/>
      <w:bookmarkStart w:id="10120" w:name="_Toc410916933"/>
      <w:bookmarkStart w:id="10121" w:name="_Toc411280019"/>
      <w:bookmarkStart w:id="10122" w:name="_Toc411626747"/>
      <w:bookmarkStart w:id="10123" w:name="_Toc411632288"/>
      <w:bookmarkStart w:id="10124" w:name="_Toc411882198"/>
      <w:bookmarkStart w:id="10125" w:name="_Toc411941207"/>
      <w:bookmarkStart w:id="10126" w:name="_Toc285801655"/>
      <w:bookmarkStart w:id="10127" w:name="_Toc411949682"/>
      <w:bookmarkStart w:id="10128" w:name="_Toc412111322"/>
      <w:bookmarkStart w:id="10129" w:name="_Toc285977926"/>
      <w:bookmarkStart w:id="10130" w:name="_Toc412128089"/>
      <w:bookmarkStart w:id="10131" w:name="_Toc286000054"/>
      <w:bookmarkStart w:id="10132" w:name="_Toc412218537"/>
      <w:bookmarkStart w:id="10133" w:name="_Toc412543824"/>
      <w:bookmarkStart w:id="10134" w:name="_Toc412551569"/>
      <w:bookmarkStart w:id="10135" w:name="_Toc412760439"/>
      <w:bookmarkStart w:id="10136" w:name="_Toc453143370"/>
      <w:bookmarkStart w:id="10137" w:name="_Ref468180842"/>
      <w:bookmarkStart w:id="10138" w:name="_Toc2585086"/>
      <w:bookmarkStart w:id="10139" w:name="_Toc236236052"/>
      <w:bookmarkStart w:id="10140" w:name="_Toc368984343"/>
      <w:bookmarkStart w:id="10141" w:name="_Toc407284854"/>
      <w:bookmarkStart w:id="10142" w:name="_Toc407291582"/>
      <w:bookmarkStart w:id="10143" w:name="_Toc407300382"/>
      <w:bookmarkStart w:id="10144" w:name="_Toc407296932"/>
      <w:bookmarkEnd w:id="10062"/>
      <w:bookmarkEnd w:id="10063"/>
      <w:bookmarkEnd w:id="10064"/>
      <w:bookmarkEnd w:id="10065"/>
      <w:r w:rsidRPr="00C739A3">
        <w:rPr>
          <w:rFonts w:ascii="PF Centro Sans Pro" w:hAnsi="PF Centro Sans Pro" w:cstheme="majorHAnsi"/>
          <w:sz w:val="24"/>
          <w:szCs w:val="24"/>
        </w:rPr>
        <w:t>Право на обжалование</w:t>
      </w:r>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p>
    <w:p w14:paraId="5E33F957" w14:textId="1316EAA9" w:rsidR="00C16084" w:rsidRPr="00C739A3" w:rsidRDefault="00C85542" w:rsidP="00B71F99">
      <w:pPr>
        <w:pStyle w:val="4"/>
        <w:numPr>
          <w:ilvl w:val="2"/>
          <w:numId w:val="4"/>
        </w:numPr>
        <w:rPr>
          <w:rFonts w:ascii="PF Centro Sans Pro" w:hAnsi="PF Centro Sans Pro" w:cstheme="majorHAnsi"/>
          <w:sz w:val="24"/>
          <w:szCs w:val="24"/>
        </w:rPr>
      </w:pPr>
      <w:bookmarkStart w:id="10145" w:name="_Ref507594205"/>
      <w:proofErr w:type="gramStart"/>
      <w:r w:rsidRPr="00C739A3">
        <w:rPr>
          <w:rFonts w:ascii="PF Centro Sans Pro" w:hAnsi="PF Centro Sans Pro" w:cstheme="majorHAnsi"/>
          <w:sz w:val="24"/>
          <w:szCs w:val="24"/>
        </w:rPr>
        <w:t>Поставщик, участник закупки</w:t>
      </w:r>
      <w:r w:rsidR="00987140" w:rsidRPr="00C739A3">
        <w:rPr>
          <w:rFonts w:ascii="PF Centro Sans Pro" w:hAnsi="PF Centro Sans Pro" w:cstheme="majorHAnsi"/>
          <w:sz w:val="24"/>
          <w:szCs w:val="24"/>
        </w:rPr>
        <w:t>, участник процедуры закупки</w:t>
      </w:r>
      <w:r w:rsidRPr="00C739A3">
        <w:rPr>
          <w:rFonts w:ascii="PF Centro Sans Pro" w:hAnsi="PF Centro Sans Pro" w:cstheme="majorHAnsi"/>
          <w:sz w:val="24"/>
          <w:szCs w:val="24"/>
        </w:rPr>
        <w:t xml:space="preserve"> (далее – заявитель) имеет право обжаловать условия извещения, документации о закупке, действия (бездействие) ЗК, заказчика, организатора закупки в соответствующем коллегиальном органе по рассмотрению жалоб (п.</w:t>
      </w:r>
      <w:r w:rsidR="008152A9"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_Ref500525214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21.2.1</w:t>
      </w:r>
      <w:r w:rsidR="009F6A3E" w:rsidRPr="00C739A3">
        <w:rPr>
          <w:rFonts w:ascii="PF Centro Sans Pro" w:hAnsi="PF Centro Sans Pro" w:cstheme="majorHAnsi"/>
          <w:sz w:val="24"/>
          <w:szCs w:val="24"/>
        </w:rPr>
        <w:fldChar w:fldCharType="end"/>
      </w:r>
      <w:r w:rsidR="00DC4506"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Положения)</w:t>
      </w:r>
      <w:r w:rsidR="00646C12" w:rsidRPr="00C739A3">
        <w:rPr>
          <w:rFonts w:ascii="PF Centro Sans Pro" w:hAnsi="PF Centro Sans Pro" w:cstheme="majorHAnsi"/>
          <w:sz w:val="24"/>
          <w:szCs w:val="24"/>
        </w:rPr>
        <w:t>, если такие действия (бездействия) нарушают его права и законные интересы</w:t>
      </w:r>
      <w:r w:rsidRPr="00C739A3">
        <w:rPr>
          <w:rFonts w:ascii="PF Centro Sans Pro" w:hAnsi="PF Centro Sans Pro" w:cstheme="majorHAnsi"/>
          <w:sz w:val="24"/>
          <w:szCs w:val="24"/>
        </w:rPr>
        <w:t>, а также в судебном либо административном порядке.</w:t>
      </w:r>
      <w:bookmarkEnd w:id="10145"/>
      <w:proofErr w:type="gramEnd"/>
    </w:p>
    <w:p w14:paraId="0AF162B7" w14:textId="3DC892AD" w:rsidR="00EA284A" w:rsidRPr="00C739A3" w:rsidRDefault="008C4B04" w:rsidP="00B71F99">
      <w:pPr>
        <w:pStyle w:val="3"/>
        <w:numPr>
          <w:ilvl w:val="1"/>
          <w:numId w:val="4"/>
        </w:numPr>
        <w:ind w:left="1134"/>
        <w:rPr>
          <w:rFonts w:ascii="PF Centro Sans Pro" w:hAnsi="PF Centro Sans Pro" w:cstheme="majorHAnsi"/>
          <w:sz w:val="24"/>
          <w:szCs w:val="24"/>
        </w:rPr>
      </w:pPr>
      <w:bookmarkStart w:id="10146" w:name="_Toc412539896"/>
      <w:bookmarkStart w:id="10147" w:name="_Toc412540890"/>
      <w:bookmarkStart w:id="10148" w:name="_Toc412541195"/>
      <w:bookmarkStart w:id="10149" w:name="_Toc412542573"/>
      <w:bookmarkStart w:id="10150" w:name="_Toc412542779"/>
      <w:bookmarkStart w:id="10151" w:name="_Toc412543042"/>
      <w:bookmarkStart w:id="10152" w:name="_Toc412543825"/>
      <w:bookmarkStart w:id="10153" w:name="_Toc412544031"/>
      <w:bookmarkStart w:id="10154" w:name="_Toc412545163"/>
      <w:bookmarkStart w:id="10155" w:name="_Toc412545717"/>
      <w:bookmarkStart w:id="10156" w:name="_Toc412545923"/>
      <w:bookmarkStart w:id="10157" w:name="_Toc412546683"/>
      <w:bookmarkStart w:id="10158" w:name="_Toc412547758"/>
      <w:bookmarkStart w:id="10159" w:name="_Toc412547416"/>
      <w:bookmarkStart w:id="10160" w:name="_Toc412547964"/>
      <w:bookmarkStart w:id="10161" w:name="_Toc412548170"/>
      <w:bookmarkStart w:id="10162" w:name="_Toc412548507"/>
      <w:bookmarkStart w:id="10163" w:name="_Toc412550486"/>
      <w:bookmarkStart w:id="10164" w:name="_Toc412550692"/>
      <w:bookmarkStart w:id="10165" w:name="_Toc412551158"/>
      <w:bookmarkStart w:id="10166" w:name="_Toc412551364"/>
      <w:bookmarkStart w:id="10167" w:name="_Toc412551570"/>
      <w:bookmarkStart w:id="10168" w:name="_Toc412557142"/>
      <w:bookmarkStart w:id="10169" w:name="_Toc408776119"/>
      <w:bookmarkStart w:id="10170" w:name="_Toc408779314"/>
      <w:bookmarkStart w:id="10171" w:name="_Toc408780910"/>
      <w:bookmarkStart w:id="10172" w:name="_Toc408840973"/>
      <w:bookmarkStart w:id="10173" w:name="_Toc408842398"/>
      <w:bookmarkStart w:id="10174" w:name="_Toc409089712"/>
      <w:bookmarkStart w:id="10175" w:name="_Toc409090599"/>
      <w:bookmarkStart w:id="10176" w:name="_Toc409189269"/>
      <w:bookmarkStart w:id="10177" w:name="_Toc409528594"/>
      <w:bookmarkStart w:id="10178" w:name="_Toc409630298"/>
      <w:bookmarkStart w:id="10179" w:name="_Toc409703743"/>
      <w:bookmarkStart w:id="10180" w:name="_Toc409711907"/>
      <w:bookmarkStart w:id="10181" w:name="_Toc409721643"/>
      <w:bookmarkStart w:id="10182" w:name="_Toc409812299"/>
      <w:bookmarkStart w:id="10183" w:name="_Toc282982393"/>
      <w:bookmarkStart w:id="10184" w:name="_Toc409088826"/>
      <w:bookmarkStart w:id="10185" w:name="_Toc409089020"/>
      <w:bookmarkStart w:id="10186" w:name="_Toc409090144"/>
      <w:bookmarkStart w:id="10187" w:name="_Toc409113392"/>
      <w:bookmarkStart w:id="10188" w:name="_Toc409174175"/>
      <w:bookmarkStart w:id="10189" w:name="_Toc409174869"/>
      <w:bookmarkStart w:id="10190" w:name="_Toc283058701"/>
      <w:bookmarkStart w:id="10191" w:name="_Toc409204494"/>
      <w:bookmarkStart w:id="10192" w:name="_Toc409474885"/>
      <w:bookmarkStart w:id="10193" w:name="_Toc409715650"/>
      <w:bookmarkStart w:id="10194" w:name="_Toc409720798"/>
      <w:bookmarkStart w:id="10195" w:name="_Toc409721885"/>
      <w:bookmarkStart w:id="10196" w:name="_Toc409807610"/>
      <w:bookmarkStart w:id="10197" w:name="_Toc283764522"/>
      <w:bookmarkStart w:id="10198" w:name="_Toc409908888"/>
      <w:bookmarkStart w:id="10199" w:name="_Toc410903028"/>
      <w:bookmarkStart w:id="10200" w:name="_Toc410908289"/>
      <w:bookmarkStart w:id="10201" w:name="_Toc410911032"/>
      <w:bookmarkStart w:id="10202" w:name="_Toc410911305"/>
      <w:bookmarkStart w:id="10203" w:name="_Toc410920393"/>
      <w:bookmarkStart w:id="10204" w:name="_Toc410916934"/>
      <w:bookmarkStart w:id="10205" w:name="_Toc411280020"/>
      <w:bookmarkStart w:id="10206" w:name="_Toc411626748"/>
      <w:bookmarkStart w:id="10207" w:name="_Toc411632289"/>
      <w:bookmarkStart w:id="10208" w:name="_Toc411882199"/>
      <w:bookmarkStart w:id="10209" w:name="_Toc411941208"/>
      <w:bookmarkStart w:id="10210" w:name="_Toc285801656"/>
      <w:bookmarkStart w:id="10211" w:name="_Toc411949683"/>
      <w:bookmarkStart w:id="10212" w:name="_Toc412111323"/>
      <w:bookmarkStart w:id="10213" w:name="_Toc285977927"/>
      <w:bookmarkStart w:id="10214" w:name="_Toc412128090"/>
      <w:bookmarkStart w:id="10215" w:name="_Toc286000055"/>
      <w:bookmarkStart w:id="10216" w:name="_Toc412218538"/>
      <w:bookmarkStart w:id="10217" w:name="_Toc412543826"/>
      <w:bookmarkStart w:id="10218" w:name="_Toc412551571"/>
      <w:bookmarkStart w:id="10219" w:name="_Toc412760440"/>
      <w:bookmarkStart w:id="10220" w:name="_Toc453143371"/>
      <w:bookmarkStart w:id="10221" w:name="_Ref468180852"/>
      <w:bookmarkStart w:id="10222" w:name="_Toc2585087"/>
      <w:bookmarkStart w:id="10223" w:name="_Toc407999217"/>
      <w:bookmarkStart w:id="10224" w:name="_Toc408003452"/>
      <w:bookmarkStart w:id="10225" w:name="_Toc408003695"/>
      <w:bookmarkStart w:id="10226" w:name="_Toc408004451"/>
      <w:bookmarkStart w:id="10227" w:name="_Toc408161694"/>
      <w:bookmarkStart w:id="10228" w:name="_Toc408439926"/>
      <w:bookmarkStart w:id="10229" w:name="_Toc408447027"/>
      <w:bookmarkStart w:id="10230" w:name="_Toc408447291"/>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r w:rsidRPr="00C739A3">
        <w:rPr>
          <w:rFonts w:ascii="PF Centro Sans Pro" w:hAnsi="PF Centro Sans Pro" w:cstheme="majorHAnsi"/>
          <w:sz w:val="24"/>
          <w:szCs w:val="24"/>
        </w:rPr>
        <w:t xml:space="preserve">Коллегиальный </w:t>
      </w:r>
      <w:r w:rsidR="005B1FCD" w:rsidRPr="00C739A3">
        <w:rPr>
          <w:rFonts w:ascii="PF Centro Sans Pro" w:hAnsi="PF Centro Sans Pro" w:cstheme="majorHAnsi"/>
          <w:sz w:val="24"/>
          <w:szCs w:val="24"/>
        </w:rPr>
        <w:t>орган по рассмотрению жалоб</w:t>
      </w:r>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p>
    <w:p w14:paraId="6964AD5E" w14:textId="7428BF32" w:rsidR="00DC4506" w:rsidRPr="00C739A3" w:rsidRDefault="00DC4506" w:rsidP="00B71F99">
      <w:pPr>
        <w:pStyle w:val="4"/>
        <w:keepNext/>
        <w:numPr>
          <w:ilvl w:val="2"/>
          <w:numId w:val="4"/>
        </w:numPr>
        <w:rPr>
          <w:rFonts w:ascii="PF Centro Sans Pro" w:hAnsi="PF Centro Sans Pro" w:cstheme="majorHAnsi"/>
          <w:sz w:val="24"/>
          <w:szCs w:val="24"/>
        </w:rPr>
      </w:pPr>
      <w:bookmarkStart w:id="10231" w:name="_Ref500525214"/>
      <w:bookmarkStart w:id="10232" w:name="_Ref433645569"/>
      <w:bookmarkStart w:id="10233" w:name="_Ref407995093"/>
      <w:bookmarkEnd w:id="10223"/>
      <w:bookmarkEnd w:id="10224"/>
      <w:bookmarkEnd w:id="10225"/>
      <w:bookmarkEnd w:id="10226"/>
      <w:bookmarkEnd w:id="10227"/>
      <w:bookmarkEnd w:id="10228"/>
      <w:bookmarkEnd w:id="10229"/>
      <w:bookmarkEnd w:id="10230"/>
      <w:r w:rsidRPr="00C739A3">
        <w:rPr>
          <w:rFonts w:ascii="PF Centro Sans Pro" w:hAnsi="PF Centro Sans Pro" w:cstheme="majorHAnsi"/>
          <w:sz w:val="24"/>
          <w:szCs w:val="24"/>
        </w:rPr>
        <w:t xml:space="preserve">Коллегиальным </w:t>
      </w:r>
      <w:r w:rsidR="008C4B04" w:rsidRPr="00C739A3">
        <w:rPr>
          <w:rFonts w:ascii="PF Centro Sans Pro" w:hAnsi="PF Centro Sans Pro" w:cstheme="majorHAnsi"/>
          <w:sz w:val="24"/>
          <w:szCs w:val="24"/>
        </w:rPr>
        <w:t xml:space="preserve">органом </w:t>
      </w:r>
      <w:r w:rsidRPr="00C739A3">
        <w:rPr>
          <w:rFonts w:ascii="PF Centro Sans Pro" w:hAnsi="PF Centro Sans Pro" w:cstheme="majorHAnsi"/>
          <w:sz w:val="24"/>
          <w:szCs w:val="24"/>
        </w:rPr>
        <w:t xml:space="preserve">по рассмотрению, в </w:t>
      </w:r>
      <w:r w:rsidR="008C4B04" w:rsidRPr="00C739A3">
        <w:rPr>
          <w:rFonts w:ascii="PF Centro Sans Pro" w:hAnsi="PF Centro Sans Pro" w:cstheme="majorHAnsi"/>
          <w:sz w:val="24"/>
          <w:szCs w:val="24"/>
        </w:rPr>
        <w:t xml:space="preserve">котором </w:t>
      </w:r>
      <w:r w:rsidRPr="00C739A3">
        <w:rPr>
          <w:rFonts w:ascii="PF Centro Sans Pro" w:hAnsi="PF Centro Sans Pro" w:cstheme="majorHAnsi"/>
          <w:sz w:val="24"/>
          <w:szCs w:val="24"/>
        </w:rPr>
        <w:t xml:space="preserve">осуществляется процедура обжалования, </w:t>
      </w:r>
      <w:r w:rsidR="008C4B04" w:rsidRPr="00C739A3">
        <w:rPr>
          <w:rFonts w:ascii="PF Centro Sans Pro" w:hAnsi="PF Centro Sans Pro" w:cstheme="majorHAnsi"/>
          <w:sz w:val="24"/>
          <w:szCs w:val="24"/>
        </w:rPr>
        <w:t>является Комиссия по рассмотрению жалоб</w:t>
      </w:r>
      <w:r w:rsidRPr="00C739A3">
        <w:rPr>
          <w:rFonts w:ascii="PF Centro Sans Pro" w:hAnsi="PF Centro Sans Pro" w:cstheme="majorHAnsi"/>
          <w:sz w:val="24"/>
          <w:szCs w:val="24"/>
        </w:rPr>
        <w:t>.</w:t>
      </w:r>
      <w:bookmarkEnd w:id="10231"/>
    </w:p>
    <w:bookmarkEnd w:id="10232"/>
    <w:bookmarkEnd w:id="10233"/>
    <w:p w14:paraId="565BD367" w14:textId="2C993B96" w:rsidR="00DC4506" w:rsidRPr="00C739A3" w:rsidRDefault="00DC4506"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 компетенции </w:t>
      </w:r>
      <w:r w:rsidR="008C4B04" w:rsidRPr="00C739A3">
        <w:rPr>
          <w:rFonts w:ascii="PF Centro Sans Pro" w:hAnsi="PF Centro Sans Pro" w:cstheme="majorHAnsi"/>
          <w:sz w:val="24"/>
          <w:szCs w:val="24"/>
        </w:rPr>
        <w:t xml:space="preserve">Комиссии по рассмотрению жалоб </w:t>
      </w:r>
      <w:r w:rsidRPr="00C739A3">
        <w:rPr>
          <w:rFonts w:ascii="PF Centro Sans Pro" w:hAnsi="PF Centro Sans Pro" w:cstheme="majorHAnsi"/>
          <w:sz w:val="24"/>
          <w:szCs w:val="24"/>
        </w:rPr>
        <w:t xml:space="preserve">относится рассмотрение жалоб в отношении закупок, проводимых </w:t>
      </w:r>
      <w:r w:rsidR="008C4B04" w:rsidRPr="00C739A3">
        <w:rPr>
          <w:rFonts w:ascii="PF Centro Sans Pro" w:hAnsi="PF Centro Sans Pro" w:cstheme="majorHAnsi"/>
          <w:sz w:val="24"/>
          <w:szCs w:val="24"/>
        </w:rPr>
        <w:t>Холдингом и организациями Холдинга</w:t>
      </w:r>
      <w:r w:rsidRPr="00C739A3">
        <w:rPr>
          <w:rFonts w:ascii="PF Centro Sans Pro" w:hAnsi="PF Centro Sans Pro" w:cstheme="majorHAnsi"/>
          <w:sz w:val="24"/>
          <w:szCs w:val="24"/>
        </w:rPr>
        <w:t>.</w:t>
      </w:r>
    </w:p>
    <w:p w14:paraId="1BC9F19C" w14:textId="792A8D71" w:rsidR="00DC4506" w:rsidRPr="00C739A3" w:rsidRDefault="00DC4506"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Состав </w:t>
      </w:r>
      <w:r w:rsidR="008C4B04" w:rsidRPr="00C739A3">
        <w:rPr>
          <w:rFonts w:ascii="PF Centro Sans Pro" w:hAnsi="PF Centro Sans Pro" w:cstheme="majorHAnsi"/>
          <w:sz w:val="24"/>
          <w:szCs w:val="24"/>
        </w:rPr>
        <w:t xml:space="preserve">Комиссии по рассмотрению жалоб </w:t>
      </w:r>
      <w:r w:rsidRPr="00C739A3">
        <w:rPr>
          <w:rFonts w:ascii="PF Centro Sans Pro" w:hAnsi="PF Centro Sans Pro" w:cstheme="majorHAnsi"/>
          <w:sz w:val="24"/>
          <w:szCs w:val="24"/>
        </w:rPr>
        <w:t xml:space="preserve">утверждается генеральным директором </w:t>
      </w:r>
      <w:r w:rsidR="00D30450"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w:t>
      </w:r>
    </w:p>
    <w:p w14:paraId="2D46A352" w14:textId="383386A1" w:rsidR="00BB7F32" w:rsidRPr="00C739A3" w:rsidRDefault="00DC450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Порядок работы Комиссии, порядок подачи и рассмотрения жалоб устанавливается Положением о комиссии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_Ref451769264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5</w:t>
      </w:r>
      <w:r w:rsidRPr="00C739A3">
        <w:rPr>
          <w:rFonts w:ascii="PF Centro Sans Pro" w:hAnsi="PF Centro Sans Pro" w:cstheme="majorHAnsi"/>
          <w:sz w:val="24"/>
          <w:szCs w:val="24"/>
        </w:rPr>
        <w:t>)</w:t>
      </w:r>
      <w:r w:rsidR="00BB7F32" w:rsidRPr="00C739A3">
        <w:rPr>
          <w:rFonts w:ascii="PF Centro Sans Pro" w:hAnsi="PF Centro Sans Pro" w:cstheme="majorHAnsi"/>
          <w:sz w:val="24"/>
          <w:szCs w:val="24"/>
        </w:rPr>
        <w:t>.</w:t>
      </w:r>
    </w:p>
    <w:p w14:paraId="09F45CBB" w14:textId="2206E492" w:rsidR="00BB7F32" w:rsidRPr="00C739A3" w:rsidRDefault="008C4B04"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Комиссия по рассмотрению жалоб </w:t>
      </w:r>
      <w:r w:rsidR="00DC4506" w:rsidRPr="00C739A3">
        <w:rPr>
          <w:rFonts w:ascii="PF Centro Sans Pro" w:hAnsi="PF Centro Sans Pro" w:cstheme="majorHAnsi"/>
          <w:sz w:val="24"/>
          <w:szCs w:val="24"/>
        </w:rPr>
        <w:t>в рамках своей компетенции выполняет следующие функции:</w:t>
      </w:r>
    </w:p>
    <w:p w14:paraId="7E962089" w14:textId="77777777" w:rsidR="00BB7F32" w:rsidRPr="00C739A3" w:rsidRDefault="00DC450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рассматривает жалобы на действия (бездействие) заказчика, организатора закупки;</w:t>
      </w:r>
    </w:p>
    <w:p w14:paraId="606B2739" w14:textId="77777777" w:rsidR="00BB7F32" w:rsidRPr="00C739A3" w:rsidRDefault="00DC450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осуществляет рассмотрение материалов закупки, действий (бездействия) заказчика, организатора закупки на предмет их соответствия требованиям законодательства, Положения и правовых актов </w:t>
      </w:r>
      <w:r w:rsidR="00D30450" w:rsidRPr="00C739A3">
        <w:rPr>
          <w:rFonts w:ascii="PF Centro Sans Pro" w:hAnsi="PF Centro Sans Pro" w:cstheme="majorHAnsi"/>
          <w:sz w:val="24"/>
          <w:szCs w:val="24"/>
        </w:rPr>
        <w:t>Холдинга</w:t>
      </w:r>
      <w:r w:rsidRPr="00C739A3">
        <w:rPr>
          <w:rFonts w:ascii="PF Centro Sans Pro" w:hAnsi="PF Centro Sans Pro" w:cstheme="majorHAnsi"/>
          <w:sz w:val="24"/>
          <w:szCs w:val="24"/>
        </w:rPr>
        <w:t>, принятых в его развитие</w:t>
      </w:r>
      <w:r w:rsidR="00BB7F32" w:rsidRPr="00C739A3">
        <w:rPr>
          <w:rFonts w:ascii="PF Centro Sans Pro" w:hAnsi="PF Centro Sans Pro" w:cstheme="majorHAnsi"/>
          <w:sz w:val="24"/>
          <w:szCs w:val="24"/>
        </w:rPr>
        <w:t>;</w:t>
      </w:r>
    </w:p>
    <w:p w14:paraId="09CC8E80" w14:textId="77777777" w:rsidR="00BB7F32" w:rsidRPr="00C739A3" w:rsidRDefault="00DC450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 результатам рассмотрения жалобы по существу составляет обязательное для рассмотрения заказчиком, организатором закупки заключение</w:t>
      </w:r>
      <w:r w:rsidR="00BB7F32" w:rsidRPr="00C739A3">
        <w:rPr>
          <w:rFonts w:ascii="PF Centro Sans Pro" w:hAnsi="PF Centro Sans Pro" w:cstheme="majorHAnsi"/>
          <w:sz w:val="24"/>
          <w:szCs w:val="24"/>
        </w:rPr>
        <w:t>;</w:t>
      </w:r>
    </w:p>
    <w:p w14:paraId="07838158" w14:textId="77777777" w:rsidR="00BB7F32" w:rsidRPr="00C739A3" w:rsidRDefault="00DC450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C739A3">
        <w:rPr>
          <w:rFonts w:ascii="PF Centro Sans Pro" w:hAnsi="PF Centro Sans Pro" w:cstheme="majorHAnsi"/>
          <w:sz w:val="24"/>
          <w:szCs w:val="24"/>
        </w:rPr>
        <w:t>;</w:t>
      </w:r>
    </w:p>
    <w:p w14:paraId="5B05D353" w14:textId="77777777" w:rsidR="00BB7F32" w:rsidRPr="00C739A3" w:rsidRDefault="00DC450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осуществляет иные полномочия в установленной сфере деятельности</w:t>
      </w:r>
      <w:r w:rsidR="00BB7F32" w:rsidRPr="00C739A3">
        <w:rPr>
          <w:rFonts w:ascii="PF Centro Sans Pro" w:hAnsi="PF Centro Sans Pro" w:cstheme="majorHAnsi"/>
          <w:sz w:val="24"/>
          <w:szCs w:val="24"/>
        </w:rPr>
        <w:t>.</w:t>
      </w:r>
    </w:p>
    <w:p w14:paraId="09890680" w14:textId="073F29C3" w:rsidR="00BB7F32" w:rsidRPr="00C739A3" w:rsidRDefault="00DC4506"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При рассмотрении жалобы в рамках своей компетенции </w:t>
      </w:r>
      <w:r w:rsidR="008C4B04" w:rsidRPr="00C739A3">
        <w:rPr>
          <w:rFonts w:ascii="PF Centro Sans Pro" w:hAnsi="PF Centro Sans Pro" w:cstheme="majorHAnsi"/>
          <w:sz w:val="24"/>
          <w:szCs w:val="24"/>
        </w:rPr>
        <w:t xml:space="preserve">Комиссия по рассмотрению жалоб </w:t>
      </w:r>
      <w:r w:rsidRPr="00C739A3">
        <w:rPr>
          <w:rFonts w:ascii="PF Centro Sans Pro" w:hAnsi="PF Centro Sans Pro" w:cstheme="majorHAnsi"/>
          <w:sz w:val="24"/>
          <w:szCs w:val="24"/>
        </w:rPr>
        <w:t>уполномочена:</w:t>
      </w:r>
    </w:p>
    <w:p w14:paraId="68CB0CD4" w14:textId="77777777" w:rsidR="00BB7F32" w:rsidRPr="00C739A3" w:rsidRDefault="00DC450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запрашивать у заявителя, заказчика, организатора закупки, привлечённ</w:t>
      </w:r>
      <w:r w:rsidR="009A393B" w:rsidRPr="00C739A3">
        <w:rPr>
          <w:rFonts w:ascii="PF Centro Sans Pro" w:hAnsi="PF Centro Sans Pro" w:cstheme="majorHAnsi"/>
          <w:sz w:val="24"/>
          <w:szCs w:val="24"/>
        </w:rPr>
        <w:t>ого</w:t>
      </w:r>
      <w:r w:rsidRPr="00C739A3">
        <w:rPr>
          <w:rFonts w:ascii="PF Centro Sans Pro" w:hAnsi="PF Centro Sans Pro" w:cstheme="majorHAnsi"/>
          <w:sz w:val="24"/>
          <w:szCs w:val="24"/>
        </w:rPr>
        <w:t xml:space="preserve"> к проведению обжалуемой закупки, документы и сведения, касающиеся обжалуемой закупки</w:t>
      </w:r>
      <w:r w:rsidR="00BB7F32" w:rsidRPr="00C739A3">
        <w:rPr>
          <w:rFonts w:ascii="PF Centro Sans Pro" w:hAnsi="PF Centro Sans Pro" w:cstheme="majorHAnsi"/>
          <w:sz w:val="24"/>
          <w:szCs w:val="24"/>
        </w:rPr>
        <w:t>;</w:t>
      </w:r>
    </w:p>
    <w:p w14:paraId="50B800EC" w14:textId="77777777" w:rsidR="00BB7F32" w:rsidRPr="00C739A3" w:rsidRDefault="00DC450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lastRenderedPageBreak/>
        <w:t xml:space="preserve">приглашать на заседание Комиссии представителей заявителя, заказчика, организатора закупки, и получать от </w:t>
      </w:r>
      <w:r w:rsidR="009A393B" w:rsidRPr="00C739A3">
        <w:rPr>
          <w:rFonts w:ascii="PF Centro Sans Pro" w:hAnsi="PF Centro Sans Pro" w:cstheme="majorHAnsi"/>
          <w:sz w:val="24"/>
          <w:szCs w:val="24"/>
        </w:rPr>
        <w:t>него</w:t>
      </w:r>
      <w:r w:rsidRPr="00C739A3">
        <w:rPr>
          <w:rFonts w:ascii="PF Centro Sans Pro" w:hAnsi="PF Centro Sans Pro" w:cstheme="majorHAnsi"/>
          <w:sz w:val="24"/>
          <w:szCs w:val="24"/>
        </w:rPr>
        <w:t xml:space="preserve"> возражения, пояснения по предмету жалобы</w:t>
      </w:r>
      <w:r w:rsidR="00BB7F32" w:rsidRPr="00C739A3">
        <w:rPr>
          <w:rFonts w:ascii="PF Centro Sans Pro" w:hAnsi="PF Centro Sans Pro" w:cstheme="majorHAnsi"/>
          <w:sz w:val="24"/>
          <w:szCs w:val="24"/>
        </w:rPr>
        <w:t>;</w:t>
      </w:r>
    </w:p>
    <w:p w14:paraId="3E084AC1" w14:textId="17D5BDE6" w:rsidR="00DC4506" w:rsidRPr="00C739A3" w:rsidRDefault="00DC450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принимать решение по результатам рассмотрения жалобы (п.</w:t>
      </w:r>
      <w:r w:rsidR="00C76478" w:rsidRPr="00C739A3">
        <w:rPr>
          <w:rFonts w:ascii="Calibri" w:hAnsi="Calibri" w:cs="Calibri"/>
          <w:sz w:val="24"/>
          <w:szCs w:val="24"/>
        </w:rPr>
        <w:t>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_Ref500526289 \r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Pr>
          <w:rFonts w:ascii="PF Centro Sans Pro" w:hAnsi="PF Centro Sans Pro" w:cstheme="majorHAnsi"/>
          <w:sz w:val="24"/>
          <w:szCs w:val="24"/>
        </w:rPr>
        <w:t>21.4.1</w:t>
      </w:r>
      <w:r w:rsidR="009F6A3E" w:rsidRPr="00C739A3">
        <w:rPr>
          <w:rFonts w:ascii="PF Centro Sans Pro" w:hAnsi="PF Centro Sans Pro" w:cstheme="majorHAnsi"/>
          <w:sz w:val="24"/>
          <w:szCs w:val="24"/>
        </w:rPr>
        <w:fldChar w:fldCharType="end"/>
      </w:r>
      <w:r w:rsidRPr="00C739A3">
        <w:rPr>
          <w:rFonts w:ascii="PF Centro Sans Pro" w:hAnsi="PF Centro Sans Pro" w:cstheme="majorHAnsi"/>
          <w:sz w:val="24"/>
          <w:szCs w:val="24"/>
        </w:rPr>
        <w:t xml:space="preserve"> Положения), формировать заключение и выдавать заказчику, организатору закупки рекомендации по устранению допущенных нарушений, в том числе рекомендации об отмене процедуры закупки, об отказе от заключения договора по результатам закупки;</w:t>
      </w:r>
    </w:p>
    <w:p w14:paraId="5F28B2F7" w14:textId="77777777" w:rsidR="00BB7F32" w:rsidRPr="00C739A3" w:rsidRDefault="00DC4506" w:rsidP="00B71F99">
      <w:pPr>
        <w:pStyle w:val="5"/>
        <w:numPr>
          <w:ilvl w:val="3"/>
          <w:numId w:val="4"/>
        </w:numPr>
        <w:spacing w:before="0"/>
        <w:rPr>
          <w:rFonts w:ascii="PF Centro Sans Pro" w:hAnsi="PF Centro Sans Pro" w:cstheme="majorHAnsi"/>
          <w:sz w:val="24"/>
          <w:szCs w:val="24"/>
        </w:rPr>
      </w:pPr>
      <w:r w:rsidRPr="00C739A3">
        <w:rPr>
          <w:rFonts w:ascii="PF Centro Sans Pro" w:hAnsi="PF Centro Sans Pro" w:cstheme="majorHAnsi"/>
          <w:sz w:val="24"/>
          <w:szCs w:val="24"/>
        </w:rPr>
        <w:t>информировать органы управления заказчика, организатора закупки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C739A3">
        <w:rPr>
          <w:rFonts w:ascii="PF Centro Sans Pro" w:hAnsi="PF Centro Sans Pro" w:cstheme="majorHAnsi"/>
          <w:sz w:val="24"/>
          <w:szCs w:val="24"/>
        </w:rPr>
        <w:t>.</w:t>
      </w:r>
    </w:p>
    <w:p w14:paraId="37669A4D" w14:textId="6372EF72" w:rsidR="00BB7F32" w:rsidRPr="00C739A3" w:rsidRDefault="00154A1B" w:rsidP="00B71F99">
      <w:pPr>
        <w:pStyle w:val="4"/>
        <w:numPr>
          <w:ilvl w:val="2"/>
          <w:numId w:val="4"/>
        </w:numPr>
        <w:spacing w:before="0"/>
        <w:rPr>
          <w:rFonts w:ascii="PF Centro Sans Pro" w:hAnsi="PF Centro Sans Pro" w:cstheme="majorHAnsi"/>
          <w:sz w:val="24"/>
          <w:szCs w:val="24"/>
        </w:rPr>
      </w:pPr>
      <w:r w:rsidRPr="00C739A3">
        <w:rPr>
          <w:rFonts w:ascii="PF Centro Sans Pro" w:hAnsi="PF Centro Sans Pro" w:cstheme="majorHAnsi"/>
          <w:sz w:val="24"/>
          <w:szCs w:val="24"/>
        </w:rPr>
        <w:t>Деятельность Комиссии не распространяется на рассмотрение жалоб по закупкам</w:t>
      </w:r>
      <w:r w:rsidR="00E053B1" w:rsidRPr="00C739A3">
        <w:rPr>
          <w:rFonts w:ascii="PF Centro Sans Pro" w:hAnsi="PF Centro Sans Pro" w:cstheme="majorHAnsi"/>
          <w:sz w:val="24"/>
          <w:szCs w:val="24"/>
        </w:rPr>
        <w:t>, не регулируемым Положением, а также по закупкам, содержащим сведения, составляющие государственную тайну.</w:t>
      </w:r>
    </w:p>
    <w:p w14:paraId="52F44438" w14:textId="77777777" w:rsidR="00EA284A" w:rsidRPr="00C739A3" w:rsidRDefault="00196B7D" w:rsidP="00B71F99">
      <w:pPr>
        <w:pStyle w:val="3"/>
        <w:numPr>
          <w:ilvl w:val="1"/>
          <w:numId w:val="4"/>
        </w:numPr>
        <w:ind w:left="1134"/>
        <w:rPr>
          <w:rFonts w:ascii="PF Centro Sans Pro" w:hAnsi="PF Centro Sans Pro" w:cstheme="majorHAnsi"/>
          <w:sz w:val="24"/>
          <w:szCs w:val="24"/>
          <w:lang w:eastAsia="en-US"/>
        </w:rPr>
      </w:pPr>
      <w:bookmarkStart w:id="10234" w:name="_Toc409089713"/>
      <w:bookmarkStart w:id="10235" w:name="_Toc409090145"/>
      <w:bookmarkStart w:id="10236" w:name="_Toc409090600"/>
      <w:bookmarkStart w:id="10237" w:name="_Toc409113393"/>
      <w:bookmarkStart w:id="10238" w:name="_Toc409174176"/>
      <w:bookmarkStart w:id="10239" w:name="_Toc409174870"/>
      <w:bookmarkStart w:id="10240" w:name="_Toc409189270"/>
      <w:bookmarkStart w:id="10241" w:name="_Toc283058702"/>
      <w:bookmarkStart w:id="10242" w:name="_Toc409204495"/>
      <w:bookmarkStart w:id="10243" w:name="_Toc409474886"/>
      <w:bookmarkStart w:id="10244" w:name="_Toc409528595"/>
      <w:bookmarkStart w:id="10245" w:name="_Toc409630299"/>
      <w:bookmarkStart w:id="10246" w:name="_Toc409703744"/>
      <w:bookmarkStart w:id="10247" w:name="_Toc409711908"/>
      <w:bookmarkStart w:id="10248" w:name="_Toc409715651"/>
      <w:bookmarkStart w:id="10249" w:name="_Toc409721644"/>
      <w:bookmarkStart w:id="10250" w:name="_Toc409720799"/>
      <w:bookmarkStart w:id="10251" w:name="_Toc409721886"/>
      <w:bookmarkStart w:id="10252" w:name="_Toc409807611"/>
      <w:bookmarkStart w:id="10253" w:name="_Toc409812300"/>
      <w:bookmarkStart w:id="10254" w:name="_Toc283764523"/>
      <w:bookmarkStart w:id="10255" w:name="_Toc409908889"/>
      <w:bookmarkStart w:id="10256" w:name="_Toc410903029"/>
      <w:bookmarkStart w:id="10257" w:name="_Toc410908290"/>
      <w:bookmarkStart w:id="10258" w:name="_Toc410911033"/>
      <w:bookmarkStart w:id="10259" w:name="_Toc410911306"/>
      <w:bookmarkStart w:id="10260" w:name="_Toc410920394"/>
      <w:bookmarkStart w:id="10261" w:name="_Toc410916935"/>
      <w:bookmarkStart w:id="10262" w:name="_Toc411280021"/>
      <w:bookmarkStart w:id="10263" w:name="_Toc411626749"/>
      <w:bookmarkStart w:id="10264" w:name="_Toc411632290"/>
      <w:bookmarkStart w:id="10265" w:name="_Toc411882200"/>
      <w:bookmarkStart w:id="10266" w:name="_Toc411941209"/>
      <w:bookmarkStart w:id="10267" w:name="_Toc285801657"/>
      <w:bookmarkStart w:id="10268" w:name="_Toc411949684"/>
      <w:bookmarkStart w:id="10269" w:name="_Toc412111324"/>
      <w:bookmarkStart w:id="10270" w:name="_Toc285977928"/>
      <w:bookmarkStart w:id="10271" w:name="_Toc412128091"/>
      <w:bookmarkStart w:id="10272" w:name="_Toc286000056"/>
      <w:bookmarkStart w:id="10273" w:name="_Toc412218539"/>
      <w:bookmarkStart w:id="10274" w:name="_Toc412543827"/>
      <w:bookmarkStart w:id="10275" w:name="_Toc412551572"/>
      <w:bookmarkStart w:id="10276" w:name="_Toc412760441"/>
      <w:bookmarkStart w:id="10277" w:name="_Toc453143372"/>
      <w:bookmarkStart w:id="10278" w:name="_Ref468180871"/>
      <w:bookmarkStart w:id="10279" w:name="_Ref509562178"/>
      <w:bookmarkStart w:id="10280" w:name="_Toc2585088"/>
      <w:r w:rsidRPr="00C739A3">
        <w:rPr>
          <w:rFonts w:ascii="PF Centro Sans Pro" w:hAnsi="PF Centro Sans Pro" w:cstheme="majorHAnsi"/>
          <w:sz w:val="24"/>
          <w:szCs w:val="24"/>
        </w:rPr>
        <w:t>Сроки направления жалобы</w:t>
      </w:r>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r w:rsidR="001D2B96" w:rsidRPr="00C739A3">
        <w:rPr>
          <w:rFonts w:ascii="PF Centro Sans Pro" w:hAnsi="PF Centro Sans Pro" w:cstheme="majorHAnsi"/>
          <w:sz w:val="24"/>
          <w:szCs w:val="24"/>
        </w:rPr>
        <w:t xml:space="preserve"> и порядок ее рассмотрения</w:t>
      </w:r>
      <w:bookmarkEnd w:id="10277"/>
      <w:bookmarkEnd w:id="10278"/>
      <w:bookmarkEnd w:id="10279"/>
      <w:bookmarkEnd w:id="10280"/>
    </w:p>
    <w:p w14:paraId="7FE9ED02" w14:textId="77777777" w:rsidR="0060336A" w:rsidRPr="00C739A3" w:rsidRDefault="00154A1B" w:rsidP="00B71F99">
      <w:pPr>
        <w:pStyle w:val="4"/>
        <w:numPr>
          <w:ilvl w:val="2"/>
          <w:numId w:val="4"/>
        </w:numPr>
        <w:rPr>
          <w:rFonts w:ascii="PF Centro Sans Pro" w:hAnsi="PF Centro Sans Pro" w:cstheme="majorHAnsi"/>
          <w:sz w:val="24"/>
          <w:szCs w:val="24"/>
        </w:rPr>
      </w:pPr>
      <w:bookmarkStart w:id="10281" w:name="_Ref407713749"/>
      <w:bookmarkStart w:id="10282" w:name="_Toc407714712"/>
      <w:bookmarkStart w:id="10283" w:name="_Toc407716877"/>
      <w:bookmarkStart w:id="10284" w:name="_Toc407723129"/>
      <w:bookmarkStart w:id="10285" w:name="_Toc407720559"/>
      <w:bookmarkStart w:id="10286" w:name="_Toc407992788"/>
      <w:r w:rsidRPr="00C739A3">
        <w:rPr>
          <w:rFonts w:ascii="PF Centro Sans Pro" w:hAnsi="PF Centro Sans Pro" w:cstheme="majorHAnsi"/>
          <w:sz w:val="24"/>
          <w:szCs w:val="24"/>
        </w:rPr>
        <w:t>Жалоба</w:t>
      </w:r>
      <w:r w:rsidR="008C7B34" w:rsidRPr="00C739A3">
        <w:rPr>
          <w:rFonts w:ascii="PF Centro Sans Pro" w:hAnsi="PF Centro Sans Pro" w:cstheme="majorHAnsi"/>
          <w:sz w:val="24"/>
          <w:szCs w:val="24"/>
        </w:rPr>
        <w:t xml:space="preserve"> </w:t>
      </w:r>
      <w:r w:rsidRPr="00C739A3">
        <w:rPr>
          <w:rFonts w:ascii="PF Centro Sans Pro" w:hAnsi="PF Centro Sans Pro" w:cstheme="majorHAnsi"/>
          <w:sz w:val="24"/>
          <w:szCs w:val="24"/>
        </w:rPr>
        <w:t>может быть подана заявителем в следующие сроки</w:t>
      </w:r>
      <w:r w:rsidR="0060336A" w:rsidRPr="00C739A3">
        <w:rPr>
          <w:rFonts w:ascii="PF Centro Sans Pro" w:hAnsi="PF Centro Sans Pro" w:cstheme="majorHAnsi"/>
          <w:sz w:val="24"/>
          <w:szCs w:val="24"/>
        </w:rPr>
        <w:t>:</w:t>
      </w:r>
      <w:bookmarkEnd w:id="10281"/>
    </w:p>
    <w:p w14:paraId="4C366FAB" w14:textId="77777777" w:rsidR="0060336A" w:rsidRPr="00C739A3" w:rsidRDefault="00AA1B8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 момента официального размещения извещения</w:t>
      </w:r>
      <w:r w:rsidR="00E87A8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w:t>
      </w:r>
      <w:r w:rsidR="00154A1B" w:rsidRPr="00C739A3">
        <w:rPr>
          <w:rFonts w:ascii="PF Centro Sans Pro" w:hAnsi="PF Centro Sans Pro" w:cstheme="majorHAnsi"/>
          <w:sz w:val="24"/>
          <w:szCs w:val="24"/>
        </w:rPr>
        <w:t>до момента окончания срока подачи заявок, установленного в</w:t>
      </w:r>
      <w:r w:rsidR="00E87A82" w:rsidRPr="00C739A3">
        <w:rPr>
          <w:rFonts w:ascii="PF Centro Sans Pro" w:hAnsi="PF Centro Sans Pro" w:cstheme="majorHAnsi"/>
          <w:sz w:val="24"/>
          <w:szCs w:val="24"/>
        </w:rPr>
        <w:t xml:space="preserve"> извещении,</w:t>
      </w:r>
      <w:r w:rsidR="00154A1B" w:rsidRPr="00C739A3">
        <w:rPr>
          <w:rFonts w:ascii="PF Centro Sans Pro" w:hAnsi="PF Centro Sans Pro" w:cstheme="majorHAnsi"/>
          <w:sz w:val="24"/>
          <w:szCs w:val="24"/>
        </w:rPr>
        <w:t xml:space="preserve"> документации о закупке (в случае если предметом обжалования является содержание извещения, документации о закупке)</w:t>
      </w:r>
      <w:r w:rsidR="0060336A" w:rsidRPr="00C739A3">
        <w:rPr>
          <w:rFonts w:ascii="PF Centro Sans Pro" w:hAnsi="PF Centro Sans Pro" w:cstheme="majorHAnsi"/>
          <w:sz w:val="24"/>
          <w:szCs w:val="24"/>
        </w:rPr>
        <w:t>;</w:t>
      </w:r>
    </w:p>
    <w:p w14:paraId="5F66DC65" w14:textId="77777777" w:rsidR="00154A1B" w:rsidRPr="00C739A3" w:rsidRDefault="00AA1B88"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 момента официального размещения извещения</w:t>
      </w:r>
      <w:r w:rsidR="00E87A8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и </w:t>
      </w:r>
      <w:r w:rsidR="00154A1B" w:rsidRPr="00C739A3">
        <w:rPr>
          <w:rFonts w:ascii="PF Centro Sans Pro" w:hAnsi="PF Centro Sans Pro" w:cstheme="majorHAnsi"/>
          <w:sz w:val="24"/>
          <w:szCs w:val="24"/>
        </w:rPr>
        <w:t>не позднее 10</w:t>
      </w:r>
      <w:r w:rsidR="00154A1B" w:rsidRPr="00C739A3">
        <w:rPr>
          <w:rFonts w:ascii="Calibri" w:hAnsi="Calibri" w:cs="Calibri"/>
          <w:sz w:val="24"/>
          <w:szCs w:val="24"/>
        </w:rPr>
        <w:t> </w:t>
      </w:r>
      <w:r w:rsidR="00154A1B" w:rsidRPr="00C739A3">
        <w:rPr>
          <w:rFonts w:ascii="PF Centro Sans Pro" w:hAnsi="PF Centro Sans Pro" w:cstheme="majorHAnsi"/>
          <w:sz w:val="24"/>
          <w:szCs w:val="24"/>
        </w:rPr>
        <w:t>(</w:t>
      </w:r>
      <w:r w:rsidR="00154A1B" w:rsidRPr="00C739A3">
        <w:rPr>
          <w:rFonts w:ascii="PF Centro Sans Pro" w:hAnsi="PF Centro Sans Pro" w:cs="PF Centro Sans Pro"/>
          <w:sz w:val="24"/>
          <w:szCs w:val="24"/>
        </w:rPr>
        <w:t>десяти</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дней</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со</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дня</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официального</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размещения</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протокола</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содержащего</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сведения</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об</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обжалуемых</w:t>
      </w:r>
      <w:r w:rsidR="00154A1B" w:rsidRPr="00C739A3">
        <w:rPr>
          <w:rFonts w:ascii="PF Centro Sans Pro" w:hAnsi="PF Centro Sans Pro" w:cstheme="majorHAnsi"/>
          <w:sz w:val="24"/>
          <w:szCs w:val="24"/>
        </w:rPr>
        <w:t xml:space="preserve"> </w:t>
      </w:r>
      <w:r w:rsidR="00154A1B" w:rsidRPr="00C739A3">
        <w:rPr>
          <w:rFonts w:ascii="PF Centro Sans Pro" w:hAnsi="PF Centro Sans Pro" w:cs="PF Centro Sans Pro"/>
          <w:sz w:val="24"/>
          <w:szCs w:val="24"/>
        </w:rPr>
        <w:t>действиях</w:t>
      </w:r>
      <w:r w:rsidR="0035009E" w:rsidRPr="00C739A3">
        <w:rPr>
          <w:rFonts w:ascii="PF Centro Sans Pro" w:hAnsi="PF Centro Sans Pro" w:cstheme="majorHAnsi"/>
          <w:sz w:val="24"/>
          <w:szCs w:val="24"/>
        </w:rPr>
        <w:t xml:space="preserve"> </w:t>
      </w:r>
      <w:r w:rsidR="00154A1B" w:rsidRPr="00C739A3">
        <w:rPr>
          <w:rFonts w:ascii="PF Centro Sans Pro" w:hAnsi="PF Centro Sans Pro" w:cstheme="majorHAnsi"/>
          <w:sz w:val="24"/>
          <w:szCs w:val="24"/>
        </w:rPr>
        <w:t>(в случае, если предметом обжалования являются действия заказчика, организатора закупки);</w:t>
      </w:r>
    </w:p>
    <w:p w14:paraId="0821F067" w14:textId="6A3E2F32" w:rsidR="00AA1B88" w:rsidRPr="00C739A3" w:rsidRDefault="00E82F8C"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с момента официального размещения извещения</w:t>
      </w:r>
      <w:r w:rsidR="00E87A82"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документации о закупке и </w:t>
      </w:r>
      <w:r w:rsidR="00154A1B" w:rsidRPr="00C739A3">
        <w:rPr>
          <w:rFonts w:ascii="PF Centro Sans Pro" w:hAnsi="PF Centro Sans Pro" w:cstheme="majorHAnsi"/>
          <w:sz w:val="24"/>
          <w:szCs w:val="24"/>
        </w:rPr>
        <w:t xml:space="preserve">не позднее </w:t>
      </w:r>
      <w:r w:rsidR="008C4B04" w:rsidRPr="00C739A3">
        <w:rPr>
          <w:rFonts w:ascii="PF Centro Sans Pro" w:hAnsi="PF Centro Sans Pro" w:cstheme="majorHAnsi"/>
          <w:sz w:val="24"/>
          <w:szCs w:val="24"/>
        </w:rPr>
        <w:t>15</w:t>
      </w:r>
      <w:r w:rsidR="008C4B04" w:rsidRPr="00C739A3">
        <w:rPr>
          <w:rFonts w:ascii="Calibri" w:hAnsi="Calibri" w:cs="Calibri"/>
          <w:sz w:val="24"/>
          <w:szCs w:val="24"/>
        </w:rPr>
        <w:t> </w:t>
      </w:r>
      <w:r w:rsidR="00154A1B" w:rsidRPr="00C739A3">
        <w:rPr>
          <w:rFonts w:ascii="PF Centro Sans Pro" w:hAnsi="PF Centro Sans Pro" w:cstheme="majorHAnsi"/>
          <w:sz w:val="24"/>
          <w:szCs w:val="24"/>
        </w:rPr>
        <w:t>(</w:t>
      </w:r>
      <w:r w:rsidR="008C4B04" w:rsidRPr="00C739A3">
        <w:rPr>
          <w:rFonts w:ascii="PF Centro Sans Pro" w:hAnsi="PF Centro Sans Pro" w:cstheme="majorHAnsi"/>
          <w:sz w:val="24"/>
          <w:szCs w:val="24"/>
        </w:rPr>
        <w:t>пятнадцати</w:t>
      </w:r>
      <w:r w:rsidR="00154A1B" w:rsidRPr="00C739A3">
        <w:rPr>
          <w:rFonts w:ascii="PF Centro Sans Pro" w:hAnsi="PF Centro Sans Pro" w:cstheme="majorHAnsi"/>
          <w:sz w:val="24"/>
          <w:szCs w:val="24"/>
        </w:rPr>
        <w:t>) дней со дня истечения установленного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w:t>
      </w:r>
      <w:r w:rsidR="00630163" w:rsidRPr="00C739A3">
        <w:rPr>
          <w:rFonts w:ascii="PF Centro Sans Pro" w:hAnsi="PF Centro Sans Pro" w:cstheme="majorHAnsi"/>
          <w:sz w:val="24"/>
          <w:szCs w:val="24"/>
        </w:rPr>
        <w:t>.</w:t>
      </w:r>
    </w:p>
    <w:p w14:paraId="2179F62D" w14:textId="77777777" w:rsidR="00513692" w:rsidRPr="00C739A3" w:rsidRDefault="00513692" w:rsidP="00B71F99">
      <w:pPr>
        <w:pStyle w:val="3"/>
        <w:numPr>
          <w:ilvl w:val="1"/>
          <w:numId w:val="4"/>
        </w:numPr>
        <w:ind w:left="1134"/>
        <w:rPr>
          <w:rFonts w:ascii="PF Centro Sans Pro" w:hAnsi="PF Centro Sans Pro" w:cstheme="majorHAnsi"/>
          <w:sz w:val="24"/>
          <w:szCs w:val="24"/>
        </w:rPr>
      </w:pPr>
      <w:bookmarkStart w:id="10287" w:name="_Toc368984344"/>
      <w:bookmarkStart w:id="10288" w:name="_Toc407284855"/>
      <w:bookmarkStart w:id="10289" w:name="_Toc407291583"/>
      <w:bookmarkStart w:id="10290" w:name="_Toc407300383"/>
      <w:bookmarkStart w:id="10291" w:name="_Toc407296933"/>
      <w:bookmarkStart w:id="10292" w:name="_Toc407714713"/>
      <w:bookmarkStart w:id="10293" w:name="_Toc407716878"/>
      <w:bookmarkStart w:id="10294" w:name="_Toc407723130"/>
      <w:bookmarkStart w:id="10295" w:name="_Toc407720560"/>
      <w:bookmarkStart w:id="10296" w:name="_Toc407992789"/>
      <w:bookmarkStart w:id="10297" w:name="_Toc407999221"/>
      <w:bookmarkStart w:id="10298" w:name="_Toc408003456"/>
      <w:bookmarkStart w:id="10299" w:name="_Toc408003699"/>
      <w:bookmarkStart w:id="10300" w:name="_Toc408004455"/>
      <w:bookmarkStart w:id="10301" w:name="_Toc408161698"/>
      <w:bookmarkStart w:id="10302" w:name="_Toc408439930"/>
      <w:bookmarkStart w:id="10303" w:name="_Toc408447031"/>
      <w:bookmarkStart w:id="10304" w:name="_Toc408447295"/>
      <w:bookmarkStart w:id="10305" w:name="_Toc408776123"/>
      <w:bookmarkStart w:id="10306" w:name="_Toc408779318"/>
      <w:bookmarkStart w:id="10307" w:name="_Toc408780914"/>
      <w:bookmarkStart w:id="10308" w:name="_Toc408840977"/>
      <w:bookmarkStart w:id="10309" w:name="_Toc408842402"/>
      <w:bookmarkStart w:id="10310" w:name="_Toc282982397"/>
      <w:bookmarkStart w:id="10311" w:name="_Toc409088830"/>
      <w:bookmarkStart w:id="10312" w:name="_Toc409089024"/>
      <w:bookmarkStart w:id="10313" w:name="_Toc409089715"/>
      <w:bookmarkStart w:id="10314" w:name="_Toc409090147"/>
      <w:bookmarkStart w:id="10315" w:name="_Toc409090602"/>
      <w:bookmarkStart w:id="10316" w:name="_Toc409113395"/>
      <w:bookmarkStart w:id="10317" w:name="_Toc409174178"/>
      <w:bookmarkStart w:id="10318" w:name="_Toc409174872"/>
      <w:bookmarkStart w:id="10319" w:name="_Toc409189272"/>
      <w:bookmarkStart w:id="10320" w:name="_Toc283058704"/>
      <w:bookmarkStart w:id="10321" w:name="_Toc409204497"/>
      <w:bookmarkStart w:id="10322" w:name="_Toc409474888"/>
      <w:bookmarkStart w:id="10323" w:name="_Toc409528597"/>
      <w:bookmarkStart w:id="10324" w:name="_Toc409630301"/>
      <w:bookmarkStart w:id="10325" w:name="_Toc409703746"/>
      <w:bookmarkStart w:id="10326" w:name="_Toc409711910"/>
      <w:bookmarkStart w:id="10327" w:name="_Toc409715653"/>
      <w:bookmarkStart w:id="10328" w:name="_Toc409721646"/>
      <w:bookmarkStart w:id="10329" w:name="_Toc409720801"/>
      <w:bookmarkStart w:id="10330" w:name="_Toc409721888"/>
      <w:bookmarkStart w:id="10331" w:name="_Toc409807613"/>
      <w:bookmarkStart w:id="10332" w:name="_Toc409812302"/>
      <w:bookmarkStart w:id="10333" w:name="_Toc283764525"/>
      <w:bookmarkStart w:id="10334" w:name="_Toc409908891"/>
      <w:bookmarkStart w:id="10335" w:name="_Toc410903031"/>
      <w:bookmarkStart w:id="10336" w:name="_Toc410908292"/>
      <w:bookmarkStart w:id="10337" w:name="_Toc410911035"/>
      <w:bookmarkStart w:id="10338" w:name="_Toc410911308"/>
      <w:bookmarkStart w:id="10339" w:name="_Toc410920396"/>
      <w:bookmarkStart w:id="10340" w:name="_Toc410916937"/>
      <w:bookmarkStart w:id="10341" w:name="_Toc411280023"/>
      <w:bookmarkStart w:id="10342" w:name="_Toc411626751"/>
      <w:bookmarkStart w:id="10343" w:name="_Toc411632292"/>
      <w:bookmarkStart w:id="10344" w:name="_Toc411882202"/>
      <w:bookmarkStart w:id="10345" w:name="_Toc411941211"/>
      <w:bookmarkStart w:id="10346" w:name="_Toc285801659"/>
      <w:bookmarkStart w:id="10347" w:name="_Toc411949686"/>
      <w:bookmarkStart w:id="10348" w:name="_Toc412111326"/>
      <w:bookmarkStart w:id="10349" w:name="_Toc285977930"/>
      <w:bookmarkStart w:id="10350" w:name="_Toc412128093"/>
      <w:bookmarkStart w:id="10351" w:name="_Toc286000058"/>
      <w:bookmarkStart w:id="10352" w:name="_Toc412218541"/>
      <w:bookmarkStart w:id="10353" w:name="_Toc412543829"/>
      <w:bookmarkStart w:id="10354" w:name="_Toc412551574"/>
      <w:bookmarkStart w:id="10355" w:name="_Toc412760443"/>
      <w:bookmarkStart w:id="10356" w:name="_Toc443309747"/>
      <w:bookmarkStart w:id="10357" w:name="_Toc453143373"/>
      <w:bookmarkStart w:id="10358" w:name="_Ref468180881"/>
      <w:bookmarkStart w:id="10359" w:name="_Toc2585089"/>
      <w:r w:rsidRPr="00C739A3">
        <w:rPr>
          <w:rFonts w:ascii="PF Centro Sans Pro" w:hAnsi="PF Centro Sans Pro" w:cstheme="majorHAnsi"/>
          <w:sz w:val="24"/>
          <w:szCs w:val="24"/>
        </w:rPr>
        <w:t>Действия, осуществляемые по результатам рассмотрения жалобы</w:t>
      </w:r>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p>
    <w:p w14:paraId="5EE5EB8C" w14:textId="16C34703" w:rsidR="00513692" w:rsidRPr="00C739A3" w:rsidRDefault="00154A1B" w:rsidP="00B71F99">
      <w:pPr>
        <w:pStyle w:val="4"/>
        <w:numPr>
          <w:ilvl w:val="2"/>
          <w:numId w:val="4"/>
        </w:numPr>
        <w:rPr>
          <w:rFonts w:ascii="PF Centro Sans Pro" w:hAnsi="PF Centro Sans Pro" w:cstheme="majorHAnsi"/>
          <w:sz w:val="24"/>
          <w:szCs w:val="24"/>
        </w:rPr>
      </w:pPr>
      <w:bookmarkStart w:id="10360" w:name="_Ref500526289"/>
      <w:r w:rsidRPr="00C739A3">
        <w:rPr>
          <w:rFonts w:ascii="PF Centro Sans Pro" w:hAnsi="PF Centro Sans Pro" w:cstheme="majorHAnsi"/>
          <w:sz w:val="24"/>
          <w:szCs w:val="24"/>
        </w:rPr>
        <w:t xml:space="preserve">По результатам рассмотрения жалобы </w:t>
      </w:r>
      <w:r w:rsidR="008C4B04" w:rsidRPr="00C739A3">
        <w:rPr>
          <w:rFonts w:ascii="PF Centro Sans Pro" w:hAnsi="PF Centro Sans Pro" w:cstheme="majorHAnsi"/>
          <w:sz w:val="24"/>
          <w:szCs w:val="24"/>
        </w:rPr>
        <w:t>Комиссия по рассмотрению жалоб</w:t>
      </w:r>
      <w:r w:rsidR="008C4B04" w:rsidRPr="00C739A3" w:rsidDel="008C4B04">
        <w:rPr>
          <w:rFonts w:ascii="PF Centro Sans Pro" w:hAnsi="PF Centro Sans Pro" w:cstheme="majorHAnsi"/>
          <w:sz w:val="24"/>
          <w:szCs w:val="24"/>
        </w:rPr>
        <w:t xml:space="preserve"> </w:t>
      </w:r>
      <w:r w:rsidRPr="00C739A3">
        <w:rPr>
          <w:rFonts w:ascii="PF Centro Sans Pro" w:hAnsi="PF Centro Sans Pro" w:cstheme="majorHAnsi"/>
          <w:sz w:val="24"/>
          <w:szCs w:val="24"/>
        </w:rPr>
        <w:t>принимает одно из следующих решений</w:t>
      </w:r>
      <w:r w:rsidR="00513692" w:rsidRPr="00C739A3">
        <w:rPr>
          <w:rFonts w:ascii="PF Centro Sans Pro" w:hAnsi="PF Centro Sans Pro" w:cstheme="majorHAnsi"/>
          <w:sz w:val="24"/>
          <w:szCs w:val="24"/>
        </w:rPr>
        <w:t>:</w:t>
      </w:r>
      <w:bookmarkEnd w:id="10360"/>
    </w:p>
    <w:p w14:paraId="358A3379" w14:textId="77777777" w:rsidR="00513692" w:rsidRPr="00C739A3" w:rsidRDefault="00154A1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признать жалобу необоснованной</w:t>
      </w:r>
      <w:r w:rsidR="00513692" w:rsidRPr="00C739A3">
        <w:rPr>
          <w:rFonts w:ascii="PF Centro Sans Pro" w:hAnsi="PF Centro Sans Pro" w:cstheme="majorHAnsi"/>
          <w:sz w:val="24"/>
          <w:szCs w:val="24"/>
        </w:rPr>
        <w:t>;</w:t>
      </w:r>
    </w:p>
    <w:p w14:paraId="11E58C17" w14:textId="77777777" w:rsidR="00513692" w:rsidRPr="00C739A3" w:rsidRDefault="00154A1B"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признать жалобу обоснованной (частично обоснованной)</w:t>
      </w:r>
      <w:r w:rsidR="00513692" w:rsidRPr="00C739A3">
        <w:rPr>
          <w:rFonts w:ascii="PF Centro Sans Pro" w:hAnsi="PF Centro Sans Pro" w:cstheme="majorHAnsi"/>
          <w:sz w:val="24"/>
          <w:szCs w:val="24"/>
        </w:rPr>
        <w:t>.</w:t>
      </w:r>
    </w:p>
    <w:p w14:paraId="2E3C0DBF" w14:textId="5C87ECD8" w:rsidR="00513692" w:rsidRPr="00C739A3" w:rsidRDefault="008C4B04"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Комиссия по рассмотрению жалоб</w:t>
      </w:r>
      <w:r w:rsidRPr="00C739A3" w:rsidDel="008C4B04">
        <w:rPr>
          <w:rFonts w:ascii="PF Centro Sans Pro" w:hAnsi="PF Centro Sans Pro" w:cstheme="majorHAnsi"/>
          <w:sz w:val="24"/>
          <w:szCs w:val="24"/>
        </w:rPr>
        <w:t xml:space="preserve"> </w:t>
      </w:r>
      <w:r w:rsidR="00154A1B" w:rsidRPr="00C739A3">
        <w:rPr>
          <w:rFonts w:ascii="PF Centro Sans Pro" w:hAnsi="PF Centro Sans Pro" w:cstheme="majorHAnsi"/>
          <w:sz w:val="24"/>
          <w:szCs w:val="24"/>
        </w:rPr>
        <w:t xml:space="preserve">принимает решение с учетом всех выявленных нарушений законодательства, Положения и правовых актов </w:t>
      </w:r>
      <w:r w:rsidR="002B0C09" w:rsidRPr="00C739A3">
        <w:rPr>
          <w:rFonts w:ascii="PF Centro Sans Pro" w:hAnsi="PF Centro Sans Pro" w:cstheme="majorHAnsi"/>
          <w:sz w:val="24"/>
          <w:szCs w:val="24"/>
        </w:rPr>
        <w:t>Холдинга</w:t>
      </w:r>
      <w:r w:rsidR="00154A1B" w:rsidRPr="00C739A3">
        <w:rPr>
          <w:rFonts w:ascii="PF Centro Sans Pro" w:hAnsi="PF Centro Sans Pro" w:cstheme="majorHAnsi"/>
          <w:sz w:val="24"/>
          <w:szCs w:val="24"/>
        </w:rPr>
        <w:t>, принятых в его развитие</w:t>
      </w:r>
      <w:r w:rsidR="00513692" w:rsidRPr="00C739A3">
        <w:rPr>
          <w:rFonts w:ascii="PF Centro Sans Pro" w:hAnsi="PF Centro Sans Pro" w:cstheme="majorHAnsi"/>
          <w:sz w:val="24"/>
          <w:szCs w:val="24"/>
        </w:rPr>
        <w:t>.</w:t>
      </w:r>
    </w:p>
    <w:p w14:paraId="50E8257D" w14:textId="77777777" w:rsidR="002D6BCE" w:rsidRPr="00C739A3" w:rsidRDefault="008E09C3" w:rsidP="00B71F99">
      <w:pPr>
        <w:pStyle w:val="2"/>
        <w:numPr>
          <w:ilvl w:val="0"/>
          <w:numId w:val="4"/>
        </w:numPr>
        <w:rPr>
          <w:rFonts w:ascii="PF Centro Sans Pro" w:hAnsi="PF Centro Sans Pro" w:cstheme="majorHAnsi"/>
          <w:sz w:val="24"/>
          <w:szCs w:val="24"/>
        </w:rPr>
      </w:pPr>
      <w:bookmarkStart w:id="10361" w:name="_Toc441755211"/>
      <w:bookmarkStart w:id="10362" w:name="_Toc441755427"/>
      <w:bookmarkStart w:id="10363" w:name="_Toc441756879"/>
      <w:bookmarkStart w:id="10364" w:name="_Toc441757095"/>
      <w:bookmarkStart w:id="10365" w:name="_Toc441948423"/>
      <w:bookmarkStart w:id="10366" w:name="_Toc441948642"/>
      <w:bookmarkStart w:id="10367" w:name="_Toc442039472"/>
      <w:bookmarkStart w:id="10368" w:name="_Toc442039677"/>
      <w:bookmarkStart w:id="10369" w:name="_Toc442127765"/>
      <w:bookmarkStart w:id="10370" w:name="_Toc442270830"/>
      <w:bookmarkStart w:id="10371" w:name="_Toc442280605"/>
      <w:bookmarkStart w:id="10372" w:name="_Toc442361243"/>
      <w:bookmarkStart w:id="10373" w:name="_Toc442770647"/>
      <w:bookmarkStart w:id="10374" w:name="_Toc442770866"/>
      <w:bookmarkStart w:id="10375" w:name="_Toc442773486"/>
      <w:bookmarkStart w:id="10376" w:name="_Toc442773742"/>
      <w:bookmarkStart w:id="10377" w:name="_Toc442773997"/>
      <w:bookmarkStart w:id="10378" w:name="_Toc442782252"/>
      <w:bookmarkStart w:id="10379" w:name="_Toc442782518"/>
      <w:bookmarkStart w:id="10380" w:name="_Toc442782774"/>
      <w:bookmarkStart w:id="10381" w:name="_Toc441755212"/>
      <w:bookmarkStart w:id="10382" w:name="_Toc441755428"/>
      <w:bookmarkStart w:id="10383" w:name="_Toc441756880"/>
      <w:bookmarkStart w:id="10384" w:name="_Toc441757096"/>
      <w:bookmarkStart w:id="10385" w:name="_Toc441948424"/>
      <w:bookmarkStart w:id="10386" w:name="_Toc441948643"/>
      <w:bookmarkStart w:id="10387" w:name="_Toc442039473"/>
      <w:bookmarkStart w:id="10388" w:name="_Toc442039678"/>
      <w:bookmarkStart w:id="10389" w:name="_Toc442127766"/>
      <w:bookmarkStart w:id="10390" w:name="_Toc442270831"/>
      <w:bookmarkStart w:id="10391" w:name="_Toc442280606"/>
      <w:bookmarkStart w:id="10392" w:name="_Toc442361244"/>
      <w:bookmarkStart w:id="10393" w:name="_Toc442770648"/>
      <w:bookmarkStart w:id="10394" w:name="_Toc442770867"/>
      <w:bookmarkStart w:id="10395" w:name="_Toc442773487"/>
      <w:bookmarkStart w:id="10396" w:name="_Toc442773743"/>
      <w:bookmarkStart w:id="10397" w:name="_Toc442773998"/>
      <w:bookmarkStart w:id="10398" w:name="_Toc442782253"/>
      <w:bookmarkStart w:id="10399" w:name="_Toc442782519"/>
      <w:bookmarkStart w:id="10400" w:name="_Toc442782775"/>
      <w:bookmarkStart w:id="10401" w:name="_Toc441755214"/>
      <w:bookmarkStart w:id="10402" w:name="_Toc441755430"/>
      <w:bookmarkStart w:id="10403" w:name="_Toc441756882"/>
      <w:bookmarkStart w:id="10404" w:name="_Toc441757098"/>
      <w:bookmarkStart w:id="10405" w:name="_Toc441948426"/>
      <w:bookmarkStart w:id="10406" w:name="_Toc441948645"/>
      <w:bookmarkStart w:id="10407" w:name="_Toc441755216"/>
      <w:bookmarkStart w:id="10408" w:name="_Toc441755432"/>
      <w:bookmarkStart w:id="10409" w:name="_Toc441756884"/>
      <w:bookmarkStart w:id="10410" w:name="_Toc441757100"/>
      <w:bookmarkStart w:id="10411" w:name="_Toc441948428"/>
      <w:bookmarkStart w:id="10412" w:name="_Toc441948647"/>
      <w:bookmarkStart w:id="10413" w:name="_Toc442039476"/>
      <w:bookmarkStart w:id="10414" w:name="_Toc442039681"/>
      <w:bookmarkStart w:id="10415" w:name="_Toc442127769"/>
      <w:bookmarkStart w:id="10416" w:name="_Toc442270834"/>
      <w:bookmarkStart w:id="10417" w:name="_Toc442280609"/>
      <w:bookmarkStart w:id="10418" w:name="_Toc442361247"/>
      <w:bookmarkStart w:id="10419" w:name="_Toc442770651"/>
      <w:bookmarkStart w:id="10420" w:name="_Toc442770870"/>
      <w:bookmarkStart w:id="10421" w:name="_Toc442773490"/>
      <w:bookmarkStart w:id="10422" w:name="_Toc442773746"/>
      <w:bookmarkStart w:id="10423" w:name="_Toc442774001"/>
      <w:bookmarkStart w:id="10424" w:name="_Toc442782256"/>
      <w:bookmarkStart w:id="10425" w:name="_Toc442782522"/>
      <w:bookmarkStart w:id="10426" w:name="_Toc442782778"/>
      <w:bookmarkStart w:id="10427" w:name="_Toc368984345"/>
      <w:bookmarkStart w:id="10428" w:name="_Toc407284856"/>
      <w:bookmarkStart w:id="10429" w:name="_Toc407291584"/>
      <w:bookmarkStart w:id="10430" w:name="_Toc407300384"/>
      <w:bookmarkStart w:id="10431" w:name="_Toc407296934"/>
      <w:bookmarkStart w:id="10432" w:name="_Toc407714714"/>
      <w:bookmarkStart w:id="10433" w:name="_Toc407716879"/>
      <w:bookmarkStart w:id="10434" w:name="_Toc407723131"/>
      <w:bookmarkStart w:id="10435" w:name="_Toc407720561"/>
      <w:bookmarkStart w:id="10436" w:name="_Toc407992790"/>
      <w:bookmarkStart w:id="10437" w:name="_Toc407999222"/>
      <w:bookmarkStart w:id="10438" w:name="_Toc408003457"/>
      <w:bookmarkStart w:id="10439" w:name="_Toc408003700"/>
      <w:bookmarkStart w:id="10440" w:name="_Toc408004456"/>
      <w:bookmarkStart w:id="10441" w:name="_Toc408161699"/>
      <w:bookmarkStart w:id="10442" w:name="_Toc408439931"/>
      <w:bookmarkStart w:id="10443" w:name="_Toc408447032"/>
      <w:bookmarkStart w:id="10444" w:name="_Toc408447296"/>
      <w:bookmarkStart w:id="10445" w:name="_Toc408776124"/>
      <w:bookmarkStart w:id="10446" w:name="_Toc408779319"/>
      <w:bookmarkStart w:id="10447" w:name="_Toc408780915"/>
      <w:bookmarkStart w:id="10448" w:name="_Toc408840978"/>
      <w:bookmarkStart w:id="10449" w:name="_Toc408842403"/>
      <w:bookmarkStart w:id="10450" w:name="_Toc282982398"/>
      <w:bookmarkStart w:id="10451" w:name="_Toc409088831"/>
      <w:bookmarkStart w:id="10452" w:name="_Toc409089025"/>
      <w:bookmarkStart w:id="10453" w:name="_Toc409089716"/>
      <w:bookmarkStart w:id="10454" w:name="_Toc409090148"/>
      <w:bookmarkStart w:id="10455" w:name="_Toc409090603"/>
      <w:bookmarkStart w:id="10456" w:name="_Toc409113396"/>
      <w:bookmarkStart w:id="10457" w:name="_Toc409174179"/>
      <w:bookmarkStart w:id="10458" w:name="_Toc409174873"/>
      <w:bookmarkStart w:id="10459" w:name="_Toc409189273"/>
      <w:bookmarkStart w:id="10460" w:name="_Toc283058705"/>
      <w:bookmarkStart w:id="10461" w:name="_Toc409204498"/>
      <w:bookmarkStart w:id="10462" w:name="_Toc409474889"/>
      <w:bookmarkStart w:id="10463" w:name="_Toc409528598"/>
      <w:bookmarkStart w:id="10464" w:name="_Toc409630302"/>
      <w:bookmarkStart w:id="10465" w:name="_Toc409703747"/>
      <w:bookmarkStart w:id="10466" w:name="_Toc409711911"/>
      <w:bookmarkStart w:id="10467" w:name="_Toc409715654"/>
      <w:bookmarkStart w:id="10468" w:name="_Toc409721647"/>
      <w:bookmarkStart w:id="10469" w:name="_Toc409720802"/>
      <w:bookmarkStart w:id="10470" w:name="_Toc409721889"/>
      <w:bookmarkStart w:id="10471" w:name="_Toc409807614"/>
      <w:bookmarkStart w:id="10472" w:name="_Toc409812303"/>
      <w:bookmarkStart w:id="10473" w:name="_Toc283764526"/>
      <w:bookmarkStart w:id="10474" w:name="_Toc409908892"/>
      <w:bookmarkStart w:id="10475" w:name="_Toc410903032"/>
      <w:bookmarkStart w:id="10476" w:name="_Toc410908293"/>
      <w:bookmarkStart w:id="10477" w:name="_Toc410911036"/>
      <w:bookmarkStart w:id="10478" w:name="_Toc410911309"/>
      <w:bookmarkStart w:id="10479" w:name="_Toc410920397"/>
      <w:bookmarkStart w:id="10480" w:name="_Toc410916938"/>
      <w:bookmarkStart w:id="10481" w:name="_Ref284801387"/>
      <w:bookmarkStart w:id="10482" w:name="_Toc411280024"/>
      <w:bookmarkStart w:id="10483" w:name="_Toc411626752"/>
      <w:bookmarkStart w:id="10484" w:name="_Toc411632293"/>
      <w:bookmarkStart w:id="10485" w:name="_Toc411882203"/>
      <w:bookmarkStart w:id="10486" w:name="_Toc411941212"/>
      <w:bookmarkStart w:id="10487" w:name="_Toc285801660"/>
      <w:bookmarkStart w:id="10488" w:name="_Toc411949687"/>
      <w:bookmarkStart w:id="10489" w:name="_Toc412111327"/>
      <w:bookmarkStart w:id="10490" w:name="_Toc285977931"/>
      <w:bookmarkStart w:id="10491" w:name="_Toc412128094"/>
      <w:bookmarkStart w:id="10492" w:name="_Toc286000059"/>
      <w:bookmarkStart w:id="10493" w:name="_Toc412218542"/>
      <w:bookmarkStart w:id="10494" w:name="_Toc412543830"/>
      <w:bookmarkStart w:id="10495" w:name="_Toc412551575"/>
      <w:bookmarkStart w:id="10496" w:name="_Toc412760444"/>
      <w:bookmarkStart w:id="10497" w:name="_Ref443306303"/>
      <w:bookmarkStart w:id="10498" w:name="_Ref443306304"/>
      <w:bookmarkStart w:id="10499" w:name="_Ref443307632"/>
      <w:bookmarkStart w:id="10500" w:name="_Ref443308573"/>
      <w:bookmarkStart w:id="10501" w:name="_Toc453143374"/>
      <w:bookmarkStart w:id="10502" w:name="_Ref468180895"/>
      <w:bookmarkStart w:id="10503" w:name="_Toc2585090"/>
      <w:bookmarkEnd w:id="10139"/>
      <w:bookmarkEnd w:id="10140"/>
      <w:bookmarkEnd w:id="10141"/>
      <w:bookmarkEnd w:id="10142"/>
      <w:bookmarkEnd w:id="10143"/>
      <w:bookmarkEnd w:id="10144"/>
      <w:bookmarkEnd w:id="10282"/>
      <w:bookmarkEnd w:id="10283"/>
      <w:bookmarkEnd w:id="10284"/>
      <w:bookmarkEnd w:id="10285"/>
      <w:bookmarkEnd w:id="10286"/>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r w:rsidRPr="00C739A3">
        <w:rPr>
          <w:rFonts w:ascii="PF Centro Sans Pro" w:hAnsi="PF Centro Sans Pro" w:cstheme="majorHAnsi"/>
          <w:sz w:val="24"/>
          <w:szCs w:val="24"/>
        </w:rPr>
        <w:t>Порядок ведения отчетности о закупках. Ведение архива отчетов</w:t>
      </w:r>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p>
    <w:p w14:paraId="74F302BA" w14:textId="77777777" w:rsidR="00EA284A" w:rsidRPr="00C739A3" w:rsidRDefault="004A6315" w:rsidP="00B71F99">
      <w:pPr>
        <w:pStyle w:val="3"/>
        <w:numPr>
          <w:ilvl w:val="1"/>
          <w:numId w:val="4"/>
        </w:numPr>
        <w:ind w:left="1134"/>
        <w:rPr>
          <w:rFonts w:ascii="PF Centro Sans Pro" w:hAnsi="PF Centro Sans Pro" w:cstheme="majorHAnsi"/>
          <w:sz w:val="24"/>
          <w:szCs w:val="24"/>
        </w:rPr>
      </w:pPr>
      <w:bookmarkStart w:id="10504" w:name="_Toc2585091"/>
      <w:bookmarkStart w:id="10505" w:name="_Ref410856257"/>
      <w:bookmarkStart w:id="10506" w:name="_Toc407714716"/>
      <w:bookmarkStart w:id="10507" w:name="_Toc407716881"/>
      <w:bookmarkStart w:id="10508" w:name="_Toc407723133"/>
      <w:bookmarkStart w:id="10509" w:name="_Toc407720563"/>
      <w:bookmarkStart w:id="10510" w:name="_Toc407992792"/>
      <w:bookmarkStart w:id="10511" w:name="_Toc407999224"/>
      <w:bookmarkStart w:id="10512" w:name="_Toc408003459"/>
      <w:bookmarkStart w:id="10513" w:name="_Toc408003702"/>
      <w:bookmarkStart w:id="10514" w:name="_Toc408004458"/>
      <w:bookmarkStart w:id="10515" w:name="_Toc408161701"/>
      <w:bookmarkStart w:id="10516" w:name="_Toc408439933"/>
      <w:bookmarkStart w:id="10517" w:name="_Toc408447034"/>
      <w:bookmarkStart w:id="10518" w:name="_Toc408447298"/>
      <w:bookmarkStart w:id="10519" w:name="_Toc408776127"/>
      <w:bookmarkStart w:id="10520" w:name="_Toc408779322"/>
      <w:bookmarkStart w:id="10521" w:name="_Toc408780918"/>
      <w:bookmarkStart w:id="10522" w:name="_Toc408840981"/>
      <w:bookmarkStart w:id="10523" w:name="_Toc408842406"/>
      <w:bookmarkStart w:id="10524" w:name="_Toc282982401"/>
      <w:bookmarkStart w:id="10525" w:name="_Toc409088834"/>
      <w:bookmarkStart w:id="10526" w:name="_Toc409089028"/>
      <w:bookmarkStart w:id="10527" w:name="_Toc409089717"/>
      <w:bookmarkStart w:id="10528" w:name="_Toc409090149"/>
      <w:bookmarkStart w:id="10529" w:name="_Toc409090604"/>
      <w:bookmarkStart w:id="10530" w:name="_Toc409113397"/>
      <w:bookmarkStart w:id="10531" w:name="_Toc409174180"/>
      <w:bookmarkStart w:id="10532" w:name="_Toc409174874"/>
      <w:bookmarkStart w:id="10533" w:name="_Toc409189274"/>
      <w:bookmarkStart w:id="10534" w:name="_Toc283058706"/>
      <w:bookmarkStart w:id="10535" w:name="_Toc409204499"/>
      <w:bookmarkStart w:id="10536" w:name="_Toc409474890"/>
      <w:bookmarkStart w:id="10537" w:name="_Toc409528599"/>
      <w:bookmarkStart w:id="10538" w:name="_Toc409630303"/>
      <w:bookmarkStart w:id="10539" w:name="_Toc409703748"/>
      <w:bookmarkStart w:id="10540" w:name="_Toc409711912"/>
      <w:bookmarkStart w:id="10541" w:name="_Toc409715655"/>
      <w:bookmarkStart w:id="10542" w:name="_Toc409721648"/>
      <w:bookmarkStart w:id="10543" w:name="_Toc409720803"/>
      <w:bookmarkStart w:id="10544" w:name="_Toc409721890"/>
      <w:bookmarkStart w:id="10545" w:name="_Toc409807615"/>
      <w:bookmarkStart w:id="10546" w:name="_Toc409812304"/>
      <w:bookmarkStart w:id="10547" w:name="_Toc283764527"/>
      <w:bookmarkStart w:id="10548" w:name="_Toc409908893"/>
      <w:bookmarkStart w:id="10549" w:name="_Ref410742228"/>
      <w:bookmarkStart w:id="10550" w:name="_Ref410742376"/>
      <w:bookmarkStart w:id="10551" w:name="_Toc410903033"/>
      <w:bookmarkStart w:id="10552" w:name="_Ref410905490"/>
      <w:bookmarkStart w:id="10553" w:name="_Toc410908294"/>
      <w:bookmarkStart w:id="10554" w:name="_Toc410911037"/>
      <w:bookmarkStart w:id="10555" w:name="_Toc410911310"/>
      <w:bookmarkStart w:id="10556" w:name="_Toc410920398"/>
      <w:bookmarkStart w:id="10557" w:name="_Toc410916939"/>
      <w:bookmarkStart w:id="10558" w:name="_Ref411433006"/>
      <w:bookmarkStart w:id="10559" w:name="_Toc411280025"/>
      <w:bookmarkStart w:id="10560" w:name="_Toc411626753"/>
      <w:bookmarkStart w:id="10561" w:name="_Toc411632294"/>
      <w:bookmarkStart w:id="10562" w:name="_Toc411882204"/>
      <w:bookmarkStart w:id="10563" w:name="_Toc411941213"/>
      <w:bookmarkStart w:id="10564" w:name="_Toc285801661"/>
      <w:bookmarkStart w:id="10565" w:name="_Toc411949688"/>
      <w:bookmarkStart w:id="10566" w:name="_Toc412111328"/>
      <w:bookmarkStart w:id="10567" w:name="_Toc285977932"/>
      <w:bookmarkStart w:id="10568" w:name="_Toc412128095"/>
      <w:bookmarkStart w:id="10569" w:name="_Toc286000060"/>
      <w:bookmarkStart w:id="10570" w:name="_Toc412218543"/>
      <w:bookmarkStart w:id="10571" w:name="_Toc412543831"/>
      <w:bookmarkStart w:id="10572" w:name="_Toc412551576"/>
      <w:bookmarkStart w:id="10573" w:name="_Toc412760445"/>
      <w:bookmarkStart w:id="10574" w:name="_Toc453143375"/>
      <w:bookmarkStart w:id="10575" w:name="_Ref468180907"/>
      <w:bookmarkStart w:id="10576" w:name="_Toc407284859"/>
      <w:bookmarkStart w:id="10577" w:name="_Toc407291587"/>
      <w:bookmarkStart w:id="10578" w:name="_Toc407300387"/>
      <w:bookmarkStart w:id="10579" w:name="_Toc407296937"/>
      <w:bookmarkStart w:id="10580" w:name="_Ref94423009"/>
      <w:bookmarkStart w:id="10581" w:name="_Ref77353483"/>
      <w:r w:rsidRPr="00C739A3">
        <w:rPr>
          <w:rFonts w:ascii="PF Centro Sans Pro" w:hAnsi="PF Centro Sans Pro" w:cstheme="majorHAnsi"/>
          <w:sz w:val="24"/>
          <w:szCs w:val="24"/>
        </w:rPr>
        <w:t xml:space="preserve">Предоставление сведений </w:t>
      </w:r>
      <w:r w:rsidR="00940E8A" w:rsidRPr="00C739A3">
        <w:rPr>
          <w:rFonts w:ascii="PF Centro Sans Pro" w:hAnsi="PF Centro Sans Pro" w:cstheme="majorHAnsi"/>
          <w:sz w:val="24"/>
          <w:szCs w:val="24"/>
        </w:rPr>
        <w:t>и отчетов</w:t>
      </w:r>
      <w:r w:rsidR="00C7456D" w:rsidRPr="00C739A3">
        <w:rPr>
          <w:rFonts w:ascii="PF Centro Sans Pro" w:hAnsi="PF Centro Sans Pro" w:cstheme="majorHAnsi"/>
          <w:sz w:val="24"/>
          <w:szCs w:val="24"/>
        </w:rPr>
        <w:t xml:space="preserve"> </w:t>
      </w:r>
      <w:r w:rsidR="006F441F" w:rsidRPr="00C739A3">
        <w:rPr>
          <w:rFonts w:ascii="PF Centro Sans Pro" w:hAnsi="PF Centro Sans Pro" w:cstheme="majorHAnsi"/>
          <w:sz w:val="24"/>
          <w:szCs w:val="24"/>
        </w:rPr>
        <w:t>заказчиками</w:t>
      </w:r>
      <w:bookmarkEnd w:id="10504"/>
      <w:r w:rsidR="006F441F" w:rsidRPr="00C739A3">
        <w:rPr>
          <w:rFonts w:ascii="PF Centro Sans Pro" w:hAnsi="PF Centro Sans Pro" w:cstheme="majorHAnsi"/>
          <w:sz w:val="24"/>
          <w:szCs w:val="24"/>
        </w:rPr>
        <w:t xml:space="preserve"> </w:t>
      </w:r>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p>
    <w:p w14:paraId="29BC7D00" w14:textId="4E8CDCD4" w:rsidR="00385081" w:rsidRPr="00C739A3" w:rsidRDefault="00074399" w:rsidP="00B71F99">
      <w:pPr>
        <w:pStyle w:val="4"/>
        <w:numPr>
          <w:ilvl w:val="2"/>
          <w:numId w:val="4"/>
        </w:numPr>
        <w:rPr>
          <w:rFonts w:ascii="PF Centro Sans Pro" w:hAnsi="PF Centro Sans Pro" w:cstheme="majorHAnsi"/>
          <w:sz w:val="24"/>
          <w:szCs w:val="24"/>
        </w:rPr>
      </w:pPr>
      <w:bookmarkStart w:id="10582" w:name="_Ref410522224"/>
      <w:r w:rsidRPr="00C739A3">
        <w:rPr>
          <w:rFonts w:ascii="PF Centro Sans Pro" w:hAnsi="PF Centro Sans Pro" w:cstheme="majorHAnsi"/>
          <w:sz w:val="24"/>
          <w:szCs w:val="24"/>
        </w:rPr>
        <w:t xml:space="preserve">Организации Холдинга </w:t>
      </w:r>
      <w:r w:rsidR="006F441F" w:rsidRPr="00C739A3">
        <w:rPr>
          <w:rFonts w:ascii="PF Centro Sans Pro" w:hAnsi="PF Centro Sans Pro" w:cstheme="majorHAnsi"/>
          <w:sz w:val="24"/>
          <w:szCs w:val="24"/>
        </w:rPr>
        <w:t xml:space="preserve">обязаны предоставлять </w:t>
      </w:r>
      <w:r w:rsidR="00184006" w:rsidRPr="00C739A3">
        <w:rPr>
          <w:rFonts w:ascii="PF Centro Sans Pro" w:hAnsi="PF Centro Sans Pro" w:cstheme="majorHAnsi"/>
          <w:sz w:val="24"/>
          <w:szCs w:val="24"/>
        </w:rPr>
        <w:t>Холдингу</w:t>
      </w:r>
      <w:r w:rsidR="006F441F" w:rsidRPr="00C739A3">
        <w:rPr>
          <w:rFonts w:ascii="PF Centro Sans Pro" w:hAnsi="PF Centro Sans Pro" w:cstheme="majorHAnsi"/>
          <w:sz w:val="24"/>
          <w:szCs w:val="24"/>
        </w:rPr>
        <w:t xml:space="preserve"> </w:t>
      </w:r>
      <w:r w:rsidR="00BA1720" w:rsidRPr="00C739A3">
        <w:rPr>
          <w:rFonts w:ascii="PF Centro Sans Pro" w:hAnsi="PF Centro Sans Pro" w:cstheme="majorHAnsi"/>
          <w:sz w:val="24"/>
          <w:szCs w:val="24"/>
        </w:rPr>
        <w:t>отчетность о результатах закупочной деятельности</w:t>
      </w:r>
      <w:r w:rsidR="006F441F" w:rsidRPr="00C739A3">
        <w:rPr>
          <w:rFonts w:ascii="PF Centro Sans Pro" w:hAnsi="PF Centro Sans Pro" w:cstheme="majorHAnsi"/>
          <w:sz w:val="24"/>
          <w:szCs w:val="24"/>
        </w:rPr>
        <w:t xml:space="preserve"> в объеме, </w:t>
      </w:r>
      <w:r w:rsidR="0070574A" w:rsidRPr="00C739A3">
        <w:rPr>
          <w:rFonts w:ascii="PF Centro Sans Pro" w:hAnsi="PF Centro Sans Pro" w:cstheme="majorHAnsi"/>
          <w:sz w:val="24"/>
          <w:szCs w:val="24"/>
        </w:rPr>
        <w:t>в порядке и в сроки</w:t>
      </w:r>
      <w:r w:rsidR="006F441F" w:rsidRPr="00C739A3">
        <w:rPr>
          <w:rFonts w:ascii="PF Centro Sans Pro" w:hAnsi="PF Centro Sans Pro" w:cstheme="majorHAnsi"/>
          <w:sz w:val="24"/>
          <w:szCs w:val="24"/>
        </w:rPr>
        <w:t xml:space="preserve">, предусмотренные правовыми актами </w:t>
      </w:r>
      <w:r w:rsidR="008F0881" w:rsidRPr="00C739A3">
        <w:rPr>
          <w:rFonts w:ascii="PF Centro Sans Pro" w:hAnsi="PF Centro Sans Pro" w:cstheme="majorHAnsi"/>
          <w:sz w:val="24"/>
          <w:szCs w:val="24"/>
        </w:rPr>
        <w:t>Холдинга</w:t>
      </w:r>
      <w:r w:rsidR="00BA1720" w:rsidRPr="00C739A3">
        <w:rPr>
          <w:rFonts w:ascii="PF Centro Sans Pro" w:hAnsi="PF Centro Sans Pro" w:cstheme="majorHAnsi"/>
          <w:sz w:val="24"/>
          <w:szCs w:val="24"/>
        </w:rPr>
        <w:t>.</w:t>
      </w:r>
      <w:bookmarkEnd w:id="10582"/>
    </w:p>
    <w:p w14:paraId="078E8132" w14:textId="77777777" w:rsidR="00EA284A" w:rsidRPr="00C739A3" w:rsidRDefault="006666D6" w:rsidP="00B71F99">
      <w:pPr>
        <w:pStyle w:val="3"/>
        <w:numPr>
          <w:ilvl w:val="1"/>
          <w:numId w:val="4"/>
        </w:numPr>
        <w:ind w:left="1134"/>
        <w:rPr>
          <w:rFonts w:ascii="PF Centro Sans Pro" w:hAnsi="PF Centro Sans Pro" w:cstheme="majorHAnsi"/>
          <w:sz w:val="24"/>
          <w:szCs w:val="24"/>
        </w:rPr>
      </w:pPr>
      <w:bookmarkStart w:id="10583" w:name="_Toc410904595"/>
      <w:bookmarkStart w:id="10584" w:name="_Toc410905191"/>
      <w:bookmarkStart w:id="10585" w:name="_Toc410905896"/>
      <w:bookmarkStart w:id="10586" w:name="_Toc410906918"/>
      <w:bookmarkStart w:id="10587" w:name="_Toc410907093"/>
      <w:bookmarkStart w:id="10588" w:name="_Toc410907366"/>
      <w:bookmarkStart w:id="10589" w:name="_Toc410907510"/>
      <w:bookmarkStart w:id="10590" w:name="_Toc410907783"/>
      <w:bookmarkStart w:id="10591" w:name="_Toc410903340"/>
      <w:bookmarkStart w:id="10592" w:name="_Toc410908173"/>
      <w:bookmarkStart w:id="10593" w:name="_Toc410908449"/>
      <w:bookmarkStart w:id="10594" w:name="_Toc410908919"/>
      <w:bookmarkStart w:id="10595" w:name="_Toc410909192"/>
      <w:bookmarkStart w:id="10596" w:name="_Toc410909465"/>
      <w:bookmarkStart w:id="10597" w:name="_Toc410908295"/>
      <w:bookmarkStart w:id="10598" w:name="_Toc410909806"/>
      <w:bookmarkStart w:id="10599" w:name="_Toc410911038"/>
      <w:bookmarkStart w:id="10600" w:name="_Toc410911311"/>
      <w:bookmarkStart w:id="10601" w:name="_Toc410911894"/>
      <w:bookmarkStart w:id="10602" w:name="_Toc410914808"/>
      <w:bookmarkStart w:id="10603" w:name="_Toc410916089"/>
      <w:bookmarkStart w:id="10604" w:name="_Toc410916940"/>
      <w:bookmarkStart w:id="10605" w:name="_Toc410917212"/>
      <w:bookmarkStart w:id="10606" w:name="_Toc410904596"/>
      <w:bookmarkStart w:id="10607" w:name="_Toc410905192"/>
      <w:bookmarkStart w:id="10608" w:name="_Toc410905897"/>
      <w:bookmarkStart w:id="10609" w:name="_Toc410906919"/>
      <w:bookmarkStart w:id="10610" w:name="_Toc410907094"/>
      <w:bookmarkStart w:id="10611" w:name="_Toc410907367"/>
      <w:bookmarkStart w:id="10612" w:name="_Toc410907511"/>
      <w:bookmarkStart w:id="10613" w:name="_Toc410907784"/>
      <w:bookmarkStart w:id="10614" w:name="_Toc410903341"/>
      <w:bookmarkStart w:id="10615" w:name="_Toc410908174"/>
      <w:bookmarkStart w:id="10616" w:name="_Toc410908666"/>
      <w:bookmarkStart w:id="10617" w:name="_Toc410908920"/>
      <w:bookmarkStart w:id="10618" w:name="_Toc410909193"/>
      <w:bookmarkStart w:id="10619" w:name="_Toc410909466"/>
      <w:bookmarkStart w:id="10620" w:name="_Toc410908296"/>
      <w:bookmarkStart w:id="10621" w:name="_Toc410909807"/>
      <w:bookmarkStart w:id="10622" w:name="_Toc410911039"/>
      <w:bookmarkStart w:id="10623" w:name="_Toc410911312"/>
      <w:bookmarkStart w:id="10624" w:name="_Toc410911895"/>
      <w:bookmarkStart w:id="10625" w:name="_Toc410914809"/>
      <w:bookmarkStart w:id="10626" w:name="_Toc410916090"/>
      <w:bookmarkStart w:id="10627" w:name="_Toc410916941"/>
      <w:bookmarkStart w:id="10628" w:name="_Toc410917213"/>
      <w:bookmarkStart w:id="10629" w:name="_Toc410904597"/>
      <w:bookmarkStart w:id="10630" w:name="_Toc410905193"/>
      <w:bookmarkStart w:id="10631" w:name="_Toc410905898"/>
      <w:bookmarkStart w:id="10632" w:name="_Toc410906920"/>
      <w:bookmarkStart w:id="10633" w:name="_Toc410907095"/>
      <w:bookmarkStart w:id="10634" w:name="_Toc410907368"/>
      <w:bookmarkStart w:id="10635" w:name="_Toc410907512"/>
      <w:bookmarkStart w:id="10636" w:name="_Toc410907785"/>
      <w:bookmarkStart w:id="10637" w:name="_Toc410903342"/>
      <w:bookmarkStart w:id="10638" w:name="_Toc410908175"/>
      <w:bookmarkStart w:id="10639" w:name="_Toc410908667"/>
      <w:bookmarkStart w:id="10640" w:name="_Toc410908921"/>
      <w:bookmarkStart w:id="10641" w:name="_Toc410909194"/>
      <w:bookmarkStart w:id="10642" w:name="_Toc410909467"/>
      <w:bookmarkStart w:id="10643" w:name="_Toc410908297"/>
      <w:bookmarkStart w:id="10644" w:name="_Toc410909808"/>
      <w:bookmarkStart w:id="10645" w:name="_Toc410911040"/>
      <w:bookmarkStart w:id="10646" w:name="_Toc410911313"/>
      <w:bookmarkStart w:id="10647" w:name="_Toc410911896"/>
      <w:bookmarkStart w:id="10648" w:name="_Toc410914810"/>
      <w:bookmarkStart w:id="10649" w:name="_Toc410916091"/>
      <w:bookmarkStart w:id="10650" w:name="_Toc410916942"/>
      <w:bookmarkStart w:id="10651" w:name="_Toc410917214"/>
      <w:bookmarkStart w:id="10652" w:name="_Toc442773493"/>
      <w:bookmarkStart w:id="10653" w:name="_Toc442773749"/>
      <w:bookmarkStart w:id="10654" w:name="_Toc442774004"/>
      <w:bookmarkStart w:id="10655" w:name="_Toc442782259"/>
      <w:bookmarkStart w:id="10656" w:name="_Toc442782525"/>
      <w:bookmarkStart w:id="10657" w:name="_Toc442782781"/>
      <w:bookmarkStart w:id="10658" w:name="_Toc442773494"/>
      <w:bookmarkStart w:id="10659" w:name="_Toc442773750"/>
      <w:bookmarkStart w:id="10660" w:name="_Toc442774005"/>
      <w:bookmarkStart w:id="10661" w:name="_Toc442782260"/>
      <w:bookmarkStart w:id="10662" w:name="_Toc442782526"/>
      <w:bookmarkStart w:id="10663" w:name="_Toc442782782"/>
      <w:bookmarkStart w:id="10664" w:name="_Toc442773495"/>
      <w:bookmarkStart w:id="10665" w:name="_Toc442773751"/>
      <w:bookmarkStart w:id="10666" w:name="_Toc442774006"/>
      <w:bookmarkStart w:id="10667" w:name="_Toc442782261"/>
      <w:bookmarkStart w:id="10668" w:name="_Toc442782527"/>
      <w:bookmarkStart w:id="10669" w:name="_Toc442782783"/>
      <w:bookmarkStart w:id="10670" w:name="_Toc442866971"/>
      <w:bookmarkStart w:id="10671" w:name="_Toc442873465"/>
      <w:bookmarkStart w:id="10672" w:name="_Toc442866972"/>
      <w:bookmarkStart w:id="10673" w:name="_Toc442873466"/>
      <w:bookmarkStart w:id="10674" w:name="_Toc407566996"/>
      <w:bookmarkStart w:id="10675" w:name="_Toc407575883"/>
      <w:bookmarkStart w:id="10676" w:name="_Toc410904600"/>
      <w:bookmarkStart w:id="10677" w:name="_Toc410905196"/>
      <w:bookmarkStart w:id="10678" w:name="_Toc410905901"/>
      <w:bookmarkStart w:id="10679" w:name="_Toc410906923"/>
      <w:bookmarkStart w:id="10680" w:name="_Toc410907098"/>
      <w:bookmarkStart w:id="10681" w:name="_Toc410907371"/>
      <w:bookmarkStart w:id="10682" w:name="_Toc410907515"/>
      <w:bookmarkStart w:id="10683" w:name="_Toc410907788"/>
      <w:bookmarkStart w:id="10684" w:name="_Toc410903345"/>
      <w:bookmarkStart w:id="10685" w:name="_Toc410908178"/>
      <w:bookmarkStart w:id="10686" w:name="_Toc410908670"/>
      <w:bookmarkStart w:id="10687" w:name="_Toc410908924"/>
      <w:bookmarkStart w:id="10688" w:name="_Toc410909197"/>
      <w:bookmarkStart w:id="10689" w:name="_Toc410909470"/>
      <w:bookmarkStart w:id="10690" w:name="_Toc410908300"/>
      <w:bookmarkStart w:id="10691" w:name="_Toc410909811"/>
      <w:bookmarkStart w:id="10692" w:name="_Toc410911043"/>
      <w:bookmarkStart w:id="10693" w:name="_Toc410911316"/>
      <w:bookmarkStart w:id="10694" w:name="_Toc410911899"/>
      <w:bookmarkStart w:id="10695" w:name="_Toc410914813"/>
      <w:bookmarkStart w:id="10696" w:name="_Toc410916094"/>
      <w:bookmarkStart w:id="10697" w:name="_Toc410916945"/>
      <w:bookmarkStart w:id="10698" w:name="_Toc410917217"/>
      <w:bookmarkStart w:id="10699" w:name="_Toc410904601"/>
      <w:bookmarkStart w:id="10700" w:name="_Toc410905197"/>
      <w:bookmarkStart w:id="10701" w:name="_Toc410905902"/>
      <w:bookmarkStart w:id="10702" w:name="_Toc410906924"/>
      <w:bookmarkStart w:id="10703" w:name="_Toc410907099"/>
      <w:bookmarkStart w:id="10704" w:name="_Toc410907372"/>
      <w:bookmarkStart w:id="10705" w:name="_Toc410907516"/>
      <w:bookmarkStart w:id="10706" w:name="_Toc410907789"/>
      <w:bookmarkStart w:id="10707" w:name="_Toc410903346"/>
      <w:bookmarkStart w:id="10708" w:name="_Toc410908179"/>
      <w:bookmarkStart w:id="10709" w:name="_Toc410908671"/>
      <w:bookmarkStart w:id="10710" w:name="_Toc410908925"/>
      <w:bookmarkStart w:id="10711" w:name="_Toc410909198"/>
      <w:bookmarkStart w:id="10712" w:name="_Toc410909471"/>
      <w:bookmarkStart w:id="10713" w:name="_Toc410908301"/>
      <w:bookmarkStart w:id="10714" w:name="_Toc410909812"/>
      <w:bookmarkStart w:id="10715" w:name="_Toc410911044"/>
      <w:bookmarkStart w:id="10716" w:name="_Toc410911317"/>
      <w:bookmarkStart w:id="10717" w:name="_Toc410911900"/>
      <w:bookmarkStart w:id="10718" w:name="_Toc410914814"/>
      <w:bookmarkStart w:id="10719" w:name="_Toc410916095"/>
      <w:bookmarkStart w:id="10720" w:name="_Toc410916946"/>
      <w:bookmarkStart w:id="10721" w:name="_Toc410917218"/>
      <w:bookmarkStart w:id="10722" w:name="_Toc410904602"/>
      <w:bookmarkStart w:id="10723" w:name="_Toc410905198"/>
      <w:bookmarkStart w:id="10724" w:name="_Toc410905903"/>
      <w:bookmarkStart w:id="10725" w:name="_Toc410906925"/>
      <w:bookmarkStart w:id="10726" w:name="_Toc410907100"/>
      <w:bookmarkStart w:id="10727" w:name="_Toc410907373"/>
      <w:bookmarkStart w:id="10728" w:name="_Toc410907517"/>
      <w:bookmarkStart w:id="10729" w:name="_Toc410907790"/>
      <w:bookmarkStart w:id="10730" w:name="_Toc410903347"/>
      <w:bookmarkStart w:id="10731" w:name="_Toc410908180"/>
      <w:bookmarkStart w:id="10732" w:name="_Toc410908672"/>
      <w:bookmarkStart w:id="10733" w:name="_Toc410908926"/>
      <w:bookmarkStart w:id="10734" w:name="_Toc410909199"/>
      <w:bookmarkStart w:id="10735" w:name="_Toc410909472"/>
      <w:bookmarkStart w:id="10736" w:name="_Toc410908302"/>
      <w:bookmarkStart w:id="10737" w:name="_Toc410909813"/>
      <w:bookmarkStart w:id="10738" w:name="_Toc410911045"/>
      <w:bookmarkStart w:id="10739" w:name="_Toc410911318"/>
      <w:bookmarkStart w:id="10740" w:name="_Toc410911901"/>
      <w:bookmarkStart w:id="10741" w:name="_Toc410914815"/>
      <w:bookmarkStart w:id="10742" w:name="_Toc410916096"/>
      <w:bookmarkStart w:id="10743" w:name="_Toc410916947"/>
      <w:bookmarkStart w:id="10744" w:name="_Toc410917219"/>
      <w:bookmarkStart w:id="10745" w:name="_Toc410903284"/>
      <w:bookmarkStart w:id="10746" w:name="_Toc410904603"/>
      <w:bookmarkStart w:id="10747" w:name="_Toc410905199"/>
      <w:bookmarkStart w:id="10748" w:name="_Toc410905904"/>
      <w:bookmarkStart w:id="10749" w:name="_Toc410906926"/>
      <w:bookmarkStart w:id="10750" w:name="_Toc410907101"/>
      <w:bookmarkStart w:id="10751" w:name="_Toc410907374"/>
      <w:bookmarkStart w:id="10752" w:name="_Toc410907518"/>
      <w:bookmarkStart w:id="10753" w:name="_Toc410907791"/>
      <w:bookmarkStart w:id="10754" w:name="_Toc410903348"/>
      <w:bookmarkStart w:id="10755" w:name="_Toc410908181"/>
      <w:bookmarkStart w:id="10756" w:name="_Toc410908673"/>
      <w:bookmarkStart w:id="10757" w:name="_Toc410908927"/>
      <w:bookmarkStart w:id="10758" w:name="_Toc410909200"/>
      <w:bookmarkStart w:id="10759" w:name="_Toc410909473"/>
      <w:bookmarkStart w:id="10760" w:name="_Toc410908303"/>
      <w:bookmarkStart w:id="10761" w:name="_Toc410909814"/>
      <w:bookmarkStart w:id="10762" w:name="_Toc410911046"/>
      <w:bookmarkStart w:id="10763" w:name="_Toc410911319"/>
      <w:bookmarkStart w:id="10764" w:name="_Toc410911902"/>
      <w:bookmarkStart w:id="10765" w:name="_Toc410914816"/>
      <w:bookmarkStart w:id="10766" w:name="_Toc410916097"/>
      <w:bookmarkStart w:id="10767" w:name="_Toc410916948"/>
      <w:bookmarkStart w:id="10768" w:name="_Toc410917220"/>
      <w:bookmarkStart w:id="10769" w:name="_Toc410904604"/>
      <w:bookmarkStart w:id="10770" w:name="_Toc410905200"/>
      <w:bookmarkStart w:id="10771" w:name="_Toc410905905"/>
      <w:bookmarkStart w:id="10772" w:name="_Toc410906927"/>
      <w:bookmarkStart w:id="10773" w:name="_Toc410907102"/>
      <w:bookmarkStart w:id="10774" w:name="_Toc410907375"/>
      <w:bookmarkStart w:id="10775" w:name="_Toc410907519"/>
      <w:bookmarkStart w:id="10776" w:name="_Toc410907792"/>
      <w:bookmarkStart w:id="10777" w:name="_Toc410903349"/>
      <w:bookmarkStart w:id="10778" w:name="_Toc410908182"/>
      <w:bookmarkStart w:id="10779" w:name="_Toc410908674"/>
      <w:bookmarkStart w:id="10780" w:name="_Toc410908928"/>
      <w:bookmarkStart w:id="10781" w:name="_Toc410909201"/>
      <w:bookmarkStart w:id="10782" w:name="_Toc410909474"/>
      <w:bookmarkStart w:id="10783" w:name="_Toc410908304"/>
      <w:bookmarkStart w:id="10784" w:name="_Toc410909815"/>
      <w:bookmarkStart w:id="10785" w:name="_Toc410911047"/>
      <w:bookmarkStart w:id="10786" w:name="_Toc410911320"/>
      <w:bookmarkStart w:id="10787" w:name="_Toc410911903"/>
      <w:bookmarkStart w:id="10788" w:name="_Toc410914817"/>
      <w:bookmarkStart w:id="10789" w:name="_Toc410916098"/>
      <w:bookmarkStart w:id="10790" w:name="_Toc410916949"/>
      <w:bookmarkStart w:id="10791" w:name="_Toc410917221"/>
      <w:bookmarkStart w:id="10792" w:name="_Toc410904605"/>
      <w:bookmarkStart w:id="10793" w:name="_Toc410905201"/>
      <w:bookmarkStart w:id="10794" w:name="_Toc410905906"/>
      <w:bookmarkStart w:id="10795" w:name="_Toc410906928"/>
      <w:bookmarkStart w:id="10796" w:name="_Toc410907103"/>
      <w:bookmarkStart w:id="10797" w:name="_Toc410907376"/>
      <w:bookmarkStart w:id="10798" w:name="_Toc410907520"/>
      <w:bookmarkStart w:id="10799" w:name="_Toc410907793"/>
      <w:bookmarkStart w:id="10800" w:name="_Toc410903350"/>
      <w:bookmarkStart w:id="10801" w:name="_Toc410908183"/>
      <w:bookmarkStart w:id="10802" w:name="_Toc410908675"/>
      <w:bookmarkStart w:id="10803" w:name="_Toc410908929"/>
      <w:bookmarkStart w:id="10804" w:name="_Toc410909202"/>
      <w:bookmarkStart w:id="10805" w:name="_Toc410909475"/>
      <w:bookmarkStart w:id="10806" w:name="_Toc410908305"/>
      <w:bookmarkStart w:id="10807" w:name="_Toc410909816"/>
      <w:bookmarkStart w:id="10808" w:name="_Toc410911048"/>
      <w:bookmarkStart w:id="10809" w:name="_Toc410911321"/>
      <w:bookmarkStart w:id="10810" w:name="_Toc410911904"/>
      <w:bookmarkStart w:id="10811" w:name="_Toc410914818"/>
      <w:bookmarkStart w:id="10812" w:name="_Toc410916099"/>
      <w:bookmarkStart w:id="10813" w:name="_Toc410916950"/>
      <w:bookmarkStart w:id="10814" w:name="_Toc410917222"/>
      <w:bookmarkStart w:id="10815" w:name="_Toc410904606"/>
      <w:bookmarkStart w:id="10816" w:name="_Toc410905202"/>
      <w:bookmarkStart w:id="10817" w:name="_Toc410905907"/>
      <w:bookmarkStart w:id="10818" w:name="_Toc410906929"/>
      <w:bookmarkStart w:id="10819" w:name="_Toc410907104"/>
      <w:bookmarkStart w:id="10820" w:name="_Toc410907377"/>
      <w:bookmarkStart w:id="10821" w:name="_Toc410907521"/>
      <w:bookmarkStart w:id="10822" w:name="_Toc410907794"/>
      <w:bookmarkStart w:id="10823" w:name="_Toc410903351"/>
      <w:bookmarkStart w:id="10824" w:name="_Toc410908184"/>
      <w:bookmarkStart w:id="10825" w:name="_Toc410908676"/>
      <w:bookmarkStart w:id="10826" w:name="_Toc410908930"/>
      <w:bookmarkStart w:id="10827" w:name="_Toc410909203"/>
      <w:bookmarkStart w:id="10828" w:name="_Toc410909476"/>
      <w:bookmarkStart w:id="10829" w:name="_Toc410908306"/>
      <w:bookmarkStart w:id="10830" w:name="_Toc410909817"/>
      <w:bookmarkStart w:id="10831" w:name="_Toc410911049"/>
      <w:bookmarkStart w:id="10832" w:name="_Toc410911322"/>
      <w:bookmarkStart w:id="10833" w:name="_Toc410911905"/>
      <w:bookmarkStart w:id="10834" w:name="_Toc410914819"/>
      <w:bookmarkStart w:id="10835" w:name="_Toc410916100"/>
      <w:bookmarkStart w:id="10836" w:name="_Toc410916951"/>
      <w:bookmarkStart w:id="10837" w:name="_Toc410917223"/>
      <w:bookmarkStart w:id="10838" w:name="_Toc410904607"/>
      <w:bookmarkStart w:id="10839" w:name="_Toc410905203"/>
      <w:bookmarkStart w:id="10840" w:name="_Toc410905908"/>
      <w:bookmarkStart w:id="10841" w:name="_Toc410906930"/>
      <w:bookmarkStart w:id="10842" w:name="_Toc410907105"/>
      <w:bookmarkStart w:id="10843" w:name="_Toc410907378"/>
      <w:bookmarkStart w:id="10844" w:name="_Toc410907522"/>
      <w:bookmarkStart w:id="10845" w:name="_Toc410907795"/>
      <w:bookmarkStart w:id="10846" w:name="_Toc410903352"/>
      <w:bookmarkStart w:id="10847" w:name="_Toc410908185"/>
      <w:bookmarkStart w:id="10848" w:name="_Toc410908677"/>
      <w:bookmarkStart w:id="10849" w:name="_Toc410908931"/>
      <w:bookmarkStart w:id="10850" w:name="_Toc410909204"/>
      <w:bookmarkStart w:id="10851" w:name="_Toc410909477"/>
      <w:bookmarkStart w:id="10852" w:name="_Toc410908307"/>
      <w:bookmarkStart w:id="10853" w:name="_Toc410909818"/>
      <w:bookmarkStart w:id="10854" w:name="_Toc410911050"/>
      <w:bookmarkStart w:id="10855" w:name="_Toc410911323"/>
      <w:bookmarkStart w:id="10856" w:name="_Toc410911906"/>
      <w:bookmarkStart w:id="10857" w:name="_Toc410914820"/>
      <w:bookmarkStart w:id="10858" w:name="_Toc410916101"/>
      <w:bookmarkStart w:id="10859" w:name="_Toc410916952"/>
      <w:bookmarkStart w:id="10860" w:name="_Toc410917224"/>
      <w:bookmarkStart w:id="10861" w:name="_Toc410904608"/>
      <w:bookmarkStart w:id="10862" w:name="_Toc410905204"/>
      <w:bookmarkStart w:id="10863" w:name="_Toc410905909"/>
      <w:bookmarkStart w:id="10864" w:name="_Toc410906931"/>
      <w:bookmarkStart w:id="10865" w:name="_Toc410907106"/>
      <w:bookmarkStart w:id="10866" w:name="_Toc410907379"/>
      <w:bookmarkStart w:id="10867" w:name="_Toc410907523"/>
      <w:bookmarkStart w:id="10868" w:name="_Toc410907796"/>
      <w:bookmarkStart w:id="10869" w:name="_Toc410903353"/>
      <w:bookmarkStart w:id="10870" w:name="_Toc410908186"/>
      <w:bookmarkStart w:id="10871" w:name="_Toc410908678"/>
      <w:bookmarkStart w:id="10872" w:name="_Toc410908932"/>
      <w:bookmarkStart w:id="10873" w:name="_Toc410909205"/>
      <w:bookmarkStart w:id="10874" w:name="_Toc410909478"/>
      <w:bookmarkStart w:id="10875" w:name="_Toc410908308"/>
      <w:bookmarkStart w:id="10876" w:name="_Toc410909819"/>
      <w:bookmarkStart w:id="10877" w:name="_Toc410911051"/>
      <w:bookmarkStart w:id="10878" w:name="_Toc410911324"/>
      <w:bookmarkStart w:id="10879" w:name="_Toc410911907"/>
      <w:bookmarkStart w:id="10880" w:name="_Toc410914821"/>
      <w:bookmarkStart w:id="10881" w:name="_Toc410916102"/>
      <w:bookmarkStart w:id="10882" w:name="_Toc410916953"/>
      <w:bookmarkStart w:id="10883" w:name="_Toc410917225"/>
      <w:bookmarkStart w:id="10884" w:name="_Toc410904609"/>
      <w:bookmarkStart w:id="10885" w:name="_Toc410905205"/>
      <w:bookmarkStart w:id="10886" w:name="_Toc410905910"/>
      <w:bookmarkStart w:id="10887" w:name="_Toc410906932"/>
      <w:bookmarkStart w:id="10888" w:name="_Toc410907107"/>
      <w:bookmarkStart w:id="10889" w:name="_Toc410907380"/>
      <w:bookmarkStart w:id="10890" w:name="_Toc410907524"/>
      <w:bookmarkStart w:id="10891" w:name="_Toc410907797"/>
      <w:bookmarkStart w:id="10892" w:name="_Toc410903354"/>
      <w:bookmarkStart w:id="10893" w:name="_Toc410908187"/>
      <w:bookmarkStart w:id="10894" w:name="_Toc410908679"/>
      <w:bookmarkStart w:id="10895" w:name="_Toc410908933"/>
      <w:bookmarkStart w:id="10896" w:name="_Toc410909206"/>
      <w:bookmarkStart w:id="10897" w:name="_Toc410909479"/>
      <w:bookmarkStart w:id="10898" w:name="_Toc410908310"/>
      <w:bookmarkStart w:id="10899" w:name="_Toc410909820"/>
      <w:bookmarkStart w:id="10900" w:name="_Toc410911052"/>
      <w:bookmarkStart w:id="10901" w:name="_Toc410911325"/>
      <w:bookmarkStart w:id="10902" w:name="_Toc410911908"/>
      <w:bookmarkStart w:id="10903" w:name="_Toc410914822"/>
      <w:bookmarkStart w:id="10904" w:name="_Toc410916103"/>
      <w:bookmarkStart w:id="10905" w:name="_Toc410916954"/>
      <w:bookmarkStart w:id="10906" w:name="_Toc410917226"/>
      <w:bookmarkStart w:id="10907" w:name="_Toc410904610"/>
      <w:bookmarkStart w:id="10908" w:name="_Toc410905206"/>
      <w:bookmarkStart w:id="10909" w:name="_Toc410905911"/>
      <w:bookmarkStart w:id="10910" w:name="_Toc410906933"/>
      <w:bookmarkStart w:id="10911" w:name="_Toc410907108"/>
      <w:bookmarkStart w:id="10912" w:name="_Toc410907381"/>
      <w:bookmarkStart w:id="10913" w:name="_Toc410907525"/>
      <w:bookmarkStart w:id="10914" w:name="_Toc410907798"/>
      <w:bookmarkStart w:id="10915" w:name="_Toc410903355"/>
      <w:bookmarkStart w:id="10916" w:name="_Toc410908188"/>
      <w:bookmarkStart w:id="10917" w:name="_Toc410908680"/>
      <w:bookmarkStart w:id="10918" w:name="_Toc410908934"/>
      <w:bookmarkStart w:id="10919" w:name="_Toc410909207"/>
      <w:bookmarkStart w:id="10920" w:name="_Toc410909480"/>
      <w:bookmarkStart w:id="10921" w:name="_Toc410908311"/>
      <w:bookmarkStart w:id="10922" w:name="_Toc410909821"/>
      <w:bookmarkStart w:id="10923" w:name="_Toc410911053"/>
      <w:bookmarkStart w:id="10924" w:name="_Toc410911326"/>
      <w:bookmarkStart w:id="10925" w:name="_Toc410911909"/>
      <w:bookmarkStart w:id="10926" w:name="_Toc410914823"/>
      <w:bookmarkStart w:id="10927" w:name="_Toc410916104"/>
      <w:bookmarkStart w:id="10928" w:name="_Toc410916955"/>
      <w:bookmarkStart w:id="10929" w:name="_Toc410917227"/>
      <w:bookmarkStart w:id="10930" w:name="_Toc410904611"/>
      <w:bookmarkStart w:id="10931" w:name="_Toc410905207"/>
      <w:bookmarkStart w:id="10932" w:name="_Toc410905912"/>
      <w:bookmarkStart w:id="10933" w:name="_Toc410906934"/>
      <w:bookmarkStart w:id="10934" w:name="_Toc410907109"/>
      <w:bookmarkStart w:id="10935" w:name="_Toc410907382"/>
      <w:bookmarkStart w:id="10936" w:name="_Toc410907526"/>
      <w:bookmarkStart w:id="10937" w:name="_Toc410907799"/>
      <w:bookmarkStart w:id="10938" w:name="_Toc410903356"/>
      <w:bookmarkStart w:id="10939" w:name="_Toc410908189"/>
      <w:bookmarkStart w:id="10940" w:name="_Toc410908681"/>
      <w:bookmarkStart w:id="10941" w:name="_Toc410908935"/>
      <w:bookmarkStart w:id="10942" w:name="_Toc410909208"/>
      <w:bookmarkStart w:id="10943" w:name="_Toc410909481"/>
      <w:bookmarkStart w:id="10944" w:name="_Toc410908312"/>
      <w:bookmarkStart w:id="10945" w:name="_Toc410909822"/>
      <w:bookmarkStart w:id="10946" w:name="_Toc410911054"/>
      <w:bookmarkStart w:id="10947" w:name="_Toc410911327"/>
      <w:bookmarkStart w:id="10948" w:name="_Toc410911910"/>
      <w:bookmarkStart w:id="10949" w:name="_Toc410914824"/>
      <w:bookmarkStart w:id="10950" w:name="_Toc410916105"/>
      <w:bookmarkStart w:id="10951" w:name="_Toc410916956"/>
      <w:bookmarkStart w:id="10952" w:name="_Toc410917228"/>
      <w:bookmarkStart w:id="10953" w:name="_Toc410904612"/>
      <w:bookmarkStart w:id="10954" w:name="_Toc410905208"/>
      <w:bookmarkStart w:id="10955" w:name="_Toc410905913"/>
      <w:bookmarkStart w:id="10956" w:name="_Toc410906935"/>
      <w:bookmarkStart w:id="10957" w:name="_Toc410907110"/>
      <w:bookmarkStart w:id="10958" w:name="_Toc410907383"/>
      <w:bookmarkStart w:id="10959" w:name="_Toc410907527"/>
      <w:bookmarkStart w:id="10960" w:name="_Toc410907800"/>
      <w:bookmarkStart w:id="10961" w:name="_Toc410903357"/>
      <w:bookmarkStart w:id="10962" w:name="_Toc410908190"/>
      <w:bookmarkStart w:id="10963" w:name="_Toc410908682"/>
      <w:bookmarkStart w:id="10964" w:name="_Toc410908936"/>
      <w:bookmarkStart w:id="10965" w:name="_Toc410909209"/>
      <w:bookmarkStart w:id="10966" w:name="_Toc410909482"/>
      <w:bookmarkStart w:id="10967" w:name="_Toc410908313"/>
      <w:bookmarkStart w:id="10968" w:name="_Toc410909823"/>
      <w:bookmarkStart w:id="10969" w:name="_Toc410911055"/>
      <w:bookmarkStart w:id="10970" w:name="_Toc410911328"/>
      <w:bookmarkStart w:id="10971" w:name="_Toc410911911"/>
      <w:bookmarkStart w:id="10972" w:name="_Toc410914825"/>
      <w:bookmarkStart w:id="10973" w:name="_Toc410916106"/>
      <w:bookmarkStart w:id="10974" w:name="_Toc410916957"/>
      <w:bookmarkStart w:id="10975" w:name="_Toc410917229"/>
      <w:bookmarkStart w:id="10976" w:name="_Toc410904613"/>
      <w:bookmarkStart w:id="10977" w:name="_Toc410905209"/>
      <w:bookmarkStart w:id="10978" w:name="_Toc410905914"/>
      <w:bookmarkStart w:id="10979" w:name="_Toc410906936"/>
      <w:bookmarkStart w:id="10980" w:name="_Toc410907111"/>
      <w:bookmarkStart w:id="10981" w:name="_Toc410907384"/>
      <w:bookmarkStart w:id="10982" w:name="_Toc410907528"/>
      <w:bookmarkStart w:id="10983" w:name="_Toc410907801"/>
      <w:bookmarkStart w:id="10984" w:name="_Toc410903358"/>
      <w:bookmarkStart w:id="10985" w:name="_Toc410908191"/>
      <w:bookmarkStart w:id="10986" w:name="_Toc410908683"/>
      <w:bookmarkStart w:id="10987" w:name="_Toc410908937"/>
      <w:bookmarkStart w:id="10988" w:name="_Toc410909210"/>
      <w:bookmarkStart w:id="10989" w:name="_Toc410909483"/>
      <w:bookmarkStart w:id="10990" w:name="_Toc410908314"/>
      <w:bookmarkStart w:id="10991" w:name="_Toc410909756"/>
      <w:bookmarkStart w:id="10992" w:name="_Toc410909824"/>
      <w:bookmarkStart w:id="10993" w:name="_Toc410911056"/>
      <w:bookmarkStart w:id="10994" w:name="_Toc410911329"/>
      <w:bookmarkStart w:id="10995" w:name="_Toc410911912"/>
      <w:bookmarkStart w:id="10996" w:name="_Toc410914826"/>
      <w:bookmarkStart w:id="10997" w:name="_Toc410916107"/>
      <w:bookmarkStart w:id="10998" w:name="_Toc410916958"/>
      <w:bookmarkStart w:id="10999" w:name="_Toc410917230"/>
      <w:bookmarkStart w:id="11000" w:name="_Toc410904614"/>
      <w:bookmarkStart w:id="11001" w:name="_Toc410905210"/>
      <w:bookmarkStart w:id="11002" w:name="_Toc410905915"/>
      <w:bookmarkStart w:id="11003" w:name="_Toc410906937"/>
      <w:bookmarkStart w:id="11004" w:name="_Toc410907112"/>
      <w:bookmarkStart w:id="11005" w:name="_Toc410907385"/>
      <w:bookmarkStart w:id="11006" w:name="_Toc410907529"/>
      <w:bookmarkStart w:id="11007" w:name="_Toc410907802"/>
      <w:bookmarkStart w:id="11008" w:name="_Toc410903359"/>
      <w:bookmarkStart w:id="11009" w:name="_Toc410908192"/>
      <w:bookmarkStart w:id="11010" w:name="_Toc410908684"/>
      <w:bookmarkStart w:id="11011" w:name="_Toc410908938"/>
      <w:bookmarkStart w:id="11012" w:name="_Toc410909211"/>
      <w:bookmarkStart w:id="11013" w:name="_Toc410909484"/>
      <w:bookmarkStart w:id="11014" w:name="_Toc410908315"/>
      <w:bookmarkStart w:id="11015" w:name="_Toc410909825"/>
      <w:bookmarkStart w:id="11016" w:name="_Toc410911057"/>
      <w:bookmarkStart w:id="11017" w:name="_Toc410911330"/>
      <w:bookmarkStart w:id="11018" w:name="_Toc410911913"/>
      <w:bookmarkStart w:id="11019" w:name="_Toc410914827"/>
      <w:bookmarkStart w:id="11020" w:name="_Toc410916108"/>
      <w:bookmarkStart w:id="11021" w:name="_Toc410916959"/>
      <w:bookmarkStart w:id="11022" w:name="_Toc410917231"/>
      <w:bookmarkStart w:id="11023" w:name="_Toc410904615"/>
      <w:bookmarkStart w:id="11024" w:name="_Toc410905211"/>
      <w:bookmarkStart w:id="11025" w:name="_Toc410905916"/>
      <w:bookmarkStart w:id="11026" w:name="_Toc410906938"/>
      <w:bookmarkStart w:id="11027" w:name="_Toc410907113"/>
      <w:bookmarkStart w:id="11028" w:name="_Toc410907386"/>
      <w:bookmarkStart w:id="11029" w:name="_Toc410907530"/>
      <w:bookmarkStart w:id="11030" w:name="_Toc410907803"/>
      <w:bookmarkStart w:id="11031" w:name="_Toc410903360"/>
      <w:bookmarkStart w:id="11032" w:name="_Toc410908193"/>
      <w:bookmarkStart w:id="11033" w:name="_Toc410908685"/>
      <w:bookmarkStart w:id="11034" w:name="_Toc410908939"/>
      <w:bookmarkStart w:id="11035" w:name="_Toc410909212"/>
      <w:bookmarkStart w:id="11036" w:name="_Toc410909485"/>
      <w:bookmarkStart w:id="11037" w:name="_Toc410908316"/>
      <w:bookmarkStart w:id="11038" w:name="_Toc410909826"/>
      <w:bookmarkStart w:id="11039" w:name="_Toc410911058"/>
      <w:bookmarkStart w:id="11040" w:name="_Toc410911331"/>
      <w:bookmarkStart w:id="11041" w:name="_Toc410911914"/>
      <w:bookmarkStart w:id="11042" w:name="_Toc410914828"/>
      <w:bookmarkStart w:id="11043" w:name="_Toc410916109"/>
      <w:bookmarkStart w:id="11044" w:name="_Toc410916960"/>
      <w:bookmarkStart w:id="11045" w:name="_Toc410917232"/>
      <w:bookmarkStart w:id="11046" w:name="_Toc410904616"/>
      <w:bookmarkStart w:id="11047" w:name="_Toc410905212"/>
      <w:bookmarkStart w:id="11048" w:name="_Toc410905917"/>
      <w:bookmarkStart w:id="11049" w:name="_Toc410906939"/>
      <w:bookmarkStart w:id="11050" w:name="_Toc410907114"/>
      <w:bookmarkStart w:id="11051" w:name="_Toc410907387"/>
      <w:bookmarkStart w:id="11052" w:name="_Toc410907531"/>
      <w:bookmarkStart w:id="11053" w:name="_Toc410907804"/>
      <w:bookmarkStart w:id="11054" w:name="_Toc410903361"/>
      <w:bookmarkStart w:id="11055" w:name="_Toc410908194"/>
      <w:bookmarkStart w:id="11056" w:name="_Toc410908686"/>
      <w:bookmarkStart w:id="11057" w:name="_Toc410908940"/>
      <w:bookmarkStart w:id="11058" w:name="_Toc410909213"/>
      <w:bookmarkStart w:id="11059" w:name="_Toc410909486"/>
      <w:bookmarkStart w:id="11060" w:name="_Toc410908317"/>
      <w:bookmarkStart w:id="11061" w:name="_Toc410909827"/>
      <w:bookmarkStart w:id="11062" w:name="_Toc410911059"/>
      <w:bookmarkStart w:id="11063" w:name="_Toc410911332"/>
      <w:bookmarkStart w:id="11064" w:name="_Toc410911915"/>
      <w:bookmarkStart w:id="11065" w:name="_Toc410914829"/>
      <w:bookmarkStart w:id="11066" w:name="_Toc410916110"/>
      <w:bookmarkStart w:id="11067" w:name="_Toc410916689"/>
      <w:bookmarkStart w:id="11068" w:name="_Toc410916961"/>
      <w:bookmarkStart w:id="11069" w:name="_Toc410917233"/>
      <w:bookmarkStart w:id="11070" w:name="_Toc410904617"/>
      <w:bookmarkStart w:id="11071" w:name="_Toc410905213"/>
      <w:bookmarkStart w:id="11072" w:name="_Toc410905918"/>
      <w:bookmarkStart w:id="11073" w:name="_Toc410906940"/>
      <w:bookmarkStart w:id="11074" w:name="_Toc410907115"/>
      <w:bookmarkStart w:id="11075" w:name="_Toc410907388"/>
      <w:bookmarkStart w:id="11076" w:name="_Toc410907532"/>
      <w:bookmarkStart w:id="11077" w:name="_Toc410907805"/>
      <w:bookmarkStart w:id="11078" w:name="_Toc410903362"/>
      <w:bookmarkStart w:id="11079" w:name="_Toc410908195"/>
      <w:bookmarkStart w:id="11080" w:name="_Toc410908687"/>
      <w:bookmarkStart w:id="11081" w:name="_Toc410908941"/>
      <w:bookmarkStart w:id="11082" w:name="_Toc410909214"/>
      <w:bookmarkStart w:id="11083" w:name="_Toc410909487"/>
      <w:bookmarkStart w:id="11084" w:name="_Toc410908318"/>
      <w:bookmarkStart w:id="11085" w:name="_Toc410909828"/>
      <w:bookmarkStart w:id="11086" w:name="_Toc410911060"/>
      <w:bookmarkStart w:id="11087" w:name="_Toc410911333"/>
      <w:bookmarkStart w:id="11088" w:name="_Toc410911916"/>
      <w:bookmarkStart w:id="11089" w:name="_Toc410914830"/>
      <w:bookmarkStart w:id="11090" w:name="_Toc410916111"/>
      <w:bookmarkStart w:id="11091" w:name="_Toc410916690"/>
      <w:bookmarkStart w:id="11092" w:name="_Toc410916962"/>
      <w:bookmarkStart w:id="11093" w:name="_Toc410917234"/>
      <w:bookmarkStart w:id="11094" w:name="_Toc410903299"/>
      <w:bookmarkStart w:id="11095" w:name="_Toc410904618"/>
      <w:bookmarkStart w:id="11096" w:name="_Toc410905214"/>
      <w:bookmarkStart w:id="11097" w:name="_Toc410905919"/>
      <w:bookmarkStart w:id="11098" w:name="_Toc410906941"/>
      <w:bookmarkStart w:id="11099" w:name="_Toc410907116"/>
      <w:bookmarkStart w:id="11100" w:name="_Toc410907389"/>
      <w:bookmarkStart w:id="11101" w:name="_Toc410907533"/>
      <w:bookmarkStart w:id="11102" w:name="_Toc410907806"/>
      <w:bookmarkStart w:id="11103" w:name="_Toc410903363"/>
      <w:bookmarkStart w:id="11104" w:name="_Toc410908196"/>
      <w:bookmarkStart w:id="11105" w:name="_Toc410908688"/>
      <w:bookmarkStart w:id="11106" w:name="_Toc410908942"/>
      <w:bookmarkStart w:id="11107" w:name="_Toc410909215"/>
      <w:bookmarkStart w:id="11108" w:name="_Toc410909488"/>
      <w:bookmarkStart w:id="11109" w:name="_Toc410908319"/>
      <w:bookmarkStart w:id="11110" w:name="_Toc410909829"/>
      <w:bookmarkStart w:id="11111" w:name="_Toc410911061"/>
      <w:bookmarkStart w:id="11112" w:name="_Toc410911334"/>
      <w:bookmarkStart w:id="11113" w:name="_Toc410911917"/>
      <w:bookmarkStart w:id="11114" w:name="_Toc410914831"/>
      <w:bookmarkStart w:id="11115" w:name="_Toc410916112"/>
      <w:bookmarkStart w:id="11116" w:name="_Toc410916691"/>
      <w:bookmarkStart w:id="11117" w:name="_Toc410916963"/>
      <w:bookmarkStart w:id="11118" w:name="_Toc410917235"/>
      <w:bookmarkStart w:id="11119" w:name="_Toc410903300"/>
      <w:bookmarkStart w:id="11120" w:name="_Toc410904619"/>
      <w:bookmarkStart w:id="11121" w:name="_Toc410905215"/>
      <w:bookmarkStart w:id="11122" w:name="_Toc410905920"/>
      <w:bookmarkStart w:id="11123" w:name="_Toc410906942"/>
      <w:bookmarkStart w:id="11124" w:name="_Toc410907117"/>
      <w:bookmarkStart w:id="11125" w:name="_Toc410907390"/>
      <w:bookmarkStart w:id="11126" w:name="_Toc410907534"/>
      <w:bookmarkStart w:id="11127" w:name="_Toc410907807"/>
      <w:bookmarkStart w:id="11128" w:name="_Toc410903364"/>
      <w:bookmarkStart w:id="11129" w:name="_Toc410908197"/>
      <w:bookmarkStart w:id="11130" w:name="_Toc410908689"/>
      <w:bookmarkStart w:id="11131" w:name="_Toc410908943"/>
      <w:bookmarkStart w:id="11132" w:name="_Toc410909216"/>
      <w:bookmarkStart w:id="11133" w:name="_Toc410909489"/>
      <w:bookmarkStart w:id="11134" w:name="_Toc410908320"/>
      <w:bookmarkStart w:id="11135" w:name="_Toc410909830"/>
      <w:bookmarkStart w:id="11136" w:name="_Toc410911062"/>
      <w:bookmarkStart w:id="11137" w:name="_Toc410911335"/>
      <w:bookmarkStart w:id="11138" w:name="_Toc410911918"/>
      <w:bookmarkStart w:id="11139" w:name="_Toc410914832"/>
      <w:bookmarkStart w:id="11140" w:name="_Toc410916113"/>
      <w:bookmarkStart w:id="11141" w:name="_Toc410916692"/>
      <w:bookmarkStart w:id="11142" w:name="_Toc410916964"/>
      <w:bookmarkStart w:id="11143" w:name="_Toc410917236"/>
      <w:bookmarkStart w:id="11144" w:name="_Toc410903301"/>
      <w:bookmarkStart w:id="11145" w:name="_Toc410904620"/>
      <w:bookmarkStart w:id="11146" w:name="_Toc410905216"/>
      <w:bookmarkStart w:id="11147" w:name="_Toc410905921"/>
      <w:bookmarkStart w:id="11148" w:name="_Toc410906943"/>
      <w:bookmarkStart w:id="11149" w:name="_Toc410907118"/>
      <w:bookmarkStart w:id="11150" w:name="_Toc410907391"/>
      <w:bookmarkStart w:id="11151" w:name="_Toc410907535"/>
      <w:bookmarkStart w:id="11152" w:name="_Toc410907808"/>
      <w:bookmarkStart w:id="11153" w:name="_Toc410903365"/>
      <w:bookmarkStart w:id="11154" w:name="_Toc410908198"/>
      <w:bookmarkStart w:id="11155" w:name="_Toc410908690"/>
      <w:bookmarkStart w:id="11156" w:name="_Toc410908944"/>
      <w:bookmarkStart w:id="11157" w:name="_Toc410909217"/>
      <w:bookmarkStart w:id="11158" w:name="_Toc410909490"/>
      <w:bookmarkStart w:id="11159" w:name="_Toc410908321"/>
      <w:bookmarkStart w:id="11160" w:name="_Toc410909831"/>
      <w:bookmarkStart w:id="11161" w:name="_Toc410911063"/>
      <w:bookmarkStart w:id="11162" w:name="_Toc410911336"/>
      <w:bookmarkStart w:id="11163" w:name="_Toc410911919"/>
      <w:bookmarkStart w:id="11164" w:name="_Toc410914833"/>
      <w:bookmarkStart w:id="11165" w:name="_Toc410916114"/>
      <w:bookmarkStart w:id="11166" w:name="_Toc410916693"/>
      <w:bookmarkStart w:id="11167" w:name="_Toc410916965"/>
      <w:bookmarkStart w:id="11168" w:name="_Toc410917237"/>
      <w:bookmarkStart w:id="11169" w:name="_Toc410903302"/>
      <w:bookmarkStart w:id="11170" w:name="_Toc410904621"/>
      <w:bookmarkStart w:id="11171" w:name="_Toc410905217"/>
      <w:bookmarkStart w:id="11172" w:name="_Toc410905922"/>
      <w:bookmarkStart w:id="11173" w:name="_Toc410906944"/>
      <w:bookmarkStart w:id="11174" w:name="_Toc410907119"/>
      <w:bookmarkStart w:id="11175" w:name="_Toc410907392"/>
      <w:bookmarkStart w:id="11176" w:name="_Toc410907536"/>
      <w:bookmarkStart w:id="11177" w:name="_Toc410907809"/>
      <w:bookmarkStart w:id="11178" w:name="_Toc410903366"/>
      <w:bookmarkStart w:id="11179" w:name="_Toc410908199"/>
      <w:bookmarkStart w:id="11180" w:name="_Toc410908691"/>
      <w:bookmarkStart w:id="11181" w:name="_Toc410908945"/>
      <w:bookmarkStart w:id="11182" w:name="_Toc410909218"/>
      <w:bookmarkStart w:id="11183" w:name="_Toc410909491"/>
      <w:bookmarkStart w:id="11184" w:name="_Toc410908322"/>
      <w:bookmarkStart w:id="11185" w:name="_Toc410909832"/>
      <w:bookmarkStart w:id="11186" w:name="_Toc410911064"/>
      <w:bookmarkStart w:id="11187" w:name="_Toc410911337"/>
      <w:bookmarkStart w:id="11188" w:name="_Toc410911920"/>
      <w:bookmarkStart w:id="11189" w:name="_Toc410914834"/>
      <w:bookmarkStart w:id="11190" w:name="_Toc410916115"/>
      <w:bookmarkStart w:id="11191" w:name="_Toc410916694"/>
      <w:bookmarkStart w:id="11192" w:name="_Toc410916966"/>
      <w:bookmarkStart w:id="11193" w:name="_Toc410917238"/>
      <w:bookmarkStart w:id="11194" w:name="_Toc410903303"/>
      <w:bookmarkStart w:id="11195" w:name="_Toc410904622"/>
      <w:bookmarkStart w:id="11196" w:name="_Toc410905218"/>
      <w:bookmarkStart w:id="11197" w:name="_Toc410905923"/>
      <w:bookmarkStart w:id="11198" w:name="_Toc410906945"/>
      <w:bookmarkStart w:id="11199" w:name="_Toc410907120"/>
      <w:bookmarkStart w:id="11200" w:name="_Toc410907393"/>
      <w:bookmarkStart w:id="11201" w:name="_Toc410907537"/>
      <w:bookmarkStart w:id="11202" w:name="_Toc410907810"/>
      <w:bookmarkStart w:id="11203" w:name="_Toc410903367"/>
      <w:bookmarkStart w:id="11204" w:name="_Toc410908200"/>
      <w:bookmarkStart w:id="11205" w:name="_Toc410908692"/>
      <w:bookmarkStart w:id="11206" w:name="_Toc410908946"/>
      <w:bookmarkStart w:id="11207" w:name="_Toc410909219"/>
      <w:bookmarkStart w:id="11208" w:name="_Toc410909492"/>
      <w:bookmarkStart w:id="11209" w:name="_Toc410908323"/>
      <w:bookmarkStart w:id="11210" w:name="_Toc410909833"/>
      <w:bookmarkStart w:id="11211" w:name="_Toc410911065"/>
      <w:bookmarkStart w:id="11212" w:name="_Toc410911338"/>
      <w:bookmarkStart w:id="11213" w:name="_Toc410911921"/>
      <w:bookmarkStart w:id="11214" w:name="_Toc410914835"/>
      <w:bookmarkStart w:id="11215" w:name="_Toc410916116"/>
      <w:bookmarkStart w:id="11216" w:name="_Toc410916695"/>
      <w:bookmarkStart w:id="11217" w:name="_Toc410916967"/>
      <w:bookmarkStart w:id="11218" w:name="_Toc410917239"/>
      <w:bookmarkStart w:id="11219" w:name="_Toc410903304"/>
      <w:bookmarkStart w:id="11220" w:name="_Toc410904623"/>
      <w:bookmarkStart w:id="11221" w:name="_Toc410905219"/>
      <w:bookmarkStart w:id="11222" w:name="_Toc410905924"/>
      <w:bookmarkStart w:id="11223" w:name="_Toc410906946"/>
      <w:bookmarkStart w:id="11224" w:name="_Toc410907121"/>
      <w:bookmarkStart w:id="11225" w:name="_Toc410907394"/>
      <w:bookmarkStart w:id="11226" w:name="_Toc410907538"/>
      <w:bookmarkStart w:id="11227" w:name="_Toc410907811"/>
      <w:bookmarkStart w:id="11228" w:name="_Toc410903368"/>
      <w:bookmarkStart w:id="11229" w:name="_Toc410908201"/>
      <w:bookmarkStart w:id="11230" w:name="_Toc410908693"/>
      <w:bookmarkStart w:id="11231" w:name="_Toc410908947"/>
      <w:bookmarkStart w:id="11232" w:name="_Toc410909220"/>
      <w:bookmarkStart w:id="11233" w:name="_Toc410909493"/>
      <w:bookmarkStart w:id="11234" w:name="_Toc410908324"/>
      <w:bookmarkStart w:id="11235" w:name="_Toc410909834"/>
      <w:bookmarkStart w:id="11236" w:name="_Toc410911066"/>
      <w:bookmarkStart w:id="11237" w:name="_Toc410911339"/>
      <w:bookmarkStart w:id="11238" w:name="_Toc410911922"/>
      <w:bookmarkStart w:id="11239" w:name="_Toc410914836"/>
      <w:bookmarkStart w:id="11240" w:name="_Toc410916117"/>
      <w:bookmarkStart w:id="11241" w:name="_Toc410916696"/>
      <w:bookmarkStart w:id="11242" w:name="_Toc410916968"/>
      <w:bookmarkStart w:id="11243" w:name="_Toc410917240"/>
      <w:bookmarkStart w:id="11244" w:name="_Toc410904624"/>
      <w:bookmarkStart w:id="11245" w:name="_Toc410905220"/>
      <w:bookmarkStart w:id="11246" w:name="_Toc410905925"/>
      <w:bookmarkStart w:id="11247" w:name="_Toc410906947"/>
      <w:bookmarkStart w:id="11248" w:name="_Toc410907122"/>
      <w:bookmarkStart w:id="11249" w:name="_Toc410907395"/>
      <w:bookmarkStart w:id="11250" w:name="_Toc410907539"/>
      <w:bookmarkStart w:id="11251" w:name="_Toc410907812"/>
      <w:bookmarkStart w:id="11252" w:name="_Toc410903369"/>
      <w:bookmarkStart w:id="11253" w:name="_Toc410908202"/>
      <w:bookmarkStart w:id="11254" w:name="_Toc410908694"/>
      <w:bookmarkStart w:id="11255" w:name="_Toc410908948"/>
      <w:bookmarkStart w:id="11256" w:name="_Toc410909221"/>
      <w:bookmarkStart w:id="11257" w:name="_Toc410909494"/>
      <w:bookmarkStart w:id="11258" w:name="_Toc410908325"/>
      <w:bookmarkStart w:id="11259" w:name="_Toc410909835"/>
      <w:bookmarkStart w:id="11260" w:name="_Toc410911067"/>
      <w:bookmarkStart w:id="11261" w:name="_Toc410911340"/>
      <w:bookmarkStart w:id="11262" w:name="_Toc410911923"/>
      <w:bookmarkStart w:id="11263" w:name="_Toc410914837"/>
      <w:bookmarkStart w:id="11264" w:name="_Toc410916118"/>
      <w:bookmarkStart w:id="11265" w:name="_Toc410916697"/>
      <w:bookmarkStart w:id="11266" w:name="_Toc410916969"/>
      <w:bookmarkStart w:id="11267" w:name="_Toc410917241"/>
      <w:bookmarkStart w:id="11268" w:name="_Toc410904625"/>
      <w:bookmarkStart w:id="11269" w:name="_Toc410905221"/>
      <w:bookmarkStart w:id="11270" w:name="_Toc410905926"/>
      <w:bookmarkStart w:id="11271" w:name="_Toc410906948"/>
      <w:bookmarkStart w:id="11272" w:name="_Toc410907123"/>
      <w:bookmarkStart w:id="11273" w:name="_Toc410907396"/>
      <w:bookmarkStart w:id="11274" w:name="_Toc410907540"/>
      <w:bookmarkStart w:id="11275" w:name="_Toc410907813"/>
      <w:bookmarkStart w:id="11276" w:name="_Toc410903370"/>
      <w:bookmarkStart w:id="11277" w:name="_Toc410908203"/>
      <w:bookmarkStart w:id="11278" w:name="_Toc410908695"/>
      <w:bookmarkStart w:id="11279" w:name="_Toc410908949"/>
      <w:bookmarkStart w:id="11280" w:name="_Toc410909222"/>
      <w:bookmarkStart w:id="11281" w:name="_Toc410909495"/>
      <w:bookmarkStart w:id="11282" w:name="_Toc410908326"/>
      <w:bookmarkStart w:id="11283" w:name="_Toc410909836"/>
      <w:bookmarkStart w:id="11284" w:name="_Toc410911068"/>
      <w:bookmarkStart w:id="11285" w:name="_Toc410911341"/>
      <w:bookmarkStart w:id="11286" w:name="_Toc410911924"/>
      <w:bookmarkStart w:id="11287" w:name="_Toc410914838"/>
      <w:bookmarkStart w:id="11288" w:name="_Toc410916119"/>
      <w:bookmarkStart w:id="11289" w:name="_Toc410916698"/>
      <w:bookmarkStart w:id="11290" w:name="_Toc410916970"/>
      <w:bookmarkStart w:id="11291" w:name="_Toc410917242"/>
      <w:bookmarkStart w:id="11292" w:name="_Toc410904626"/>
      <w:bookmarkStart w:id="11293" w:name="_Toc410905222"/>
      <w:bookmarkStart w:id="11294" w:name="_Toc410905927"/>
      <w:bookmarkStart w:id="11295" w:name="_Toc410906949"/>
      <w:bookmarkStart w:id="11296" w:name="_Toc410907124"/>
      <w:bookmarkStart w:id="11297" w:name="_Toc410907397"/>
      <w:bookmarkStart w:id="11298" w:name="_Toc410907541"/>
      <w:bookmarkStart w:id="11299" w:name="_Toc410907814"/>
      <w:bookmarkStart w:id="11300" w:name="_Toc410903371"/>
      <w:bookmarkStart w:id="11301" w:name="_Toc410908204"/>
      <w:bookmarkStart w:id="11302" w:name="_Toc410908696"/>
      <w:bookmarkStart w:id="11303" w:name="_Toc410908950"/>
      <w:bookmarkStart w:id="11304" w:name="_Toc410909223"/>
      <w:bookmarkStart w:id="11305" w:name="_Toc410909496"/>
      <w:bookmarkStart w:id="11306" w:name="_Toc410908327"/>
      <w:bookmarkStart w:id="11307" w:name="_Toc410909837"/>
      <w:bookmarkStart w:id="11308" w:name="_Toc410911069"/>
      <w:bookmarkStart w:id="11309" w:name="_Toc410911342"/>
      <w:bookmarkStart w:id="11310" w:name="_Toc410911925"/>
      <w:bookmarkStart w:id="11311" w:name="_Toc410914839"/>
      <w:bookmarkStart w:id="11312" w:name="_Toc410916120"/>
      <w:bookmarkStart w:id="11313" w:name="_Toc410916699"/>
      <w:bookmarkStart w:id="11314" w:name="_Toc410916971"/>
      <w:bookmarkStart w:id="11315" w:name="_Toc410917243"/>
      <w:bookmarkStart w:id="11316" w:name="_Toc410904627"/>
      <w:bookmarkStart w:id="11317" w:name="_Toc410905223"/>
      <w:bookmarkStart w:id="11318" w:name="_Toc410905928"/>
      <w:bookmarkStart w:id="11319" w:name="_Toc410906950"/>
      <w:bookmarkStart w:id="11320" w:name="_Toc410907125"/>
      <w:bookmarkStart w:id="11321" w:name="_Toc410907398"/>
      <w:bookmarkStart w:id="11322" w:name="_Toc410907542"/>
      <w:bookmarkStart w:id="11323" w:name="_Toc410907815"/>
      <w:bookmarkStart w:id="11324" w:name="_Toc410903372"/>
      <w:bookmarkStart w:id="11325" w:name="_Toc410908205"/>
      <w:bookmarkStart w:id="11326" w:name="_Toc410908697"/>
      <w:bookmarkStart w:id="11327" w:name="_Toc410908951"/>
      <w:bookmarkStart w:id="11328" w:name="_Toc410909224"/>
      <w:bookmarkStart w:id="11329" w:name="_Toc410909497"/>
      <w:bookmarkStart w:id="11330" w:name="_Toc410908328"/>
      <w:bookmarkStart w:id="11331" w:name="_Toc410909838"/>
      <w:bookmarkStart w:id="11332" w:name="_Toc410911070"/>
      <w:bookmarkStart w:id="11333" w:name="_Toc410911343"/>
      <w:bookmarkStart w:id="11334" w:name="_Toc410911926"/>
      <w:bookmarkStart w:id="11335" w:name="_Toc410914840"/>
      <w:bookmarkStart w:id="11336" w:name="_Toc410916121"/>
      <w:bookmarkStart w:id="11337" w:name="_Toc410916972"/>
      <w:bookmarkStart w:id="11338" w:name="_Toc410917244"/>
      <w:bookmarkStart w:id="11339" w:name="_Toc410904628"/>
      <w:bookmarkStart w:id="11340" w:name="_Toc410905224"/>
      <w:bookmarkStart w:id="11341" w:name="_Toc410905929"/>
      <w:bookmarkStart w:id="11342" w:name="_Toc410906951"/>
      <w:bookmarkStart w:id="11343" w:name="_Toc410907126"/>
      <w:bookmarkStart w:id="11344" w:name="_Toc410907399"/>
      <w:bookmarkStart w:id="11345" w:name="_Toc410907543"/>
      <w:bookmarkStart w:id="11346" w:name="_Toc410907816"/>
      <w:bookmarkStart w:id="11347" w:name="_Toc410903373"/>
      <w:bookmarkStart w:id="11348" w:name="_Toc410908206"/>
      <w:bookmarkStart w:id="11349" w:name="_Toc410908698"/>
      <w:bookmarkStart w:id="11350" w:name="_Toc410908952"/>
      <w:bookmarkStart w:id="11351" w:name="_Toc410909225"/>
      <w:bookmarkStart w:id="11352" w:name="_Toc410909498"/>
      <w:bookmarkStart w:id="11353" w:name="_Toc410908329"/>
      <w:bookmarkStart w:id="11354" w:name="_Toc410909839"/>
      <w:bookmarkStart w:id="11355" w:name="_Toc410911071"/>
      <w:bookmarkStart w:id="11356" w:name="_Toc410911344"/>
      <w:bookmarkStart w:id="11357" w:name="_Toc410911927"/>
      <w:bookmarkStart w:id="11358" w:name="_Toc410914841"/>
      <w:bookmarkStart w:id="11359" w:name="_Toc410916122"/>
      <w:bookmarkStart w:id="11360" w:name="_Toc410916973"/>
      <w:bookmarkStart w:id="11361" w:name="_Toc410917245"/>
      <w:bookmarkStart w:id="11362" w:name="_Toc410904629"/>
      <w:bookmarkStart w:id="11363" w:name="_Toc410905225"/>
      <w:bookmarkStart w:id="11364" w:name="_Toc410905930"/>
      <w:bookmarkStart w:id="11365" w:name="_Toc410906952"/>
      <w:bookmarkStart w:id="11366" w:name="_Toc410907127"/>
      <w:bookmarkStart w:id="11367" w:name="_Toc410907400"/>
      <w:bookmarkStart w:id="11368" w:name="_Toc410907544"/>
      <w:bookmarkStart w:id="11369" w:name="_Toc410907817"/>
      <w:bookmarkStart w:id="11370" w:name="_Toc410903374"/>
      <w:bookmarkStart w:id="11371" w:name="_Toc410908207"/>
      <w:bookmarkStart w:id="11372" w:name="_Toc410908699"/>
      <w:bookmarkStart w:id="11373" w:name="_Toc410908953"/>
      <w:bookmarkStart w:id="11374" w:name="_Toc410909226"/>
      <w:bookmarkStart w:id="11375" w:name="_Toc410909499"/>
      <w:bookmarkStart w:id="11376" w:name="_Toc410908330"/>
      <w:bookmarkStart w:id="11377" w:name="_Toc410909840"/>
      <w:bookmarkStart w:id="11378" w:name="_Toc410911072"/>
      <w:bookmarkStart w:id="11379" w:name="_Toc410911345"/>
      <w:bookmarkStart w:id="11380" w:name="_Toc410911928"/>
      <w:bookmarkStart w:id="11381" w:name="_Toc410914842"/>
      <w:bookmarkStart w:id="11382" w:name="_Toc410916123"/>
      <w:bookmarkStart w:id="11383" w:name="_Toc410916974"/>
      <w:bookmarkStart w:id="11384" w:name="_Toc410917246"/>
      <w:bookmarkStart w:id="11385" w:name="_Toc410904630"/>
      <w:bookmarkStart w:id="11386" w:name="_Toc410905226"/>
      <w:bookmarkStart w:id="11387" w:name="_Toc410905931"/>
      <w:bookmarkStart w:id="11388" w:name="_Toc410906953"/>
      <w:bookmarkStart w:id="11389" w:name="_Toc410907128"/>
      <w:bookmarkStart w:id="11390" w:name="_Toc410907401"/>
      <w:bookmarkStart w:id="11391" w:name="_Toc410907545"/>
      <w:bookmarkStart w:id="11392" w:name="_Toc410907818"/>
      <w:bookmarkStart w:id="11393" w:name="_Toc410903375"/>
      <w:bookmarkStart w:id="11394" w:name="_Toc410908208"/>
      <w:bookmarkStart w:id="11395" w:name="_Toc410908700"/>
      <w:bookmarkStart w:id="11396" w:name="_Toc410908954"/>
      <w:bookmarkStart w:id="11397" w:name="_Toc410909227"/>
      <w:bookmarkStart w:id="11398" w:name="_Toc410909500"/>
      <w:bookmarkStart w:id="11399" w:name="_Toc410908331"/>
      <w:bookmarkStart w:id="11400" w:name="_Toc410909841"/>
      <w:bookmarkStart w:id="11401" w:name="_Toc410911073"/>
      <w:bookmarkStart w:id="11402" w:name="_Toc410911346"/>
      <w:bookmarkStart w:id="11403" w:name="_Toc410911929"/>
      <w:bookmarkStart w:id="11404" w:name="_Toc410914843"/>
      <w:bookmarkStart w:id="11405" w:name="_Toc410916124"/>
      <w:bookmarkStart w:id="11406" w:name="_Toc410916975"/>
      <w:bookmarkStart w:id="11407" w:name="_Toc410917247"/>
      <w:bookmarkStart w:id="11408" w:name="_Toc410904631"/>
      <w:bookmarkStart w:id="11409" w:name="_Toc410905227"/>
      <w:bookmarkStart w:id="11410" w:name="_Toc410905932"/>
      <w:bookmarkStart w:id="11411" w:name="_Toc410906954"/>
      <w:bookmarkStart w:id="11412" w:name="_Toc410907129"/>
      <w:bookmarkStart w:id="11413" w:name="_Toc410907402"/>
      <w:bookmarkStart w:id="11414" w:name="_Toc410907546"/>
      <w:bookmarkStart w:id="11415" w:name="_Toc410907819"/>
      <w:bookmarkStart w:id="11416" w:name="_Toc410903376"/>
      <w:bookmarkStart w:id="11417" w:name="_Toc410908209"/>
      <w:bookmarkStart w:id="11418" w:name="_Toc410908701"/>
      <w:bookmarkStart w:id="11419" w:name="_Toc410908955"/>
      <w:bookmarkStart w:id="11420" w:name="_Toc410909228"/>
      <w:bookmarkStart w:id="11421" w:name="_Toc410909501"/>
      <w:bookmarkStart w:id="11422" w:name="_Toc410908332"/>
      <w:bookmarkStart w:id="11423" w:name="_Toc410909842"/>
      <w:bookmarkStart w:id="11424" w:name="_Toc410911074"/>
      <w:bookmarkStart w:id="11425" w:name="_Toc410911347"/>
      <w:bookmarkStart w:id="11426" w:name="_Toc410911930"/>
      <w:bookmarkStart w:id="11427" w:name="_Toc410914844"/>
      <w:bookmarkStart w:id="11428" w:name="_Toc410916125"/>
      <w:bookmarkStart w:id="11429" w:name="_Toc410916976"/>
      <w:bookmarkStart w:id="11430" w:name="_Toc410917248"/>
      <w:bookmarkStart w:id="11431" w:name="_Toc410904632"/>
      <w:bookmarkStart w:id="11432" w:name="_Toc410905228"/>
      <w:bookmarkStart w:id="11433" w:name="_Toc410905933"/>
      <w:bookmarkStart w:id="11434" w:name="_Toc410906955"/>
      <w:bookmarkStart w:id="11435" w:name="_Toc410907130"/>
      <w:bookmarkStart w:id="11436" w:name="_Toc410907403"/>
      <w:bookmarkStart w:id="11437" w:name="_Toc410907547"/>
      <w:bookmarkStart w:id="11438" w:name="_Toc410907820"/>
      <w:bookmarkStart w:id="11439" w:name="_Toc410903377"/>
      <w:bookmarkStart w:id="11440" w:name="_Toc410908210"/>
      <w:bookmarkStart w:id="11441" w:name="_Toc410908702"/>
      <w:bookmarkStart w:id="11442" w:name="_Toc410908956"/>
      <w:bookmarkStart w:id="11443" w:name="_Toc410909229"/>
      <w:bookmarkStart w:id="11444" w:name="_Toc410909502"/>
      <w:bookmarkStart w:id="11445" w:name="_Toc410908333"/>
      <w:bookmarkStart w:id="11446" w:name="_Toc410909843"/>
      <w:bookmarkStart w:id="11447" w:name="_Toc410911075"/>
      <w:bookmarkStart w:id="11448" w:name="_Toc410911348"/>
      <w:bookmarkStart w:id="11449" w:name="_Toc410911931"/>
      <w:bookmarkStart w:id="11450" w:name="_Toc410914845"/>
      <w:bookmarkStart w:id="11451" w:name="_Toc410916126"/>
      <w:bookmarkStart w:id="11452" w:name="_Toc410916977"/>
      <w:bookmarkStart w:id="11453" w:name="_Toc410917249"/>
      <w:bookmarkStart w:id="11454" w:name="_Toc410904633"/>
      <w:bookmarkStart w:id="11455" w:name="_Toc410905229"/>
      <w:bookmarkStart w:id="11456" w:name="_Toc410905934"/>
      <w:bookmarkStart w:id="11457" w:name="_Toc410906956"/>
      <w:bookmarkStart w:id="11458" w:name="_Toc410907131"/>
      <w:bookmarkStart w:id="11459" w:name="_Toc410907404"/>
      <w:bookmarkStart w:id="11460" w:name="_Toc410907548"/>
      <w:bookmarkStart w:id="11461" w:name="_Toc410907821"/>
      <w:bookmarkStart w:id="11462" w:name="_Toc410903378"/>
      <w:bookmarkStart w:id="11463" w:name="_Toc410908211"/>
      <w:bookmarkStart w:id="11464" w:name="_Toc410908703"/>
      <w:bookmarkStart w:id="11465" w:name="_Toc410908957"/>
      <w:bookmarkStart w:id="11466" w:name="_Toc410909230"/>
      <w:bookmarkStart w:id="11467" w:name="_Toc410909503"/>
      <w:bookmarkStart w:id="11468" w:name="_Toc410908334"/>
      <w:bookmarkStart w:id="11469" w:name="_Toc410909844"/>
      <w:bookmarkStart w:id="11470" w:name="_Toc410911076"/>
      <w:bookmarkStart w:id="11471" w:name="_Toc410911349"/>
      <w:bookmarkStart w:id="11472" w:name="_Toc410911932"/>
      <w:bookmarkStart w:id="11473" w:name="_Toc410914846"/>
      <w:bookmarkStart w:id="11474" w:name="_Toc410916127"/>
      <w:bookmarkStart w:id="11475" w:name="_Toc410916978"/>
      <w:bookmarkStart w:id="11476" w:name="_Toc410917250"/>
      <w:bookmarkStart w:id="11477" w:name="_Hlt266990369"/>
      <w:bookmarkStart w:id="11478" w:name="_Toc368984349"/>
      <w:bookmarkStart w:id="11479" w:name="_Toc407714720"/>
      <w:bookmarkStart w:id="11480" w:name="_Toc407716885"/>
      <w:bookmarkStart w:id="11481" w:name="_Toc407723137"/>
      <w:bookmarkStart w:id="11482" w:name="_Toc407720567"/>
      <w:bookmarkStart w:id="11483" w:name="_Toc407992796"/>
      <w:bookmarkStart w:id="11484" w:name="_Toc407999228"/>
      <w:bookmarkStart w:id="11485" w:name="_Toc408003463"/>
      <w:bookmarkStart w:id="11486" w:name="_Toc408003706"/>
      <w:bookmarkStart w:id="11487" w:name="_Toc408004462"/>
      <w:bookmarkStart w:id="11488" w:name="_Toc408161705"/>
      <w:bookmarkStart w:id="11489" w:name="_Toc408439937"/>
      <w:bookmarkStart w:id="11490" w:name="_Toc408447038"/>
      <w:bookmarkStart w:id="11491" w:name="_Toc408447302"/>
      <w:bookmarkStart w:id="11492" w:name="_Toc408776131"/>
      <w:bookmarkStart w:id="11493" w:name="_Toc408779326"/>
      <w:bookmarkStart w:id="11494" w:name="_Toc408780922"/>
      <w:bookmarkStart w:id="11495" w:name="_Toc408840985"/>
      <w:bookmarkStart w:id="11496" w:name="_Toc408842410"/>
      <w:bookmarkStart w:id="11497" w:name="_Toc282982405"/>
      <w:bookmarkStart w:id="11498" w:name="_Toc409088839"/>
      <w:bookmarkStart w:id="11499" w:name="_Toc409089033"/>
      <w:bookmarkStart w:id="11500" w:name="_Toc409089721"/>
      <w:bookmarkStart w:id="11501" w:name="_Toc409090153"/>
      <w:bookmarkStart w:id="11502" w:name="_Toc409090608"/>
      <w:bookmarkStart w:id="11503" w:name="_Toc409113402"/>
      <w:bookmarkStart w:id="11504" w:name="_Toc409174185"/>
      <w:bookmarkStart w:id="11505" w:name="_Toc409174880"/>
      <w:bookmarkStart w:id="11506" w:name="_Toc409189279"/>
      <w:bookmarkStart w:id="11507" w:name="_Toc283058710"/>
      <w:bookmarkStart w:id="11508" w:name="_Toc409204504"/>
      <w:bookmarkStart w:id="11509" w:name="_Toc409474895"/>
      <w:bookmarkStart w:id="11510" w:name="_Toc409528604"/>
      <w:bookmarkStart w:id="11511" w:name="_Toc409630308"/>
      <w:bookmarkStart w:id="11512" w:name="_Toc409703753"/>
      <w:bookmarkStart w:id="11513" w:name="_Toc409711917"/>
      <w:bookmarkStart w:id="11514" w:name="_Toc409715660"/>
      <w:bookmarkStart w:id="11515" w:name="_Toc409721653"/>
      <w:bookmarkStart w:id="11516" w:name="_Toc409720808"/>
      <w:bookmarkStart w:id="11517" w:name="_Toc409721895"/>
      <w:bookmarkStart w:id="11518" w:name="_Toc409807620"/>
      <w:bookmarkStart w:id="11519" w:name="_Toc409812309"/>
      <w:bookmarkStart w:id="11520" w:name="_Toc283764531"/>
      <w:bookmarkStart w:id="11521" w:name="_Toc409908898"/>
      <w:bookmarkStart w:id="11522" w:name="_Toc410903037"/>
      <w:bookmarkStart w:id="11523" w:name="_Toc410908335"/>
      <w:bookmarkStart w:id="11524" w:name="_Toc410911077"/>
      <w:bookmarkStart w:id="11525" w:name="_Toc410911350"/>
      <w:bookmarkStart w:id="11526" w:name="_Toc410920402"/>
      <w:bookmarkStart w:id="11527" w:name="_Toc410916979"/>
      <w:bookmarkStart w:id="11528" w:name="_Toc411280028"/>
      <w:bookmarkStart w:id="11529" w:name="_Toc411626756"/>
      <w:bookmarkStart w:id="11530" w:name="_Toc411632297"/>
      <w:bookmarkStart w:id="11531" w:name="_Toc411882207"/>
      <w:bookmarkStart w:id="11532" w:name="_Toc411941216"/>
      <w:bookmarkStart w:id="11533" w:name="_Toc285801664"/>
      <w:bookmarkStart w:id="11534" w:name="_Toc411949691"/>
      <w:bookmarkStart w:id="11535" w:name="_Toc412111331"/>
      <w:bookmarkStart w:id="11536" w:name="_Toc285977935"/>
      <w:bookmarkStart w:id="11537" w:name="_Toc412128098"/>
      <w:bookmarkStart w:id="11538" w:name="_Toc286000063"/>
      <w:bookmarkStart w:id="11539" w:name="_Toc412218546"/>
      <w:bookmarkStart w:id="11540" w:name="_Toc412543834"/>
      <w:bookmarkStart w:id="11541" w:name="_Toc412551579"/>
      <w:bookmarkStart w:id="11542" w:name="_Toc412760448"/>
      <w:bookmarkStart w:id="11543" w:name="_Toc453143377"/>
      <w:bookmarkStart w:id="11544" w:name="_Toc2585092"/>
      <w:bookmarkEnd w:id="10576"/>
      <w:bookmarkEnd w:id="10577"/>
      <w:bookmarkEnd w:id="10578"/>
      <w:bookmarkEnd w:id="10579"/>
      <w:bookmarkEnd w:id="10580"/>
      <w:bookmarkEnd w:id="10581"/>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r w:rsidRPr="00C739A3">
        <w:rPr>
          <w:rFonts w:ascii="PF Centro Sans Pro" w:hAnsi="PF Centro Sans Pro" w:cstheme="majorHAnsi"/>
          <w:sz w:val="24"/>
          <w:szCs w:val="24"/>
        </w:rPr>
        <w:lastRenderedPageBreak/>
        <w:t>Архив</w:t>
      </w:r>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p>
    <w:p w14:paraId="00FF0880" w14:textId="77777777" w:rsidR="001447F6" w:rsidRPr="00C739A3" w:rsidRDefault="006666D6" w:rsidP="00B71F99">
      <w:pPr>
        <w:pStyle w:val="4"/>
        <w:keepNext/>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Организатор закупки обеспечи</w:t>
      </w:r>
      <w:r w:rsidR="002F6888" w:rsidRPr="00C739A3">
        <w:rPr>
          <w:rFonts w:ascii="PF Centro Sans Pro" w:hAnsi="PF Centro Sans Pro" w:cstheme="majorHAnsi"/>
          <w:sz w:val="24"/>
          <w:szCs w:val="24"/>
        </w:rPr>
        <w:t>вает</w:t>
      </w:r>
      <w:r w:rsidRPr="00C739A3">
        <w:rPr>
          <w:rFonts w:ascii="PF Centro Sans Pro" w:hAnsi="PF Centro Sans Pro" w:cstheme="majorHAnsi"/>
          <w:sz w:val="24"/>
          <w:szCs w:val="24"/>
        </w:rPr>
        <w:t xml:space="preserve"> хранение </w:t>
      </w:r>
      <w:r w:rsidR="001447F6" w:rsidRPr="00C739A3">
        <w:rPr>
          <w:rFonts w:ascii="PF Centro Sans Pro" w:hAnsi="PF Centro Sans Pro" w:cstheme="majorHAnsi"/>
          <w:sz w:val="24"/>
          <w:szCs w:val="24"/>
        </w:rPr>
        <w:t>документов, сформированных в ходе проведения закупки</w:t>
      </w:r>
      <w:r w:rsidR="00831F88" w:rsidRPr="00C739A3">
        <w:rPr>
          <w:rFonts w:ascii="PF Centro Sans Pro" w:hAnsi="PF Centro Sans Pro" w:cstheme="majorHAnsi"/>
          <w:sz w:val="24"/>
          <w:szCs w:val="24"/>
        </w:rPr>
        <w:t>,</w:t>
      </w:r>
      <w:r w:rsidR="001447F6" w:rsidRPr="00C739A3">
        <w:rPr>
          <w:rFonts w:ascii="PF Centro Sans Pro" w:hAnsi="PF Centro Sans Pro" w:cstheme="majorHAnsi"/>
          <w:sz w:val="24"/>
          <w:szCs w:val="24"/>
        </w:rPr>
        <w:t xml:space="preserve"> в том числе:</w:t>
      </w:r>
    </w:p>
    <w:p w14:paraId="52F5C5DB" w14:textId="77777777" w:rsidR="001447F6" w:rsidRPr="00C739A3" w:rsidRDefault="001447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запрос на проведение закупки;</w:t>
      </w:r>
    </w:p>
    <w:p w14:paraId="39B4349B" w14:textId="1D1B866E" w:rsidR="001447F6" w:rsidRPr="00C739A3" w:rsidRDefault="001447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обоснование НМЦ или анализ рынка закупаемой продукции</w:t>
      </w:r>
      <w:r w:rsidR="004F2A8B" w:rsidRPr="00C739A3">
        <w:rPr>
          <w:rFonts w:ascii="PF Centro Sans Pro" w:hAnsi="PF Centro Sans Pro" w:cstheme="majorHAnsi"/>
          <w:sz w:val="24"/>
          <w:szCs w:val="24"/>
        </w:rPr>
        <w:t xml:space="preserve">, в случае если необходимость обоснования НМЦ предусмотрена </w:t>
      </w:r>
      <w:r w:rsidR="005170F2" w:rsidRPr="00C739A3">
        <w:rPr>
          <w:rFonts w:ascii="PF Centro Sans Pro" w:hAnsi="PF Centro Sans Pro" w:cstheme="majorHAnsi"/>
          <w:sz w:val="24"/>
          <w:szCs w:val="24"/>
        </w:rPr>
        <w:t>методическими рекомендациями по определению начальной (максимальной) цены договора (цены лота)</w:t>
      </w:r>
      <w:r w:rsidR="002D3E6A" w:rsidRPr="00C739A3">
        <w:rPr>
          <w:rFonts w:ascii="PF Centro Sans Pro" w:hAnsi="PF Centro Sans Pro" w:cstheme="majorHAnsi"/>
          <w:sz w:val="24"/>
          <w:szCs w:val="24"/>
        </w:rPr>
        <w:t xml:space="preserve"> (</w:t>
      </w:r>
      <w:r w:rsidR="009F6A3E" w:rsidRPr="00C739A3">
        <w:rPr>
          <w:rFonts w:ascii="PF Centro Sans Pro" w:hAnsi="PF Centro Sans Pro" w:cstheme="majorHAnsi"/>
          <w:sz w:val="24"/>
          <w:szCs w:val="24"/>
        </w:rPr>
        <w:fldChar w:fldCharType="begin"/>
      </w:r>
      <w:r w:rsidR="009F6A3E" w:rsidRPr="00C739A3">
        <w:rPr>
          <w:rFonts w:ascii="PF Centro Sans Pro" w:hAnsi="PF Centro Sans Pro" w:cstheme="majorHAnsi"/>
          <w:sz w:val="24"/>
          <w:szCs w:val="24"/>
        </w:rPr>
        <w:instrText xml:space="preserve"> REF _Ref451766396 \h  \* MERGEFORMAT </w:instrText>
      </w:r>
      <w:r w:rsidR="009F6A3E" w:rsidRPr="00C739A3">
        <w:rPr>
          <w:rFonts w:ascii="PF Centro Sans Pro" w:hAnsi="PF Centro Sans Pro" w:cstheme="majorHAnsi"/>
          <w:sz w:val="24"/>
          <w:szCs w:val="24"/>
        </w:rPr>
      </w:r>
      <w:r w:rsidR="009F6A3E" w:rsidRPr="00C739A3">
        <w:rPr>
          <w:rFonts w:ascii="PF Centro Sans Pro" w:hAnsi="PF Centro Sans Pro" w:cstheme="majorHAnsi"/>
          <w:sz w:val="24"/>
          <w:szCs w:val="24"/>
        </w:rPr>
        <w:fldChar w:fldCharType="separate"/>
      </w:r>
      <w:r w:rsidR="001F2A4B" w:rsidRPr="00C739A3">
        <w:rPr>
          <w:rFonts w:ascii="PF Centro Sans Pro" w:hAnsi="PF Centro Sans Pro" w:cstheme="majorHAnsi"/>
          <w:sz w:val="24"/>
          <w:szCs w:val="24"/>
        </w:rPr>
        <w:t>Приложение</w:t>
      </w:r>
      <w:r w:rsidR="001F2A4B" w:rsidRPr="001F2A4B">
        <w:rPr>
          <w:rFonts w:ascii="Courier New" w:hAnsi="Courier New" w:cs="Courier New"/>
          <w:sz w:val="24"/>
          <w:szCs w:val="24"/>
        </w:rPr>
        <w:t> </w:t>
      </w:r>
      <w:r w:rsidR="009F6A3E" w:rsidRPr="00C739A3">
        <w:rPr>
          <w:rFonts w:ascii="PF Centro Sans Pro" w:hAnsi="PF Centro Sans Pro" w:cstheme="majorHAnsi"/>
          <w:sz w:val="24"/>
          <w:szCs w:val="24"/>
        </w:rPr>
        <w:fldChar w:fldCharType="end"/>
      </w:r>
      <w:r w:rsidR="00316D76" w:rsidRPr="00C739A3">
        <w:rPr>
          <w:rFonts w:ascii="PF Centro Sans Pro" w:hAnsi="PF Centro Sans Pro" w:cstheme="majorHAnsi"/>
          <w:sz w:val="24"/>
          <w:szCs w:val="24"/>
        </w:rPr>
        <w:t>3</w:t>
      </w:r>
      <w:r w:rsidR="002D3E6A" w:rsidRPr="00C739A3">
        <w:rPr>
          <w:rFonts w:ascii="PF Centro Sans Pro" w:hAnsi="PF Centro Sans Pro" w:cstheme="majorHAnsi"/>
          <w:sz w:val="24"/>
          <w:szCs w:val="24"/>
        </w:rPr>
        <w:t>)</w:t>
      </w:r>
      <w:r w:rsidRPr="00C739A3">
        <w:rPr>
          <w:rFonts w:ascii="PF Centro Sans Pro" w:hAnsi="PF Centro Sans Pro" w:cstheme="majorHAnsi"/>
          <w:sz w:val="24"/>
          <w:szCs w:val="24"/>
        </w:rPr>
        <w:t>;</w:t>
      </w:r>
    </w:p>
    <w:p w14:paraId="5152FFA4" w14:textId="77777777" w:rsidR="001447F6" w:rsidRPr="00C739A3" w:rsidRDefault="001447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поручение на проведение закупки (если оформлялось);</w:t>
      </w:r>
    </w:p>
    <w:p w14:paraId="78260E8A" w14:textId="77777777" w:rsidR="001447F6" w:rsidRPr="00C739A3" w:rsidRDefault="00161950"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РД</w:t>
      </w:r>
      <w:r w:rsidR="001447F6" w:rsidRPr="00C739A3">
        <w:rPr>
          <w:rFonts w:ascii="PF Centro Sans Pro" w:hAnsi="PF Centro Sans Pro" w:cstheme="majorHAnsi"/>
          <w:sz w:val="24"/>
          <w:szCs w:val="24"/>
        </w:rPr>
        <w:t xml:space="preserve"> о проведении закупки (если издавался);</w:t>
      </w:r>
    </w:p>
    <w:p w14:paraId="6708CDC6" w14:textId="77777777" w:rsidR="001447F6" w:rsidRPr="00C739A3" w:rsidRDefault="001447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извещение, изменения в него (при наличии);</w:t>
      </w:r>
    </w:p>
    <w:p w14:paraId="57CB18B1" w14:textId="77777777" w:rsidR="001447F6" w:rsidRPr="00C739A3" w:rsidRDefault="001447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документация</w:t>
      </w:r>
      <w:r w:rsidR="00513D21" w:rsidRPr="00C739A3">
        <w:rPr>
          <w:rFonts w:ascii="PF Centro Sans Pro" w:hAnsi="PF Centro Sans Pro" w:cstheme="majorHAnsi"/>
          <w:sz w:val="24"/>
          <w:szCs w:val="24"/>
        </w:rPr>
        <w:t>, изменения в нее (при наличии)</w:t>
      </w:r>
      <w:r w:rsidRPr="00C739A3">
        <w:rPr>
          <w:rFonts w:ascii="PF Centro Sans Pro" w:hAnsi="PF Centro Sans Pro" w:cstheme="majorHAnsi"/>
          <w:sz w:val="24"/>
          <w:szCs w:val="24"/>
        </w:rPr>
        <w:t>;</w:t>
      </w:r>
    </w:p>
    <w:p w14:paraId="257F307E" w14:textId="77777777" w:rsidR="001447F6" w:rsidRPr="00C739A3" w:rsidRDefault="001447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разъяснения извещения и документации (при наличии);</w:t>
      </w:r>
    </w:p>
    <w:p w14:paraId="1B7424B9" w14:textId="77777777" w:rsidR="001447F6" w:rsidRPr="00C739A3" w:rsidRDefault="001447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протоколы заседаний </w:t>
      </w:r>
      <w:r w:rsidR="009C08BC" w:rsidRPr="00C739A3">
        <w:rPr>
          <w:rFonts w:ascii="PF Centro Sans Pro" w:hAnsi="PF Centro Sans Pro" w:cstheme="majorHAnsi"/>
          <w:sz w:val="24"/>
          <w:szCs w:val="24"/>
        </w:rPr>
        <w:t>ЗК</w:t>
      </w:r>
      <w:r w:rsidRPr="00C739A3">
        <w:rPr>
          <w:rFonts w:ascii="PF Centro Sans Pro" w:hAnsi="PF Centro Sans Pro" w:cstheme="majorHAnsi"/>
          <w:sz w:val="24"/>
          <w:szCs w:val="24"/>
        </w:rPr>
        <w:t>;</w:t>
      </w:r>
    </w:p>
    <w:p w14:paraId="51B1839B" w14:textId="77777777" w:rsidR="001447F6" w:rsidRPr="00C739A3" w:rsidRDefault="001447F6" w:rsidP="00B71F99">
      <w:pPr>
        <w:pStyle w:val="5"/>
        <w:numPr>
          <w:ilvl w:val="3"/>
          <w:numId w:val="4"/>
        </w:numPr>
        <w:rPr>
          <w:rFonts w:ascii="PF Centro Sans Pro" w:hAnsi="PF Centro Sans Pro" w:cstheme="majorHAnsi"/>
          <w:sz w:val="24"/>
          <w:szCs w:val="24"/>
        </w:rPr>
      </w:pPr>
      <w:r w:rsidRPr="00C739A3">
        <w:rPr>
          <w:rFonts w:ascii="PF Centro Sans Pro" w:hAnsi="PF Centro Sans Pro" w:cstheme="majorHAnsi"/>
          <w:sz w:val="24"/>
          <w:szCs w:val="24"/>
        </w:rPr>
        <w:t>заявки участников закупки</w:t>
      </w:r>
      <w:r w:rsidR="00B02568" w:rsidRPr="00C739A3">
        <w:rPr>
          <w:rFonts w:ascii="PF Centro Sans Pro" w:hAnsi="PF Centro Sans Pro" w:cstheme="majorHAnsi"/>
          <w:sz w:val="24"/>
          <w:szCs w:val="24"/>
        </w:rPr>
        <w:t xml:space="preserve">, в том числе окончательные предложения участников закупки </w:t>
      </w:r>
      <w:r w:rsidRPr="00C739A3">
        <w:rPr>
          <w:rFonts w:ascii="PF Centro Sans Pro" w:hAnsi="PF Centro Sans Pro" w:cstheme="majorHAnsi"/>
          <w:sz w:val="24"/>
          <w:szCs w:val="24"/>
        </w:rPr>
        <w:t>(</w:t>
      </w:r>
      <w:r w:rsidR="009C08BC" w:rsidRPr="00C739A3">
        <w:rPr>
          <w:rFonts w:ascii="PF Centro Sans Pro" w:hAnsi="PF Centro Sans Pro" w:cstheme="majorHAnsi"/>
          <w:sz w:val="24"/>
          <w:szCs w:val="24"/>
        </w:rPr>
        <w:t xml:space="preserve">при проведении закупки в электронной форме </w:t>
      </w:r>
      <w:r w:rsidR="0070574A" w:rsidRPr="00C739A3">
        <w:rPr>
          <w:rFonts w:ascii="PF Centro Sans Pro" w:hAnsi="PF Centro Sans Pro" w:cstheme="majorHAnsi"/>
          <w:sz w:val="24"/>
          <w:szCs w:val="24"/>
        </w:rPr>
        <w:t>–</w:t>
      </w:r>
      <w:r w:rsidR="009C08BC" w:rsidRPr="00C739A3">
        <w:rPr>
          <w:rFonts w:ascii="PF Centro Sans Pro" w:hAnsi="PF Centro Sans Pro" w:cstheme="majorHAnsi"/>
          <w:sz w:val="24"/>
          <w:szCs w:val="24"/>
        </w:rPr>
        <w:t xml:space="preserve"> на электронном носителе</w:t>
      </w:r>
      <w:r w:rsidRPr="00C739A3">
        <w:rPr>
          <w:rFonts w:ascii="PF Centro Sans Pro" w:hAnsi="PF Centro Sans Pro" w:cstheme="majorHAnsi"/>
          <w:sz w:val="24"/>
          <w:szCs w:val="24"/>
        </w:rPr>
        <w:t>)</w:t>
      </w:r>
      <w:r w:rsidR="00513D21" w:rsidRPr="00C739A3">
        <w:rPr>
          <w:rFonts w:ascii="PF Centro Sans Pro" w:hAnsi="PF Centro Sans Pro" w:cstheme="majorHAnsi"/>
          <w:sz w:val="24"/>
          <w:szCs w:val="24"/>
        </w:rPr>
        <w:t>.</w:t>
      </w:r>
    </w:p>
    <w:p w14:paraId="2212A634" w14:textId="77777777" w:rsidR="00E43E4A" w:rsidRPr="00C739A3" w:rsidRDefault="00E43E4A"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Срок хранения </w:t>
      </w:r>
      <w:r w:rsidR="005A284A" w:rsidRPr="00C739A3">
        <w:rPr>
          <w:rFonts w:ascii="PF Centro Sans Pro" w:hAnsi="PF Centro Sans Pro" w:cstheme="majorHAnsi"/>
          <w:sz w:val="24"/>
          <w:szCs w:val="24"/>
        </w:rPr>
        <w:t>документов</w:t>
      </w:r>
      <w:r w:rsidRPr="00C739A3">
        <w:rPr>
          <w:rFonts w:ascii="PF Centro Sans Pro" w:hAnsi="PF Centro Sans Pro" w:cstheme="majorHAnsi"/>
          <w:sz w:val="24"/>
          <w:szCs w:val="24"/>
        </w:rPr>
        <w:t xml:space="preserve"> исчисляется </w:t>
      </w:r>
      <w:proofErr w:type="gramStart"/>
      <w:r w:rsidRPr="00C739A3">
        <w:rPr>
          <w:rFonts w:ascii="PF Centro Sans Pro" w:hAnsi="PF Centro Sans Pro" w:cstheme="majorHAnsi"/>
          <w:sz w:val="24"/>
          <w:szCs w:val="24"/>
        </w:rPr>
        <w:t>с даты подведения</w:t>
      </w:r>
      <w:proofErr w:type="gramEnd"/>
      <w:r w:rsidRPr="00C739A3">
        <w:rPr>
          <w:rFonts w:ascii="PF Centro Sans Pro" w:hAnsi="PF Centro Sans Pro" w:cstheme="majorHAnsi"/>
          <w:sz w:val="24"/>
          <w:szCs w:val="24"/>
        </w:rPr>
        <w:t xml:space="preserve"> итогов закупки</w:t>
      </w:r>
      <w:r w:rsidR="00CC635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21207D" w:rsidRPr="00C739A3">
        <w:rPr>
          <w:rFonts w:ascii="PF Centro Sans Pro" w:hAnsi="PF Centro Sans Pro" w:cstheme="majorHAnsi"/>
          <w:sz w:val="24"/>
          <w:szCs w:val="24"/>
        </w:rPr>
        <w:t>а</w:t>
      </w:r>
      <w:r w:rsidRPr="00C739A3">
        <w:rPr>
          <w:rFonts w:ascii="PF Centro Sans Pro" w:hAnsi="PF Centro Sans Pro" w:cstheme="majorHAnsi"/>
          <w:sz w:val="24"/>
          <w:szCs w:val="24"/>
        </w:rPr>
        <w:t xml:space="preserve"> если договор заключен по результатам закупки</w:t>
      </w:r>
      <w:r w:rsidR="00642669" w:rsidRPr="00C739A3">
        <w:rPr>
          <w:rFonts w:ascii="PF Centro Sans Pro" w:hAnsi="PF Centro Sans Pro" w:cstheme="majorHAnsi"/>
          <w:sz w:val="24"/>
          <w:szCs w:val="24"/>
        </w:rPr>
        <w:t>, то с даты заключения договора</w:t>
      </w:r>
      <w:r w:rsidRPr="00C739A3">
        <w:rPr>
          <w:rFonts w:ascii="PF Centro Sans Pro" w:hAnsi="PF Centro Sans Pro" w:cstheme="majorHAnsi"/>
          <w:sz w:val="24"/>
          <w:szCs w:val="24"/>
        </w:rPr>
        <w:t>.</w:t>
      </w:r>
    </w:p>
    <w:p w14:paraId="407EEB03" w14:textId="77777777" w:rsidR="00BE1D3F" w:rsidRPr="00C739A3" w:rsidRDefault="00BE1D3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00AAEED" w14:textId="77777777" w:rsidR="00B47E0C" w:rsidRPr="00C739A3" w:rsidRDefault="00B47E0C"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В случае если срок хранения </w:t>
      </w:r>
      <w:r w:rsidR="00271932" w:rsidRPr="00C739A3">
        <w:rPr>
          <w:rFonts w:ascii="PF Centro Sans Pro" w:hAnsi="PF Centro Sans Pro" w:cstheme="majorHAnsi"/>
          <w:sz w:val="24"/>
          <w:szCs w:val="24"/>
        </w:rPr>
        <w:t xml:space="preserve">документов </w:t>
      </w:r>
      <w:r w:rsidRPr="00C739A3">
        <w:rPr>
          <w:rFonts w:ascii="PF Centro Sans Pro" w:hAnsi="PF Centro Sans Pro" w:cstheme="majorHAnsi"/>
          <w:sz w:val="24"/>
          <w:szCs w:val="24"/>
        </w:rPr>
        <w:t xml:space="preserve">в соответствии с законодательством превышает сроки хранения, установленные в настоящем разделе, срок хранения </w:t>
      </w:r>
      <w:r w:rsidR="00271932" w:rsidRPr="00C739A3">
        <w:rPr>
          <w:rFonts w:ascii="PF Centro Sans Pro" w:hAnsi="PF Centro Sans Pro" w:cstheme="majorHAnsi"/>
          <w:sz w:val="24"/>
          <w:szCs w:val="24"/>
        </w:rPr>
        <w:t xml:space="preserve">документов </w:t>
      </w:r>
      <w:r w:rsidRPr="00C739A3">
        <w:rPr>
          <w:rFonts w:ascii="PF Centro Sans Pro" w:hAnsi="PF Centro Sans Pro" w:cstheme="majorHAnsi"/>
          <w:sz w:val="24"/>
          <w:szCs w:val="24"/>
        </w:rPr>
        <w:t>продлевается на срок, установленный законодательством.</w:t>
      </w:r>
    </w:p>
    <w:p w14:paraId="14E595F6" w14:textId="77777777" w:rsidR="006D6E9F" w:rsidRPr="00C739A3" w:rsidRDefault="006D6E9F"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 xml:space="preserve">Срок хранения </w:t>
      </w:r>
      <w:r w:rsidR="005A284A" w:rsidRPr="00C739A3">
        <w:rPr>
          <w:rFonts w:ascii="PF Centro Sans Pro" w:hAnsi="PF Centro Sans Pro" w:cstheme="majorHAnsi"/>
          <w:sz w:val="24"/>
          <w:szCs w:val="24"/>
        </w:rPr>
        <w:t>документов</w:t>
      </w:r>
      <w:r w:rsidRPr="00C739A3">
        <w:rPr>
          <w:rFonts w:ascii="PF Centro Sans Pro" w:hAnsi="PF Centro Sans Pro" w:cstheme="majorHAnsi"/>
          <w:sz w:val="24"/>
          <w:szCs w:val="24"/>
        </w:rPr>
        <w:t>,</w:t>
      </w:r>
      <w:r w:rsidR="003751A9" w:rsidRPr="00C739A3">
        <w:rPr>
          <w:rFonts w:ascii="PF Centro Sans Pro" w:hAnsi="PF Centro Sans Pro" w:cstheme="majorHAnsi"/>
          <w:sz w:val="24"/>
          <w:szCs w:val="24"/>
        </w:rPr>
        <w:t xml:space="preserve"> независимо от способа закупки, </w:t>
      </w:r>
      <w:r w:rsidRPr="00C739A3">
        <w:rPr>
          <w:rFonts w:ascii="PF Centro Sans Pro" w:hAnsi="PF Centro Sans Pro" w:cstheme="majorHAnsi"/>
          <w:sz w:val="24"/>
          <w:szCs w:val="24"/>
        </w:rPr>
        <w:t>если договор заключен по результатам закупки</w:t>
      </w:r>
      <w:r w:rsidR="00D23E0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w:t>
      </w:r>
      <w:r w:rsidR="00D23E0C"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не менее </w:t>
      </w:r>
      <w:r w:rsidR="00B02568" w:rsidRPr="00C739A3">
        <w:rPr>
          <w:rFonts w:ascii="PF Centro Sans Pro" w:hAnsi="PF Centro Sans Pro" w:cstheme="majorHAnsi"/>
          <w:sz w:val="24"/>
          <w:szCs w:val="24"/>
        </w:rPr>
        <w:t>3</w:t>
      </w:r>
      <w:r w:rsidR="00B02568" w:rsidRPr="00C739A3">
        <w:rPr>
          <w:rFonts w:ascii="Calibri" w:hAnsi="Calibri" w:cs="Calibri"/>
          <w:sz w:val="24"/>
          <w:szCs w:val="24"/>
        </w:rPr>
        <w:t> </w:t>
      </w:r>
      <w:r w:rsidR="004F5451" w:rsidRPr="00C739A3">
        <w:rPr>
          <w:rFonts w:ascii="PF Centro Sans Pro" w:hAnsi="PF Centro Sans Pro" w:cstheme="majorHAnsi"/>
          <w:sz w:val="24"/>
          <w:szCs w:val="24"/>
        </w:rPr>
        <w:t>(</w:t>
      </w:r>
      <w:r w:rsidR="00B02568" w:rsidRPr="00C739A3">
        <w:rPr>
          <w:rFonts w:ascii="PF Centro Sans Pro" w:hAnsi="PF Centro Sans Pro" w:cstheme="majorHAnsi"/>
          <w:sz w:val="24"/>
          <w:szCs w:val="24"/>
        </w:rPr>
        <w:t>трех</w:t>
      </w:r>
      <w:r w:rsidR="004F5451"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лет</w:t>
      </w:r>
      <w:r w:rsidR="002F690C" w:rsidRPr="00C739A3">
        <w:rPr>
          <w:rFonts w:ascii="PF Centro Sans Pro" w:hAnsi="PF Centro Sans Pro" w:cstheme="majorHAnsi"/>
          <w:sz w:val="24"/>
          <w:szCs w:val="24"/>
        </w:rPr>
        <w:t>, если бо</w:t>
      </w:r>
      <w:r w:rsidRPr="00C739A3">
        <w:rPr>
          <w:rFonts w:ascii="PF Centro Sans Pro" w:hAnsi="PF Centro Sans Pro" w:cstheme="majorHAnsi"/>
          <w:sz w:val="24"/>
          <w:szCs w:val="24"/>
        </w:rPr>
        <w:t>лее длительный срок не установлен законодательством.</w:t>
      </w:r>
    </w:p>
    <w:p w14:paraId="46B6CC5E" w14:textId="61465EDA" w:rsidR="006666D6" w:rsidRPr="00C739A3" w:rsidRDefault="006666D6" w:rsidP="00B71F99">
      <w:pPr>
        <w:pStyle w:val="4"/>
        <w:numPr>
          <w:ilvl w:val="2"/>
          <w:numId w:val="4"/>
        </w:numPr>
        <w:rPr>
          <w:rFonts w:ascii="PF Centro Sans Pro" w:hAnsi="PF Centro Sans Pro" w:cstheme="majorHAnsi"/>
          <w:sz w:val="24"/>
          <w:szCs w:val="24"/>
        </w:rPr>
      </w:pPr>
      <w:proofErr w:type="gramStart"/>
      <w:r w:rsidRPr="00C739A3">
        <w:rPr>
          <w:rFonts w:ascii="PF Centro Sans Pro" w:hAnsi="PF Centro Sans Pro" w:cstheme="majorHAnsi"/>
          <w:sz w:val="24"/>
          <w:szCs w:val="24"/>
        </w:rPr>
        <w:t xml:space="preserve">В договор оказания услуг </w:t>
      </w:r>
      <w:r w:rsidR="005E6667" w:rsidRPr="00C739A3">
        <w:rPr>
          <w:rFonts w:ascii="PF Centro Sans Pro" w:hAnsi="PF Centro Sans Pro" w:cstheme="majorHAnsi"/>
          <w:sz w:val="24"/>
          <w:szCs w:val="24"/>
        </w:rPr>
        <w:t>о</w:t>
      </w:r>
      <w:r w:rsidRPr="00C739A3">
        <w:rPr>
          <w:rFonts w:ascii="PF Centro Sans Pro" w:hAnsi="PF Centro Sans Pro" w:cstheme="majorHAnsi"/>
          <w:sz w:val="24"/>
          <w:szCs w:val="24"/>
        </w:rPr>
        <w:t xml:space="preserve">ператором ЭТП при проведении закупок в электронной форме включается условие об обязанности </w:t>
      </w:r>
      <w:r w:rsidR="00E87A82" w:rsidRPr="00C739A3">
        <w:rPr>
          <w:rFonts w:ascii="PF Centro Sans Pro" w:hAnsi="PF Centro Sans Pro" w:cstheme="majorHAnsi"/>
          <w:sz w:val="24"/>
          <w:szCs w:val="24"/>
        </w:rPr>
        <w:t xml:space="preserve">оператора ЭТП </w:t>
      </w:r>
      <w:r w:rsidRPr="00C739A3">
        <w:rPr>
          <w:rFonts w:ascii="PF Centro Sans Pro" w:hAnsi="PF Centro Sans Pro" w:cstheme="majorHAnsi"/>
          <w:sz w:val="24"/>
          <w:szCs w:val="24"/>
        </w:rPr>
        <w:t xml:space="preserve">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w:t>
      </w:r>
      <w:r w:rsidR="005E6667" w:rsidRPr="00C739A3">
        <w:rPr>
          <w:rFonts w:ascii="PF Centro Sans Pro" w:hAnsi="PF Centro Sans Pro" w:cstheme="majorHAnsi"/>
          <w:sz w:val="24"/>
          <w:szCs w:val="24"/>
        </w:rPr>
        <w:t xml:space="preserve">не менее </w:t>
      </w:r>
      <w:r w:rsidRPr="00C739A3">
        <w:rPr>
          <w:rFonts w:ascii="PF Centro Sans Pro" w:hAnsi="PF Centro Sans Pro" w:cstheme="majorHAnsi"/>
          <w:sz w:val="24"/>
          <w:szCs w:val="24"/>
        </w:rPr>
        <w:t>5</w:t>
      </w:r>
      <w:r w:rsidR="00E6286F" w:rsidRPr="00C739A3">
        <w:rPr>
          <w:rFonts w:ascii="Calibri" w:hAnsi="Calibri" w:cs="Calibri"/>
          <w:sz w:val="24"/>
          <w:szCs w:val="24"/>
        </w:rPr>
        <w:t> </w:t>
      </w:r>
      <w:r w:rsidR="004F5451" w:rsidRPr="00C739A3">
        <w:rPr>
          <w:rFonts w:ascii="PF Centro Sans Pro" w:hAnsi="PF Centro Sans Pro" w:cstheme="majorHAnsi"/>
          <w:sz w:val="24"/>
          <w:szCs w:val="24"/>
        </w:rPr>
        <w:t xml:space="preserve">(пяти) </w:t>
      </w:r>
      <w:r w:rsidRPr="00C739A3">
        <w:rPr>
          <w:rFonts w:ascii="PF Centro Sans Pro" w:hAnsi="PF Centro Sans Pro" w:cstheme="majorHAnsi"/>
          <w:sz w:val="24"/>
          <w:szCs w:val="24"/>
        </w:rPr>
        <w:t xml:space="preserve">лет с даты завершения закупки </w:t>
      </w:r>
      <w:r w:rsidR="005E6667" w:rsidRPr="00C739A3">
        <w:rPr>
          <w:rFonts w:ascii="PF Centro Sans Pro" w:hAnsi="PF Centro Sans Pro" w:cstheme="majorHAnsi"/>
          <w:sz w:val="24"/>
          <w:szCs w:val="24"/>
        </w:rPr>
        <w:t>н</w:t>
      </w:r>
      <w:r w:rsidRPr="00C739A3">
        <w:rPr>
          <w:rFonts w:ascii="PF Centro Sans Pro" w:hAnsi="PF Centro Sans Pro" w:cstheme="majorHAnsi"/>
          <w:sz w:val="24"/>
          <w:szCs w:val="24"/>
        </w:rPr>
        <w:t>а ЭТП</w:t>
      </w:r>
      <w:r w:rsidR="00E87A82" w:rsidRPr="00C739A3">
        <w:rPr>
          <w:rFonts w:ascii="PF Centro Sans Pro" w:hAnsi="PF Centro Sans Pro" w:cstheme="majorHAnsi"/>
          <w:sz w:val="24"/>
          <w:szCs w:val="24"/>
        </w:rPr>
        <w:t xml:space="preserve">. </w:t>
      </w:r>
      <w:proofErr w:type="gramEnd"/>
    </w:p>
    <w:p w14:paraId="6DCB0F5B" w14:textId="393A1A23" w:rsidR="006666D6" w:rsidRPr="00C739A3" w:rsidRDefault="006666D6" w:rsidP="00B71F99">
      <w:pPr>
        <w:pStyle w:val="4"/>
        <w:numPr>
          <w:ilvl w:val="2"/>
          <w:numId w:val="4"/>
        </w:numPr>
        <w:rPr>
          <w:rFonts w:ascii="PF Centro Sans Pro" w:hAnsi="PF Centro Sans Pro" w:cstheme="majorHAnsi"/>
          <w:sz w:val="24"/>
          <w:szCs w:val="24"/>
        </w:rPr>
      </w:pPr>
      <w:r w:rsidRPr="00C739A3">
        <w:rPr>
          <w:rFonts w:ascii="PF Centro Sans Pro" w:hAnsi="PF Centro Sans Pro" w:cstheme="majorHAnsi"/>
          <w:sz w:val="24"/>
          <w:szCs w:val="24"/>
        </w:rPr>
        <w:t>Резервная копия данны</w:t>
      </w:r>
      <w:r w:rsidR="005E6667" w:rsidRPr="00C739A3">
        <w:rPr>
          <w:rFonts w:ascii="PF Centro Sans Pro" w:hAnsi="PF Centro Sans Pro" w:cstheme="majorHAnsi"/>
          <w:sz w:val="24"/>
          <w:szCs w:val="24"/>
        </w:rPr>
        <w:t>х</w:t>
      </w:r>
      <w:r w:rsidRPr="00C739A3">
        <w:rPr>
          <w:rFonts w:ascii="PF Centro Sans Pro" w:hAnsi="PF Centro Sans Pro" w:cstheme="majorHAnsi"/>
          <w:sz w:val="24"/>
          <w:szCs w:val="24"/>
        </w:rPr>
        <w:t xml:space="preserve"> о закупках</w:t>
      </w:r>
      <w:r w:rsidR="005E6667" w:rsidRPr="00C739A3">
        <w:rPr>
          <w:rFonts w:ascii="PF Centro Sans Pro" w:hAnsi="PF Centro Sans Pro" w:cstheme="majorHAnsi"/>
          <w:sz w:val="24"/>
          <w:szCs w:val="24"/>
        </w:rPr>
        <w:t>, проведенных</w:t>
      </w:r>
      <w:r w:rsidRPr="00C739A3">
        <w:rPr>
          <w:rFonts w:ascii="PF Centro Sans Pro" w:hAnsi="PF Centro Sans Pro" w:cstheme="majorHAnsi"/>
          <w:sz w:val="24"/>
          <w:szCs w:val="24"/>
        </w:rPr>
        <w:t xml:space="preserve"> в электронной форме</w:t>
      </w:r>
      <w:r w:rsidR="005E6667" w:rsidRPr="00C739A3">
        <w:rPr>
          <w:rFonts w:ascii="PF Centro Sans Pro" w:hAnsi="PF Centro Sans Pro" w:cstheme="majorHAnsi"/>
          <w:sz w:val="24"/>
          <w:szCs w:val="24"/>
        </w:rPr>
        <w:t>,</w:t>
      </w:r>
      <w:r w:rsidRPr="00C739A3">
        <w:rPr>
          <w:rFonts w:ascii="PF Centro Sans Pro" w:hAnsi="PF Centro Sans Pro" w:cstheme="majorHAnsi"/>
          <w:sz w:val="24"/>
          <w:szCs w:val="24"/>
        </w:rPr>
        <w:t xml:space="preserve"> хранится у </w:t>
      </w:r>
      <w:r w:rsidR="0013174B" w:rsidRPr="00C739A3">
        <w:rPr>
          <w:rFonts w:ascii="PF Centro Sans Pro" w:hAnsi="PF Centro Sans Pro" w:cstheme="majorHAnsi"/>
          <w:sz w:val="24"/>
          <w:szCs w:val="24"/>
        </w:rPr>
        <w:t>заказчика</w:t>
      </w:r>
      <w:r w:rsidR="00E031EA" w:rsidRPr="00C739A3">
        <w:rPr>
          <w:rFonts w:ascii="PF Centro Sans Pro" w:hAnsi="PF Centro Sans Pro" w:cstheme="majorHAnsi"/>
          <w:sz w:val="24"/>
          <w:szCs w:val="24"/>
        </w:rPr>
        <w:t xml:space="preserve"> </w:t>
      </w:r>
      <w:r w:rsidR="00E87A82" w:rsidRPr="00C739A3">
        <w:rPr>
          <w:rFonts w:ascii="PF Centro Sans Pro" w:hAnsi="PF Centro Sans Pro" w:cstheme="majorHAnsi"/>
          <w:sz w:val="24"/>
          <w:szCs w:val="24"/>
        </w:rPr>
        <w:t>аналогичный период времени, что и срок хранения, обеспечиваемый оператором ЭТП</w:t>
      </w:r>
      <w:r w:rsidRPr="00C739A3">
        <w:rPr>
          <w:rFonts w:ascii="PF Centro Sans Pro" w:hAnsi="PF Centro Sans Pro" w:cstheme="majorHAnsi"/>
          <w:sz w:val="24"/>
          <w:szCs w:val="24"/>
        </w:rPr>
        <w:t xml:space="preserve">. </w:t>
      </w:r>
    </w:p>
    <w:p w14:paraId="221914C4" w14:textId="77777777" w:rsidR="009E20D0" w:rsidRPr="00C739A3" w:rsidRDefault="00025902" w:rsidP="00A36384">
      <w:pPr>
        <w:pStyle w:val="12"/>
        <w:numPr>
          <w:ilvl w:val="0"/>
          <w:numId w:val="3"/>
        </w:numPr>
        <w:ind w:left="1418" w:hanging="1418"/>
        <w:rPr>
          <w:rFonts w:ascii="PF Centro Sans Pro" w:hAnsi="PF Centro Sans Pro" w:cstheme="majorHAnsi"/>
          <w:sz w:val="24"/>
          <w:szCs w:val="24"/>
        </w:rPr>
      </w:pPr>
      <w:bookmarkStart w:id="11545" w:name="_Toc271021388"/>
      <w:bookmarkStart w:id="11546" w:name="_Toc271226006"/>
      <w:bookmarkStart w:id="11547" w:name="_Ref375863160"/>
      <w:bookmarkStart w:id="11548" w:name="_Toc375818415"/>
      <w:bookmarkStart w:id="11549" w:name="_Ref375863215"/>
      <w:bookmarkStart w:id="11550" w:name="_Ref374462194"/>
      <w:bookmarkStart w:id="11551" w:name="_Ref374462590"/>
      <w:bookmarkStart w:id="11552" w:name="_Toc442866979"/>
      <w:bookmarkStart w:id="11553" w:name="_Toc442873473"/>
      <w:bookmarkStart w:id="11554" w:name="_Toc442866980"/>
      <w:bookmarkStart w:id="11555" w:name="_Toc442873474"/>
      <w:bookmarkStart w:id="11556" w:name="_Toc442866981"/>
      <w:bookmarkStart w:id="11557" w:name="_Toc442873475"/>
      <w:bookmarkStart w:id="11558" w:name="_Toc442866982"/>
      <w:bookmarkStart w:id="11559" w:name="_Toc442873476"/>
      <w:bookmarkStart w:id="11560" w:name="_Toc442866983"/>
      <w:bookmarkStart w:id="11561" w:name="_Toc442873477"/>
      <w:bookmarkStart w:id="11562" w:name="_Toc442866984"/>
      <w:bookmarkStart w:id="11563" w:name="_Toc442873478"/>
      <w:bookmarkStart w:id="11564" w:name="_Toc442866985"/>
      <w:bookmarkStart w:id="11565" w:name="_Toc442873479"/>
      <w:bookmarkStart w:id="11566" w:name="_Toc442866986"/>
      <w:bookmarkStart w:id="11567" w:name="_Toc442873480"/>
      <w:bookmarkStart w:id="11568" w:name="_Toc442866987"/>
      <w:bookmarkStart w:id="11569" w:name="_Toc442873481"/>
      <w:bookmarkStart w:id="11570" w:name="_Toc442866988"/>
      <w:bookmarkStart w:id="11571" w:name="_Toc442873482"/>
      <w:bookmarkStart w:id="11572" w:name="_Toc442866989"/>
      <w:bookmarkStart w:id="11573" w:name="_Toc442873483"/>
      <w:bookmarkStart w:id="11574" w:name="_Toc442866990"/>
      <w:bookmarkStart w:id="11575" w:name="_Toc442873484"/>
      <w:bookmarkStart w:id="11576" w:name="_Toc442866991"/>
      <w:bookmarkStart w:id="11577" w:name="_Toc442873485"/>
      <w:bookmarkStart w:id="11578" w:name="_Toc442866992"/>
      <w:bookmarkStart w:id="11579" w:name="_Toc442873486"/>
      <w:bookmarkStart w:id="11580" w:name="_Toc442866993"/>
      <w:bookmarkStart w:id="11581" w:name="_Toc442873487"/>
      <w:bookmarkStart w:id="11582" w:name="_Toc442866994"/>
      <w:bookmarkStart w:id="11583" w:name="_Toc442873488"/>
      <w:bookmarkStart w:id="11584" w:name="_Toc442866995"/>
      <w:bookmarkStart w:id="11585" w:name="_Toc442873489"/>
      <w:bookmarkStart w:id="11586" w:name="_Toc442866996"/>
      <w:bookmarkStart w:id="11587" w:name="_Toc442873490"/>
      <w:bookmarkStart w:id="11588" w:name="_Toc442866997"/>
      <w:bookmarkStart w:id="11589" w:name="_Toc442873491"/>
      <w:bookmarkStart w:id="11590" w:name="_Toc442866998"/>
      <w:bookmarkStart w:id="11591" w:name="_Toc442873492"/>
      <w:bookmarkStart w:id="11592" w:name="_Toc442866999"/>
      <w:bookmarkStart w:id="11593" w:name="_Toc442873493"/>
      <w:bookmarkStart w:id="11594" w:name="_Toc442867000"/>
      <w:bookmarkStart w:id="11595" w:name="_Toc442873494"/>
      <w:bookmarkStart w:id="11596" w:name="_Toc442867001"/>
      <w:bookmarkStart w:id="11597" w:name="_Toc442873495"/>
      <w:bookmarkStart w:id="11598" w:name="_Toc442867002"/>
      <w:bookmarkStart w:id="11599" w:name="_Toc442873496"/>
      <w:bookmarkStart w:id="11600" w:name="_Toc442867003"/>
      <w:bookmarkStart w:id="11601" w:name="_Toc442873497"/>
      <w:bookmarkStart w:id="11602" w:name="_Toc442867004"/>
      <w:bookmarkStart w:id="11603" w:name="_Toc442873498"/>
      <w:bookmarkStart w:id="11604" w:name="_Toc442867005"/>
      <w:bookmarkStart w:id="11605" w:name="_Toc442873499"/>
      <w:bookmarkStart w:id="11606" w:name="_Toc442867006"/>
      <w:bookmarkStart w:id="11607" w:name="_Toc442873500"/>
      <w:bookmarkStart w:id="11608" w:name="_Toc442867007"/>
      <w:bookmarkStart w:id="11609" w:name="_Toc442873501"/>
      <w:bookmarkStart w:id="11610" w:name="_Toc442867008"/>
      <w:bookmarkStart w:id="11611" w:name="_Toc442873502"/>
      <w:bookmarkStart w:id="11612" w:name="_Toc442867009"/>
      <w:bookmarkStart w:id="11613" w:name="_Toc442873503"/>
      <w:bookmarkStart w:id="11614" w:name="_Toc442867010"/>
      <w:bookmarkStart w:id="11615" w:name="_Toc442873504"/>
      <w:bookmarkStart w:id="11616" w:name="_Toc442867011"/>
      <w:bookmarkStart w:id="11617" w:name="_Toc442873505"/>
      <w:bookmarkStart w:id="11618" w:name="_Toc442867012"/>
      <w:bookmarkStart w:id="11619" w:name="_Toc442873506"/>
      <w:bookmarkStart w:id="11620" w:name="_Toc442867013"/>
      <w:bookmarkStart w:id="11621" w:name="_Toc442873507"/>
      <w:bookmarkStart w:id="11622" w:name="_Toc442867014"/>
      <w:bookmarkStart w:id="11623" w:name="_Toc442873508"/>
      <w:bookmarkStart w:id="11624" w:name="_Toc442867015"/>
      <w:bookmarkStart w:id="11625" w:name="_Toc442873509"/>
      <w:bookmarkStart w:id="11626" w:name="_Toc442867016"/>
      <w:bookmarkStart w:id="11627" w:name="_Toc442873510"/>
      <w:bookmarkStart w:id="11628" w:name="_Toc442867017"/>
      <w:bookmarkStart w:id="11629" w:name="_Toc442873511"/>
      <w:bookmarkStart w:id="11630" w:name="_Toc442867018"/>
      <w:bookmarkStart w:id="11631" w:name="_Toc442873512"/>
      <w:bookmarkStart w:id="11632" w:name="_Toc442867019"/>
      <w:bookmarkStart w:id="11633" w:name="_Toc442873513"/>
      <w:bookmarkStart w:id="11634" w:name="_Toc442867020"/>
      <w:bookmarkStart w:id="11635" w:name="_Toc442873514"/>
      <w:bookmarkStart w:id="11636" w:name="_Toc442867021"/>
      <w:bookmarkStart w:id="11637" w:name="_Toc442873515"/>
      <w:bookmarkStart w:id="11638" w:name="_Toc442867022"/>
      <w:bookmarkStart w:id="11639" w:name="_Toc442873516"/>
      <w:bookmarkStart w:id="11640" w:name="_Toc442867023"/>
      <w:bookmarkStart w:id="11641" w:name="_Toc442873517"/>
      <w:bookmarkStart w:id="11642" w:name="_Toc442867024"/>
      <w:bookmarkStart w:id="11643" w:name="_Toc442873518"/>
      <w:bookmarkStart w:id="11644" w:name="_Toc442867025"/>
      <w:bookmarkStart w:id="11645" w:name="_Toc442873519"/>
      <w:bookmarkStart w:id="11646" w:name="_Toc442867026"/>
      <w:bookmarkStart w:id="11647" w:name="_Toc442873520"/>
      <w:bookmarkStart w:id="11648" w:name="_Toc442867027"/>
      <w:bookmarkStart w:id="11649" w:name="_Toc442873521"/>
      <w:bookmarkStart w:id="11650" w:name="_Toc442867028"/>
      <w:bookmarkStart w:id="11651" w:name="_Toc442873522"/>
      <w:bookmarkStart w:id="11652" w:name="_Toc442867043"/>
      <w:bookmarkStart w:id="11653" w:name="_Toc442873537"/>
      <w:bookmarkStart w:id="11654" w:name="_Toc442867054"/>
      <w:bookmarkStart w:id="11655" w:name="_Toc442873548"/>
      <w:bookmarkStart w:id="11656" w:name="_Toc442867057"/>
      <w:bookmarkStart w:id="11657" w:name="_Toc442873551"/>
      <w:bookmarkStart w:id="11658" w:name="_Toc442867066"/>
      <w:bookmarkStart w:id="11659" w:name="_Toc442873560"/>
      <w:bookmarkStart w:id="11660" w:name="_Toc442867075"/>
      <w:bookmarkStart w:id="11661" w:name="_Toc442873569"/>
      <w:bookmarkStart w:id="11662" w:name="_Toc442867084"/>
      <w:bookmarkStart w:id="11663" w:name="_Toc442873578"/>
      <w:bookmarkStart w:id="11664" w:name="_Toc442867093"/>
      <w:bookmarkStart w:id="11665" w:name="_Toc442873587"/>
      <w:bookmarkStart w:id="11666" w:name="_Toc442867102"/>
      <w:bookmarkStart w:id="11667" w:name="_Toc442873596"/>
      <w:bookmarkStart w:id="11668" w:name="_Toc442867111"/>
      <w:bookmarkStart w:id="11669" w:name="_Toc442873605"/>
      <w:bookmarkStart w:id="11670" w:name="_Toc442867116"/>
      <w:bookmarkStart w:id="11671" w:name="_Toc442873610"/>
      <w:bookmarkStart w:id="11672" w:name="_Toc442867123"/>
      <w:bookmarkStart w:id="11673" w:name="_Toc442873617"/>
      <w:bookmarkStart w:id="11674" w:name="_Toc442867130"/>
      <w:bookmarkStart w:id="11675" w:name="_Toc442873624"/>
      <w:bookmarkStart w:id="11676" w:name="_Toc442867137"/>
      <w:bookmarkStart w:id="11677" w:name="_Toc442873631"/>
      <w:bookmarkStart w:id="11678" w:name="_Toc442867142"/>
      <w:bookmarkStart w:id="11679" w:name="_Toc442873636"/>
      <w:bookmarkStart w:id="11680" w:name="_Toc442867149"/>
      <w:bookmarkStart w:id="11681" w:name="_Toc442873643"/>
      <w:bookmarkStart w:id="11682" w:name="_Toc442867156"/>
      <w:bookmarkStart w:id="11683" w:name="_Toc442873650"/>
      <w:bookmarkStart w:id="11684" w:name="_Toc442867163"/>
      <w:bookmarkStart w:id="11685" w:name="_Toc442873657"/>
      <w:bookmarkStart w:id="11686" w:name="_Toc442867168"/>
      <w:bookmarkStart w:id="11687" w:name="_Toc442873662"/>
      <w:bookmarkStart w:id="11688" w:name="_Toc442867169"/>
      <w:bookmarkStart w:id="11689" w:name="_Toc442873663"/>
      <w:bookmarkStart w:id="11690" w:name="_Toc442867170"/>
      <w:bookmarkStart w:id="11691" w:name="_Toc442873664"/>
      <w:bookmarkStart w:id="11692" w:name="_Toc442867171"/>
      <w:bookmarkStart w:id="11693" w:name="_Toc442873665"/>
      <w:bookmarkStart w:id="11694" w:name="_Toc442867172"/>
      <w:bookmarkStart w:id="11695" w:name="_Toc442873666"/>
      <w:bookmarkStart w:id="11696" w:name="_Toc442867173"/>
      <w:bookmarkStart w:id="11697" w:name="_Toc442873667"/>
      <w:bookmarkStart w:id="11698" w:name="_Toc442867174"/>
      <w:bookmarkStart w:id="11699" w:name="_Toc442873668"/>
      <w:bookmarkStart w:id="11700" w:name="_Toc442867175"/>
      <w:bookmarkStart w:id="11701" w:name="_Toc442873669"/>
      <w:bookmarkStart w:id="11702" w:name="_Toc442867176"/>
      <w:bookmarkStart w:id="11703" w:name="_Toc442873670"/>
      <w:bookmarkStart w:id="11704" w:name="_Toc442867177"/>
      <w:bookmarkStart w:id="11705" w:name="_Toc442873671"/>
      <w:bookmarkStart w:id="11706" w:name="_Toc442867178"/>
      <w:bookmarkStart w:id="11707" w:name="_Toc442873672"/>
      <w:bookmarkStart w:id="11708" w:name="_Toc442867179"/>
      <w:bookmarkStart w:id="11709" w:name="_Toc442873673"/>
      <w:bookmarkStart w:id="11710" w:name="_Toc442867180"/>
      <w:bookmarkStart w:id="11711" w:name="_Toc442873674"/>
      <w:bookmarkStart w:id="11712" w:name="_Toc442867181"/>
      <w:bookmarkStart w:id="11713" w:name="_Toc442873675"/>
      <w:bookmarkStart w:id="11714" w:name="_Toc442867182"/>
      <w:bookmarkStart w:id="11715" w:name="_Toc442873676"/>
      <w:bookmarkStart w:id="11716" w:name="_Toc442867183"/>
      <w:bookmarkStart w:id="11717" w:name="_Toc442873677"/>
      <w:bookmarkStart w:id="11718" w:name="_Toc442867184"/>
      <w:bookmarkStart w:id="11719" w:name="_Toc442873678"/>
      <w:bookmarkStart w:id="11720" w:name="_Toc442867185"/>
      <w:bookmarkStart w:id="11721" w:name="_Toc442873679"/>
      <w:bookmarkStart w:id="11722" w:name="_Toc408840738"/>
      <w:bookmarkStart w:id="11723" w:name="_Toc408842163"/>
      <w:bookmarkStart w:id="11724" w:name="_Toc409088844"/>
      <w:bookmarkStart w:id="11725" w:name="_Toc409089038"/>
      <w:bookmarkStart w:id="11726" w:name="_Toc409089726"/>
      <w:bookmarkStart w:id="11727" w:name="_Toc409090158"/>
      <w:bookmarkStart w:id="11728" w:name="_Toc409090613"/>
      <w:bookmarkStart w:id="11729" w:name="_Toc409113407"/>
      <w:bookmarkStart w:id="11730" w:name="_Toc409174190"/>
      <w:bookmarkStart w:id="11731" w:name="_Toc409174885"/>
      <w:bookmarkStart w:id="11732" w:name="_Toc409189284"/>
      <w:bookmarkStart w:id="11733" w:name="_Toc283058715"/>
      <w:bookmarkStart w:id="11734" w:name="_Toc409204509"/>
      <w:bookmarkStart w:id="11735" w:name="_Toc409474900"/>
      <w:bookmarkStart w:id="11736" w:name="_Toc409528609"/>
      <w:bookmarkStart w:id="11737" w:name="_Toc409630313"/>
      <w:bookmarkStart w:id="11738" w:name="_Toc409703758"/>
      <w:bookmarkStart w:id="11739" w:name="_Toc409711922"/>
      <w:bookmarkStart w:id="11740" w:name="_Toc409715665"/>
      <w:bookmarkStart w:id="11741" w:name="_Toc409721658"/>
      <w:bookmarkStart w:id="11742" w:name="_Toc409720813"/>
      <w:bookmarkStart w:id="11743" w:name="_Toc409721900"/>
      <w:bookmarkStart w:id="11744" w:name="_Toc409807625"/>
      <w:bookmarkStart w:id="11745" w:name="_Toc409812314"/>
      <w:bookmarkStart w:id="11746" w:name="_Toc283764536"/>
      <w:bookmarkStart w:id="11747" w:name="_Toc409908903"/>
      <w:bookmarkStart w:id="11748" w:name="_Toc410903042"/>
      <w:bookmarkStart w:id="11749" w:name="_Toc410908340"/>
      <w:bookmarkStart w:id="11750" w:name="_Toc410911082"/>
      <w:bookmarkStart w:id="11751" w:name="_Toc410911355"/>
      <w:bookmarkStart w:id="11752" w:name="_Toc410920407"/>
      <w:bookmarkStart w:id="11753" w:name="_Toc410916984"/>
      <w:bookmarkStart w:id="11754" w:name="_Toc411280033"/>
      <w:bookmarkStart w:id="11755" w:name="_Toc411626761"/>
      <w:bookmarkStart w:id="11756" w:name="_Toc411632302"/>
      <w:bookmarkStart w:id="11757" w:name="_Toc411882212"/>
      <w:bookmarkStart w:id="11758" w:name="_Toc411941221"/>
      <w:bookmarkStart w:id="11759" w:name="_Toc285801669"/>
      <w:bookmarkStart w:id="11760" w:name="_Toc411949696"/>
      <w:bookmarkStart w:id="11761" w:name="_Toc412111336"/>
      <w:bookmarkStart w:id="11762" w:name="_Toc285977940"/>
      <w:bookmarkStart w:id="11763" w:name="_Toc412128103"/>
      <w:bookmarkStart w:id="11764" w:name="_Toc286000068"/>
      <w:bookmarkStart w:id="11765" w:name="_Toc412218551"/>
      <w:bookmarkStart w:id="11766" w:name="_Toc412543839"/>
      <w:bookmarkStart w:id="11767" w:name="_Toc412551584"/>
      <w:bookmarkStart w:id="11768" w:name="_Toc453143382"/>
      <w:bookmarkStart w:id="11769" w:name="_Ref468181050"/>
      <w:bookmarkStart w:id="11770" w:name="_Toc2585093"/>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r w:rsidRPr="00C739A3">
        <w:rPr>
          <w:rFonts w:ascii="PF Centro Sans Pro" w:hAnsi="PF Centro Sans Pro" w:cstheme="majorHAnsi"/>
          <w:sz w:val="24"/>
          <w:szCs w:val="24"/>
        </w:rPr>
        <w:lastRenderedPageBreak/>
        <w:t>Приложения к</w:t>
      </w:r>
      <w:r w:rsidR="009E20D0" w:rsidRPr="00C739A3">
        <w:rPr>
          <w:rFonts w:ascii="PF Centro Sans Pro" w:hAnsi="PF Centro Sans Pro" w:cstheme="majorHAnsi"/>
          <w:sz w:val="24"/>
          <w:szCs w:val="24"/>
        </w:rPr>
        <w:t xml:space="preserve"> положени</w:t>
      </w:r>
      <w:r w:rsidRPr="00C739A3">
        <w:rPr>
          <w:rFonts w:ascii="PF Centro Sans Pro" w:hAnsi="PF Centro Sans Pro" w:cstheme="majorHAnsi"/>
          <w:sz w:val="24"/>
          <w:szCs w:val="24"/>
        </w:rPr>
        <w:t>ю</w:t>
      </w:r>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p>
    <w:p w14:paraId="373E5CAD" w14:textId="77777777" w:rsidR="008D18EC" w:rsidRPr="00C739A3" w:rsidRDefault="00025902" w:rsidP="00B71F99">
      <w:pPr>
        <w:pStyle w:val="2"/>
        <w:numPr>
          <w:ilvl w:val="0"/>
          <w:numId w:val="4"/>
        </w:numPr>
        <w:rPr>
          <w:rFonts w:ascii="PF Centro Sans Pro" w:hAnsi="PF Centro Sans Pro" w:cstheme="majorHAnsi"/>
          <w:sz w:val="24"/>
          <w:szCs w:val="24"/>
        </w:rPr>
      </w:pPr>
      <w:bookmarkStart w:id="11771" w:name="_Toc453143383"/>
      <w:bookmarkStart w:id="11772" w:name="_Ref468181065"/>
      <w:bookmarkStart w:id="11773" w:name="_Ref468181083"/>
      <w:bookmarkStart w:id="11774" w:name="_Ref468181101"/>
      <w:bookmarkStart w:id="11775" w:name="_Ref468181128"/>
      <w:bookmarkStart w:id="11776" w:name="_Ref468181136"/>
      <w:bookmarkStart w:id="11777" w:name="_Ref468181144"/>
      <w:bookmarkStart w:id="11778" w:name="_Ref468181154"/>
      <w:bookmarkStart w:id="11779" w:name="_Ref468181162"/>
      <w:bookmarkStart w:id="11780" w:name="_Ref468181171"/>
      <w:bookmarkStart w:id="11781" w:name="_Ref468181181"/>
      <w:bookmarkStart w:id="11782" w:name="_Ref468181189"/>
      <w:bookmarkStart w:id="11783" w:name="_Ref468181198"/>
      <w:bookmarkStart w:id="11784" w:name="_Toc2585094"/>
      <w:r w:rsidRPr="00C739A3">
        <w:rPr>
          <w:rFonts w:ascii="PF Centro Sans Pro" w:hAnsi="PF Centro Sans Pro" w:cstheme="majorHAnsi"/>
          <w:sz w:val="24"/>
          <w:szCs w:val="24"/>
        </w:rPr>
        <w:t>Перечень приложений к Положению</w:t>
      </w:r>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p>
    <w:p w14:paraId="6E761889" w14:textId="266D1A3C" w:rsidR="00025902" w:rsidRPr="00C739A3" w:rsidRDefault="00872832" w:rsidP="00974135">
      <w:pPr>
        <w:pStyle w:val="2"/>
        <w:numPr>
          <w:ilvl w:val="0"/>
          <w:numId w:val="0"/>
        </w:numPr>
        <w:ind w:left="1843" w:hanging="1843"/>
        <w:jc w:val="left"/>
        <w:rPr>
          <w:rFonts w:ascii="PF Centro Sans Pro" w:hAnsi="PF Centro Sans Pro" w:cstheme="majorHAnsi"/>
          <w:sz w:val="24"/>
          <w:szCs w:val="24"/>
        </w:rPr>
      </w:pPr>
      <w:bookmarkStart w:id="11785" w:name="_Toc453143384"/>
      <w:bookmarkStart w:id="11786" w:name="_Toc2585095"/>
      <w:bookmarkStart w:id="11787" w:name="_Ref451769133"/>
      <w:bookmarkStart w:id="11788" w:name="_Toc411280039"/>
      <w:bookmarkStart w:id="11789" w:name="_Ref442781260"/>
      <w:bookmarkStart w:id="11790" w:name="_Ref442781361"/>
      <w:r w:rsidRPr="00C739A3">
        <w:rPr>
          <w:rFonts w:ascii="PF Centro Sans Pro" w:hAnsi="PF Centro Sans Pro" w:cstheme="majorHAnsi"/>
          <w:sz w:val="24"/>
          <w:szCs w:val="24"/>
        </w:rPr>
        <w:t>Приложение</w:t>
      </w:r>
      <w:r w:rsidRPr="00C739A3">
        <w:rPr>
          <w:rFonts w:ascii="Calibri" w:hAnsi="Calibri" w:cs="Calibri"/>
          <w:sz w:val="24"/>
          <w:szCs w:val="24"/>
        </w:rPr>
        <w:t> </w:t>
      </w:r>
      <w:r w:rsidR="00C9341B" w:rsidRPr="00C739A3">
        <w:rPr>
          <w:rFonts w:ascii="PF Centro Sans Pro" w:hAnsi="PF Centro Sans Pro" w:cstheme="majorHAnsi"/>
          <w:noProof/>
          <w:sz w:val="24"/>
          <w:szCs w:val="24"/>
        </w:rPr>
        <w:fldChar w:fldCharType="begin"/>
      </w:r>
      <w:r w:rsidR="00C9341B" w:rsidRPr="00C739A3">
        <w:rPr>
          <w:rFonts w:ascii="PF Centro Sans Pro" w:hAnsi="PF Centro Sans Pro" w:cstheme="majorHAnsi"/>
          <w:noProof/>
          <w:sz w:val="24"/>
          <w:szCs w:val="24"/>
        </w:rPr>
        <w:instrText xml:space="preserve"> SEQ Приложение \* ARABIC </w:instrText>
      </w:r>
      <w:r w:rsidR="00C9341B" w:rsidRPr="00C739A3">
        <w:rPr>
          <w:rFonts w:ascii="PF Centro Sans Pro" w:hAnsi="PF Centro Sans Pro" w:cstheme="majorHAnsi"/>
          <w:noProof/>
          <w:sz w:val="24"/>
          <w:szCs w:val="24"/>
        </w:rPr>
        <w:fldChar w:fldCharType="separate"/>
      </w:r>
      <w:r w:rsidR="001F2A4B">
        <w:rPr>
          <w:rFonts w:ascii="PF Centro Sans Pro" w:hAnsi="PF Centro Sans Pro" w:cstheme="majorHAnsi"/>
          <w:noProof/>
          <w:sz w:val="24"/>
          <w:szCs w:val="24"/>
        </w:rPr>
        <w:t>1</w:t>
      </w:r>
      <w:bookmarkEnd w:id="11785"/>
      <w:bookmarkEnd w:id="11786"/>
      <w:r w:rsidR="00C9341B" w:rsidRPr="00C739A3">
        <w:rPr>
          <w:rFonts w:ascii="PF Centro Sans Pro" w:hAnsi="PF Centro Sans Pro" w:cstheme="majorHAnsi"/>
          <w:noProof/>
          <w:sz w:val="24"/>
          <w:szCs w:val="24"/>
        </w:rPr>
        <w:fldChar w:fldCharType="end"/>
      </w:r>
      <w:bookmarkEnd w:id="11787"/>
      <w:bookmarkEnd w:id="11788"/>
      <w:bookmarkEnd w:id="11789"/>
      <w:bookmarkEnd w:id="11790"/>
    </w:p>
    <w:p w14:paraId="439828BF" w14:textId="77777777" w:rsidR="00974135" w:rsidRPr="00C739A3" w:rsidRDefault="009F33D1" w:rsidP="000C3F9D">
      <w:pPr>
        <w:pStyle w:val="a1"/>
        <w:numPr>
          <w:ilvl w:val="0"/>
          <w:numId w:val="0"/>
        </w:numPr>
        <w:spacing w:before="0"/>
        <w:outlineLvl w:val="3"/>
        <w:rPr>
          <w:rFonts w:ascii="PF Centro Sans Pro" w:hAnsi="PF Centro Sans Pro" w:cstheme="majorHAnsi"/>
          <w:sz w:val="24"/>
          <w:szCs w:val="24"/>
        </w:rPr>
      </w:pPr>
      <w:r w:rsidRPr="00C739A3">
        <w:rPr>
          <w:rFonts w:ascii="PF Centro Sans Pro" w:hAnsi="PF Centro Sans Pro" w:cstheme="majorHAnsi"/>
          <w:sz w:val="24"/>
          <w:szCs w:val="24"/>
        </w:rPr>
        <w:t>Положение о</w:t>
      </w:r>
      <w:r w:rsidR="00043856" w:rsidRPr="00C739A3">
        <w:rPr>
          <w:rFonts w:ascii="PF Centro Sans Pro" w:hAnsi="PF Centro Sans Pro" w:cstheme="majorHAnsi"/>
          <w:sz w:val="24"/>
          <w:szCs w:val="24"/>
        </w:rPr>
        <w:t xml:space="preserve"> закупочной комиссии</w:t>
      </w:r>
      <w:r w:rsidRPr="00C739A3">
        <w:rPr>
          <w:rFonts w:ascii="PF Centro Sans Pro" w:hAnsi="PF Centro Sans Pro" w:cstheme="majorHAnsi"/>
          <w:sz w:val="24"/>
          <w:szCs w:val="24"/>
        </w:rPr>
        <w:t>;</w:t>
      </w:r>
    </w:p>
    <w:p w14:paraId="3F5FED4C" w14:textId="30CD8330" w:rsidR="00161CF5" w:rsidRPr="00C739A3" w:rsidRDefault="00974135" w:rsidP="00974135">
      <w:pPr>
        <w:pStyle w:val="2"/>
        <w:numPr>
          <w:ilvl w:val="0"/>
          <w:numId w:val="0"/>
        </w:numPr>
        <w:ind w:left="1843" w:hanging="1843"/>
        <w:jc w:val="left"/>
        <w:rPr>
          <w:rFonts w:ascii="PF Centro Sans Pro" w:hAnsi="PF Centro Sans Pro" w:cstheme="majorHAnsi"/>
          <w:sz w:val="24"/>
          <w:szCs w:val="24"/>
        </w:rPr>
      </w:pPr>
      <w:bookmarkStart w:id="11791" w:name="_Toc453143385"/>
      <w:bookmarkStart w:id="11792" w:name="_Toc2585096"/>
      <w:bookmarkStart w:id="11793" w:name="_Ref451763610"/>
      <w:r w:rsidRPr="00C739A3">
        <w:rPr>
          <w:rFonts w:ascii="PF Centro Sans Pro" w:hAnsi="PF Centro Sans Pro" w:cstheme="majorHAnsi"/>
          <w:sz w:val="24"/>
          <w:szCs w:val="24"/>
        </w:rPr>
        <w:t>Приложение</w:t>
      </w:r>
      <w:r w:rsidR="00872832" w:rsidRPr="00C739A3">
        <w:rPr>
          <w:rFonts w:ascii="Calibri" w:hAnsi="Calibri" w:cs="Calibri"/>
          <w:sz w:val="24"/>
          <w:szCs w:val="24"/>
        </w:rPr>
        <w:t> </w:t>
      </w:r>
      <w:r w:rsidR="00C9341B" w:rsidRPr="00C739A3">
        <w:rPr>
          <w:rFonts w:ascii="PF Centro Sans Pro" w:hAnsi="PF Centro Sans Pro" w:cstheme="majorHAnsi"/>
          <w:noProof/>
          <w:sz w:val="24"/>
          <w:szCs w:val="24"/>
        </w:rPr>
        <w:fldChar w:fldCharType="begin"/>
      </w:r>
      <w:r w:rsidR="00C9341B" w:rsidRPr="00C739A3">
        <w:rPr>
          <w:rFonts w:ascii="PF Centro Sans Pro" w:hAnsi="PF Centro Sans Pro" w:cstheme="majorHAnsi"/>
          <w:noProof/>
          <w:sz w:val="24"/>
          <w:szCs w:val="24"/>
        </w:rPr>
        <w:instrText xml:space="preserve"> SEQ Приложение \* ARABIC </w:instrText>
      </w:r>
      <w:r w:rsidR="00C9341B" w:rsidRPr="00C739A3">
        <w:rPr>
          <w:rFonts w:ascii="PF Centro Sans Pro" w:hAnsi="PF Centro Sans Pro" w:cstheme="majorHAnsi"/>
          <w:noProof/>
          <w:sz w:val="24"/>
          <w:szCs w:val="24"/>
        </w:rPr>
        <w:fldChar w:fldCharType="separate"/>
      </w:r>
      <w:r w:rsidR="001F2A4B">
        <w:rPr>
          <w:rFonts w:ascii="PF Centro Sans Pro" w:hAnsi="PF Centro Sans Pro" w:cstheme="majorHAnsi"/>
          <w:noProof/>
          <w:sz w:val="24"/>
          <w:szCs w:val="24"/>
        </w:rPr>
        <w:t>2</w:t>
      </w:r>
      <w:bookmarkEnd w:id="11791"/>
      <w:bookmarkEnd w:id="11792"/>
      <w:r w:rsidR="00C9341B" w:rsidRPr="00C739A3">
        <w:rPr>
          <w:rFonts w:ascii="PF Centro Sans Pro" w:hAnsi="PF Centro Sans Pro" w:cstheme="majorHAnsi"/>
          <w:noProof/>
          <w:sz w:val="24"/>
          <w:szCs w:val="24"/>
        </w:rPr>
        <w:fldChar w:fldCharType="end"/>
      </w:r>
      <w:bookmarkEnd w:id="11793"/>
    </w:p>
    <w:p w14:paraId="5E1F4224" w14:textId="23F253F4" w:rsidR="00974135" w:rsidRPr="00C739A3" w:rsidRDefault="00111646" w:rsidP="000C3F9D">
      <w:pPr>
        <w:pStyle w:val="a1"/>
        <w:numPr>
          <w:ilvl w:val="0"/>
          <w:numId w:val="0"/>
        </w:numPr>
        <w:spacing w:before="0"/>
        <w:outlineLvl w:val="3"/>
        <w:rPr>
          <w:rFonts w:ascii="PF Centro Sans Pro" w:hAnsi="PF Centro Sans Pro" w:cstheme="majorHAnsi"/>
          <w:sz w:val="24"/>
          <w:szCs w:val="24"/>
        </w:rPr>
      </w:pPr>
      <w:r w:rsidRPr="00C739A3">
        <w:rPr>
          <w:rFonts w:ascii="PF Centro Sans Pro" w:hAnsi="PF Centro Sans Pro" w:cstheme="majorHAnsi"/>
          <w:sz w:val="24"/>
          <w:szCs w:val="24"/>
        </w:rPr>
        <w:t>Условия применения способов закупки</w:t>
      </w:r>
      <w:r w:rsidR="00057171" w:rsidRPr="00C739A3">
        <w:rPr>
          <w:rFonts w:ascii="PF Centro Sans Pro" w:hAnsi="PF Centro Sans Pro" w:cstheme="majorHAnsi"/>
          <w:sz w:val="24"/>
          <w:szCs w:val="24"/>
        </w:rPr>
        <w:t>, применимость форм и дополнительных элементов закупки в зависимости от способа закупки</w:t>
      </w:r>
      <w:r w:rsidRPr="00C739A3">
        <w:rPr>
          <w:rFonts w:ascii="PF Centro Sans Pro" w:hAnsi="PF Centro Sans Pro" w:cstheme="majorHAnsi"/>
          <w:sz w:val="24"/>
          <w:szCs w:val="24"/>
        </w:rPr>
        <w:t>;</w:t>
      </w:r>
    </w:p>
    <w:p w14:paraId="3151719B" w14:textId="5BB59741" w:rsidR="00161CF5" w:rsidRPr="00C739A3" w:rsidRDefault="00872832" w:rsidP="00974135">
      <w:pPr>
        <w:pStyle w:val="2"/>
        <w:numPr>
          <w:ilvl w:val="0"/>
          <w:numId w:val="0"/>
        </w:numPr>
        <w:ind w:left="1843" w:hanging="1843"/>
        <w:jc w:val="left"/>
        <w:rPr>
          <w:rFonts w:ascii="PF Centro Sans Pro" w:hAnsi="PF Centro Sans Pro" w:cstheme="majorHAnsi"/>
          <w:sz w:val="24"/>
          <w:szCs w:val="24"/>
        </w:rPr>
      </w:pPr>
      <w:bookmarkStart w:id="11794" w:name="_Toc453143388"/>
      <w:bookmarkStart w:id="11795" w:name="_Ref451766396"/>
      <w:bookmarkStart w:id="11796" w:name="_Toc2585097"/>
      <w:r w:rsidRPr="00C739A3">
        <w:rPr>
          <w:rFonts w:ascii="PF Centro Sans Pro" w:hAnsi="PF Centro Sans Pro" w:cstheme="majorHAnsi"/>
          <w:sz w:val="24"/>
          <w:szCs w:val="24"/>
        </w:rPr>
        <w:t>Приложение</w:t>
      </w:r>
      <w:r w:rsidRPr="00C739A3">
        <w:rPr>
          <w:rFonts w:ascii="Calibri" w:hAnsi="Calibri" w:cs="Calibri"/>
          <w:sz w:val="24"/>
          <w:szCs w:val="24"/>
        </w:rPr>
        <w:t> </w:t>
      </w:r>
      <w:bookmarkEnd w:id="11794"/>
      <w:bookmarkEnd w:id="11795"/>
      <w:r w:rsidR="00057171" w:rsidRPr="00C739A3">
        <w:rPr>
          <w:rFonts w:ascii="PF Centro Sans Pro" w:hAnsi="PF Centro Sans Pro" w:cstheme="majorHAnsi"/>
          <w:noProof/>
          <w:sz w:val="24"/>
          <w:szCs w:val="24"/>
        </w:rPr>
        <w:t>3</w:t>
      </w:r>
      <w:bookmarkEnd w:id="11796"/>
    </w:p>
    <w:p w14:paraId="1C802007" w14:textId="77777777" w:rsidR="00974135" w:rsidRPr="00C739A3" w:rsidRDefault="009F33D1" w:rsidP="000C3F9D">
      <w:pPr>
        <w:pStyle w:val="a1"/>
        <w:numPr>
          <w:ilvl w:val="0"/>
          <w:numId w:val="0"/>
        </w:numPr>
        <w:spacing w:before="0"/>
        <w:outlineLvl w:val="3"/>
        <w:rPr>
          <w:rFonts w:ascii="PF Centro Sans Pro" w:hAnsi="PF Centro Sans Pro" w:cstheme="majorHAnsi"/>
          <w:sz w:val="24"/>
          <w:szCs w:val="24"/>
        </w:rPr>
      </w:pPr>
      <w:r w:rsidRPr="00C739A3">
        <w:rPr>
          <w:rFonts w:ascii="PF Centro Sans Pro" w:hAnsi="PF Centro Sans Pro" w:cstheme="majorHAnsi"/>
          <w:sz w:val="24"/>
          <w:szCs w:val="24"/>
        </w:rPr>
        <w:t>Методические рекомендации по определению начальной (максимальной) цены договора (цены лота)</w:t>
      </w:r>
      <w:r w:rsidR="00025902" w:rsidRPr="00C739A3">
        <w:rPr>
          <w:rFonts w:ascii="PF Centro Sans Pro" w:hAnsi="PF Centro Sans Pro" w:cstheme="majorHAnsi"/>
          <w:sz w:val="24"/>
          <w:szCs w:val="24"/>
        </w:rPr>
        <w:t>;</w:t>
      </w:r>
      <w:bookmarkStart w:id="11797" w:name="_Ref442781706"/>
    </w:p>
    <w:p w14:paraId="7A59626A" w14:textId="0C5AA94F" w:rsidR="00936721" w:rsidRPr="00C739A3" w:rsidRDefault="00872832" w:rsidP="00974135">
      <w:pPr>
        <w:pStyle w:val="2"/>
        <w:numPr>
          <w:ilvl w:val="0"/>
          <w:numId w:val="0"/>
        </w:numPr>
        <w:ind w:left="1843" w:hanging="1843"/>
        <w:jc w:val="left"/>
        <w:rPr>
          <w:rFonts w:ascii="PF Centro Sans Pro" w:hAnsi="PF Centro Sans Pro" w:cstheme="majorHAnsi"/>
          <w:sz w:val="24"/>
          <w:szCs w:val="24"/>
        </w:rPr>
      </w:pPr>
      <w:bookmarkStart w:id="11798" w:name="_Toc453143389"/>
      <w:bookmarkStart w:id="11799" w:name="_Ref451766603"/>
      <w:bookmarkStart w:id="11800" w:name="_Toc2585098"/>
      <w:r w:rsidRPr="00C739A3">
        <w:rPr>
          <w:rFonts w:ascii="PF Centro Sans Pro" w:hAnsi="PF Centro Sans Pro" w:cstheme="majorHAnsi"/>
          <w:sz w:val="24"/>
          <w:szCs w:val="24"/>
        </w:rPr>
        <w:t>Приложение</w:t>
      </w:r>
      <w:r w:rsidRPr="00C739A3">
        <w:rPr>
          <w:rFonts w:ascii="Calibri" w:hAnsi="Calibri" w:cs="Calibri"/>
          <w:sz w:val="24"/>
          <w:szCs w:val="24"/>
        </w:rPr>
        <w:t> </w:t>
      </w:r>
      <w:bookmarkEnd w:id="11798"/>
      <w:bookmarkEnd w:id="11799"/>
      <w:r w:rsidR="00057171" w:rsidRPr="00C739A3">
        <w:rPr>
          <w:rFonts w:ascii="PF Centro Sans Pro" w:hAnsi="PF Centro Sans Pro" w:cstheme="majorHAnsi"/>
          <w:noProof/>
          <w:sz w:val="24"/>
          <w:szCs w:val="24"/>
        </w:rPr>
        <w:t>4</w:t>
      </w:r>
      <w:bookmarkEnd w:id="11800"/>
    </w:p>
    <w:p w14:paraId="52216D59" w14:textId="77777777" w:rsidR="00974135" w:rsidRPr="00C739A3" w:rsidRDefault="00936721" w:rsidP="000C3F9D">
      <w:pPr>
        <w:pStyle w:val="a1"/>
        <w:numPr>
          <w:ilvl w:val="0"/>
          <w:numId w:val="0"/>
        </w:numPr>
        <w:spacing w:before="0"/>
        <w:outlineLvl w:val="3"/>
        <w:rPr>
          <w:rFonts w:ascii="PF Centro Sans Pro" w:hAnsi="PF Centro Sans Pro" w:cstheme="majorHAnsi"/>
          <w:sz w:val="24"/>
          <w:szCs w:val="24"/>
        </w:rPr>
      </w:pPr>
      <w:r w:rsidRPr="00C739A3">
        <w:rPr>
          <w:rFonts w:ascii="PF Centro Sans Pro" w:hAnsi="PF Centro Sans Pro" w:cstheme="majorHAnsi"/>
          <w:sz w:val="24"/>
          <w:szCs w:val="24"/>
        </w:rPr>
        <w:t>Методические рекомендации по оценке и сопоставлению заявок на участие в закупке;</w:t>
      </w:r>
    </w:p>
    <w:p w14:paraId="676CDE73" w14:textId="52954A30" w:rsidR="00936721" w:rsidRPr="00C739A3" w:rsidRDefault="00872832" w:rsidP="00974135">
      <w:pPr>
        <w:pStyle w:val="2"/>
        <w:numPr>
          <w:ilvl w:val="0"/>
          <w:numId w:val="0"/>
        </w:numPr>
        <w:ind w:left="1843" w:hanging="1843"/>
        <w:jc w:val="left"/>
        <w:rPr>
          <w:rFonts w:ascii="PF Centro Sans Pro" w:hAnsi="PF Centro Sans Pro" w:cstheme="majorHAnsi"/>
          <w:sz w:val="24"/>
          <w:szCs w:val="24"/>
        </w:rPr>
      </w:pPr>
      <w:bookmarkStart w:id="11801" w:name="_Toc453143392"/>
      <w:bookmarkStart w:id="11802" w:name="_Ref451769264"/>
      <w:bookmarkStart w:id="11803" w:name="_Toc2585099"/>
      <w:r w:rsidRPr="00C739A3">
        <w:rPr>
          <w:rFonts w:ascii="PF Centro Sans Pro" w:hAnsi="PF Centro Sans Pro" w:cstheme="majorHAnsi"/>
          <w:sz w:val="24"/>
          <w:szCs w:val="24"/>
        </w:rPr>
        <w:t>Приложение</w:t>
      </w:r>
      <w:r w:rsidRPr="00C739A3">
        <w:rPr>
          <w:rFonts w:ascii="Calibri" w:hAnsi="Calibri" w:cs="Calibri"/>
          <w:sz w:val="24"/>
          <w:szCs w:val="24"/>
        </w:rPr>
        <w:t> </w:t>
      </w:r>
      <w:bookmarkEnd w:id="11801"/>
      <w:bookmarkEnd w:id="11802"/>
      <w:r w:rsidR="00057171" w:rsidRPr="00C739A3">
        <w:rPr>
          <w:rFonts w:ascii="PF Centro Sans Pro" w:hAnsi="PF Centro Sans Pro" w:cstheme="majorHAnsi"/>
          <w:noProof/>
          <w:sz w:val="24"/>
          <w:szCs w:val="24"/>
        </w:rPr>
        <w:t>5</w:t>
      </w:r>
      <w:bookmarkEnd w:id="11803"/>
    </w:p>
    <w:p w14:paraId="569EC9ED" w14:textId="77777777" w:rsidR="00755BF7" w:rsidRPr="00C739A3" w:rsidRDefault="00936721" w:rsidP="00936721">
      <w:pPr>
        <w:pStyle w:val="a1"/>
        <w:numPr>
          <w:ilvl w:val="0"/>
          <w:numId w:val="0"/>
        </w:numPr>
        <w:spacing w:before="0"/>
        <w:outlineLvl w:val="3"/>
        <w:rPr>
          <w:rFonts w:ascii="PF Centro Sans Pro" w:hAnsi="PF Centro Sans Pro" w:cstheme="majorHAnsi"/>
          <w:sz w:val="24"/>
          <w:szCs w:val="24"/>
        </w:rPr>
      </w:pPr>
      <w:r w:rsidRPr="00C739A3">
        <w:rPr>
          <w:rFonts w:ascii="PF Centro Sans Pro" w:hAnsi="PF Centro Sans Pro" w:cstheme="majorHAnsi"/>
          <w:sz w:val="24"/>
          <w:szCs w:val="24"/>
        </w:rPr>
        <w:t>Положение о деятельности комиссий по рассмотрению жалоб</w:t>
      </w:r>
      <w:r w:rsidR="00755BF7" w:rsidRPr="00C739A3">
        <w:rPr>
          <w:rFonts w:ascii="PF Centro Sans Pro" w:hAnsi="PF Centro Sans Pro" w:cstheme="majorHAnsi"/>
          <w:sz w:val="24"/>
          <w:szCs w:val="24"/>
        </w:rPr>
        <w:t>;</w:t>
      </w:r>
    </w:p>
    <w:p w14:paraId="24B5755F" w14:textId="31F13669" w:rsidR="001F4CF1" w:rsidRPr="00C739A3" w:rsidRDefault="00872832" w:rsidP="00974135">
      <w:pPr>
        <w:pStyle w:val="2"/>
        <w:numPr>
          <w:ilvl w:val="0"/>
          <w:numId w:val="0"/>
        </w:numPr>
        <w:ind w:left="1843" w:hanging="1843"/>
        <w:jc w:val="left"/>
        <w:rPr>
          <w:rFonts w:ascii="PF Centro Sans Pro" w:hAnsi="PF Centro Sans Pro" w:cstheme="majorHAnsi"/>
          <w:sz w:val="24"/>
          <w:szCs w:val="24"/>
        </w:rPr>
      </w:pPr>
      <w:bookmarkStart w:id="11804" w:name="_Toc453143393"/>
      <w:bookmarkStart w:id="11805" w:name="_Ref451766446"/>
      <w:bookmarkStart w:id="11806" w:name="_Toc2585100"/>
      <w:r w:rsidRPr="00C739A3">
        <w:rPr>
          <w:rFonts w:ascii="PF Centro Sans Pro" w:hAnsi="PF Centro Sans Pro" w:cstheme="majorHAnsi"/>
          <w:sz w:val="24"/>
          <w:szCs w:val="24"/>
        </w:rPr>
        <w:t>Приложение</w:t>
      </w:r>
      <w:r w:rsidRPr="00C739A3">
        <w:rPr>
          <w:rFonts w:ascii="Calibri" w:hAnsi="Calibri" w:cs="Calibri"/>
          <w:sz w:val="24"/>
          <w:szCs w:val="24"/>
        </w:rPr>
        <w:t> </w:t>
      </w:r>
      <w:bookmarkEnd w:id="11804"/>
      <w:bookmarkEnd w:id="11805"/>
      <w:r w:rsidR="00057171" w:rsidRPr="00C739A3">
        <w:rPr>
          <w:rFonts w:ascii="PF Centro Sans Pro" w:hAnsi="PF Centro Sans Pro" w:cstheme="majorHAnsi"/>
          <w:noProof/>
          <w:sz w:val="24"/>
          <w:szCs w:val="24"/>
        </w:rPr>
        <w:t>6</w:t>
      </w:r>
      <w:bookmarkEnd w:id="11806"/>
    </w:p>
    <w:p w14:paraId="6064830B" w14:textId="77777777" w:rsidR="00936721" w:rsidRDefault="00023727" w:rsidP="00755BF7">
      <w:pPr>
        <w:pStyle w:val="a1"/>
        <w:numPr>
          <w:ilvl w:val="0"/>
          <w:numId w:val="0"/>
        </w:numPr>
        <w:spacing w:before="0"/>
        <w:outlineLvl w:val="3"/>
        <w:rPr>
          <w:rFonts w:ascii="PF Centro Sans Pro" w:hAnsi="PF Centro Sans Pro" w:cstheme="majorHAnsi"/>
          <w:sz w:val="24"/>
          <w:szCs w:val="24"/>
        </w:rPr>
      </w:pPr>
      <w:r w:rsidRPr="00C739A3">
        <w:rPr>
          <w:rFonts w:ascii="PF Centro Sans Pro" w:hAnsi="PF Centro Sans Pro" w:cstheme="majorHAnsi"/>
          <w:sz w:val="24"/>
          <w:szCs w:val="24"/>
        </w:rPr>
        <w:t xml:space="preserve">Требования к банкам, гарантии которых принимаются </w:t>
      </w:r>
      <w:r w:rsidR="00FE4938" w:rsidRPr="00C739A3">
        <w:rPr>
          <w:rFonts w:ascii="PF Centro Sans Pro" w:hAnsi="PF Centro Sans Pro" w:cstheme="majorHAnsi"/>
          <w:sz w:val="24"/>
          <w:szCs w:val="24"/>
        </w:rPr>
        <w:t xml:space="preserve">Холдингом </w:t>
      </w:r>
      <w:r w:rsidRPr="00C739A3">
        <w:rPr>
          <w:rFonts w:ascii="PF Centro Sans Pro" w:hAnsi="PF Centro Sans Pro" w:cstheme="majorHAnsi"/>
          <w:sz w:val="24"/>
          <w:szCs w:val="24"/>
        </w:rPr>
        <w:t xml:space="preserve">и организациями </w:t>
      </w:r>
      <w:r w:rsidR="00FE4938" w:rsidRPr="00C739A3">
        <w:rPr>
          <w:rFonts w:ascii="PF Centro Sans Pro" w:hAnsi="PF Centro Sans Pro" w:cstheme="majorHAnsi"/>
          <w:sz w:val="24"/>
          <w:szCs w:val="24"/>
        </w:rPr>
        <w:t xml:space="preserve">Холдинга </w:t>
      </w:r>
      <w:r w:rsidRPr="00C739A3">
        <w:rPr>
          <w:rFonts w:ascii="PF Centro Sans Pro" w:hAnsi="PF Centro Sans Pro" w:cstheme="majorHAnsi"/>
          <w:sz w:val="24"/>
          <w:szCs w:val="24"/>
        </w:rPr>
        <w:t xml:space="preserve">в качестве обеспечения заявки и /или обеспечения исполнения договора, заключаемого </w:t>
      </w:r>
      <w:r w:rsidR="00FE4938" w:rsidRPr="00C739A3">
        <w:rPr>
          <w:rFonts w:ascii="PF Centro Sans Pro" w:hAnsi="PF Centro Sans Pro" w:cstheme="majorHAnsi"/>
          <w:sz w:val="24"/>
          <w:szCs w:val="24"/>
        </w:rPr>
        <w:t xml:space="preserve">Холдингом </w:t>
      </w:r>
      <w:r w:rsidRPr="00C739A3">
        <w:rPr>
          <w:rFonts w:ascii="PF Centro Sans Pro" w:hAnsi="PF Centro Sans Pro" w:cstheme="majorHAnsi"/>
          <w:sz w:val="24"/>
          <w:szCs w:val="24"/>
        </w:rPr>
        <w:t xml:space="preserve">или организацией </w:t>
      </w:r>
      <w:r w:rsidR="00FE4938" w:rsidRPr="00C739A3">
        <w:rPr>
          <w:rFonts w:ascii="PF Centro Sans Pro" w:hAnsi="PF Centro Sans Pro" w:cstheme="majorHAnsi"/>
          <w:sz w:val="24"/>
          <w:szCs w:val="24"/>
        </w:rPr>
        <w:t xml:space="preserve">Холдинга </w:t>
      </w:r>
      <w:r w:rsidRPr="00C739A3">
        <w:rPr>
          <w:rFonts w:ascii="PF Centro Sans Pro" w:hAnsi="PF Centro Sans Pro" w:cstheme="majorHAnsi"/>
          <w:sz w:val="24"/>
          <w:szCs w:val="24"/>
        </w:rPr>
        <w:t>по итогам процедуры закупки</w:t>
      </w:r>
      <w:r w:rsidR="0056465C" w:rsidRPr="00C739A3">
        <w:rPr>
          <w:rFonts w:ascii="PF Centro Sans Pro" w:hAnsi="PF Centro Sans Pro" w:cstheme="majorHAnsi"/>
          <w:sz w:val="24"/>
          <w:szCs w:val="24"/>
        </w:rPr>
        <w:t>;</w:t>
      </w:r>
      <w:bookmarkEnd w:id="11797"/>
    </w:p>
    <w:p w14:paraId="3FF6E31E" w14:textId="5D5769F4" w:rsidR="00897F4A" w:rsidRPr="00C739A3" w:rsidRDefault="00897F4A" w:rsidP="00897F4A">
      <w:pPr>
        <w:pStyle w:val="2"/>
        <w:numPr>
          <w:ilvl w:val="0"/>
          <w:numId w:val="0"/>
        </w:numPr>
        <w:ind w:left="1843" w:hanging="1843"/>
        <w:jc w:val="left"/>
        <w:rPr>
          <w:rFonts w:ascii="PF Centro Sans Pro" w:hAnsi="PF Centro Sans Pro" w:cstheme="majorHAnsi"/>
          <w:sz w:val="24"/>
          <w:szCs w:val="24"/>
        </w:rPr>
      </w:pPr>
      <w:bookmarkStart w:id="11807" w:name="_Toc2585101"/>
      <w:r w:rsidRPr="00C739A3">
        <w:rPr>
          <w:rFonts w:ascii="PF Centro Sans Pro" w:hAnsi="PF Centro Sans Pro" w:cstheme="majorHAnsi"/>
          <w:sz w:val="24"/>
          <w:szCs w:val="24"/>
        </w:rPr>
        <w:t>Приложение</w:t>
      </w:r>
      <w:r w:rsidRPr="00C739A3">
        <w:rPr>
          <w:rFonts w:ascii="Calibri" w:hAnsi="Calibri" w:cs="Calibri"/>
          <w:sz w:val="24"/>
          <w:szCs w:val="24"/>
        </w:rPr>
        <w:t> </w:t>
      </w:r>
      <w:r>
        <w:rPr>
          <w:rFonts w:ascii="PF Centro Sans Pro" w:hAnsi="PF Centro Sans Pro" w:cstheme="majorHAnsi"/>
          <w:noProof/>
          <w:sz w:val="24"/>
          <w:szCs w:val="24"/>
        </w:rPr>
        <w:t>7</w:t>
      </w:r>
      <w:bookmarkEnd w:id="11807"/>
    </w:p>
    <w:p w14:paraId="3C5199D9" w14:textId="3C422DDA" w:rsidR="00897F4A" w:rsidRPr="00C739A3" w:rsidRDefault="00897F4A" w:rsidP="00755BF7">
      <w:pPr>
        <w:pStyle w:val="a1"/>
        <w:numPr>
          <w:ilvl w:val="0"/>
          <w:numId w:val="0"/>
        </w:numPr>
        <w:spacing w:before="0"/>
        <w:outlineLvl w:val="3"/>
        <w:rPr>
          <w:rFonts w:ascii="PF Centro Sans Pro" w:hAnsi="PF Centro Sans Pro" w:cstheme="majorHAnsi"/>
          <w:sz w:val="24"/>
          <w:szCs w:val="24"/>
        </w:rPr>
      </w:pPr>
      <w:r>
        <w:rPr>
          <w:rFonts w:ascii="PF Centro Sans Pro" w:hAnsi="PF Centro Sans Pro" w:cstheme="majorHAnsi"/>
          <w:sz w:val="24"/>
          <w:szCs w:val="24"/>
        </w:rPr>
        <w:t>П</w:t>
      </w:r>
      <w:r w:rsidRPr="000D3F6B">
        <w:rPr>
          <w:rFonts w:ascii="PF Centro Sans Pro" w:hAnsi="PF Centro Sans Pro" w:cstheme="majorHAnsi"/>
          <w:sz w:val="24"/>
          <w:szCs w:val="24"/>
        </w:rPr>
        <w:t xml:space="preserve">оложение о проведении </w:t>
      </w:r>
      <w:r>
        <w:rPr>
          <w:rFonts w:ascii="PF Centro Sans Pro" w:hAnsi="PF Centro Sans Pro" w:cstheme="majorHAnsi"/>
          <w:sz w:val="24"/>
          <w:szCs w:val="24"/>
        </w:rPr>
        <w:t>процедуры закупки</w:t>
      </w:r>
      <w:r w:rsidRPr="000D3F6B">
        <w:rPr>
          <w:rFonts w:ascii="PF Centro Sans Pro" w:hAnsi="PF Centro Sans Pro" w:cstheme="majorHAnsi"/>
          <w:sz w:val="24"/>
          <w:szCs w:val="24"/>
        </w:rPr>
        <w:t xml:space="preserve"> по отбору аудиторских организаций для осуществления обязательного ежегодного аудита</w:t>
      </w:r>
      <w:r>
        <w:rPr>
          <w:rFonts w:ascii="PF Centro Sans Pro" w:hAnsi="PF Centro Sans Pro" w:cstheme="majorHAnsi"/>
          <w:sz w:val="24"/>
          <w:szCs w:val="24"/>
        </w:rPr>
        <w:t xml:space="preserve"> </w:t>
      </w:r>
      <w:r w:rsidRPr="000D3F6B">
        <w:rPr>
          <w:rFonts w:ascii="PF Centro Sans Pro" w:hAnsi="PF Centro Sans Pro" w:cstheme="majorHAnsi"/>
          <w:sz w:val="24"/>
          <w:szCs w:val="24"/>
        </w:rPr>
        <w:t>бухгалтерской (финансовой) отчетности</w:t>
      </w:r>
    </w:p>
    <w:sectPr w:rsidR="00897F4A" w:rsidRPr="00C739A3" w:rsidSect="00095FE2">
      <w:footerReference w:type="default" r:id="rId24"/>
      <w:headerReference w:type="first" r:id="rId25"/>
      <w:footerReference w:type="first" r:id="rId26"/>
      <w:pgSz w:w="11907" w:h="16839" w:code="9"/>
      <w:pgMar w:top="917" w:right="567" w:bottom="709" w:left="1418" w:header="709" w:footer="411" w:gutter="0"/>
      <w:cols w:space="708"/>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7" w:author="Зулькарнеева Мария Игоревна" w:date="2019-03-05T15:19:00Z" w:initials="ЗМИ">
    <w:p w14:paraId="6ACA58D4" w14:textId="788B0F37" w:rsidR="00B17452" w:rsidRDefault="00B17452" w:rsidP="007F236A">
      <w:pPr>
        <w:pStyle w:val="af"/>
      </w:pPr>
      <w:r>
        <w:rPr>
          <w:rStyle w:val="ab"/>
        </w:rPr>
        <w:annotationRef/>
      </w:r>
      <w:r>
        <w:t>не регулируется</w:t>
      </w:r>
    </w:p>
  </w:comment>
  <w:comment w:id="368" w:author="Зулькарнеева Мария Игоревна" w:date="2019-03-05T15:19:00Z" w:initials="ЗМИ">
    <w:p w14:paraId="5EACBA83" w14:textId="6DBD1D06" w:rsidR="00B17452" w:rsidRDefault="00B17452">
      <w:pPr>
        <w:pStyle w:val="af"/>
      </w:pPr>
      <w:r>
        <w:rPr>
          <w:rStyle w:val="ab"/>
        </w:rPr>
        <w:annotationRef/>
      </w:r>
      <w:r>
        <w:t>!</w:t>
      </w:r>
      <w:r w:rsidRPr="007F236A">
        <w:t xml:space="preserve"> </w:t>
      </w:r>
      <w:r>
        <w:t>не регулируется</w:t>
      </w:r>
    </w:p>
  </w:comment>
  <w:comment w:id="369" w:author="Зулькарнеева Мария Игоревна" w:date="2019-03-05T15:19:00Z" w:initials="ЗМИ">
    <w:p w14:paraId="29ED9D50" w14:textId="6A9E0F6F" w:rsidR="00B17452" w:rsidRDefault="00B17452">
      <w:pPr>
        <w:pStyle w:val="af"/>
      </w:pPr>
      <w:r>
        <w:rPr>
          <w:rStyle w:val="ab"/>
        </w:rPr>
        <w:annotationRef/>
      </w:r>
      <w:r>
        <w:t>!</w:t>
      </w:r>
      <w:r w:rsidRPr="007F236A">
        <w:t xml:space="preserve"> </w:t>
      </w:r>
      <w:r>
        <w:t>не регулируется</w:t>
      </w:r>
    </w:p>
  </w:comment>
  <w:comment w:id="370" w:author="Зулькарнеева Мария Игоревна" w:date="2019-03-05T15:19:00Z" w:initials="ЗМИ">
    <w:p w14:paraId="492F2C66" w14:textId="6DDF4A1C" w:rsidR="00B17452" w:rsidRDefault="00B17452">
      <w:pPr>
        <w:pStyle w:val="af"/>
      </w:pPr>
      <w:r>
        <w:rPr>
          <w:rStyle w:val="ab"/>
        </w:rPr>
        <w:annotationRef/>
      </w:r>
      <w:r>
        <w:t>!</w:t>
      </w:r>
      <w:r w:rsidRPr="007F236A">
        <w:t xml:space="preserve"> </w:t>
      </w:r>
      <w:r>
        <w:t>не регулируется</w:t>
      </w:r>
    </w:p>
  </w:comment>
  <w:comment w:id="371" w:author="Зулькарнеева Мария Игоревна" w:date="2019-03-05T15:19:00Z" w:initials="ЗМИ">
    <w:p w14:paraId="62C4F36A" w14:textId="4CDCD0B2" w:rsidR="00B17452" w:rsidRDefault="00B17452">
      <w:pPr>
        <w:pStyle w:val="af"/>
      </w:pPr>
      <w:r>
        <w:rPr>
          <w:rStyle w:val="ab"/>
        </w:rPr>
        <w:annotationRef/>
      </w:r>
      <w:r>
        <w:t>!</w:t>
      </w:r>
      <w:r w:rsidRPr="007F236A">
        <w:t xml:space="preserve"> </w:t>
      </w:r>
      <w:r>
        <w:t>не регулируется</w:t>
      </w:r>
    </w:p>
  </w:comment>
  <w:comment w:id="372" w:author="Зулькарнеева Мария Игоревна" w:date="2019-03-05T15:19:00Z" w:initials="ЗМИ">
    <w:p w14:paraId="2B6B5DC2" w14:textId="492C82EB" w:rsidR="00B17452" w:rsidRDefault="00B17452" w:rsidP="007F236A">
      <w:pPr>
        <w:pStyle w:val="af"/>
      </w:pPr>
      <w:r>
        <w:rPr>
          <w:rStyle w:val="ab"/>
        </w:rPr>
        <w:annotationRef/>
      </w:r>
      <w:r>
        <w:t>!</w:t>
      </w:r>
      <w:r w:rsidRPr="007F236A">
        <w:t xml:space="preserve"> </w:t>
      </w:r>
      <w:r>
        <w:t>не регулируется</w:t>
      </w:r>
    </w:p>
  </w:comment>
  <w:comment w:id="373" w:author="Зулькарнеева Мария Игоревна" w:date="2019-03-05T15:19:00Z" w:initials="ЗМИ">
    <w:p w14:paraId="4BA74631" w14:textId="0D91C19A" w:rsidR="00B17452" w:rsidRDefault="00B17452">
      <w:pPr>
        <w:pStyle w:val="af"/>
      </w:pPr>
      <w:r>
        <w:rPr>
          <w:rStyle w:val="ab"/>
        </w:rPr>
        <w:annotationRef/>
      </w:r>
      <w:r>
        <w:t>!</w:t>
      </w:r>
      <w:r w:rsidRPr="007F236A">
        <w:t xml:space="preserve"> </w:t>
      </w:r>
      <w:r>
        <w:t>не регулируется</w:t>
      </w:r>
    </w:p>
  </w:comment>
  <w:comment w:id="374" w:author="Зулькарнеева Мария Игоревна" w:date="2019-03-05T15:19:00Z" w:initials="ЗМИ">
    <w:p w14:paraId="2BBCE639" w14:textId="00F58F0D" w:rsidR="00B17452" w:rsidRDefault="00B17452">
      <w:pPr>
        <w:pStyle w:val="af"/>
      </w:pPr>
      <w:r>
        <w:rPr>
          <w:rStyle w:val="ab"/>
        </w:rPr>
        <w:annotationRef/>
      </w:r>
      <w:r>
        <w:t>к обычному аудиту этот пункт не относится</w:t>
      </w:r>
    </w:p>
  </w:comment>
  <w:comment w:id="375" w:author="Зулькарнеева Мария Игоревна" w:date="2019-03-05T15:20:00Z" w:initials="ЗМИ">
    <w:p w14:paraId="677D9693" w14:textId="09F90E36" w:rsidR="00B17452" w:rsidRDefault="00B17452">
      <w:pPr>
        <w:pStyle w:val="af"/>
      </w:pPr>
      <w:r>
        <w:rPr>
          <w:rStyle w:val="ab"/>
        </w:rPr>
        <w:annotationRef/>
      </w:r>
      <w:r>
        <w:t>обратить внимание</w:t>
      </w:r>
    </w:p>
  </w:comment>
  <w:comment w:id="429" w:author="Зулькарнеева Мария Игоревна" w:date="2019-03-05T15:20:00Z" w:initials="ЗМИ">
    <w:p w14:paraId="32A2E6B7" w14:textId="0F6F0685" w:rsidR="00B17452" w:rsidRDefault="00B17452">
      <w:pPr>
        <w:pStyle w:val="af"/>
      </w:pPr>
      <w:r>
        <w:rPr>
          <w:rStyle w:val="ab"/>
        </w:rPr>
        <w:annotationRef/>
      </w:r>
      <w:r>
        <w:t>таким образом, компаниям, входящим в состав холдинга, нет необходимости каждый раз созывать совет директоров</w:t>
      </w:r>
    </w:p>
  </w:comment>
  <w:comment w:id="740" w:author="Зулькарнеева Мария Игоревна" w:date="2019-03-06T11:40:00Z" w:initials="ЗМИ">
    <w:p w14:paraId="23A0211D" w14:textId="4A764EBB" w:rsidR="00B17452" w:rsidRDefault="00B17452">
      <w:pPr>
        <w:pStyle w:val="af"/>
      </w:pPr>
      <w:r>
        <w:rPr>
          <w:rStyle w:val="ab"/>
        </w:rPr>
        <w:annotationRef/>
      </w:r>
      <w:r>
        <w:t>принять во внимание</w:t>
      </w:r>
    </w:p>
  </w:comment>
  <w:comment w:id="809" w:author="Зулькарнеева Мария Игоревна" w:date="2019-03-05T15:21:00Z" w:initials="ЗМИ">
    <w:p w14:paraId="3159E047" w14:textId="27B99235" w:rsidR="00B17452" w:rsidRDefault="00B17452">
      <w:pPr>
        <w:pStyle w:val="af"/>
      </w:pPr>
      <w:r>
        <w:rPr>
          <w:rStyle w:val="ab"/>
        </w:rPr>
        <w:annotationRef/>
      </w:r>
      <w:r>
        <w:t>? почитать</w:t>
      </w:r>
    </w:p>
  </w:comment>
  <w:comment w:id="811" w:author="Зулькарнеева Мария Игоревна" w:date="2019-03-05T15:21:00Z" w:initials="ЗМИ">
    <w:p w14:paraId="152ACF2D" w14:textId="5EBB669C" w:rsidR="00B17452" w:rsidRDefault="00B17452">
      <w:pPr>
        <w:pStyle w:val="af"/>
      </w:pPr>
      <w:r>
        <w:rPr>
          <w:rStyle w:val="ab"/>
        </w:rPr>
        <w:annotationRef/>
      </w:r>
      <w:proofErr w:type="spellStart"/>
      <w:r>
        <w:t>ЕПшки</w:t>
      </w:r>
      <w:proofErr w:type="spellEnd"/>
      <w:r>
        <w:t xml:space="preserve"> будут оформляться быстрее. Но нужно ли включать их в ПЗ?</w:t>
      </w:r>
    </w:p>
  </w:comment>
  <w:comment w:id="1092" w:author="Зулькарнеева Мария Игоревна" w:date="2019-03-05T15:22:00Z" w:initials="ЗМИ">
    <w:p w14:paraId="565C692E" w14:textId="3E7B8B0F" w:rsidR="00B17452" w:rsidRDefault="00B17452">
      <w:pPr>
        <w:pStyle w:val="af"/>
      </w:pPr>
      <w:r>
        <w:rPr>
          <w:rStyle w:val="ab"/>
        </w:rPr>
        <w:annotationRef/>
      </w:r>
      <w:r>
        <w:t>все равно, что переменный член ЗК в определенных случаях</w:t>
      </w:r>
    </w:p>
  </w:comment>
  <w:comment w:id="1141" w:author="Зулькарнеева Мария Игоревна" w:date="2019-03-05T15:17:00Z" w:initials="ЗМИ">
    <w:p w14:paraId="568174B1" w14:textId="3969E5DD" w:rsidR="00B17452" w:rsidRDefault="00B17452" w:rsidP="007F236A">
      <w:pPr>
        <w:pStyle w:val="af"/>
      </w:pPr>
      <w:r>
        <w:rPr>
          <w:rStyle w:val="ab"/>
        </w:rPr>
        <w:annotationRef/>
      </w:r>
      <w:r>
        <w:t>попросим РТС-Тендер?</w:t>
      </w:r>
    </w:p>
  </w:comment>
  <w:comment w:id="1142" w:author="Зулькарнеева Мария Игоревна" w:date="2019-03-05T15:32:00Z" w:initials="ЗМИ">
    <w:p w14:paraId="4526D062" w14:textId="4FBB2DCF" w:rsidR="00B17452" w:rsidRDefault="00B17452">
      <w:pPr>
        <w:pStyle w:val="af"/>
      </w:pPr>
      <w:r>
        <w:rPr>
          <w:rStyle w:val="ab"/>
        </w:rPr>
        <w:annotationRef/>
      </w:r>
      <w:r>
        <w:t xml:space="preserve">мы можем конкретные закупки так согласовывать с СЗК? </w:t>
      </w:r>
      <w:proofErr w:type="spellStart"/>
      <w:r>
        <w:t>прикооольно</w:t>
      </w:r>
      <w:proofErr w:type="spellEnd"/>
    </w:p>
  </w:comment>
  <w:comment w:id="1143" w:author="Зулькарнеева Мария Игоревна" w:date="2019-03-05T15:33:00Z" w:initials="ЗМИ">
    <w:p w14:paraId="5AD94872" w14:textId="607384C7" w:rsidR="00B17452" w:rsidRDefault="00B17452">
      <w:pPr>
        <w:pStyle w:val="af"/>
      </w:pPr>
      <w:r>
        <w:rPr>
          <w:rStyle w:val="ab"/>
        </w:rPr>
        <w:annotationRef/>
      </w:r>
      <w:r>
        <w:t>у многих проявится фантазия и творческие наклонности</w:t>
      </w:r>
    </w:p>
  </w:comment>
  <w:comment w:id="1745" w:author="Зулькарнеева Мария Игоревна" w:date="2019-03-05T15:39:00Z" w:initials="ЗМИ">
    <w:p w14:paraId="6F58EEB8" w14:textId="249A0985" w:rsidR="00B17452" w:rsidRDefault="00B17452">
      <w:pPr>
        <w:pStyle w:val="af"/>
      </w:pPr>
      <w:r>
        <w:rPr>
          <w:rStyle w:val="ab"/>
        </w:rPr>
        <w:annotationRef/>
      </w:r>
      <w:r>
        <w:t>!!!</w:t>
      </w:r>
    </w:p>
  </w:comment>
  <w:comment w:id="2000" w:author="Зулькарнеева Мария Игоревна" w:date="2019-03-05T15:40:00Z" w:initials="ЗМИ">
    <w:p w14:paraId="446BFE65" w14:textId="1109ECD3" w:rsidR="00B17452" w:rsidRDefault="00B17452">
      <w:pPr>
        <w:pStyle w:val="af"/>
      </w:pPr>
      <w:r>
        <w:rPr>
          <w:rStyle w:val="ab"/>
        </w:rPr>
        <w:annotationRef/>
      </w:r>
      <w:r>
        <w:t>любимый 11 пункт</w:t>
      </w:r>
    </w:p>
  </w:comment>
  <w:comment w:id="2002" w:author="Зулькарнеева Мария Игоревна" w:date="2019-03-05T15:40:00Z" w:initials="ЗМИ">
    <w:p w14:paraId="44CF0570" w14:textId="718C0677" w:rsidR="00B17452" w:rsidRDefault="00B17452">
      <w:pPr>
        <w:pStyle w:val="af"/>
      </w:pPr>
      <w:r>
        <w:rPr>
          <w:rStyle w:val="ab"/>
        </w:rPr>
        <w:annotationRef/>
      </w:r>
      <w:r>
        <w:t xml:space="preserve">организации </w:t>
      </w:r>
      <w:proofErr w:type="spellStart"/>
      <w:r>
        <w:t>Ростеха</w:t>
      </w:r>
      <w:proofErr w:type="spellEnd"/>
      <w:r>
        <w:t>*</w:t>
      </w:r>
    </w:p>
  </w:comment>
  <w:comment w:id="2004" w:author="Зулькарнеева Мария Игоревна" w:date="2019-03-05T15:40:00Z" w:initials="ЗМИ">
    <w:p w14:paraId="23E0F2BA" w14:textId="4C83F468" w:rsidR="00B17452" w:rsidRDefault="00B17452">
      <w:pPr>
        <w:pStyle w:val="af"/>
      </w:pPr>
      <w:r>
        <w:rPr>
          <w:rStyle w:val="ab"/>
        </w:rPr>
        <w:annotationRef/>
      </w:r>
      <w:r>
        <w:t>был РТ-КИ, кто теперь?</w:t>
      </w:r>
    </w:p>
  </w:comment>
  <w:comment w:id="2026" w:author="Зулькарнеева Мария Игоревна" w:date="2019-03-05T15:42:00Z" w:initials="ЗМИ">
    <w:p w14:paraId="7D44278C" w14:textId="10426D2B" w:rsidR="00B17452" w:rsidRDefault="00B17452">
      <w:pPr>
        <w:pStyle w:val="af"/>
      </w:pPr>
      <w:r>
        <w:rPr>
          <w:rStyle w:val="ab"/>
        </w:rPr>
        <w:annotationRef/>
      </w:r>
      <w:r>
        <w:t xml:space="preserve">нет необходимости дважды проводить конкурентную закупку для заключения договора с </w:t>
      </w:r>
      <w:proofErr w:type="gramStart"/>
      <w:r>
        <w:t>ЕП</w:t>
      </w:r>
      <w:proofErr w:type="gramEnd"/>
      <w:r>
        <w:t>! Условия заключения по данному основанию свели до минимума</w:t>
      </w:r>
    </w:p>
  </w:comment>
  <w:comment w:id="2039" w:author="Зулькарнеева Мария Игоревна" w:date="2019-03-05T15:42:00Z" w:initials="ЗМИ">
    <w:p w14:paraId="3293D64A" w14:textId="3F90205F" w:rsidR="00B17452" w:rsidRDefault="00B17452">
      <w:pPr>
        <w:pStyle w:val="af"/>
      </w:pPr>
      <w:r>
        <w:rPr>
          <w:rStyle w:val="ab"/>
        </w:rPr>
        <w:annotationRef/>
      </w:r>
      <w:r>
        <w:t>как и при ГК «</w:t>
      </w:r>
      <w:proofErr w:type="spellStart"/>
      <w:r>
        <w:t>Ростех</w:t>
      </w:r>
      <w:proofErr w:type="spellEnd"/>
      <w:r>
        <w:t xml:space="preserve">» согласовывать с ТД? </w:t>
      </w:r>
    </w:p>
  </w:comment>
  <w:comment w:id="2050" w:author="Зулькарнеева Мария Игоревна" w:date="2019-03-05T15:43:00Z" w:initials="ЗМИ">
    <w:p w14:paraId="1736B561" w14:textId="620308B8" w:rsidR="00B17452" w:rsidRDefault="00B17452">
      <w:pPr>
        <w:pStyle w:val="af"/>
      </w:pPr>
      <w:r>
        <w:rPr>
          <w:rStyle w:val="ab"/>
        </w:rPr>
        <w:annotationRef/>
      </w:r>
      <w:r>
        <w:t xml:space="preserve">предлагаю внутри организации выпустить правовой акт, снижающий эту планку. Иначе многие закупки </w:t>
      </w:r>
      <w:proofErr w:type="gramStart"/>
      <w:r>
        <w:t>обойдут стороной бюро и контроля будет</w:t>
      </w:r>
      <w:proofErr w:type="gramEnd"/>
      <w:r>
        <w:t xml:space="preserve"> меньше.</w:t>
      </w:r>
    </w:p>
  </w:comment>
  <w:comment w:id="2066" w:author="Зулькарнеева Мария Игоревна" w:date="2019-03-05T15:44:00Z" w:initials="ЗМИ">
    <w:p w14:paraId="29727461" w14:textId="19083508" w:rsidR="00B17452" w:rsidRDefault="00B17452">
      <w:pPr>
        <w:pStyle w:val="af"/>
      </w:pPr>
      <w:r>
        <w:rPr>
          <w:rStyle w:val="ab"/>
        </w:rPr>
        <w:annotationRef/>
      </w:r>
      <w:r>
        <w:t xml:space="preserve">с </w:t>
      </w:r>
      <w:proofErr w:type="spellStart"/>
      <w:r>
        <w:t>орагнизациями</w:t>
      </w:r>
      <w:proofErr w:type="spellEnd"/>
      <w:r>
        <w:t>, входящим в холдинг можем заключать договоры на детали и прочее.</w:t>
      </w:r>
    </w:p>
  </w:comment>
  <w:comment w:id="2068" w:author="Зулькарнеева Мария Игоревна" w:date="2019-03-05T15:44:00Z" w:initials="ЗМИ">
    <w:p w14:paraId="6AE720C9" w14:textId="5B3E0B5C" w:rsidR="00B17452" w:rsidRDefault="00B17452">
      <w:pPr>
        <w:pStyle w:val="af"/>
      </w:pPr>
      <w:r>
        <w:rPr>
          <w:rStyle w:val="ab"/>
        </w:rPr>
        <w:annotationRef/>
      </w:r>
      <w:r>
        <w:t xml:space="preserve">любимое дело </w:t>
      </w:r>
      <w:proofErr w:type="spellStart"/>
      <w:r>
        <w:t>Технодинамики</w:t>
      </w:r>
      <w:proofErr w:type="spellEnd"/>
      <w:r>
        <w:t>… мы написали письмо – а вы купите</w:t>
      </w:r>
    </w:p>
  </w:comment>
  <w:comment w:id="2070" w:author="Зулькарнеева Мария Игоревна" w:date="2019-03-05T15:45:00Z" w:initials="ЗМИ">
    <w:p w14:paraId="7646A6E7" w14:textId="242CE46D" w:rsidR="00B17452" w:rsidRDefault="00B17452">
      <w:pPr>
        <w:pStyle w:val="af"/>
      </w:pPr>
      <w:r>
        <w:rPr>
          <w:rStyle w:val="ab"/>
        </w:rPr>
        <w:annotationRef/>
      </w:r>
      <w:proofErr w:type="gramStart"/>
      <w:r>
        <w:t xml:space="preserve">«Серебро </w:t>
      </w:r>
      <w:proofErr w:type="spellStart"/>
      <w:r>
        <w:t>Семягина</w:t>
      </w:r>
      <w:proofErr w:type="spellEnd"/>
      <w:r>
        <w:t>»?)</w:t>
      </w:r>
      <w:proofErr w:type="gramEnd"/>
    </w:p>
  </w:comment>
  <w:comment w:id="2072" w:author="Зулькарнеева Мария Игоревна" w:date="2019-03-05T15:46:00Z" w:initials="ЗМИ">
    <w:p w14:paraId="5C38C0F9" w14:textId="5A1F7FF3" w:rsidR="00B17452" w:rsidRDefault="00B17452">
      <w:pPr>
        <w:pStyle w:val="af"/>
      </w:pPr>
      <w:r>
        <w:rPr>
          <w:rStyle w:val="ab"/>
        </w:rPr>
        <w:annotationRef/>
      </w:r>
      <w:r>
        <w:t xml:space="preserve">из пояснительной записки: </w:t>
      </w:r>
      <w:proofErr w:type="gramStart"/>
      <w:r>
        <w:rPr>
          <w:rFonts w:ascii="PF Centro Sans Pro" w:hAnsi="PF Centro Sans Pro"/>
          <w:sz w:val="24"/>
        </w:rPr>
        <w:t>дизайн-проекты</w:t>
      </w:r>
      <w:proofErr w:type="gramEnd"/>
      <w:r>
        <w:rPr>
          <w:rFonts w:ascii="PF Centro Sans Pro" w:hAnsi="PF Centro Sans Pro"/>
          <w:sz w:val="24"/>
        </w:rPr>
        <w:t xml:space="preserve">, макеты, </w:t>
      </w:r>
      <w:proofErr w:type="spellStart"/>
      <w:r>
        <w:rPr>
          <w:rFonts w:ascii="PF Centro Sans Pro" w:hAnsi="PF Centro Sans Pro"/>
          <w:sz w:val="24"/>
        </w:rPr>
        <w:t>и</w:t>
      </w:r>
      <w:r w:rsidRPr="005243C5">
        <w:rPr>
          <w:rFonts w:ascii="PF Centro Sans Pro" w:hAnsi="PF Centro Sans Pro"/>
          <w:sz w:val="24"/>
        </w:rPr>
        <w:t>миджев</w:t>
      </w:r>
      <w:r>
        <w:rPr>
          <w:rFonts w:ascii="PF Centro Sans Pro" w:hAnsi="PF Centro Sans Pro"/>
          <w:sz w:val="24"/>
        </w:rPr>
        <w:t>ая</w:t>
      </w:r>
      <w:proofErr w:type="spellEnd"/>
      <w:r w:rsidRPr="005243C5">
        <w:rPr>
          <w:rFonts w:ascii="PF Centro Sans Pro" w:hAnsi="PF Centro Sans Pro"/>
          <w:sz w:val="24"/>
        </w:rPr>
        <w:t xml:space="preserve"> </w:t>
      </w:r>
      <w:r>
        <w:rPr>
          <w:rFonts w:ascii="PF Centro Sans Pro" w:hAnsi="PF Centro Sans Pro"/>
          <w:sz w:val="24"/>
        </w:rPr>
        <w:t>продукция; Необходимо в связи с тем, что фактически принимается решение о приобретении такой продукции после её визуализации.</w:t>
      </w:r>
    </w:p>
  </w:comment>
  <w:comment w:id="2392" w:author="Зулькарнеева Мария Игоревна" w:date="2019-03-05T15:49:00Z" w:initials="ЗМИ">
    <w:p w14:paraId="057C6313" w14:textId="3F2A5355" w:rsidR="00B17452" w:rsidRDefault="00B17452">
      <w:pPr>
        <w:pStyle w:val="af"/>
      </w:pPr>
      <w:r>
        <w:rPr>
          <w:rStyle w:val="ab"/>
        </w:rPr>
        <w:annotationRef/>
      </w:r>
      <w:r>
        <w:rPr>
          <w:lang w:val="en-US"/>
        </w:rPr>
        <w:t>!</w:t>
      </w:r>
    </w:p>
  </w:comment>
  <w:comment w:id="2468" w:author="Зулькарнеева Мария Игоревна" w:date="2019-03-05T15:52:00Z" w:initials="ЗМИ">
    <w:p w14:paraId="55CBC43C" w14:textId="3C1356D5" w:rsidR="00B17452" w:rsidRDefault="00B17452">
      <w:pPr>
        <w:pStyle w:val="af"/>
      </w:pPr>
      <w:r>
        <w:rPr>
          <w:rStyle w:val="ab"/>
        </w:rPr>
        <w:annotationRef/>
      </w:r>
      <w:r>
        <w:t xml:space="preserve">квалификационный отбор + анонсирование закупки?! </w:t>
      </w:r>
    </w:p>
  </w:comment>
  <w:comment w:id="2476" w:author="Зулькарнеева Мария Игоревна" w:date="2019-03-05T15:54:00Z" w:initials="ЗМИ">
    <w:p w14:paraId="761517FC" w14:textId="75C90C7F" w:rsidR="00B17452" w:rsidRDefault="00B17452">
      <w:pPr>
        <w:pStyle w:val="af"/>
      </w:pPr>
      <w:r>
        <w:rPr>
          <w:rStyle w:val="ab"/>
        </w:rPr>
        <w:annotationRef/>
      </w:r>
      <w:r>
        <w:t>интересно</w:t>
      </w:r>
    </w:p>
  </w:comment>
  <w:comment w:id="2716" w:author="Зулькарнеева Мария Игоревна" w:date="2019-03-05T16:27:00Z" w:initials="ЗМИ">
    <w:p w14:paraId="7FB29FDA" w14:textId="038F29A3" w:rsidR="00B17452" w:rsidRDefault="00B17452">
      <w:pPr>
        <w:pStyle w:val="af"/>
      </w:pPr>
      <w:r>
        <w:rPr>
          <w:rStyle w:val="ab"/>
        </w:rPr>
        <w:annotationRef/>
      </w:r>
      <w:r>
        <w:t>я остановилась тут</w:t>
      </w:r>
    </w:p>
  </w:comment>
  <w:comment w:id="2849" w:author="Зулькарнеева Мария Игоревна" w:date="2019-03-06T08:27:00Z" w:initials="ЗМИ">
    <w:p w14:paraId="17EC3477" w14:textId="751FC3B9" w:rsidR="00B17452" w:rsidRDefault="00B17452">
      <w:pPr>
        <w:pStyle w:val="af"/>
      </w:pPr>
      <w:r>
        <w:rPr>
          <w:rStyle w:val="ab"/>
        </w:rPr>
        <w:annotationRef/>
      </w:r>
      <w:r>
        <w:t>!!!</w:t>
      </w:r>
    </w:p>
  </w:comment>
  <w:comment w:id="3084" w:author="Зулькарнеева Мария Игоревна" w:date="2019-03-06T08:34:00Z" w:initials="ЗМИ">
    <w:p w14:paraId="5EA48DC9" w14:textId="5B5DFA24" w:rsidR="00B17452" w:rsidRDefault="00B17452">
      <w:pPr>
        <w:pStyle w:val="af"/>
      </w:pPr>
      <w:r>
        <w:rPr>
          <w:rStyle w:val="ab"/>
        </w:rPr>
        <w:annotationRef/>
      </w:r>
      <w:r>
        <w:t>при выборе такого способа закупки необходимо это учесть</w:t>
      </w:r>
    </w:p>
  </w:comment>
  <w:comment w:id="3386" w:author="Зулькарнеева Мария Игоревна" w:date="2019-03-06T08:49:00Z" w:initials="ЗМИ">
    <w:p w14:paraId="34E8C484" w14:textId="70D746BE" w:rsidR="00B17452" w:rsidRDefault="00B17452">
      <w:pPr>
        <w:pStyle w:val="af"/>
      </w:pPr>
      <w:r>
        <w:rPr>
          <w:rStyle w:val="ab"/>
        </w:rPr>
        <w:annotationRef/>
      </w:r>
      <w:r>
        <w:t>принять во внимание!</w:t>
      </w:r>
    </w:p>
  </w:comment>
  <w:comment w:id="3655" w:author="Зулькарнеева Мария Игоревна" w:date="2019-03-06T09:35:00Z" w:initials="ЗМИ">
    <w:p w14:paraId="728A82C2" w14:textId="4DA8FEAC" w:rsidR="00B17452" w:rsidRDefault="00B17452">
      <w:pPr>
        <w:pStyle w:val="af"/>
      </w:pPr>
      <w:r>
        <w:rPr>
          <w:rStyle w:val="ab"/>
        </w:rPr>
        <w:annotationRef/>
      </w:r>
      <w:r>
        <w:t>при планировании данного способа закупки необходимо будет информировать инициаторов о данном требовании</w:t>
      </w:r>
    </w:p>
  </w:comment>
  <w:comment w:id="3657" w:author="Зулькарнеева Мария Игоревна" w:date="2019-03-06T09:38:00Z" w:initials="ЗМИ">
    <w:p w14:paraId="735FA95C" w14:textId="382FD265" w:rsidR="00B17452" w:rsidRDefault="00B17452">
      <w:pPr>
        <w:pStyle w:val="af"/>
      </w:pPr>
      <w:r>
        <w:rPr>
          <w:rStyle w:val="ab"/>
        </w:rPr>
        <w:annotationRef/>
      </w:r>
      <w:r>
        <w:t>убрано требование об идентичности продукции при дроблении по кодам ОКПД</w:t>
      </w:r>
      <w:proofErr w:type="gramStart"/>
      <w:r>
        <w:t>2</w:t>
      </w:r>
      <w:proofErr w:type="gramEnd"/>
      <w:r>
        <w:t xml:space="preserve">, что является смягчением, но закупочных процедур может стать меньше. И нет </w:t>
      </w:r>
      <w:proofErr w:type="spellStart"/>
      <w:r>
        <w:t>ращграничений</w:t>
      </w:r>
      <w:proofErr w:type="spellEnd"/>
      <w:r>
        <w:t xml:space="preserve"> по временным рамкам. </w:t>
      </w:r>
    </w:p>
  </w:comment>
  <w:comment w:id="3658" w:author="Зулькарнеева Мария Игоревна" w:date="2019-03-06T09:36:00Z" w:initials="ЗМИ">
    <w:p w14:paraId="673EFBAD" w14:textId="564F415D" w:rsidR="00B17452" w:rsidRDefault="00B17452">
      <w:pPr>
        <w:pStyle w:val="af"/>
      </w:pPr>
      <w:r>
        <w:rPr>
          <w:rStyle w:val="ab"/>
        </w:rPr>
        <w:annotationRef/>
      </w:r>
      <w:r>
        <w:t xml:space="preserve">необходимо уведомить инициаторов закупок, что данное требование не убрали из </w:t>
      </w:r>
      <w:proofErr w:type="spellStart"/>
      <w:r>
        <w:t>ЕПоЗа</w:t>
      </w:r>
      <w:proofErr w:type="spellEnd"/>
      <w:r>
        <w:t xml:space="preserve"> и баловаться маленькими закупками не стоит</w:t>
      </w:r>
    </w:p>
  </w:comment>
  <w:comment w:id="3659" w:author="Зулькарнеева Мария Игоревна" w:date="2019-03-06T09:37:00Z" w:initials="ЗМИ">
    <w:p w14:paraId="398B73F6" w14:textId="4D61E109" w:rsidR="00B17452" w:rsidRDefault="00B17452">
      <w:pPr>
        <w:pStyle w:val="af"/>
      </w:pPr>
      <w:r>
        <w:rPr>
          <w:rStyle w:val="ab"/>
        </w:rPr>
        <w:annotationRef/>
      </w:r>
      <w:r>
        <w:t xml:space="preserve">об ответственности! </w:t>
      </w:r>
    </w:p>
  </w:comment>
  <w:comment w:id="3660" w:author="Зулькарнеева Мария Игоревна" w:date="2019-03-06T09:37:00Z" w:initials="ЗМИ">
    <w:p w14:paraId="3F0300D1" w14:textId="3AA1FC7A" w:rsidR="00B17452" w:rsidRDefault="00B17452">
      <w:pPr>
        <w:pStyle w:val="af"/>
      </w:pPr>
      <w:r>
        <w:rPr>
          <w:rStyle w:val="ab"/>
        </w:rPr>
        <w:annotationRef/>
      </w:r>
      <w:r>
        <w:t>единственное исключение</w:t>
      </w:r>
    </w:p>
  </w:comment>
  <w:comment w:id="3662" w:author="Зулькарнеева Мария Игоревна" w:date="2019-03-06T09:38:00Z" w:initials="ЗМИ">
    <w:p w14:paraId="1DA741AA" w14:textId="45437F14" w:rsidR="00B17452" w:rsidRDefault="00B17452">
      <w:pPr>
        <w:pStyle w:val="af"/>
      </w:pPr>
      <w:r>
        <w:rPr>
          <w:rStyle w:val="ab"/>
        </w:rPr>
        <w:annotationRef/>
      </w:r>
      <w:r>
        <w:t xml:space="preserve">виды отчетов, которые потенциально будут </w:t>
      </w:r>
    </w:p>
  </w:comment>
  <w:comment w:id="3665" w:author="Зулькарнеева Мария Игоревна" w:date="2019-03-06T09:45:00Z" w:initials="ЗМИ">
    <w:p w14:paraId="433047A5" w14:textId="5398A3B4" w:rsidR="00B17452" w:rsidRDefault="00B17452">
      <w:pPr>
        <w:pStyle w:val="af"/>
      </w:pPr>
      <w:r>
        <w:rPr>
          <w:rStyle w:val="ab"/>
        </w:rPr>
        <w:annotationRef/>
      </w:r>
      <w:r>
        <w:t>интересно кто будет у нас? Снова структуры РТ?</w:t>
      </w:r>
    </w:p>
  </w:comment>
  <w:comment w:id="3867" w:author="Зулькарнеева Мария Игоревна" w:date="2019-03-06T09:46:00Z" w:initials="ЗМИ">
    <w:p w14:paraId="21CD07E9" w14:textId="2EDD5197" w:rsidR="00B17452" w:rsidRDefault="00B17452">
      <w:pPr>
        <w:pStyle w:val="af"/>
      </w:pPr>
      <w:r>
        <w:rPr>
          <w:rStyle w:val="ab"/>
        </w:rPr>
        <w:annotationRef/>
      </w:r>
      <w:r>
        <w:t>у кого утверждать будем?</w:t>
      </w:r>
    </w:p>
  </w:comment>
  <w:comment w:id="3979" w:author="Зулькарнеева Мария Игоревна" w:date="2019-03-06T09:51:00Z" w:initials="ЗМИ">
    <w:p w14:paraId="670FCDAA" w14:textId="3330E397" w:rsidR="00B17452" w:rsidRDefault="00B17452">
      <w:pPr>
        <w:pStyle w:val="af"/>
      </w:pPr>
      <w:r>
        <w:rPr>
          <w:rStyle w:val="ab"/>
        </w:rPr>
        <w:annotationRef/>
      </w:r>
      <w:r>
        <w:t>а если форм не будет?!</w:t>
      </w:r>
    </w:p>
  </w:comment>
  <w:comment w:id="3981" w:author="Зулькарнеева Мария Игоревна" w:date="2019-03-06T09:52:00Z" w:initials="ЗМИ">
    <w:p w14:paraId="7597D7FE" w14:textId="6507DB35" w:rsidR="00B17452" w:rsidRDefault="00B17452">
      <w:pPr>
        <w:pStyle w:val="af"/>
      </w:pPr>
      <w:r>
        <w:rPr>
          <w:rStyle w:val="ab"/>
        </w:rPr>
        <w:annotationRef/>
      </w:r>
      <w:r>
        <w:t>какие и для кого ограничения?</w:t>
      </w:r>
    </w:p>
  </w:comment>
  <w:comment w:id="4080" w:author="Зулькарнеева Мария Игоревна" w:date="2019-03-06T10:08:00Z" w:initials="ЗМИ">
    <w:p w14:paraId="4F23AFDF" w14:textId="659C143E" w:rsidR="00B17452" w:rsidRDefault="00B17452">
      <w:pPr>
        <w:pStyle w:val="af"/>
      </w:pPr>
      <w:r>
        <w:rPr>
          <w:rStyle w:val="ab"/>
        </w:rPr>
        <w:annotationRef/>
      </w:r>
      <w:r>
        <w:t>не должны, а могут?</w:t>
      </w:r>
    </w:p>
  </w:comment>
  <w:comment w:id="4130" w:author="Зулькарнеева Мария Игоревна" w:date="2019-03-06T11:33:00Z" w:initials="ЗМИ">
    <w:p w14:paraId="4FDE49A9" w14:textId="3144A168" w:rsidR="00B17452" w:rsidRDefault="00B17452">
      <w:pPr>
        <w:pStyle w:val="af"/>
      </w:pPr>
      <w:r>
        <w:rPr>
          <w:rStyle w:val="ab"/>
        </w:rPr>
        <w:annotationRef/>
      </w:r>
      <w:r>
        <w:t>Интересное требование. Каким образом это можно проверить?</w:t>
      </w:r>
    </w:p>
  </w:comment>
  <w:comment w:id="4132" w:author="Зулькарнеева Мария Игоревна" w:date="2019-03-06T11:33:00Z" w:initials="ЗМИ">
    <w:p w14:paraId="30F0D40C" w14:textId="7D190C93" w:rsidR="00B17452" w:rsidRDefault="00B17452">
      <w:pPr>
        <w:pStyle w:val="af"/>
      </w:pPr>
      <w:r>
        <w:rPr>
          <w:rStyle w:val="ab"/>
        </w:rPr>
        <w:annotationRef/>
      </w:r>
      <w:r>
        <w:t xml:space="preserve">при </w:t>
      </w:r>
      <w:proofErr w:type="gramStart"/>
      <w:r>
        <w:t>совокупности</w:t>
      </w:r>
      <w:proofErr w:type="gramEnd"/>
      <w:r>
        <w:t xml:space="preserve"> каких условий устанавливаются настоящие квалификационные требования?</w:t>
      </w:r>
    </w:p>
  </w:comment>
  <w:comment w:id="4140" w:author="Зулькарнеева Мария Игоревна" w:date="2019-03-06T11:36:00Z" w:initials="ЗМИ">
    <w:p w14:paraId="45045033" w14:textId="0A380EE5" w:rsidR="00B17452" w:rsidRDefault="00B17452">
      <w:pPr>
        <w:pStyle w:val="af"/>
      </w:pPr>
      <w:r>
        <w:rPr>
          <w:rStyle w:val="ab"/>
        </w:rPr>
        <w:annotationRef/>
      </w:r>
      <w:r>
        <w:t>по сумме ограничения нет?</w:t>
      </w:r>
    </w:p>
  </w:comment>
  <w:comment w:id="4350" w:author="Зулькарнеева Мария Игоревна" w:date="2019-03-06T11:45:00Z" w:initials="ЗМИ">
    <w:p w14:paraId="7D26DBD1" w14:textId="6515B17E" w:rsidR="00B17452" w:rsidRDefault="00B17452">
      <w:pPr>
        <w:pStyle w:val="af"/>
      </w:pPr>
      <w:r>
        <w:rPr>
          <w:rStyle w:val="ab"/>
        </w:rPr>
        <w:annotationRef/>
      </w:r>
      <w:r>
        <w:t>принять во внимание</w:t>
      </w:r>
    </w:p>
  </w:comment>
  <w:comment w:id="4429" w:author="Зулькарнеева Мария Игоревна" w:date="2019-03-06T11:47:00Z" w:initials="ЗМИ">
    <w:p w14:paraId="0C4710A2" w14:textId="0977F5EC" w:rsidR="00B17452" w:rsidRDefault="00B17452" w:rsidP="003335ED">
      <w:pPr>
        <w:pStyle w:val="af"/>
      </w:pPr>
      <w:r>
        <w:rPr>
          <w:rStyle w:val="ab"/>
        </w:rPr>
        <w:annotationRef/>
      </w:r>
      <w:r>
        <w:t>новый критерий</w:t>
      </w:r>
    </w:p>
  </w:comment>
  <w:comment w:id="4433" w:author="Зулькарнеева Мария Игоревна" w:date="2019-03-06T11:49:00Z" w:initials="ЗМИ">
    <w:p w14:paraId="5A221954" w14:textId="527202E2" w:rsidR="00B17452" w:rsidRDefault="00B17452">
      <w:pPr>
        <w:pStyle w:val="af"/>
      </w:pPr>
      <w:r>
        <w:rPr>
          <w:rStyle w:val="ab"/>
        </w:rPr>
        <w:annotationRef/>
      </w:r>
      <w:r>
        <w:t>таким образом, экономически эффективнее можно выбирать победителя, если я правильно поняла</w:t>
      </w:r>
    </w:p>
  </w:comment>
  <w:comment w:id="4436" w:author="Зулькарнеева Мария Игоревна" w:date="2019-03-06T11:50:00Z" w:initials="ЗМИ">
    <w:p w14:paraId="7AE589EA" w14:textId="52B9BDEF" w:rsidR="00B17452" w:rsidRDefault="00B17452">
      <w:pPr>
        <w:pStyle w:val="af"/>
      </w:pPr>
      <w:r>
        <w:rPr>
          <w:rStyle w:val="ab"/>
        </w:rPr>
        <w:annotationRef/>
      </w:r>
      <w:r>
        <w:t>принять во внимание, что пересчет валюты принимается на дату открытия доступа к заявкам</w:t>
      </w:r>
    </w:p>
  </w:comment>
  <w:comment w:id="5284" w:author="Зулькарнеева Мария Игоревна" w:date="2019-03-06T15:56:00Z" w:initials="ЗМИ">
    <w:p w14:paraId="1051B1AD" w14:textId="4A8323E9" w:rsidR="00B17452" w:rsidRDefault="00B17452" w:rsidP="00600F56">
      <w:pPr>
        <w:pStyle w:val="af"/>
      </w:pPr>
      <w:r>
        <w:rPr>
          <w:rStyle w:val="ab"/>
        </w:rPr>
        <w:annotationRef/>
      </w:r>
      <w:r>
        <w:t>ранее было за 2 дня</w:t>
      </w:r>
    </w:p>
  </w:comment>
  <w:comment w:id="5370" w:author="Зулькарнеева Мария Игоревна" w:date="2019-03-06T15:59:00Z" w:initials="ЗМИ">
    <w:p w14:paraId="24058FCB" w14:textId="745B259A" w:rsidR="00B17452" w:rsidRDefault="00B17452">
      <w:pPr>
        <w:pStyle w:val="af"/>
      </w:pPr>
      <w:r>
        <w:rPr>
          <w:rStyle w:val="ab"/>
        </w:rPr>
        <w:annotationRef/>
      </w:r>
      <w:r>
        <w:t>вернули учредительные документы!</w:t>
      </w:r>
    </w:p>
  </w:comment>
  <w:comment w:id="5642" w:author="Зулькарнеева Мария Игоревна" w:date="2019-03-07T08:21:00Z" w:initials="ЗМИ">
    <w:p w14:paraId="2D6D993E" w14:textId="66CACE03" w:rsidR="00B17452" w:rsidRDefault="00B17452">
      <w:pPr>
        <w:pStyle w:val="af"/>
      </w:pPr>
      <w:r>
        <w:rPr>
          <w:rStyle w:val="ab"/>
        </w:rPr>
        <w:annotationRef/>
      </w:r>
      <w:r>
        <w:t>принять во внимание, что данное решение публикуется сразу</w:t>
      </w:r>
    </w:p>
  </w:comment>
  <w:comment w:id="6005" w:author="Зулькарнеева Мария Игоревна" w:date="2019-03-07T08:24:00Z" w:initials="ЗМИ">
    <w:p w14:paraId="0D4E428D" w14:textId="759C3D99" w:rsidR="00B17452" w:rsidRDefault="00B17452">
      <w:pPr>
        <w:pStyle w:val="af"/>
      </w:pPr>
      <w:r>
        <w:rPr>
          <w:rStyle w:val="ab"/>
        </w:rPr>
        <w:annotationRef/>
      </w:r>
      <w:r>
        <w:t>изменение</w:t>
      </w:r>
      <w:proofErr w:type="gramStart"/>
      <w:r>
        <w:t>.</w:t>
      </w:r>
      <w:proofErr w:type="gramEnd"/>
      <w:r>
        <w:t xml:space="preserve"> </w:t>
      </w:r>
      <w:proofErr w:type="gramStart"/>
      <w:r>
        <w:t>п</w:t>
      </w:r>
      <w:proofErr w:type="gramEnd"/>
      <w:r>
        <w:t>ринять во внимание</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81B61" w14:textId="77777777" w:rsidR="00A96E44" w:rsidRDefault="00A96E44">
      <w:r>
        <w:separator/>
      </w:r>
    </w:p>
  </w:endnote>
  <w:endnote w:type="continuationSeparator" w:id="0">
    <w:p w14:paraId="3BE0B038" w14:textId="77777777" w:rsidR="00A96E44" w:rsidRDefault="00A96E44">
      <w:r>
        <w:continuationSeparator/>
      </w:r>
    </w:p>
  </w:endnote>
  <w:endnote w:type="continuationNotice" w:id="1">
    <w:p w14:paraId="4FC98231" w14:textId="77777777" w:rsidR="00A96E44" w:rsidRDefault="00A96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PF Centro Sans Pro">
    <w:panose1 w:val="02000500000000020004"/>
    <w:charset w:val="00"/>
    <w:family w:val="modern"/>
    <w:notTrueType/>
    <w:pitch w:val="variable"/>
    <w:sig w:usb0="E00002BF" w:usb1="5000E0FB" w:usb2="00000000"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C11C" w14:textId="77777777" w:rsidR="00B17452" w:rsidRDefault="00B17452">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8603" w14:textId="77777777" w:rsidR="00B17452" w:rsidRDefault="00B17452"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6B512" w14:textId="77777777" w:rsidR="00B17452" w:rsidRDefault="00B17452"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168093"/>
      <w:docPartObj>
        <w:docPartGallery w:val="Page Numbers (Bottom of Page)"/>
        <w:docPartUnique/>
      </w:docPartObj>
    </w:sdtPr>
    <w:sdtEndPr>
      <w:rPr>
        <w:sz w:val="24"/>
        <w:szCs w:val="24"/>
      </w:rPr>
    </w:sdtEndPr>
    <w:sdtContent>
      <w:p w14:paraId="6AC10E6B" w14:textId="71C34D14" w:rsidR="00B17452" w:rsidRPr="00D27CA5" w:rsidRDefault="00B17452" w:rsidP="00865E4B">
        <w:pPr>
          <w:pStyle w:val="a1"/>
          <w:numPr>
            <w:ilvl w:val="0"/>
            <w:numId w:val="0"/>
          </w:numPr>
          <w:jc w:val="right"/>
          <w:rPr>
            <w:sz w:val="24"/>
            <w:szCs w:val="24"/>
          </w:rPr>
        </w:pPr>
        <w:r w:rsidRPr="00D27CA5">
          <w:rPr>
            <w:sz w:val="24"/>
            <w:szCs w:val="24"/>
          </w:rPr>
          <w:fldChar w:fldCharType="begin"/>
        </w:r>
        <w:r w:rsidRPr="00D27CA5">
          <w:rPr>
            <w:sz w:val="24"/>
            <w:szCs w:val="24"/>
          </w:rPr>
          <w:instrText>PAGE   \* MERGEFORMAT</w:instrText>
        </w:r>
        <w:r w:rsidRPr="00D27CA5">
          <w:rPr>
            <w:sz w:val="24"/>
            <w:szCs w:val="24"/>
          </w:rPr>
          <w:fldChar w:fldCharType="separate"/>
        </w:r>
        <w:r w:rsidR="000E14B4">
          <w:rPr>
            <w:noProof/>
            <w:sz w:val="24"/>
            <w:szCs w:val="24"/>
          </w:rPr>
          <w:t>93</w:t>
        </w:r>
        <w:r w:rsidRPr="00D27CA5">
          <w:rPr>
            <w:noProof/>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87463"/>
      <w:docPartObj>
        <w:docPartGallery w:val="Page Numbers (Bottom of Page)"/>
        <w:docPartUnique/>
      </w:docPartObj>
    </w:sdtPr>
    <w:sdtContent>
      <w:p w14:paraId="103A3FFD" w14:textId="6DF7073A" w:rsidR="00B17452" w:rsidRDefault="00B17452" w:rsidP="00865E4B">
        <w:pPr>
          <w:pStyle w:val="a1"/>
          <w:numPr>
            <w:ilvl w:val="0"/>
            <w:numId w:val="0"/>
          </w:numPr>
          <w:jc w:val="right"/>
        </w:pPr>
        <w:r>
          <w:fldChar w:fldCharType="begin"/>
        </w:r>
        <w:r>
          <w:instrText>PAGE   \* MERGEFORMAT</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BE80" w14:textId="77777777" w:rsidR="00A96E44" w:rsidRDefault="00A96E44">
      <w:r>
        <w:separator/>
      </w:r>
    </w:p>
  </w:footnote>
  <w:footnote w:type="continuationSeparator" w:id="0">
    <w:p w14:paraId="4360B558" w14:textId="77777777" w:rsidR="00A96E44" w:rsidRDefault="00A96E44">
      <w:r>
        <w:continuationSeparator/>
      </w:r>
    </w:p>
  </w:footnote>
  <w:footnote w:type="continuationNotice" w:id="1">
    <w:p w14:paraId="2A664346" w14:textId="77777777" w:rsidR="00A96E44" w:rsidRDefault="00A96E44"/>
  </w:footnote>
  <w:footnote w:id="2">
    <w:p w14:paraId="007741E1" w14:textId="02836388" w:rsidR="00B17452" w:rsidRPr="00865E4B" w:rsidRDefault="00B17452" w:rsidP="00F427D3">
      <w:pPr>
        <w:numPr>
          <w:ilvl w:val="0"/>
          <w:numId w:val="0"/>
        </w:numPr>
        <w:ind w:firstLine="709"/>
        <w:rPr>
          <w:sz w:val="20"/>
          <w:szCs w:val="20"/>
        </w:rPr>
      </w:pPr>
      <w:r w:rsidRPr="00B954DD">
        <w:rPr>
          <w:sz w:val="20"/>
          <w:szCs w:val="20"/>
          <w:vertAlign w:val="superscript"/>
        </w:rPr>
        <w:footnoteRef/>
      </w:r>
      <w:r w:rsidRPr="00865E4B">
        <w:rPr>
          <w:sz w:val="20"/>
          <w:szCs w:val="20"/>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w:t>
      </w:r>
      <w:r>
        <w:rPr>
          <w:sz w:val="18"/>
          <w:szCs w:val="18"/>
        </w:rPr>
        <w:t>,</w:t>
      </w:r>
      <w:r w:rsidRPr="001D775D">
        <w:rPr>
          <w:sz w:val="18"/>
          <w:szCs w:val="18"/>
        </w:rPr>
        <w:t xml:space="preserve">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3">
    <w:p w14:paraId="7A26F794" w14:textId="77777777" w:rsidR="00B17452" w:rsidRPr="00836373" w:rsidRDefault="00B17452"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4">
    <w:p w14:paraId="43F4D45D" w14:textId="77777777" w:rsidR="00B17452" w:rsidRPr="00744EEB" w:rsidRDefault="00B17452" w:rsidP="00BF29B4">
      <w:pPr>
        <w:pStyle w:val="aff2"/>
        <w:ind w:left="340"/>
      </w:pPr>
      <w:r>
        <w:rPr>
          <w:rStyle w:val="ad"/>
        </w:rPr>
        <w:footnoteRef/>
      </w:r>
      <w:r>
        <w:t xml:space="preserve"> </w:t>
      </w:r>
      <w:proofErr w:type="gramStart"/>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roofErr w:type="gramEnd"/>
    </w:p>
    <w:p w14:paraId="2283D2DF" w14:textId="77777777" w:rsidR="00B17452" w:rsidRDefault="00B17452">
      <w:pPr>
        <w:pStyle w:val="aff2"/>
      </w:pPr>
    </w:p>
  </w:footnote>
  <w:footnote w:id="5">
    <w:p w14:paraId="6FC113D8" w14:textId="77777777" w:rsidR="00B17452" w:rsidRDefault="00B17452">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5D232DEB" w14:textId="77777777" w:rsidR="00B17452" w:rsidRDefault="00B17452">
      <w:pPr>
        <w:pStyle w:val="aff2"/>
      </w:pPr>
      <w:r>
        <w:rPr>
          <w:rStyle w:val="ad"/>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официального сайта Заказчика. </w:t>
      </w:r>
    </w:p>
  </w:footnote>
  <w:footnote w:id="7">
    <w:p w14:paraId="29A5724E" w14:textId="77777777" w:rsidR="00B17452" w:rsidRDefault="00B17452" w:rsidP="00FB5313">
      <w:pPr>
        <w:pStyle w:val="aff2"/>
      </w:pPr>
      <w:r>
        <w:rPr>
          <w:rStyle w:val="ad"/>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официального сайта Заказчика. </w:t>
      </w:r>
    </w:p>
  </w:footnote>
  <w:footnote w:id="8">
    <w:p w14:paraId="7A1D7B76" w14:textId="77777777" w:rsidR="00B17452" w:rsidRDefault="00B17452" w:rsidP="00FB5313">
      <w:pPr>
        <w:pStyle w:val="aff2"/>
      </w:pPr>
      <w:r>
        <w:rPr>
          <w:rStyle w:val="ad"/>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официального сайта Заказчика. </w:t>
      </w:r>
    </w:p>
  </w:footnote>
  <w:footnote w:id="9">
    <w:p w14:paraId="5816548D" w14:textId="77777777" w:rsidR="00B17452" w:rsidRDefault="00B17452" w:rsidP="00CC2F64">
      <w:pPr>
        <w:pStyle w:val="aff2"/>
      </w:pPr>
      <w:r>
        <w:rPr>
          <w:rStyle w:val="ad"/>
        </w:rPr>
        <w:footnoteRef/>
      </w:r>
      <w:r>
        <w:t xml:space="preserve"> Внесение в протокол указанных сведений осуществляется в порядке, установленном в документации о закупке, с учетом особенностей, предусмотренных функциональными возможностями ЭТП и/или официального сайта Заказчика.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A8209" w14:textId="77777777" w:rsidR="00B17452" w:rsidRDefault="00B17452">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AD58" w14:textId="77777777" w:rsidR="00B17452" w:rsidRPr="00095FE2" w:rsidRDefault="00B17452" w:rsidP="0030116A">
    <w:pPr>
      <w:numPr>
        <w:ilvl w:val="0"/>
        <w:numId w:val="0"/>
      </w:numPr>
      <w:spacing w:before="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5768A" w14:textId="77777777" w:rsidR="00B17452" w:rsidRDefault="00B17452"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4CEE" w14:textId="77777777" w:rsidR="00B17452" w:rsidRDefault="00B17452"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77660520"/>
    <w:lvl w:ilvl="0">
      <w:start w:val="1"/>
      <w:numFmt w:val="decimal"/>
      <w:lvlText w:val="%1."/>
      <w:lvlJc w:val="left"/>
      <w:pPr>
        <w:ind w:left="1134" w:hanging="1134"/>
      </w:pPr>
      <w:rPr>
        <w:rFonts w:hint="default"/>
      </w:rPr>
    </w:lvl>
    <w:lvl w:ilvl="1">
      <w:start w:val="1"/>
      <w:numFmt w:val="decimal"/>
      <w:lvlText w:val="%1.%2"/>
      <w:lvlJc w:val="left"/>
      <w:pPr>
        <w:ind w:left="1986"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BF4689"/>
    <w:multiLevelType w:val="hybridMultilevel"/>
    <w:tmpl w:val="4F0E5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5B47B1"/>
    <w:multiLevelType w:val="hybridMultilevel"/>
    <w:tmpl w:val="FA52A25A"/>
    <w:lvl w:ilvl="0" w:tplc="F782D404">
      <w:start w:val="1"/>
      <w:numFmt w:val="bullet"/>
      <w:lvlText w:val=""/>
      <w:lvlJc w:val="left"/>
      <w:pPr>
        <w:tabs>
          <w:tab w:val="num" w:pos="540"/>
        </w:tabs>
        <w:ind w:left="54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4">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
      <w:lvlText w:val="%6)"/>
      <w:lvlJc w:val="left"/>
      <w:pPr>
        <w:tabs>
          <w:tab w:val="num" w:pos="1986"/>
        </w:tabs>
        <w:ind w:left="1" w:firstLine="709"/>
      </w:pPr>
      <w:rPr>
        <w:rFonts w:hint="default"/>
        <w:sz w:val="28"/>
      </w:rPr>
    </w:lvl>
    <w:lvl w:ilvl="6">
      <w:numFmt w:val="none"/>
      <w:pStyle w:val="a"/>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5">
    <w:nsid w:val="601144F6"/>
    <w:multiLevelType w:val="multilevel"/>
    <w:tmpl w:val="A0D21A3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6">
    <w:nsid w:val="66355E0D"/>
    <w:multiLevelType w:val="hybridMultilevel"/>
    <w:tmpl w:val="B9DCD23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E4F5B"/>
    <w:multiLevelType w:val="multilevel"/>
    <w:tmpl w:val="C90A004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3"/>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74D4433A"/>
    <w:multiLevelType w:val="multilevel"/>
    <w:tmpl w:val="F2FE80A0"/>
    <w:lvl w:ilvl="0">
      <w:start w:val="1"/>
      <w:numFmt w:val="decimal"/>
      <w:lvlText w:val="%1."/>
      <w:lvlJc w:val="left"/>
      <w:pPr>
        <w:tabs>
          <w:tab w:val="num" w:pos="1637"/>
        </w:tabs>
        <w:ind w:left="1637" w:hanging="360"/>
      </w:pPr>
      <w:rPr>
        <w:rFonts w:ascii="Arial" w:hAnsi="Arial" w:cs="Arial" w:hint="default"/>
        <w:b/>
        <w:sz w:val="24"/>
        <w:szCs w:val="24"/>
      </w:rPr>
    </w:lvl>
    <w:lvl w:ilvl="1">
      <w:start w:val="1"/>
      <w:numFmt w:val="decimal"/>
      <w:pStyle w:val="a0"/>
      <w:lvlText w:val="%1.%2."/>
      <w:lvlJc w:val="left"/>
      <w:pPr>
        <w:tabs>
          <w:tab w:val="num" w:pos="858"/>
        </w:tabs>
        <w:ind w:left="858" w:hanging="432"/>
      </w:pPr>
      <w:rPr>
        <w:rFonts w:ascii="Arial" w:hAnsi="Arial" w:cs="Arial" w:hint="default"/>
        <w:b w:val="0"/>
        <w:i w:val="0"/>
        <w:sz w:val="24"/>
        <w:szCs w:val="24"/>
      </w:rPr>
    </w:lvl>
    <w:lvl w:ilvl="2">
      <w:start w:val="1"/>
      <w:numFmt w:val="decimal"/>
      <w:lvlText w:val="%1.%2.%3."/>
      <w:lvlJc w:val="left"/>
      <w:pPr>
        <w:tabs>
          <w:tab w:val="num" w:pos="720"/>
        </w:tabs>
        <w:ind w:left="504" w:hanging="504"/>
      </w:pPr>
      <w:rPr>
        <w:rFonts w:ascii="Arial" w:hAnsi="Arial" w:cs="Arial" w:hint="default"/>
        <w:b w:val="0"/>
        <w:i w:val="0"/>
        <w:sz w:val="24"/>
        <w:szCs w:val="24"/>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30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9">
    <w:nsid w:val="769E548D"/>
    <w:multiLevelType w:val="multilevel"/>
    <w:tmpl w:val="A1BC2CC8"/>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7"/>
  </w:num>
  <w:num w:numId="10">
    <w:abstractNumId w:val="9"/>
    <w:lvlOverride w:ilvl="0">
      <w:startOverride w:val="12"/>
    </w:lvlOverride>
    <w:lvlOverride w:ilvl="1">
      <w:startOverride w:val="11"/>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0"/>
  </w:num>
  <w:num w:numId="22">
    <w:abstractNumId w:val="2"/>
  </w:num>
  <w:num w:numId="23">
    <w:abstractNumId w:val="8"/>
  </w:num>
  <w:num w:numId="24">
    <w:abstractNumId w:val="9"/>
  </w:num>
  <w:num w:numId="25">
    <w:abstractNumId w:val="9"/>
  </w:num>
  <w:num w:numId="26">
    <w:abstractNumId w:val="1"/>
  </w:num>
  <w:num w:numId="27">
    <w:abstractNumId w:val="6"/>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activeWritingStyle w:appName="MSWord" w:lang="ru-RU" w:vendorID="1" w:dllVersion="512" w:checkStyle="1"/>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2F7D"/>
    <w:rsid w:val="00003290"/>
    <w:rsid w:val="0000333B"/>
    <w:rsid w:val="00003402"/>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9D8"/>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EA1"/>
    <w:rsid w:val="00005F44"/>
    <w:rsid w:val="00005FF5"/>
    <w:rsid w:val="000060B4"/>
    <w:rsid w:val="00006192"/>
    <w:rsid w:val="0000624D"/>
    <w:rsid w:val="000066A3"/>
    <w:rsid w:val="0000677F"/>
    <w:rsid w:val="000067DE"/>
    <w:rsid w:val="0000686D"/>
    <w:rsid w:val="000068AF"/>
    <w:rsid w:val="000068BF"/>
    <w:rsid w:val="000069FE"/>
    <w:rsid w:val="00006A2D"/>
    <w:rsid w:val="00006BD7"/>
    <w:rsid w:val="00006C55"/>
    <w:rsid w:val="00006D18"/>
    <w:rsid w:val="00006F72"/>
    <w:rsid w:val="0000706E"/>
    <w:rsid w:val="000070C0"/>
    <w:rsid w:val="000070F0"/>
    <w:rsid w:val="000072D5"/>
    <w:rsid w:val="000074DE"/>
    <w:rsid w:val="00010122"/>
    <w:rsid w:val="000103C1"/>
    <w:rsid w:val="0001080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89"/>
    <w:rsid w:val="00015234"/>
    <w:rsid w:val="00015421"/>
    <w:rsid w:val="00015480"/>
    <w:rsid w:val="000154C4"/>
    <w:rsid w:val="0001562D"/>
    <w:rsid w:val="000158C4"/>
    <w:rsid w:val="00015A33"/>
    <w:rsid w:val="00015D7C"/>
    <w:rsid w:val="00015F78"/>
    <w:rsid w:val="00016134"/>
    <w:rsid w:val="000162C3"/>
    <w:rsid w:val="0001643E"/>
    <w:rsid w:val="00016465"/>
    <w:rsid w:val="00016548"/>
    <w:rsid w:val="000167B2"/>
    <w:rsid w:val="000167BE"/>
    <w:rsid w:val="00016AEC"/>
    <w:rsid w:val="00016B43"/>
    <w:rsid w:val="00016EA4"/>
    <w:rsid w:val="000170FC"/>
    <w:rsid w:val="0001711A"/>
    <w:rsid w:val="00017336"/>
    <w:rsid w:val="00017446"/>
    <w:rsid w:val="00017460"/>
    <w:rsid w:val="0001766E"/>
    <w:rsid w:val="00017AA9"/>
    <w:rsid w:val="00017B0B"/>
    <w:rsid w:val="00017B11"/>
    <w:rsid w:val="00017EE3"/>
    <w:rsid w:val="00020067"/>
    <w:rsid w:val="0002016D"/>
    <w:rsid w:val="00020256"/>
    <w:rsid w:val="00020424"/>
    <w:rsid w:val="00020548"/>
    <w:rsid w:val="00020786"/>
    <w:rsid w:val="00020A5F"/>
    <w:rsid w:val="00020CEB"/>
    <w:rsid w:val="00020D82"/>
    <w:rsid w:val="00020ED6"/>
    <w:rsid w:val="00020F21"/>
    <w:rsid w:val="00021029"/>
    <w:rsid w:val="000214F7"/>
    <w:rsid w:val="00021541"/>
    <w:rsid w:val="000217EE"/>
    <w:rsid w:val="000218EF"/>
    <w:rsid w:val="000219C1"/>
    <w:rsid w:val="000219EC"/>
    <w:rsid w:val="00021C58"/>
    <w:rsid w:val="00021CA0"/>
    <w:rsid w:val="00021E12"/>
    <w:rsid w:val="00021E29"/>
    <w:rsid w:val="00021E2F"/>
    <w:rsid w:val="000223B3"/>
    <w:rsid w:val="00022539"/>
    <w:rsid w:val="00022992"/>
    <w:rsid w:val="00022CD7"/>
    <w:rsid w:val="00022E35"/>
    <w:rsid w:val="00023522"/>
    <w:rsid w:val="0002362B"/>
    <w:rsid w:val="00023727"/>
    <w:rsid w:val="0002375D"/>
    <w:rsid w:val="00023786"/>
    <w:rsid w:val="00023D2B"/>
    <w:rsid w:val="00023FFF"/>
    <w:rsid w:val="000240AD"/>
    <w:rsid w:val="000240BC"/>
    <w:rsid w:val="000241BC"/>
    <w:rsid w:val="00024348"/>
    <w:rsid w:val="000245C3"/>
    <w:rsid w:val="000246C2"/>
    <w:rsid w:val="000247B8"/>
    <w:rsid w:val="0002483A"/>
    <w:rsid w:val="000248B9"/>
    <w:rsid w:val="00024A96"/>
    <w:rsid w:val="00024B8F"/>
    <w:rsid w:val="00024D74"/>
    <w:rsid w:val="00024FCE"/>
    <w:rsid w:val="00025262"/>
    <w:rsid w:val="00025362"/>
    <w:rsid w:val="00025384"/>
    <w:rsid w:val="00025462"/>
    <w:rsid w:val="000256A3"/>
    <w:rsid w:val="000258B6"/>
    <w:rsid w:val="00025902"/>
    <w:rsid w:val="00025A51"/>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E7"/>
    <w:rsid w:val="00027F21"/>
    <w:rsid w:val="000306C9"/>
    <w:rsid w:val="00030815"/>
    <w:rsid w:val="0003083B"/>
    <w:rsid w:val="000308A2"/>
    <w:rsid w:val="00030968"/>
    <w:rsid w:val="0003098C"/>
    <w:rsid w:val="00030A2D"/>
    <w:rsid w:val="00030B7A"/>
    <w:rsid w:val="00030C56"/>
    <w:rsid w:val="00030CC2"/>
    <w:rsid w:val="00030CE9"/>
    <w:rsid w:val="00030F3D"/>
    <w:rsid w:val="00031124"/>
    <w:rsid w:val="0003114C"/>
    <w:rsid w:val="0003117D"/>
    <w:rsid w:val="0003144A"/>
    <w:rsid w:val="00031514"/>
    <w:rsid w:val="00031526"/>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669"/>
    <w:rsid w:val="00034A3F"/>
    <w:rsid w:val="00034A97"/>
    <w:rsid w:val="00034ACA"/>
    <w:rsid w:val="00034ACE"/>
    <w:rsid w:val="00034B11"/>
    <w:rsid w:val="00034D9F"/>
    <w:rsid w:val="00034EB7"/>
    <w:rsid w:val="00034F02"/>
    <w:rsid w:val="00034FD5"/>
    <w:rsid w:val="0003507C"/>
    <w:rsid w:val="00035160"/>
    <w:rsid w:val="000351D7"/>
    <w:rsid w:val="00035252"/>
    <w:rsid w:val="00035254"/>
    <w:rsid w:val="00035361"/>
    <w:rsid w:val="0003549F"/>
    <w:rsid w:val="000354EF"/>
    <w:rsid w:val="00035610"/>
    <w:rsid w:val="0003595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76D"/>
    <w:rsid w:val="00037838"/>
    <w:rsid w:val="00037906"/>
    <w:rsid w:val="000379D3"/>
    <w:rsid w:val="00037A5E"/>
    <w:rsid w:val="00037A93"/>
    <w:rsid w:val="00037ABD"/>
    <w:rsid w:val="00037ACC"/>
    <w:rsid w:val="00037B10"/>
    <w:rsid w:val="00037B98"/>
    <w:rsid w:val="00037C62"/>
    <w:rsid w:val="00037C6B"/>
    <w:rsid w:val="00037FE3"/>
    <w:rsid w:val="00040188"/>
    <w:rsid w:val="000402D2"/>
    <w:rsid w:val="00040329"/>
    <w:rsid w:val="00040550"/>
    <w:rsid w:val="000407E7"/>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D9D"/>
    <w:rsid w:val="0004320B"/>
    <w:rsid w:val="0004325C"/>
    <w:rsid w:val="0004377C"/>
    <w:rsid w:val="00043804"/>
    <w:rsid w:val="00043856"/>
    <w:rsid w:val="000439AB"/>
    <w:rsid w:val="00043AE8"/>
    <w:rsid w:val="00043BE8"/>
    <w:rsid w:val="00043DF9"/>
    <w:rsid w:val="00044373"/>
    <w:rsid w:val="00044821"/>
    <w:rsid w:val="00044927"/>
    <w:rsid w:val="000449BF"/>
    <w:rsid w:val="00044B23"/>
    <w:rsid w:val="00044B54"/>
    <w:rsid w:val="00044C03"/>
    <w:rsid w:val="00044DDA"/>
    <w:rsid w:val="00044FF6"/>
    <w:rsid w:val="00045006"/>
    <w:rsid w:val="00045059"/>
    <w:rsid w:val="0004528E"/>
    <w:rsid w:val="000452F4"/>
    <w:rsid w:val="00045320"/>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85"/>
    <w:rsid w:val="000507C5"/>
    <w:rsid w:val="000507D0"/>
    <w:rsid w:val="00050BA5"/>
    <w:rsid w:val="00050CAF"/>
    <w:rsid w:val="00050D3F"/>
    <w:rsid w:val="00050D60"/>
    <w:rsid w:val="00050FBF"/>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C92"/>
    <w:rsid w:val="00056CBA"/>
    <w:rsid w:val="00056E41"/>
    <w:rsid w:val="00056EAC"/>
    <w:rsid w:val="00056FCF"/>
    <w:rsid w:val="00056FE0"/>
    <w:rsid w:val="000570BC"/>
    <w:rsid w:val="00057171"/>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90C"/>
    <w:rsid w:val="00061B38"/>
    <w:rsid w:val="00062134"/>
    <w:rsid w:val="0006238D"/>
    <w:rsid w:val="000624A7"/>
    <w:rsid w:val="00062768"/>
    <w:rsid w:val="00062D0E"/>
    <w:rsid w:val="00062D82"/>
    <w:rsid w:val="00062EF0"/>
    <w:rsid w:val="00062EF8"/>
    <w:rsid w:val="000631C5"/>
    <w:rsid w:val="000631C8"/>
    <w:rsid w:val="000631DE"/>
    <w:rsid w:val="000635FE"/>
    <w:rsid w:val="00063796"/>
    <w:rsid w:val="00063B97"/>
    <w:rsid w:val="00063D98"/>
    <w:rsid w:val="00063FA2"/>
    <w:rsid w:val="00064212"/>
    <w:rsid w:val="000642F7"/>
    <w:rsid w:val="000643B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29D"/>
    <w:rsid w:val="000662B0"/>
    <w:rsid w:val="0006653E"/>
    <w:rsid w:val="000665FF"/>
    <w:rsid w:val="0006661E"/>
    <w:rsid w:val="000667C3"/>
    <w:rsid w:val="00066864"/>
    <w:rsid w:val="000669E1"/>
    <w:rsid w:val="00066A8C"/>
    <w:rsid w:val="00066D05"/>
    <w:rsid w:val="00066DA2"/>
    <w:rsid w:val="00066DF0"/>
    <w:rsid w:val="00066EF2"/>
    <w:rsid w:val="00067309"/>
    <w:rsid w:val="000673CD"/>
    <w:rsid w:val="00067473"/>
    <w:rsid w:val="00067496"/>
    <w:rsid w:val="0006753E"/>
    <w:rsid w:val="00067740"/>
    <w:rsid w:val="00067AD9"/>
    <w:rsid w:val="00067B0F"/>
    <w:rsid w:val="00067B58"/>
    <w:rsid w:val="00067B9A"/>
    <w:rsid w:val="00067BF3"/>
    <w:rsid w:val="00067E00"/>
    <w:rsid w:val="00067E05"/>
    <w:rsid w:val="00067E0F"/>
    <w:rsid w:val="00067EC4"/>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C0"/>
    <w:rsid w:val="00072315"/>
    <w:rsid w:val="00072428"/>
    <w:rsid w:val="0007254E"/>
    <w:rsid w:val="00072644"/>
    <w:rsid w:val="00072727"/>
    <w:rsid w:val="000727BA"/>
    <w:rsid w:val="0007285C"/>
    <w:rsid w:val="000728BB"/>
    <w:rsid w:val="00072A13"/>
    <w:rsid w:val="00072AD3"/>
    <w:rsid w:val="00072B8E"/>
    <w:rsid w:val="00072C9A"/>
    <w:rsid w:val="00072E27"/>
    <w:rsid w:val="00072EC2"/>
    <w:rsid w:val="00072EFB"/>
    <w:rsid w:val="00072F32"/>
    <w:rsid w:val="000734E6"/>
    <w:rsid w:val="00073594"/>
    <w:rsid w:val="00073603"/>
    <w:rsid w:val="00073625"/>
    <w:rsid w:val="0007368D"/>
    <w:rsid w:val="000737DC"/>
    <w:rsid w:val="00073AB4"/>
    <w:rsid w:val="00073C8E"/>
    <w:rsid w:val="00073E34"/>
    <w:rsid w:val="00074088"/>
    <w:rsid w:val="0007431D"/>
    <w:rsid w:val="00074399"/>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C13"/>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386"/>
    <w:rsid w:val="00077671"/>
    <w:rsid w:val="000777D4"/>
    <w:rsid w:val="00077C64"/>
    <w:rsid w:val="00077D1D"/>
    <w:rsid w:val="00077DB2"/>
    <w:rsid w:val="00077E2D"/>
    <w:rsid w:val="00077F56"/>
    <w:rsid w:val="000801A1"/>
    <w:rsid w:val="000801D1"/>
    <w:rsid w:val="000801EC"/>
    <w:rsid w:val="000803DD"/>
    <w:rsid w:val="0008067B"/>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84"/>
    <w:rsid w:val="00081BEB"/>
    <w:rsid w:val="00081CDA"/>
    <w:rsid w:val="00081E83"/>
    <w:rsid w:val="0008219A"/>
    <w:rsid w:val="000821B8"/>
    <w:rsid w:val="000823CF"/>
    <w:rsid w:val="0008243E"/>
    <w:rsid w:val="00082572"/>
    <w:rsid w:val="00082582"/>
    <w:rsid w:val="000825AC"/>
    <w:rsid w:val="000825DB"/>
    <w:rsid w:val="00082652"/>
    <w:rsid w:val="000828C4"/>
    <w:rsid w:val="000829D7"/>
    <w:rsid w:val="00082B6F"/>
    <w:rsid w:val="00082D7F"/>
    <w:rsid w:val="00082FF3"/>
    <w:rsid w:val="000830D5"/>
    <w:rsid w:val="00083195"/>
    <w:rsid w:val="000831FC"/>
    <w:rsid w:val="00083566"/>
    <w:rsid w:val="0008357B"/>
    <w:rsid w:val="000835BA"/>
    <w:rsid w:val="0008376C"/>
    <w:rsid w:val="00083AC0"/>
    <w:rsid w:val="00083BF0"/>
    <w:rsid w:val="00083CDD"/>
    <w:rsid w:val="00083DB6"/>
    <w:rsid w:val="000842CE"/>
    <w:rsid w:val="000842F3"/>
    <w:rsid w:val="0008459E"/>
    <w:rsid w:val="000846AE"/>
    <w:rsid w:val="000846BE"/>
    <w:rsid w:val="00084AA3"/>
    <w:rsid w:val="00084B9B"/>
    <w:rsid w:val="00084C45"/>
    <w:rsid w:val="00084D75"/>
    <w:rsid w:val="000850A2"/>
    <w:rsid w:val="00085120"/>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844"/>
    <w:rsid w:val="00086BF3"/>
    <w:rsid w:val="00086C2A"/>
    <w:rsid w:val="00086C75"/>
    <w:rsid w:val="00086D29"/>
    <w:rsid w:val="00086E57"/>
    <w:rsid w:val="00086F25"/>
    <w:rsid w:val="00087044"/>
    <w:rsid w:val="000871B3"/>
    <w:rsid w:val="0008742D"/>
    <w:rsid w:val="0008788E"/>
    <w:rsid w:val="00087C48"/>
    <w:rsid w:val="00087C82"/>
    <w:rsid w:val="00087C8D"/>
    <w:rsid w:val="000900DC"/>
    <w:rsid w:val="0009014F"/>
    <w:rsid w:val="000903A3"/>
    <w:rsid w:val="00090402"/>
    <w:rsid w:val="000904C6"/>
    <w:rsid w:val="0009057F"/>
    <w:rsid w:val="000905FC"/>
    <w:rsid w:val="00090925"/>
    <w:rsid w:val="00090942"/>
    <w:rsid w:val="00090ADD"/>
    <w:rsid w:val="00090C2B"/>
    <w:rsid w:val="00090D25"/>
    <w:rsid w:val="00091050"/>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2FDE"/>
    <w:rsid w:val="00093062"/>
    <w:rsid w:val="00093493"/>
    <w:rsid w:val="0009376C"/>
    <w:rsid w:val="00093C42"/>
    <w:rsid w:val="00094010"/>
    <w:rsid w:val="00094099"/>
    <w:rsid w:val="00094226"/>
    <w:rsid w:val="000943B1"/>
    <w:rsid w:val="0009443F"/>
    <w:rsid w:val="000946F8"/>
    <w:rsid w:val="000948FC"/>
    <w:rsid w:val="00094947"/>
    <w:rsid w:val="000949AD"/>
    <w:rsid w:val="00094BD3"/>
    <w:rsid w:val="00094BD8"/>
    <w:rsid w:val="00094E56"/>
    <w:rsid w:val="00094E57"/>
    <w:rsid w:val="00095248"/>
    <w:rsid w:val="0009526B"/>
    <w:rsid w:val="000954C8"/>
    <w:rsid w:val="000956DB"/>
    <w:rsid w:val="0009589C"/>
    <w:rsid w:val="00095AF2"/>
    <w:rsid w:val="00095B23"/>
    <w:rsid w:val="00095B27"/>
    <w:rsid w:val="00095BC7"/>
    <w:rsid w:val="00095CD6"/>
    <w:rsid w:val="00095D8D"/>
    <w:rsid w:val="00095E6E"/>
    <w:rsid w:val="00095FE2"/>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39D"/>
    <w:rsid w:val="0009765A"/>
    <w:rsid w:val="0009766D"/>
    <w:rsid w:val="0009771E"/>
    <w:rsid w:val="000978FD"/>
    <w:rsid w:val="00097DB0"/>
    <w:rsid w:val="000A0128"/>
    <w:rsid w:val="000A0550"/>
    <w:rsid w:val="000A0631"/>
    <w:rsid w:val="000A0746"/>
    <w:rsid w:val="000A0A38"/>
    <w:rsid w:val="000A0B63"/>
    <w:rsid w:val="000A0D84"/>
    <w:rsid w:val="000A0E2F"/>
    <w:rsid w:val="000A0E87"/>
    <w:rsid w:val="000A0EF1"/>
    <w:rsid w:val="000A104F"/>
    <w:rsid w:val="000A1065"/>
    <w:rsid w:val="000A1509"/>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FC7"/>
    <w:rsid w:val="000A52B4"/>
    <w:rsid w:val="000A54BE"/>
    <w:rsid w:val="000A54C5"/>
    <w:rsid w:val="000A5A3F"/>
    <w:rsid w:val="000A5CC0"/>
    <w:rsid w:val="000A5E7B"/>
    <w:rsid w:val="000A5EA5"/>
    <w:rsid w:val="000A5EE3"/>
    <w:rsid w:val="000A6239"/>
    <w:rsid w:val="000A626F"/>
    <w:rsid w:val="000A62E8"/>
    <w:rsid w:val="000A655D"/>
    <w:rsid w:val="000A65F8"/>
    <w:rsid w:val="000A6607"/>
    <w:rsid w:val="000A6720"/>
    <w:rsid w:val="000A67E1"/>
    <w:rsid w:val="000A6823"/>
    <w:rsid w:val="000A6A82"/>
    <w:rsid w:val="000A6BFA"/>
    <w:rsid w:val="000A6E4D"/>
    <w:rsid w:val="000A6FB9"/>
    <w:rsid w:val="000A6FCF"/>
    <w:rsid w:val="000A730C"/>
    <w:rsid w:val="000A74DF"/>
    <w:rsid w:val="000A755B"/>
    <w:rsid w:val="000A75AD"/>
    <w:rsid w:val="000A7608"/>
    <w:rsid w:val="000A7746"/>
    <w:rsid w:val="000A77A7"/>
    <w:rsid w:val="000A7AF4"/>
    <w:rsid w:val="000A7B63"/>
    <w:rsid w:val="000A7B95"/>
    <w:rsid w:val="000A7C26"/>
    <w:rsid w:val="000B003B"/>
    <w:rsid w:val="000B0051"/>
    <w:rsid w:val="000B04BE"/>
    <w:rsid w:val="000B04D9"/>
    <w:rsid w:val="000B069B"/>
    <w:rsid w:val="000B075E"/>
    <w:rsid w:val="000B078D"/>
    <w:rsid w:val="000B07AE"/>
    <w:rsid w:val="000B08C8"/>
    <w:rsid w:val="000B0AE5"/>
    <w:rsid w:val="000B0BA0"/>
    <w:rsid w:val="000B0EE4"/>
    <w:rsid w:val="000B11C1"/>
    <w:rsid w:val="000B1226"/>
    <w:rsid w:val="000B132F"/>
    <w:rsid w:val="000B135F"/>
    <w:rsid w:val="000B13ED"/>
    <w:rsid w:val="000B1430"/>
    <w:rsid w:val="000B1713"/>
    <w:rsid w:val="000B1B2C"/>
    <w:rsid w:val="000B1CAB"/>
    <w:rsid w:val="000B1D19"/>
    <w:rsid w:val="000B1D81"/>
    <w:rsid w:val="000B1E04"/>
    <w:rsid w:val="000B1E41"/>
    <w:rsid w:val="000B1E5A"/>
    <w:rsid w:val="000B1F65"/>
    <w:rsid w:val="000B204C"/>
    <w:rsid w:val="000B2069"/>
    <w:rsid w:val="000B207C"/>
    <w:rsid w:val="000B2316"/>
    <w:rsid w:val="000B2320"/>
    <w:rsid w:val="000B239B"/>
    <w:rsid w:val="000B24A7"/>
    <w:rsid w:val="000B24B3"/>
    <w:rsid w:val="000B2674"/>
    <w:rsid w:val="000B27DA"/>
    <w:rsid w:val="000B2953"/>
    <w:rsid w:val="000B2B8E"/>
    <w:rsid w:val="000B2BDC"/>
    <w:rsid w:val="000B2D2F"/>
    <w:rsid w:val="000B3287"/>
    <w:rsid w:val="000B32A9"/>
    <w:rsid w:val="000B32CB"/>
    <w:rsid w:val="000B3439"/>
    <w:rsid w:val="000B3617"/>
    <w:rsid w:val="000B3750"/>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2"/>
    <w:rsid w:val="000B4615"/>
    <w:rsid w:val="000B475A"/>
    <w:rsid w:val="000B4908"/>
    <w:rsid w:val="000B49E8"/>
    <w:rsid w:val="000B54A8"/>
    <w:rsid w:val="000B555D"/>
    <w:rsid w:val="000B5956"/>
    <w:rsid w:val="000B5A33"/>
    <w:rsid w:val="000B5B84"/>
    <w:rsid w:val="000B5CE3"/>
    <w:rsid w:val="000B5DC9"/>
    <w:rsid w:val="000B6265"/>
    <w:rsid w:val="000B640D"/>
    <w:rsid w:val="000B6558"/>
    <w:rsid w:val="000B667C"/>
    <w:rsid w:val="000B6994"/>
    <w:rsid w:val="000B69D2"/>
    <w:rsid w:val="000B6A87"/>
    <w:rsid w:val="000B6FCE"/>
    <w:rsid w:val="000B7110"/>
    <w:rsid w:val="000B7254"/>
    <w:rsid w:val="000B7541"/>
    <w:rsid w:val="000B7721"/>
    <w:rsid w:val="000B7790"/>
    <w:rsid w:val="000B7983"/>
    <w:rsid w:val="000B79BC"/>
    <w:rsid w:val="000B7A1B"/>
    <w:rsid w:val="000B7B88"/>
    <w:rsid w:val="000C006D"/>
    <w:rsid w:val="000C01A1"/>
    <w:rsid w:val="000C0221"/>
    <w:rsid w:val="000C06F7"/>
    <w:rsid w:val="000C072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96"/>
    <w:rsid w:val="000C2BCE"/>
    <w:rsid w:val="000C30BF"/>
    <w:rsid w:val="000C3196"/>
    <w:rsid w:val="000C31F9"/>
    <w:rsid w:val="000C3545"/>
    <w:rsid w:val="000C3585"/>
    <w:rsid w:val="000C3601"/>
    <w:rsid w:val="000C3628"/>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532"/>
    <w:rsid w:val="000C554B"/>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D0123"/>
    <w:rsid w:val="000D0410"/>
    <w:rsid w:val="000D062E"/>
    <w:rsid w:val="000D0884"/>
    <w:rsid w:val="000D0974"/>
    <w:rsid w:val="000D0A31"/>
    <w:rsid w:val="000D0B64"/>
    <w:rsid w:val="000D0BD2"/>
    <w:rsid w:val="000D0C74"/>
    <w:rsid w:val="000D1748"/>
    <w:rsid w:val="000D18CC"/>
    <w:rsid w:val="000D1A33"/>
    <w:rsid w:val="000D1A8D"/>
    <w:rsid w:val="000D1C80"/>
    <w:rsid w:val="000D1DA6"/>
    <w:rsid w:val="000D1DA9"/>
    <w:rsid w:val="000D2136"/>
    <w:rsid w:val="000D214F"/>
    <w:rsid w:val="000D26BF"/>
    <w:rsid w:val="000D2732"/>
    <w:rsid w:val="000D2739"/>
    <w:rsid w:val="000D282A"/>
    <w:rsid w:val="000D291D"/>
    <w:rsid w:val="000D2C4D"/>
    <w:rsid w:val="000D2F5C"/>
    <w:rsid w:val="000D2FF4"/>
    <w:rsid w:val="000D3402"/>
    <w:rsid w:val="000D3497"/>
    <w:rsid w:val="000D352E"/>
    <w:rsid w:val="000D3557"/>
    <w:rsid w:val="000D3861"/>
    <w:rsid w:val="000D38DB"/>
    <w:rsid w:val="000D3990"/>
    <w:rsid w:val="000D3C7D"/>
    <w:rsid w:val="000D3D9C"/>
    <w:rsid w:val="000D3F6B"/>
    <w:rsid w:val="000D4168"/>
    <w:rsid w:val="000D45ED"/>
    <w:rsid w:val="000D4653"/>
    <w:rsid w:val="000D489A"/>
    <w:rsid w:val="000D48F0"/>
    <w:rsid w:val="000D4C8B"/>
    <w:rsid w:val="000D4D1C"/>
    <w:rsid w:val="000D4E3D"/>
    <w:rsid w:val="000D4E61"/>
    <w:rsid w:val="000D4E85"/>
    <w:rsid w:val="000D4EE9"/>
    <w:rsid w:val="000D4F6E"/>
    <w:rsid w:val="000D4F7F"/>
    <w:rsid w:val="000D50A4"/>
    <w:rsid w:val="000D52DD"/>
    <w:rsid w:val="000D568D"/>
    <w:rsid w:val="000D59E0"/>
    <w:rsid w:val="000D5A62"/>
    <w:rsid w:val="000D5A6E"/>
    <w:rsid w:val="000D5B28"/>
    <w:rsid w:val="000D5D4B"/>
    <w:rsid w:val="000D5D64"/>
    <w:rsid w:val="000D5F43"/>
    <w:rsid w:val="000D5FC8"/>
    <w:rsid w:val="000D60B4"/>
    <w:rsid w:val="000D6125"/>
    <w:rsid w:val="000D6437"/>
    <w:rsid w:val="000D67CC"/>
    <w:rsid w:val="000D6914"/>
    <w:rsid w:val="000D6BFB"/>
    <w:rsid w:val="000D6C10"/>
    <w:rsid w:val="000D6C32"/>
    <w:rsid w:val="000D6F49"/>
    <w:rsid w:val="000D707A"/>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14B4"/>
    <w:rsid w:val="000E158D"/>
    <w:rsid w:val="000E1635"/>
    <w:rsid w:val="000E17C0"/>
    <w:rsid w:val="000E1820"/>
    <w:rsid w:val="000E1C4D"/>
    <w:rsid w:val="000E1CB8"/>
    <w:rsid w:val="000E1F3B"/>
    <w:rsid w:val="000E2350"/>
    <w:rsid w:val="000E26FB"/>
    <w:rsid w:val="000E27F6"/>
    <w:rsid w:val="000E288A"/>
    <w:rsid w:val="000E28D6"/>
    <w:rsid w:val="000E2CBE"/>
    <w:rsid w:val="000E2F7A"/>
    <w:rsid w:val="000E2FA1"/>
    <w:rsid w:val="000E32C5"/>
    <w:rsid w:val="000E3383"/>
    <w:rsid w:val="000E35FE"/>
    <w:rsid w:val="000E370A"/>
    <w:rsid w:val="000E3904"/>
    <w:rsid w:val="000E3922"/>
    <w:rsid w:val="000E39D5"/>
    <w:rsid w:val="000E3DB6"/>
    <w:rsid w:val="000E3F33"/>
    <w:rsid w:val="000E4173"/>
    <w:rsid w:val="000E466F"/>
    <w:rsid w:val="000E4B65"/>
    <w:rsid w:val="000E4CE1"/>
    <w:rsid w:val="000E5114"/>
    <w:rsid w:val="000E51B1"/>
    <w:rsid w:val="000E52AD"/>
    <w:rsid w:val="000E5346"/>
    <w:rsid w:val="000E53A0"/>
    <w:rsid w:val="000E5410"/>
    <w:rsid w:val="000E54D7"/>
    <w:rsid w:val="000E55F0"/>
    <w:rsid w:val="000E5602"/>
    <w:rsid w:val="000E57EE"/>
    <w:rsid w:val="000E5C2D"/>
    <w:rsid w:val="000E5D2B"/>
    <w:rsid w:val="000E60F5"/>
    <w:rsid w:val="000E63F6"/>
    <w:rsid w:val="000E6433"/>
    <w:rsid w:val="000E6513"/>
    <w:rsid w:val="000E6524"/>
    <w:rsid w:val="000E656F"/>
    <w:rsid w:val="000E659C"/>
    <w:rsid w:val="000E671C"/>
    <w:rsid w:val="000E6A1E"/>
    <w:rsid w:val="000E6BB0"/>
    <w:rsid w:val="000E6BED"/>
    <w:rsid w:val="000E6C6D"/>
    <w:rsid w:val="000E720E"/>
    <w:rsid w:val="000E73A0"/>
    <w:rsid w:val="000E73FE"/>
    <w:rsid w:val="000E779D"/>
    <w:rsid w:val="000E78A2"/>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6A"/>
    <w:rsid w:val="000F397D"/>
    <w:rsid w:val="000F3A57"/>
    <w:rsid w:val="000F3AF9"/>
    <w:rsid w:val="000F3E47"/>
    <w:rsid w:val="000F3E9A"/>
    <w:rsid w:val="000F3E9C"/>
    <w:rsid w:val="000F400F"/>
    <w:rsid w:val="000F401C"/>
    <w:rsid w:val="000F4108"/>
    <w:rsid w:val="000F4128"/>
    <w:rsid w:val="000F415F"/>
    <w:rsid w:val="000F42D4"/>
    <w:rsid w:val="000F437F"/>
    <w:rsid w:val="000F4874"/>
    <w:rsid w:val="000F4991"/>
    <w:rsid w:val="000F4C82"/>
    <w:rsid w:val="000F4CA6"/>
    <w:rsid w:val="000F4EDE"/>
    <w:rsid w:val="000F5144"/>
    <w:rsid w:val="000F540C"/>
    <w:rsid w:val="000F54FD"/>
    <w:rsid w:val="000F5518"/>
    <w:rsid w:val="000F5689"/>
    <w:rsid w:val="000F587B"/>
    <w:rsid w:val="000F5904"/>
    <w:rsid w:val="000F5B85"/>
    <w:rsid w:val="000F5D11"/>
    <w:rsid w:val="000F5D4C"/>
    <w:rsid w:val="000F5F5B"/>
    <w:rsid w:val="000F6220"/>
    <w:rsid w:val="000F6378"/>
    <w:rsid w:val="000F644C"/>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31"/>
    <w:rsid w:val="000F7A8B"/>
    <w:rsid w:val="000F7B4F"/>
    <w:rsid w:val="001000B4"/>
    <w:rsid w:val="00100904"/>
    <w:rsid w:val="00100A21"/>
    <w:rsid w:val="00100A9A"/>
    <w:rsid w:val="00100DD2"/>
    <w:rsid w:val="0010114E"/>
    <w:rsid w:val="00101317"/>
    <w:rsid w:val="00101668"/>
    <w:rsid w:val="001017B8"/>
    <w:rsid w:val="00101A95"/>
    <w:rsid w:val="00101BFD"/>
    <w:rsid w:val="00101C59"/>
    <w:rsid w:val="00101CB8"/>
    <w:rsid w:val="00102053"/>
    <w:rsid w:val="00102096"/>
    <w:rsid w:val="0010226C"/>
    <w:rsid w:val="0010241F"/>
    <w:rsid w:val="0010264D"/>
    <w:rsid w:val="001026CF"/>
    <w:rsid w:val="00102BE0"/>
    <w:rsid w:val="00102C96"/>
    <w:rsid w:val="001031C4"/>
    <w:rsid w:val="0010325C"/>
    <w:rsid w:val="00103357"/>
    <w:rsid w:val="001034EF"/>
    <w:rsid w:val="0010362A"/>
    <w:rsid w:val="00103630"/>
    <w:rsid w:val="001036EF"/>
    <w:rsid w:val="001037A1"/>
    <w:rsid w:val="00103F60"/>
    <w:rsid w:val="00103FBF"/>
    <w:rsid w:val="001040C7"/>
    <w:rsid w:val="00104337"/>
    <w:rsid w:val="00104428"/>
    <w:rsid w:val="001046BB"/>
    <w:rsid w:val="00104A60"/>
    <w:rsid w:val="00104C04"/>
    <w:rsid w:val="00104C65"/>
    <w:rsid w:val="00104E05"/>
    <w:rsid w:val="00104F2E"/>
    <w:rsid w:val="00104F83"/>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16"/>
    <w:rsid w:val="00107EE1"/>
    <w:rsid w:val="00107EF2"/>
    <w:rsid w:val="0011019C"/>
    <w:rsid w:val="001101AA"/>
    <w:rsid w:val="001101F0"/>
    <w:rsid w:val="001102A7"/>
    <w:rsid w:val="00110475"/>
    <w:rsid w:val="00110658"/>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D39"/>
    <w:rsid w:val="00112E0E"/>
    <w:rsid w:val="00113062"/>
    <w:rsid w:val="001130D2"/>
    <w:rsid w:val="001130EE"/>
    <w:rsid w:val="001132A1"/>
    <w:rsid w:val="00113470"/>
    <w:rsid w:val="00113551"/>
    <w:rsid w:val="00113589"/>
    <w:rsid w:val="00113652"/>
    <w:rsid w:val="00113856"/>
    <w:rsid w:val="00113B34"/>
    <w:rsid w:val="00113B93"/>
    <w:rsid w:val="00113BFD"/>
    <w:rsid w:val="00113E82"/>
    <w:rsid w:val="00113FAD"/>
    <w:rsid w:val="001140DF"/>
    <w:rsid w:val="00114217"/>
    <w:rsid w:val="00114429"/>
    <w:rsid w:val="0011448B"/>
    <w:rsid w:val="001144FA"/>
    <w:rsid w:val="0011457F"/>
    <w:rsid w:val="00114642"/>
    <w:rsid w:val="001146A0"/>
    <w:rsid w:val="00114718"/>
    <w:rsid w:val="0011476C"/>
    <w:rsid w:val="00114786"/>
    <w:rsid w:val="00114844"/>
    <w:rsid w:val="001148E6"/>
    <w:rsid w:val="001148F7"/>
    <w:rsid w:val="00114B94"/>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F5A"/>
    <w:rsid w:val="0012061B"/>
    <w:rsid w:val="001208FD"/>
    <w:rsid w:val="00120931"/>
    <w:rsid w:val="001209CE"/>
    <w:rsid w:val="00120D3C"/>
    <w:rsid w:val="00120E6B"/>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2F"/>
    <w:rsid w:val="001241F7"/>
    <w:rsid w:val="00124481"/>
    <w:rsid w:val="001244FC"/>
    <w:rsid w:val="001246CB"/>
    <w:rsid w:val="00124707"/>
    <w:rsid w:val="0012471B"/>
    <w:rsid w:val="00124811"/>
    <w:rsid w:val="00124848"/>
    <w:rsid w:val="00124A9D"/>
    <w:rsid w:val="00124A9E"/>
    <w:rsid w:val="00124D20"/>
    <w:rsid w:val="00124DAE"/>
    <w:rsid w:val="00124E41"/>
    <w:rsid w:val="0012552D"/>
    <w:rsid w:val="00125648"/>
    <w:rsid w:val="00125726"/>
    <w:rsid w:val="001257D5"/>
    <w:rsid w:val="00125883"/>
    <w:rsid w:val="001259B0"/>
    <w:rsid w:val="00125A76"/>
    <w:rsid w:val="00125B31"/>
    <w:rsid w:val="00125D3B"/>
    <w:rsid w:val="00126022"/>
    <w:rsid w:val="00126038"/>
    <w:rsid w:val="00126106"/>
    <w:rsid w:val="0012615F"/>
    <w:rsid w:val="00126491"/>
    <w:rsid w:val="001264B6"/>
    <w:rsid w:val="00126500"/>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E8A"/>
    <w:rsid w:val="00133F6B"/>
    <w:rsid w:val="00134082"/>
    <w:rsid w:val="00134295"/>
    <w:rsid w:val="001344EF"/>
    <w:rsid w:val="0013473B"/>
    <w:rsid w:val="0013482C"/>
    <w:rsid w:val="00134D57"/>
    <w:rsid w:val="00134EF3"/>
    <w:rsid w:val="00134F74"/>
    <w:rsid w:val="0013509A"/>
    <w:rsid w:val="001350F4"/>
    <w:rsid w:val="001350F8"/>
    <w:rsid w:val="00135358"/>
    <w:rsid w:val="00135637"/>
    <w:rsid w:val="0013576D"/>
    <w:rsid w:val="001357FB"/>
    <w:rsid w:val="00135939"/>
    <w:rsid w:val="00135955"/>
    <w:rsid w:val="00135C0D"/>
    <w:rsid w:val="00135C70"/>
    <w:rsid w:val="00135C93"/>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303"/>
    <w:rsid w:val="00137399"/>
    <w:rsid w:val="00137517"/>
    <w:rsid w:val="001377B6"/>
    <w:rsid w:val="0013789D"/>
    <w:rsid w:val="00137CAF"/>
    <w:rsid w:val="00140088"/>
    <w:rsid w:val="0014041B"/>
    <w:rsid w:val="001404DA"/>
    <w:rsid w:val="001406B5"/>
    <w:rsid w:val="00140ADD"/>
    <w:rsid w:val="00140BEC"/>
    <w:rsid w:val="00140ECD"/>
    <w:rsid w:val="00140FA3"/>
    <w:rsid w:val="00141033"/>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99"/>
    <w:rsid w:val="001438FD"/>
    <w:rsid w:val="00143950"/>
    <w:rsid w:val="00143C68"/>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776"/>
    <w:rsid w:val="00146857"/>
    <w:rsid w:val="00146C60"/>
    <w:rsid w:val="00146CB2"/>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1F1D"/>
    <w:rsid w:val="0015200F"/>
    <w:rsid w:val="001520D5"/>
    <w:rsid w:val="00152123"/>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B6"/>
    <w:rsid w:val="00153A20"/>
    <w:rsid w:val="00153B8A"/>
    <w:rsid w:val="00153D8D"/>
    <w:rsid w:val="00153DC4"/>
    <w:rsid w:val="00154066"/>
    <w:rsid w:val="0015414E"/>
    <w:rsid w:val="001541C1"/>
    <w:rsid w:val="001548C4"/>
    <w:rsid w:val="001549A8"/>
    <w:rsid w:val="00154A1B"/>
    <w:rsid w:val="00154A9D"/>
    <w:rsid w:val="00154B98"/>
    <w:rsid w:val="00154E39"/>
    <w:rsid w:val="00154F62"/>
    <w:rsid w:val="00154F87"/>
    <w:rsid w:val="00155068"/>
    <w:rsid w:val="0015521A"/>
    <w:rsid w:val="00155379"/>
    <w:rsid w:val="00155818"/>
    <w:rsid w:val="001559D5"/>
    <w:rsid w:val="00155E0B"/>
    <w:rsid w:val="00155E4D"/>
    <w:rsid w:val="00156021"/>
    <w:rsid w:val="001561A6"/>
    <w:rsid w:val="001561CD"/>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601E8"/>
    <w:rsid w:val="00160261"/>
    <w:rsid w:val="001609CB"/>
    <w:rsid w:val="00160D56"/>
    <w:rsid w:val="00160FAC"/>
    <w:rsid w:val="00161054"/>
    <w:rsid w:val="00161239"/>
    <w:rsid w:val="001612BD"/>
    <w:rsid w:val="001612D3"/>
    <w:rsid w:val="001613E6"/>
    <w:rsid w:val="00161513"/>
    <w:rsid w:val="00161683"/>
    <w:rsid w:val="00161890"/>
    <w:rsid w:val="00161950"/>
    <w:rsid w:val="00161CF5"/>
    <w:rsid w:val="00162187"/>
    <w:rsid w:val="00162270"/>
    <w:rsid w:val="001622F8"/>
    <w:rsid w:val="00162497"/>
    <w:rsid w:val="00162893"/>
    <w:rsid w:val="00162B08"/>
    <w:rsid w:val="00162C24"/>
    <w:rsid w:val="00162E67"/>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E9"/>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64D"/>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D9D"/>
    <w:rsid w:val="0017118C"/>
    <w:rsid w:val="001713B5"/>
    <w:rsid w:val="00171400"/>
    <w:rsid w:val="0017147F"/>
    <w:rsid w:val="00171525"/>
    <w:rsid w:val="0017157E"/>
    <w:rsid w:val="00171879"/>
    <w:rsid w:val="00171A28"/>
    <w:rsid w:val="00171AE7"/>
    <w:rsid w:val="00171C0F"/>
    <w:rsid w:val="00171D37"/>
    <w:rsid w:val="00171FD8"/>
    <w:rsid w:val="001723A7"/>
    <w:rsid w:val="00172454"/>
    <w:rsid w:val="00172595"/>
    <w:rsid w:val="001726A2"/>
    <w:rsid w:val="00172850"/>
    <w:rsid w:val="001728D5"/>
    <w:rsid w:val="00172947"/>
    <w:rsid w:val="00172B7E"/>
    <w:rsid w:val="00172C91"/>
    <w:rsid w:val="00172D79"/>
    <w:rsid w:val="00172F0F"/>
    <w:rsid w:val="00173020"/>
    <w:rsid w:val="001731A0"/>
    <w:rsid w:val="001732CE"/>
    <w:rsid w:val="00173482"/>
    <w:rsid w:val="001735C2"/>
    <w:rsid w:val="0017382F"/>
    <w:rsid w:val="00173895"/>
    <w:rsid w:val="001738A7"/>
    <w:rsid w:val="00173914"/>
    <w:rsid w:val="00173D28"/>
    <w:rsid w:val="00174002"/>
    <w:rsid w:val="00174137"/>
    <w:rsid w:val="001742DC"/>
    <w:rsid w:val="001743E0"/>
    <w:rsid w:val="001745EE"/>
    <w:rsid w:val="0017466E"/>
    <w:rsid w:val="00174949"/>
    <w:rsid w:val="00174C65"/>
    <w:rsid w:val="00174CA8"/>
    <w:rsid w:val="00174CAF"/>
    <w:rsid w:val="00174CB3"/>
    <w:rsid w:val="00174DBB"/>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71E3"/>
    <w:rsid w:val="001775ED"/>
    <w:rsid w:val="00177615"/>
    <w:rsid w:val="0017761C"/>
    <w:rsid w:val="001776CE"/>
    <w:rsid w:val="00177A58"/>
    <w:rsid w:val="00177B7C"/>
    <w:rsid w:val="00177C2B"/>
    <w:rsid w:val="00177D39"/>
    <w:rsid w:val="00177E5F"/>
    <w:rsid w:val="001800D0"/>
    <w:rsid w:val="001801A6"/>
    <w:rsid w:val="0018030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A07"/>
    <w:rsid w:val="00182E05"/>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4006"/>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72A"/>
    <w:rsid w:val="00185938"/>
    <w:rsid w:val="001859EC"/>
    <w:rsid w:val="00185A07"/>
    <w:rsid w:val="00185A86"/>
    <w:rsid w:val="00185AF2"/>
    <w:rsid w:val="00186062"/>
    <w:rsid w:val="00186269"/>
    <w:rsid w:val="0018652F"/>
    <w:rsid w:val="0018667C"/>
    <w:rsid w:val="0018693C"/>
    <w:rsid w:val="001869C3"/>
    <w:rsid w:val="00186CFD"/>
    <w:rsid w:val="00186E63"/>
    <w:rsid w:val="00186F6D"/>
    <w:rsid w:val="00186F90"/>
    <w:rsid w:val="00187295"/>
    <w:rsid w:val="00187303"/>
    <w:rsid w:val="001874F0"/>
    <w:rsid w:val="00187582"/>
    <w:rsid w:val="00187583"/>
    <w:rsid w:val="00187912"/>
    <w:rsid w:val="00187971"/>
    <w:rsid w:val="001879A1"/>
    <w:rsid w:val="001879BF"/>
    <w:rsid w:val="00187A3F"/>
    <w:rsid w:val="00187A57"/>
    <w:rsid w:val="00187A90"/>
    <w:rsid w:val="00187AB8"/>
    <w:rsid w:val="00187CA5"/>
    <w:rsid w:val="00187DD4"/>
    <w:rsid w:val="00190152"/>
    <w:rsid w:val="0019018E"/>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3DF"/>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CF"/>
    <w:rsid w:val="001926ED"/>
    <w:rsid w:val="00192840"/>
    <w:rsid w:val="001929CA"/>
    <w:rsid w:val="00192A80"/>
    <w:rsid w:val="00192AF8"/>
    <w:rsid w:val="00192DD0"/>
    <w:rsid w:val="00192FE3"/>
    <w:rsid w:val="001930C2"/>
    <w:rsid w:val="001930C9"/>
    <w:rsid w:val="001931AF"/>
    <w:rsid w:val="00193249"/>
    <w:rsid w:val="001932F1"/>
    <w:rsid w:val="001933B3"/>
    <w:rsid w:val="001933EE"/>
    <w:rsid w:val="001934AB"/>
    <w:rsid w:val="001939CD"/>
    <w:rsid w:val="00193A73"/>
    <w:rsid w:val="00193F57"/>
    <w:rsid w:val="00194055"/>
    <w:rsid w:val="0019415D"/>
    <w:rsid w:val="00194254"/>
    <w:rsid w:val="001942EA"/>
    <w:rsid w:val="00194312"/>
    <w:rsid w:val="0019433A"/>
    <w:rsid w:val="001943CD"/>
    <w:rsid w:val="00194A99"/>
    <w:rsid w:val="00194B4C"/>
    <w:rsid w:val="00194C55"/>
    <w:rsid w:val="00194EB1"/>
    <w:rsid w:val="00194FB2"/>
    <w:rsid w:val="00194FF6"/>
    <w:rsid w:val="001952A8"/>
    <w:rsid w:val="00195337"/>
    <w:rsid w:val="0019574D"/>
    <w:rsid w:val="001958ED"/>
    <w:rsid w:val="00195988"/>
    <w:rsid w:val="00195B0B"/>
    <w:rsid w:val="00195D4F"/>
    <w:rsid w:val="00195E19"/>
    <w:rsid w:val="00195F0F"/>
    <w:rsid w:val="00195FC7"/>
    <w:rsid w:val="001965A1"/>
    <w:rsid w:val="001967A4"/>
    <w:rsid w:val="001967B4"/>
    <w:rsid w:val="00196907"/>
    <w:rsid w:val="00196A28"/>
    <w:rsid w:val="00196B4B"/>
    <w:rsid w:val="00196B7D"/>
    <w:rsid w:val="00196C72"/>
    <w:rsid w:val="0019715D"/>
    <w:rsid w:val="00197168"/>
    <w:rsid w:val="00197536"/>
    <w:rsid w:val="001976D5"/>
    <w:rsid w:val="00197735"/>
    <w:rsid w:val="0019798A"/>
    <w:rsid w:val="00197A11"/>
    <w:rsid w:val="00197ABF"/>
    <w:rsid w:val="00197C3B"/>
    <w:rsid w:val="001A01DF"/>
    <w:rsid w:val="001A0289"/>
    <w:rsid w:val="001A068D"/>
    <w:rsid w:val="001A06FD"/>
    <w:rsid w:val="001A0804"/>
    <w:rsid w:val="001A0A2F"/>
    <w:rsid w:val="001A0B8C"/>
    <w:rsid w:val="001A0C13"/>
    <w:rsid w:val="001A0DF6"/>
    <w:rsid w:val="001A1004"/>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82E"/>
    <w:rsid w:val="001A2B42"/>
    <w:rsid w:val="001A2BF5"/>
    <w:rsid w:val="001A2C29"/>
    <w:rsid w:val="001A2D6D"/>
    <w:rsid w:val="001A2DA5"/>
    <w:rsid w:val="001A2E0F"/>
    <w:rsid w:val="001A2ECF"/>
    <w:rsid w:val="001A2F6E"/>
    <w:rsid w:val="001A2F7E"/>
    <w:rsid w:val="001A3132"/>
    <w:rsid w:val="001A31D3"/>
    <w:rsid w:val="001A32AF"/>
    <w:rsid w:val="001A3574"/>
    <w:rsid w:val="001A3631"/>
    <w:rsid w:val="001A36F1"/>
    <w:rsid w:val="001A3CCE"/>
    <w:rsid w:val="001A3D26"/>
    <w:rsid w:val="001A3E31"/>
    <w:rsid w:val="001A3EBC"/>
    <w:rsid w:val="001A3ED2"/>
    <w:rsid w:val="001A3F93"/>
    <w:rsid w:val="001A4009"/>
    <w:rsid w:val="001A44CE"/>
    <w:rsid w:val="001A4635"/>
    <w:rsid w:val="001A47A1"/>
    <w:rsid w:val="001A47B3"/>
    <w:rsid w:val="001A4B44"/>
    <w:rsid w:val="001A4B45"/>
    <w:rsid w:val="001A4F97"/>
    <w:rsid w:val="001A4F99"/>
    <w:rsid w:val="001A50FA"/>
    <w:rsid w:val="001A514D"/>
    <w:rsid w:val="001A53BE"/>
    <w:rsid w:val="001A54CF"/>
    <w:rsid w:val="001A5973"/>
    <w:rsid w:val="001A59CD"/>
    <w:rsid w:val="001A5B76"/>
    <w:rsid w:val="001A5BFD"/>
    <w:rsid w:val="001A6174"/>
    <w:rsid w:val="001A62D1"/>
    <w:rsid w:val="001A6568"/>
    <w:rsid w:val="001A6809"/>
    <w:rsid w:val="001A6858"/>
    <w:rsid w:val="001A68CA"/>
    <w:rsid w:val="001A699C"/>
    <w:rsid w:val="001A6BD6"/>
    <w:rsid w:val="001A6DB0"/>
    <w:rsid w:val="001A6DB7"/>
    <w:rsid w:val="001A6E40"/>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10C1"/>
    <w:rsid w:val="001B14B6"/>
    <w:rsid w:val="001B1578"/>
    <w:rsid w:val="001B1639"/>
    <w:rsid w:val="001B17B3"/>
    <w:rsid w:val="001B1918"/>
    <w:rsid w:val="001B19D8"/>
    <w:rsid w:val="001B1AC6"/>
    <w:rsid w:val="001B1BD0"/>
    <w:rsid w:val="001B1E88"/>
    <w:rsid w:val="001B1EB3"/>
    <w:rsid w:val="001B1F1A"/>
    <w:rsid w:val="001B209A"/>
    <w:rsid w:val="001B20FE"/>
    <w:rsid w:val="001B21C5"/>
    <w:rsid w:val="001B2300"/>
    <w:rsid w:val="001B251B"/>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A49"/>
    <w:rsid w:val="001B6ADD"/>
    <w:rsid w:val="001B6BC4"/>
    <w:rsid w:val="001B6C69"/>
    <w:rsid w:val="001B6C76"/>
    <w:rsid w:val="001B6E36"/>
    <w:rsid w:val="001B70A9"/>
    <w:rsid w:val="001B7180"/>
    <w:rsid w:val="001B7263"/>
    <w:rsid w:val="001B7536"/>
    <w:rsid w:val="001B76BA"/>
    <w:rsid w:val="001B7729"/>
    <w:rsid w:val="001B7769"/>
    <w:rsid w:val="001B797F"/>
    <w:rsid w:val="001B7B6C"/>
    <w:rsid w:val="001B7DEA"/>
    <w:rsid w:val="001B7EF7"/>
    <w:rsid w:val="001C0314"/>
    <w:rsid w:val="001C0477"/>
    <w:rsid w:val="001C0501"/>
    <w:rsid w:val="001C05ED"/>
    <w:rsid w:val="001C063F"/>
    <w:rsid w:val="001C06B4"/>
    <w:rsid w:val="001C07F4"/>
    <w:rsid w:val="001C0D31"/>
    <w:rsid w:val="001C102F"/>
    <w:rsid w:val="001C1483"/>
    <w:rsid w:val="001C157C"/>
    <w:rsid w:val="001C15C4"/>
    <w:rsid w:val="001C1823"/>
    <w:rsid w:val="001C18C5"/>
    <w:rsid w:val="001C1BDB"/>
    <w:rsid w:val="001C1D83"/>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300A"/>
    <w:rsid w:val="001C31D9"/>
    <w:rsid w:val="001C3372"/>
    <w:rsid w:val="001C33B3"/>
    <w:rsid w:val="001C3514"/>
    <w:rsid w:val="001C35EF"/>
    <w:rsid w:val="001C3677"/>
    <w:rsid w:val="001C36CA"/>
    <w:rsid w:val="001C3A62"/>
    <w:rsid w:val="001C3C53"/>
    <w:rsid w:val="001C3DFE"/>
    <w:rsid w:val="001C41DF"/>
    <w:rsid w:val="001C4244"/>
    <w:rsid w:val="001C4381"/>
    <w:rsid w:val="001C43B4"/>
    <w:rsid w:val="001C4438"/>
    <w:rsid w:val="001C4498"/>
    <w:rsid w:val="001C46FE"/>
    <w:rsid w:val="001C47EF"/>
    <w:rsid w:val="001C4946"/>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8C2"/>
    <w:rsid w:val="001C6B35"/>
    <w:rsid w:val="001C6B9C"/>
    <w:rsid w:val="001C6BFE"/>
    <w:rsid w:val="001C6CB4"/>
    <w:rsid w:val="001C6D5A"/>
    <w:rsid w:val="001C6ED9"/>
    <w:rsid w:val="001C7016"/>
    <w:rsid w:val="001C7025"/>
    <w:rsid w:val="001C70FF"/>
    <w:rsid w:val="001C710F"/>
    <w:rsid w:val="001C7182"/>
    <w:rsid w:val="001C723B"/>
    <w:rsid w:val="001C7553"/>
    <w:rsid w:val="001C7584"/>
    <w:rsid w:val="001C75A0"/>
    <w:rsid w:val="001C7637"/>
    <w:rsid w:val="001C7805"/>
    <w:rsid w:val="001C7836"/>
    <w:rsid w:val="001C7984"/>
    <w:rsid w:val="001C7B15"/>
    <w:rsid w:val="001C7B72"/>
    <w:rsid w:val="001C7D36"/>
    <w:rsid w:val="001C7F6A"/>
    <w:rsid w:val="001D0256"/>
    <w:rsid w:val="001D04F4"/>
    <w:rsid w:val="001D0594"/>
    <w:rsid w:val="001D05EF"/>
    <w:rsid w:val="001D0678"/>
    <w:rsid w:val="001D0832"/>
    <w:rsid w:val="001D0A38"/>
    <w:rsid w:val="001D0B4A"/>
    <w:rsid w:val="001D0BE9"/>
    <w:rsid w:val="001D0CFF"/>
    <w:rsid w:val="001D0D1A"/>
    <w:rsid w:val="001D1127"/>
    <w:rsid w:val="001D1441"/>
    <w:rsid w:val="001D14CE"/>
    <w:rsid w:val="001D155F"/>
    <w:rsid w:val="001D15CE"/>
    <w:rsid w:val="001D16A1"/>
    <w:rsid w:val="001D16AA"/>
    <w:rsid w:val="001D1B71"/>
    <w:rsid w:val="001D1D75"/>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761"/>
    <w:rsid w:val="001D3842"/>
    <w:rsid w:val="001D3C46"/>
    <w:rsid w:val="001D3D75"/>
    <w:rsid w:val="001D4052"/>
    <w:rsid w:val="001D4060"/>
    <w:rsid w:val="001D421C"/>
    <w:rsid w:val="001D46EC"/>
    <w:rsid w:val="001D4AC2"/>
    <w:rsid w:val="001D4D5E"/>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C42"/>
    <w:rsid w:val="001E20BA"/>
    <w:rsid w:val="001E215A"/>
    <w:rsid w:val="001E24D3"/>
    <w:rsid w:val="001E2521"/>
    <w:rsid w:val="001E2596"/>
    <w:rsid w:val="001E27D3"/>
    <w:rsid w:val="001E2983"/>
    <w:rsid w:val="001E2A73"/>
    <w:rsid w:val="001E2B02"/>
    <w:rsid w:val="001E2D83"/>
    <w:rsid w:val="001E2E7E"/>
    <w:rsid w:val="001E2ECE"/>
    <w:rsid w:val="001E3331"/>
    <w:rsid w:val="001E3393"/>
    <w:rsid w:val="001E37A0"/>
    <w:rsid w:val="001E3DC9"/>
    <w:rsid w:val="001E3DE9"/>
    <w:rsid w:val="001E4131"/>
    <w:rsid w:val="001E42AE"/>
    <w:rsid w:val="001E42C6"/>
    <w:rsid w:val="001E4434"/>
    <w:rsid w:val="001E448B"/>
    <w:rsid w:val="001E45D3"/>
    <w:rsid w:val="001E4858"/>
    <w:rsid w:val="001E4B14"/>
    <w:rsid w:val="001E4DF3"/>
    <w:rsid w:val="001E4E3D"/>
    <w:rsid w:val="001E4F4D"/>
    <w:rsid w:val="001E4F73"/>
    <w:rsid w:val="001E4FD5"/>
    <w:rsid w:val="001E5031"/>
    <w:rsid w:val="001E529C"/>
    <w:rsid w:val="001E53B5"/>
    <w:rsid w:val="001E56C8"/>
    <w:rsid w:val="001E56CC"/>
    <w:rsid w:val="001E575B"/>
    <w:rsid w:val="001E5857"/>
    <w:rsid w:val="001E58B9"/>
    <w:rsid w:val="001E5A49"/>
    <w:rsid w:val="001E5B01"/>
    <w:rsid w:val="001E5B84"/>
    <w:rsid w:val="001E5D3B"/>
    <w:rsid w:val="001E5D45"/>
    <w:rsid w:val="001E5DEB"/>
    <w:rsid w:val="001E5FE1"/>
    <w:rsid w:val="001E61D6"/>
    <w:rsid w:val="001E61DA"/>
    <w:rsid w:val="001E6225"/>
    <w:rsid w:val="001E6377"/>
    <w:rsid w:val="001E63C2"/>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555"/>
    <w:rsid w:val="001E7617"/>
    <w:rsid w:val="001E771B"/>
    <w:rsid w:val="001E7CB2"/>
    <w:rsid w:val="001E7D04"/>
    <w:rsid w:val="001E7D36"/>
    <w:rsid w:val="001E7E7A"/>
    <w:rsid w:val="001E7F1F"/>
    <w:rsid w:val="001E7F46"/>
    <w:rsid w:val="001F0300"/>
    <w:rsid w:val="001F03E0"/>
    <w:rsid w:val="001F0635"/>
    <w:rsid w:val="001F0638"/>
    <w:rsid w:val="001F0757"/>
    <w:rsid w:val="001F083C"/>
    <w:rsid w:val="001F0865"/>
    <w:rsid w:val="001F0A40"/>
    <w:rsid w:val="001F0DAA"/>
    <w:rsid w:val="001F0FF1"/>
    <w:rsid w:val="001F112C"/>
    <w:rsid w:val="001F11C0"/>
    <w:rsid w:val="001F152F"/>
    <w:rsid w:val="001F156C"/>
    <w:rsid w:val="001F16DD"/>
    <w:rsid w:val="001F177B"/>
    <w:rsid w:val="001F1943"/>
    <w:rsid w:val="001F1ADC"/>
    <w:rsid w:val="001F1B1C"/>
    <w:rsid w:val="001F1B1D"/>
    <w:rsid w:val="001F1D9E"/>
    <w:rsid w:val="001F1E21"/>
    <w:rsid w:val="001F1F44"/>
    <w:rsid w:val="001F208C"/>
    <w:rsid w:val="001F240E"/>
    <w:rsid w:val="001F290A"/>
    <w:rsid w:val="001F2A11"/>
    <w:rsid w:val="001F2A4B"/>
    <w:rsid w:val="001F2BDD"/>
    <w:rsid w:val="001F2C11"/>
    <w:rsid w:val="001F2D64"/>
    <w:rsid w:val="001F2F35"/>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B6"/>
    <w:rsid w:val="001F6FB9"/>
    <w:rsid w:val="001F6FD0"/>
    <w:rsid w:val="001F74FE"/>
    <w:rsid w:val="001F766F"/>
    <w:rsid w:val="001F7774"/>
    <w:rsid w:val="001F7807"/>
    <w:rsid w:val="001F791C"/>
    <w:rsid w:val="001F7AA7"/>
    <w:rsid w:val="001F7BAA"/>
    <w:rsid w:val="001F7BD1"/>
    <w:rsid w:val="001F7DDA"/>
    <w:rsid w:val="001F7E34"/>
    <w:rsid w:val="001F7F20"/>
    <w:rsid w:val="00200298"/>
    <w:rsid w:val="002003B1"/>
    <w:rsid w:val="00200669"/>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E"/>
    <w:rsid w:val="00202348"/>
    <w:rsid w:val="0020251C"/>
    <w:rsid w:val="002025E2"/>
    <w:rsid w:val="002026DB"/>
    <w:rsid w:val="00202B38"/>
    <w:rsid w:val="00202DD3"/>
    <w:rsid w:val="00202DF1"/>
    <w:rsid w:val="00202F54"/>
    <w:rsid w:val="002031C7"/>
    <w:rsid w:val="002032B3"/>
    <w:rsid w:val="0020331A"/>
    <w:rsid w:val="0020339A"/>
    <w:rsid w:val="00203810"/>
    <w:rsid w:val="0020385A"/>
    <w:rsid w:val="00203936"/>
    <w:rsid w:val="00203E4E"/>
    <w:rsid w:val="00204013"/>
    <w:rsid w:val="002042A2"/>
    <w:rsid w:val="002042E5"/>
    <w:rsid w:val="002043BE"/>
    <w:rsid w:val="002043E5"/>
    <w:rsid w:val="00204451"/>
    <w:rsid w:val="00204572"/>
    <w:rsid w:val="002046CE"/>
    <w:rsid w:val="0020483A"/>
    <w:rsid w:val="00204A19"/>
    <w:rsid w:val="00204C05"/>
    <w:rsid w:val="00204CE1"/>
    <w:rsid w:val="00204DCD"/>
    <w:rsid w:val="002051E0"/>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DF"/>
    <w:rsid w:val="00207655"/>
    <w:rsid w:val="0020769F"/>
    <w:rsid w:val="00207744"/>
    <w:rsid w:val="0020779E"/>
    <w:rsid w:val="002077FF"/>
    <w:rsid w:val="002078FF"/>
    <w:rsid w:val="0020794E"/>
    <w:rsid w:val="00207A8F"/>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B8"/>
    <w:rsid w:val="0021444F"/>
    <w:rsid w:val="00214511"/>
    <w:rsid w:val="0021454A"/>
    <w:rsid w:val="002148F4"/>
    <w:rsid w:val="0021490E"/>
    <w:rsid w:val="00214A37"/>
    <w:rsid w:val="00214A8F"/>
    <w:rsid w:val="00214D82"/>
    <w:rsid w:val="00214DAB"/>
    <w:rsid w:val="0021500A"/>
    <w:rsid w:val="0021500F"/>
    <w:rsid w:val="002150B0"/>
    <w:rsid w:val="002150BA"/>
    <w:rsid w:val="002150F0"/>
    <w:rsid w:val="00215160"/>
    <w:rsid w:val="00215194"/>
    <w:rsid w:val="00215281"/>
    <w:rsid w:val="00215283"/>
    <w:rsid w:val="002158B2"/>
    <w:rsid w:val="00215B52"/>
    <w:rsid w:val="00215BA7"/>
    <w:rsid w:val="00215D7A"/>
    <w:rsid w:val="00216041"/>
    <w:rsid w:val="00216055"/>
    <w:rsid w:val="002161D5"/>
    <w:rsid w:val="00216513"/>
    <w:rsid w:val="00216645"/>
    <w:rsid w:val="0021676E"/>
    <w:rsid w:val="002167DA"/>
    <w:rsid w:val="002167EB"/>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497"/>
    <w:rsid w:val="0022070F"/>
    <w:rsid w:val="00220731"/>
    <w:rsid w:val="00220834"/>
    <w:rsid w:val="00220AF7"/>
    <w:rsid w:val="00220B5C"/>
    <w:rsid w:val="00220DBE"/>
    <w:rsid w:val="00220F1B"/>
    <w:rsid w:val="00220F61"/>
    <w:rsid w:val="00220FF2"/>
    <w:rsid w:val="0022100C"/>
    <w:rsid w:val="00221191"/>
    <w:rsid w:val="00221253"/>
    <w:rsid w:val="00221519"/>
    <w:rsid w:val="00221552"/>
    <w:rsid w:val="0022159B"/>
    <w:rsid w:val="00221BEE"/>
    <w:rsid w:val="00221C75"/>
    <w:rsid w:val="00221DE5"/>
    <w:rsid w:val="0022242A"/>
    <w:rsid w:val="0022261B"/>
    <w:rsid w:val="002227CB"/>
    <w:rsid w:val="002227D1"/>
    <w:rsid w:val="002227DA"/>
    <w:rsid w:val="00222E2E"/>
    <w:rsid w:val="00222F15"/>
    <w:rsid w:val="00222F3A"/>
    <w:rsid w:val="00222F90"/>
    <w:rsid w:val="0022307B"/>
    <w:rsid w:val="00223253"/>
    <w:rsid w:val="002232A8"/>
    <w:rsid w:val="002234A6"/>
    <w:rsid w:val="00223604"/>
    <w:rsid w:val="00223813"/>
    <w:rsid w:val="0022397B"/>
    <w:rsid w:val="002239DF"/>
    <w:rsid w:val="00223F8B"/>
    <w:rsid w:val="0022425D"/>
    <w:rsid w:val="002242BC"/>
    <w:rsid w:val="00224321"/>
    <w:rsid w:val="002243F4"/>
    <w:rsid w:val="0022447E"/>
    <w:rsid w:val="002247AE"/>
    <w:rsid w:val="00224C12"/>
    <w:rsid w:val="00224D3C"/>
    <w:rsid w:val="00224F60"/>
    <w:rsid w:val="0022502E"/>
    <w:rsid w:val="00225117"/>
    <w:rsid w:val="002253C0"/>
    <w:rsid w:val="0022540D"/>
    <w:rsid w:val="0022553A"/>
    <w:rsid w:val="00225803"/>
    <w:rsid w:val="002258E1"/>
    <w:rsid w:val="00225988"/>
    <w:rsid w:val="0022598D"/>
    <w:rsid w:val="00225AB7"/>
    <w:rsid w:val="00225B90"/>
    <w:rsid w:val="00225DD9"/>
    <w:rsid w:val="00225ED6"/>
    <w:rsid w:val="002261A8"/>
    <w:rsid w:val="0022652C"/>
    <w:rsid w:val="0022675C"/>
    <w:rsid w:val="00226889"/>
    <w:rsid w:val="00226952"/>
    <w:rsid w:val="00226AD1"/>
    <w:rsid w:val="00226BA3"/>
    <w:rsid w:val="00226D55"/>
    <w:rsid w:val="00226E75"/>
    <w:rsid w:val="00226F51"/>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54"/>
    <w:rsid w:val="00232220"/>
    <w:rsid w:val="002326E3"/>
    <w:rsid w:val="00232712"/>
    <w:rsid w:val="0023296D"/>
    <w:rsid w:val="002329A9"/>
    <w:rsid w:val="00232C14"/>
    <w:rsid w:val="00232E00"/>
    <w:rsid w:val="00232EBA"/>
    <w:rsid w:val="00232EC3"/>
    <w:rsid w:val="00232F80"/>
    <w:rsid w:val="00233174"/>
    <w:rsid w:val="00233282"/>
    <w:rsid w:val="002333D0"/>
    <w:rsid w:val="002337BC"/>
    <w:rsid w:val="0023385C"/>
    <w:rsid w:val="00233921"/>
    <w:rsid w:val="002339BD"/>
    <w:rsid w:val="00233AA3"/>
    <w:rsid w:val="00233B55"/>
    <w:rsid w:val="00233C1A"/>
    <w:rsid w:val="00233D21"/>
    <w:rsid w:val="00233DD6"/>
    <w:rsid w:val="00233F61"/>
    <w:rsid w:val="00233FBB"/>
    <w:rsid w:val="002343D4"/>
    <w:rsid w:val="002345CC"/>
    <w:rsid w:val="002345FB"/>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A69"/>
    <w:rsid w:val="00236DB1"/>
    <w:rsid w:val="00236DE1"/>
    <w:rsid w:val="00236F01"/>
    <w:rsid w:val="00237106"/>
    <w:rsid w:val="00237269"/>
    <w:rsid w:val="002372B0"/>
    <w:rsid w:val="0023731C"/>
    <w:rsid w:val="00237662"/>
    <w:rsid w:val="00237784"/>
    <w:rsid w:val="00237ACB"/>
    <w:rsid w:val="002402AD"/>
    <w:rsid w:val="002402F6"/>
    <w:rsid w:val="00240354"/>
    <w:rsid w:val="002403FC"/>
    <w:rsid w:val="002406F1"/>
    <w:rsid w:val="00240AC7"/>
    <w:rsid w:val="00240B70"/>
    <w:rsid w:val="00240C63"/>
    <w:rsid w:val="00240D40"/>
    <w:rsid w:val="00240D75"/>
    <w:rsid w:val="00240EDF"/>
    <w:rsid w:val="00240FBF"/>
    <w:rsid w:val="00241129"/>
    <w:rsid w:val="00241180"/>
    <w:rsid w:val="00241207"/>
    <w:rsid w:val="002414A3"/>
    <w:rsid w:val="00241605"/>
    <w:rsid w:val="00241993"/>
    <w:rsid w:val="00241E6C"/>
    <w:rsid w:val="00241EA5"/>
    <w:rsid w:val="00241EC4"/>
    <w:rsid w:val="0024212F"/>
    <w:rsid w:val="00242297"/>
    <w:rsid w:val="0024245B"/>
    <w:rsid w:val="002428E4"/>
    <w:rsid w:val="002428E9"/>
    <w:rsid w:val="00242DE5"/>
    <w:rsid w:val="00242FB8"/>
    <w:rsid w:val="00243247"/>
    <w:rsid w:val="00243439"/>
    <w:rsid w:val="002436AE"/>
    <w:rsid w:val="00243767"/>
    <w:rsid w:val="002439FB"/>
    <w:rsid w:val="00243A0E"/>
    <w:rsid w:val="00243A37"/>
    <w:rsid w:val="00243BC1"/>
    <w:rsid w:val="00243BC5"/>
    <w:rsid w:val="00243C05"/>
    <w:rsid w:val="00243C7C"/>
    <w:rsid w:val="00243FA7"/>
    <w:rsid w:val="002440DE"/>
    <w:rsid w:val="00244269"/>
    <w:rsid w:val="00244275"/>
    <w:rsid w:val="002442DE"/>
    <w:rsid w:val="00244508"/>
    <w:rsid w:val="0024451C"/>
    <w:rsid w:val="0024461A"/>
    <w:rsid w:val="0024494B"/>
    <w:rsid w:val="00244A8D"/>
    <w:rsid w:val="00244D09"/>
    <w:rsid w:val="00244EFA"/>
    <w:rsid w:val="002452C8"/>
    <w:rsid w:val="0024551A"/>
    <w:rsid w:val="00245643"/>
    <w:rsid w:val="00245855"/>
    <w:rsid w:val="002459BD"/>
    <w:rsid w:val="00245CFF"/>
    <w:rsid w:val="00245DFF"/>
    <w:rsid w:val="00245E29"/>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AD"/>
    <w:rsid w:val="00250ED7"/>
    <w:rsid w:val="002515EF"/>
    <w:rsid w:val="0025173D"/>
    <w:rsid w:val="002517AF"/>
    <w:rsid w:val="002517E3"/>
    <w:rsid w:val="002518A6"/>
    <w:rsid w:val="00251975"/>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91"/>
    <w:rsid w:val="002529F1"/>
    <w:rsid w:val="00252A02"/>
    <w:rsid w:val="00252AB3"/>
    <w:rsid w:val="00252B60"/>
    <w:rsid w:val="00252BE5"/>
    <w:rsid w:val="00252C5F"/>
    <w:rsid w:val="00252C83"/>
    <w:rsid w:val="00252F00"/>
    <w:rsid w:val="00252F8A"/>
    <w:rsid w:val="00252F98"/>
    <w:rsid w:val="00253000"/>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76E"/>
    <w:rsid w:val="002558B4"/>
    <w:rsid w:val="002558BE"/>
    <w:rsid w:val="002558FB"/>
    <w:rsid w:val="00255923"/>
    <w:rsid w:val="002560D2"/>
    <w:rsid w:val="00256340"/>
    <w:rsid w:val="00256422"/>
    <w:rsid w:val="002565FD"/>
    <w:rsid w:val="002573A5"/>
    <w:rsid w:val="002574CB"/>
    <w:rsid w:val="00257808"/>
    <w:rsid w:val="0025784A"/>
    <w:rsid w:val="0025798D"/>
    <w:rsid w:val="00257A6D"/>
    <w:rsid w:val="00257AFF"/>
    <w:rsid w:val="00257B23"/>
    <w:rsid w:val="00257C3C"/>
    <w:rsid w:val="00257D9C"/>
    <w:rsid w:val="00257DE9"/>
    <w:rsid w:val="00260333"/>
    <w:rsid w:val="002604DE"/>
    <w:rsid w:val="002608BE"/>
    <w:rsid w:val="00260964"/>
    <w:rsid w:val="00260E6A"/>
    <w:rsid w:val="002612AD"/>
    <w:rsid w:val="002614B6"/>
    <w:rsid w:val="0026162E"/>
    <w:rsid w:val="00261822"/>
    <w:rsid w:val="00261947"/>
    <w:rsid w:val="00261FBB"/>
    <w:rsid w:val="0026213A"/>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4A8"/>
    <w:rsid w:val="0026375E"/>
    <w:rsid w:val="0026377F"/>
    <w:rsid w:val="002637A4"/>
    <w:rsid w:val="00263812"/>
    <w:rsid w:val="00263833"/>
    <w:rsid w:val="0026397A"/>
    <w:rsid w:val="00263B3B"/>
    <w:rsid w:val="00263C21"/>
    <w:rsid w:val="00263D6C"/>
    <w:rsid w:val="00263F60"/>
    <w:rsid w:val="00263F8C"/>
    <w:rsid w:val="00263FF9"/>
    <w:rsid w:val="0026406B"/>
    <w:rsid w:val="002640A1"/>
    <w:rsid w:val="002640C3"/>
    <w:rsid w:val="00264260"/>
    <w:rsid w:val="002642FB"/>
    <w:rsid w:val="00264330"/>
    <w:rsid w:val="00264426"/>
    <w:rsid w:val="00264436"/>
    <w:rsid w:val="0026451A"/>
    <w:rsid w:val="002648E0"/>
    <w:rsid w:val="002648FF"/>
    <w:rsid w:val="002649A2"/>
    <w:rsid w:val="00264DE3"/>
    <w:rsid w:val="0026509E"/>
    <w:rsid w:val="00265251"/>
    <w:rsid w:val="002655D8"/>
    <w:rsid w:val="002657B0"/>
    <w:rsid w:val="00265882"/>
    <w:rsid w:val="00265A8A"/>
    <w:rsid w:val="00265CB2"/>
    <w:rsid w:val="00265E02"/>
    <w:rsid w:val="00265EA9"/>
    <w:rsid w:val="00265F13"/>
    <w:rsid w:val="00266361"/>
    <w:rsid w:val="00266403"/>
    <w:rsid w:val="00266579"/>
    <w:rsid w:val="00266672"/>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1002"/>
    <w:rsid w:val="00271198"/>
    <w:rsid w:val="002714D1"/>
    <w:rsid w:val="0027150A"/>
    <w:rsid w:val="0027156B"/>
    <w:rsid w:val="00271610"/>
    <w:rsid w:val="002717F3"/>
    <w:rsid w:val="00271869"/>
    <w:rsid w:val="00271932"/>
    <w:rsid w:val="002719D7"/>
    <w:rsid w:val="002719DA"/>
    <w:rsid w:val="00271A17"/>
    <w:rsid w:val="00271F57"/>
    <w:rsid w:val="00271F6E"/>
    <w:rsid w:val="002721BC"/>
    <w:rsid w:val="0027222E"/>
    <w:rsid w:val="002725AE"/>
    <w:rsid w:val="00272788"/>
    <w:rsid w:val="0027287A"/>
    <w:rsid w:val="002728F0"/>
    <w:rsid w:val="00272BB1"/>
    <w:rsid w:val="00272CA8"/>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A"/>
    <w:rsid w:val="002807D4"/>
    <w:rsid w:val="00280887"/>
    <w:rsid w:val="002809A9"/>
    <w:rsid w:val="00280B12"/>
    <w:rsid w:val="00280CE4"/>
    <w:rsid w:val="00280EEE"/>
    <w:rsid w:val="00280F2F"/>
    <w:rsid w:val="00281365"/>
    <w:rsid w:val="002816B5"/>
    <w:rsid w:val="00281915"/>
    <w:rsid w:val="00281927"/>
    <w:rsid w:val="0028198B"/>
    <w:rsid w:val="00281B59"/>
    <w:rsid w:val="00281DE8"/>
    <w:rsid w:val="00281F3A"/>
    <w:rsid w:val="00282088"/>
    <w:rsid w:val="002820C7"/>
    <w:rsid w:val="00282148"/>
    <w:rsid w:val="00282229"/>
    <w:rsid w:val="00282424"/>
    <w:rsid w:val="00282440"/>
    <w:rsid w:val="0028244E"/>
    <w:rsid w:val="00282A34"/>
    <w:rsid w:val="00282AAF"/>
    <w:rsid w:val="00282CCA"/>
    <w:rsid w:val="00282E14"/>
    <w:rsid w:val="002830DE"/>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913"/>
    <w:rsid w:val="00284940"/>
    <w:rsid w:val="00284D1D"/>
    <w:rsid w:val="00284EA1"/>
    <w:rsid w:val="00284EA3"/>
    <w:rsid w:val="00284EAA"/>
    <w:rsid w:val="00284EFA"/>
    <w:rsid w:val="00285092"/>
    <w:rsid w:val="0028523E"/>
    <w:rsid w:val="00285245"/>
    <w:rsid w:val="0028528E"/>
    <w:rsid w:val="002856C6"/>
    <w:rsid w:val="002857F5"/>
    <w:rsid w:val="00285B5E"/>
    <w:rsid w:val="00285C13"/>
    <w:rsid w:val="0028616F"/>
    <w:rsid w:val="002862EE"/>
    <w:rsid w:val="002863E4"/>
    <w:rsid w:val="002866AB"/>
    <w:rsid w:val="0028678E"/>
    <w:rsid w:val="00286A55"/>
    <w:rsid w:val="00286ABA"/>
    <w:rsid w:val="00286D37"/>
    <w:rsid w:val="00286ECD"/>
    <w:rsid w:val="00286EEF"/>
    <w:rsid w:val="00286F20"/>
    <w:rsid w:val="002872CD"/>
    <w:rsid w:val="0028780A"/>
    <w:rsid w:val="0028796D"/>
    <w:rsid w:val="002879ED"/>
    <w:rsid w:val="00287B97"/>
    <w:rsid w:val="00287CF9"/>
    <w:rsid w:val="00287DFF"/>
    <w:rsid w:val="002902C5"/>
    <w:rsid w:val="00290325"/>
    <w:rsid w:val="00290708"/>
    <w:rsid w:val="00290715"/>
    <w:rsid w:val="00290A01"/>
    <w:rsid w:val="00290A2B"/>
    <w:rsid w:val="00290B55"/>
    <w:rsid w:val="00290D21"/>
    <w:rsid w:val="00290DD3"/>
    <w:rsid w:val="00290ECE"/>
    <w:rsid w:val="00290F72"/>
    <w:rsid w:val="00290FFE"/>
    <w:rsid w:val="0029141E"/>
    <w:rsid w:val="00291590"/>
    <w:rsid w:val="002917DF"/>
    <w:rsid w:val="00291AE0"/>
    <w:rsid w:val="00291C2E"/>
    <w:rsid w:val="00291FED"/>
    <w:rsid w:val="002920F3"/>
    <w:rsid w:val="0029234A"/>
    <w:rsid w:val="00292657"/>
    <w:rsid w:val="0029292E"/>
    <w:rsid w:val="00292B68"/>
    <w:rsid w:val="00292C9F"/>
    <w:rsid w:val="00292CE2"/>
    <w:rsid w:val="00293121"/>
    <w:rsid w:val="0029319C"/>
    <w:rsid w:val="0029328E"/>
    <w:rsid w:val="002932AD"/>
    <w:rsid w:val="002936A6"/>
    <w:rsid w:val="0029379F"/>
    <w:rsid w:val="002938FF"/>
    <w:rsid w:val="00293905"/>
    <w:rsid w:val="00293963"/>
    <w:rsid w:val="002939FA"/>
    <w:rsid w:val="00293D18"/>
    <w:rsid w:val="00293D68"/>
    <w:rsid w:val="00293EDE"/>
    <w:rsid w:val="0029461B"/>
    <w:rsid w:val="00294742"/>
    <w:rsid w:val="002947BC"/>
    <w:rsid w:val="00294B47"/>
    <w:rsid w:val="00294B50"/>
    <w:rsid w:val="00294B53"/>
    <w:rsid w:val="00294DB2"/>
    <w:rsid w:val="00294EA8"/>
    <w:rsid w:val="00294FE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BC"/>
    <w:rsid w:val="002A10A2"/>
    <w:rsid w:val="002A10B2"/>
    <w:rsid w:val="002A12FC"/>
    <w:rsid w:val="002A1442"/>
    <w:rsid w:val="002A1694"/>
    <w:rsid w:val="002A1721"/>
    <w:rsid w:val="002A187C"/>
    <w:rsid w:val="002A187F"/>
    <w:rsid w:val="002A18CF"/>
    <w:rsid w:val="002A1C32"/>
    <w:rsid w:val="002A1C62"/>
    <w:rsid w:val="002A1CCC"/>
    <w:rsid w:val="002A1DDE"/>
    <w:rsid w:val="002A2100"/>
    <w:rsid w:val="002A23E9"/>
    <w:rsid w:val="002A241F"/>
    <w:rsid w:val="002A24B3"/>
    <w:rsid w:val="002A262F"/>
    <w:rsid w:val="002A2917"/>
    <w:rsid w:val="002A2A3F"/>
    <w:rsid w:val="002A2AB9"/>
    <w:rsid w:val="002A2BEC"/>
    <w:rsid w:val="002A2C6C"/>
    <w:rsid w:val="002A2D47"/>
    <w:rsid w:val="002A2F3D"/>
    <w:rsid w:val="002A2FD2"/>
    <w:rsid w:val="002A31FB"/>
    <w:rsid w:val="002A34C4"/>
    <w:rsid w:val="002A3534"/>
    <w:rsid w:val="002A3538"/>
    <w:rsid w:val="002A35DC"/>
    <w:rsid w:val="002A3621"/>
    <w:rsid w:val="002A36D1"/>
    <w:rsid w:val="002A39FE"/>
    <w:rsid w:val="002A3C9E"/>
    <w:rsid w:val="002A3CBE"/>
    <w:rsid w:val="002A3E66"/>
    <w:rsid w:val="002A4215"/>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E19"/>
    <w:rsid w:val="002A6EC7"/>
    <w:rsid w:val="002A6FAA"/>
    <w:rsid w:val="002A6FFD"/>
    <w:rsid w:val="002A7329"/>
    <w:rsid w:val="002A7454"/>
    <w:rsid w:val="002A76C3"/>
    <w:rsid w:val="002A77A6"/>
    <w:rsid w:val="002A7B77"/>
    <w:rsid w:val="002A7BCF"/>
    <w:rsid w:val="002A7D05"/>
    <w:rsid w:val="002A7D89"/>
    <w:rsid w:val="002A7DC1"/>
    <w:rsid w:val="002B01C4"/>
    <w:rsid w:val="002B03CF"/>
    <w:rsid w:val="002B0410"/>
    <w:rsid w:val="002B056D"/>
    <w:rsid w:val="002B0680"/>
    <w:rsid w:val="002B07ED"/>
    <w:rsid w:val="002B095E"/>
    <w:rsid w:val="002B09A8"/>
    <w:rsid w:val="002B09F1"/>
    <w:rsid w:val="002B0C09"/>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9A"/>
    <w:rsid w:val="002B32DC"/>
    <w:rsid w:val="002B3328"/>
    <w:rsid w:val="002B34A0"/>
    <w:rsid w:val="002B368E"/>
    <w:rsid w:val="002B3774"/>
    <w:rsid w:val="002B37E4"/>
    <w:rsid w:val="002B3A7F"/>
    <w:rsid w:val="002B3D6E"/>
    <w:rsid w:val="002B4183"/>
    <w:rsid w:val="002B442D"/>
    <w:rsid w:val="002B46C1"/>
    <w:rsid w:val="002B4822"/>
    <w:rsid w:val="002B482A"/>
    <w:rsid w:val="002B494F"/>
    <w:rsid w:val="002B4A3B"/>
    <w:rsid w:val="002B4BBD"/>
    <w:rsid w:val="002B4F68"/>
    <w:rsid w:val="002B4FA8"/>
    <w:rsid w:val="002B4FD5"/>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5C6"/>
    <w:rsid w:val="002C1772"/>
    <w:rsid w:val="002C1A43"/>
    <w:rsid w:val="002C1B1A"/>
    <w:rsid w:val="002C1BA1"/>
    <w:rsid w:val="002C1DDA"/>
    <w:rsid w:val="002C1FE9"/>
    <w:rsid w:val="002C1FFE"/>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FE"/>
    <w:rsid w:val="002C7A24"/>
    <w:rsid w:val="002C7B3B"/>
    <w:rsid w:val="002C7C53"/>
    <w:rsid w:val="002C7E35"/>
    <w:rsid w:val="002C7E3D"/>
    <w:rsid w:val="002C7ED6"/>
    <w:rsid w:val="002C7F88"/>
    <w:rsid w:val="002C7FB1"/>
    <w:rsid w:val="002C7FCB"/>
    <w:rsid w:val="002D001D"/>
    <w:rsid w:val="002D00CF"/>
    <w:rsid w:val="002D0135"/>
    <w:rsid w:val="002D03AA"/>
    <w:rsid w:val="002D048D"/>
    <w:rsid w:val="002D0934"/>
    <w:rsid w:val="002D0A31"/>
    <w:rsid w:val="002D0DD9"/>
    <w:rsid w:val="002D1038"/>
    <w:rsid w:val="002D1524"/>
    <w:rsid w:val="002D158C"/>
    <w:rsid w:val="002D15CF"/>
    <w:rsid w:val="002D1665"/>
    <w:rsid w:val="002D1C93"/>
    <w:rsid w:val="002D1D45"/>
    <w:rsid w:val="002D1DBE"/>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FF"/>
    <w:rsid w:val="002D499E"/>
    <w:rsid w:val="002D4B80"/>
    <w:rsid w:val="002D4FB2"/>
    <w:rsid w:val="002D5155"/>
    <w:rsid w:val="002D5157"/>
    <w:rsid w:val="002D5353"/>
    <w:rsid w:val="002D53EC"/>
    <w:rsid w:val="002D5408"/>
    <w:rsid w:val="002D5597"/>
    <w:rsid w:val="002D5978"/>
    <w:rsid w:val="002D5B8D"/>
    <w:rsid w:val="002D5C09"/>
    <w:rsid w:val="002D5D77"/>
    <w:rsid w:val="002D5F10"/>
    <w:rsid w:val="002D5F25"/>
    <w:rsid w:val="002D5F33"/>
    <w:rsid w:val="002D5F97"/>
    <w:rsid w:val="002D5FB2"/>
    <w:rsid w:val="002D605D"/>
    <w:rsid w:val="002D6066"/>
    <w:rsid w:val="002D6662"/>
    <w:rsid w:val="002D6671"/>
    <w:rsid w:val="002D6A7B"/>
    <w:rsid w:val="002D6AA5"/>
    <w:rsid w:val="002D6B51"/>
    <w:rsid w:val="002D6BCE"/>
    <w:rsid w:val="002D6D00"/>
    <w:rsid w:val="002D6E88"/>
    <w:rsid w:val="002D711B"/>
    <w:rsid w:val="002D73C2"/>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AB"/>
    <w:rsid w:val="002E0EB0"/>
    <w:rsid w:val="002E11CD"/>
    <w:rsid w:val="002E1302"/>
    <w:rsid w:val="002E159E"/>
    <w:rsid w:val="002E161E"/>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423"/>
    <w:rsid w:val="002E4726"/>
    <w:rsid w:val="002E4A25"/>
    <w:rsid w:val="002E4A73"/>
    <w:rsid w:val="002E4B6F"/>
    <w:rsid w:val="002E4BD9"/>
    <w:rsid w:val="002E4D3B"/>
    <w:rsid w:val="002E4E96"/>
    <w:rsid w:val="002E4F0C"/>
    <w:rsid w:val="002E4F28"/>
    <w:rsid w:val="002E4FC0"/>
    <w:rsid w:val="002E51E9"/>
    <w:rsid w:val="002E52CE"/>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2A"/>
    <w:rsid w:val="002F035B"/>
    <w:rsid w:val="002F03CD"/>
    <w:rsid w:val="002F0406"/>
    <w:rsid w:val="002F0555"/>
    <w:rsid w:val="002F0579"/>
    <w:rsid w:val="002F07FF"/>
    <w:rsid w:val="002F09A9"/>
    <w:rsid w:val="002F09F2"/>
    <w:rsid w:val="002F0A57"/>
    <w:rsid w:val="002F0B0A"/>
    <w:rsid w:val="002F0B80"/>
    <w:rsid w:val="002F0B89"/>
    <w:rsid w:val="002F11C1"/>
    <w:rsid w:val="002F129C"/>
    <w:rsid w:val="002F12DA"/>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2DD7"/>
    <w:rsid w:val="002F317D"/>
    <w:rsid w:val="002F328F"/>
    <w:rsid w:val="002F34B8"/>
    <w:rsid w:val="002F36BD"/>
    <w:rsid w:val="002F37A0"/>
    <w:rsid w:val="002F3841"/>
    <w:rsid w:val="002F3902"/>
    <w:rsid w:val="002F3A21"/>
    <w:rsid w:val="002F3AF8"/>
    <w:rsid w:val="002F3C17"/>
    <w:rsid w:val="002F3E38"/>
    <w:rsid w:val="002F3E5F"/>
    <w:rsid w:val="002F3E64"/>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6070"/>
    <w:rsid w:val="002F61F5"/>
    <w:rsid w:val="002F63DB"/>
    <w:rsid w:val="002F64E7"/>
    <w:rsid w:val="002F6775"/>
    <w:rsid w:val="002F6804"/>
    <w:rsid w:val="002F6888"/>
    <w:rsid w:val="002F690C"/>
    <w:rsid w:val="002F6947"/>
    <w:rsid w:val="002F6C18"/>
    <w:rsid w:val="002F6E91"/>
    <w:rsid w:val="002F6FF2"/>
    <w:rsid w:val="002F7733"/>
    <w:rsid w:val="002F78DE"/>
    <w:rsid w:val="002F79F4"/>
    <w:rsid w:val="002F7A6C"/>
    <w:rsid w:val="002F7A92"/>
    <w:rsid w:val="002F7ABA"/>
    <w:rsid w:val="002F7B2C"/>
    <w:rsid w:val="002F7D9B"/>
    <w:rsid w:val="002F7DA7"/>
    <w:rsid w:val="002F7DE3"/>
    <w:rsid w:val="002F7EAA"/>
    <w:rsid w:val="002F7ED7"/>
    <w:rsid w:val="002F7F8C"/>
    <w:rsid w:val="003003A2"/>
    <w:rsid w:val="003005A0"/>
    <w:rsid w:val="00300655"/>
    <w:rsid w:val="00300772"/>
    <w:rsid w:val="00300815"/>
    <w:rsid w:val="003008C4"/>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101"/>
    <w:rsid w:val="00302217"/>
    <w:rsid w:val="003022B3"/>
    <w:rsid w:val="003022C5"/>
    <w:rsid w:val="0030232B"/>
    <w:rsid w:val="0030290E"/>
    <w:rsid w:val="00302946"/>
    <w:rsid w:val="00302A82"/>
    <w:rsid w:val="00302AB5"/>
    <w:rsid w:val="00302B71"/>
    <w:rsid w:val="00302CAA"/>
    <w:rsid w:val="00302CB0"/>
    <w:rsid w:val="00302D41"/>
    <w:rsid w:val="00302FD7"/>
    <w:rsid w:val="00303001"/>
    <w:rsid w:val="00303062"/>
    <w:rsid w:val="00303180"/>
    <w:rsid w:val="00303242"/>
    <w:rsid w:val="0030325D"/>
    <w:rsid w:val="00303365"/>
    <w:rsid w:val="0030346F"/>
    <w:rsid w:val="0030355F"/>
    <w:rsid w:val="00303740"/>
    <w:rsid w:val="00303C0C"/>
    <w:rsid w:val="00303DC3"/>
    <w:rsid w:val="00303E00"/>
    <w:rsid w:val="00303E4E"/>
    <w:rsid w:val="0030404A"/>
    <w:rsid w:val="0030404D"/>
    <w:rsid w:val="00304167"/>
    <w:rsid w:val="00304495"/>
    <w:rsid w:val="003045B5"/>
    <w:rsid w:val="00304628"/>
    <w:rsid w:val="00304744"/>
    <w:rsid w:val="0030476F"/>
    <w:rsid w:val="00304B45"/>
    <w:rsid w:val="00304B92"/>
    <w:rsid w:val="00304CE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6041"/>
    <w:rsid w:val="00306260"/>
    <w:rsid w:val="00306281"/>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98A"/>
    <w:rsid w:val="00307B87"/>
    <w:rsid w:val="00307BD6"/>
    <w:rsid w:val="00307CC7"/>
    <w:rsid w:val="00307DD5"/>
    <w:rsid w:val="003101BD"/>
    <w:rsid w:val="0031044E"/>
    <w:rsid w:val="00310557"/>
    <w:rsid w:val="00310681"/>
    <w:rsid w:val="00310755"/>
    <w:rsid w:val="00310A23"/>
    <w:rsid w:val="00310A6A"/>
    <w:rsid w:val="00310ADA"/>
    <w:rsid w:val="00310BD7"/>
    <w:rsid w:val="00310CDE"/>
    <w:rsid w:val="00311158"/>
    <w:rsid w:val="0031123C"/>
    <w:rsid w:val="003113F3"/>
    <w:rsid w:val="00311452"/>
    <w:rsid w:val="003114AA"/>
    <w:rsid w:val="003117BB"/>
    <w:rsid w:val="003117D8"/>
    <w:rsid w:val="003117E5"/>
    <w:rsid w:val="00311A39"/>
    <w:rsid w:val="00311D46"/>
    <w:rsid w:val="00311E47"/>
    <w:rsid w:val="00311EB9"/>
    <w:rsid w:val="003121D7"/>
    <w:rsid w:val="003121FA"/>
    <w:rsid w:val="00312289"/>
    <w:rsid w:val="003123DD"/>
    <w:rsid w:val="00312435"/>
    <w:rsid w:val="0031246D"/>
    <w:rsid w:val="003128BF"/>
    <w:rsid w:val="00312B69"/>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500B"/>
    <w:rsid w:val="00315035"/>
    <w:rsid w:val="003150F5"/>
    <w:rsid w:val="00315267"/>
    <w:rsid w:val="00315635"/>
    <w:rsid w:val="0031567A"/>
    <w:rsid w:val="003156D4"/>
    <w:rsid w:val="003156F4"/>
    <w:rsid w:val="0031574A"/>
    <w:rsid w:val="00315CB5"/>
    <w:rsid w:val="00315DB2"/>
    <w:rsid w:val="00315E20"/>
    <w:rsid w:val="00315E8C"/>
    <w:rsid w:val="00315EAF"/>
    <w:rsid w:val="00316214"/>
    <w:rsid w:val="00316318"/>
    <w:rsid w:val="003164F5"/>
    <w:rsid w:val="0031675B"/>
    <w:rsid w:val="00316970"/>
    <w:rsid w:val="0031697C"/>
    <w:rsid w:val="00316B82"/>
    <w:rsid w:val="00316B8B"/>
    <w:rsid w:val="00316CDE"/>
    <w:rsid w:val="00316D76"/>
    <w:rsid w:val="00316E6B"/>
    <w:rsid w:val="00316ED4"/>
    <w:rsid w:val="00317185"/>
    <w:rsid w:val="0031727B"/>
    <w:rsid w:val="0031745A"/>
    <w:rsid w:val="003174D5"/>
    <w:rsid w:val="003176EB"/>
    <w:rsid w:val="003179C3"/>
    <w:rsid w:val="00317A06"/>
    <w:rsid w:val="00317A2E"/>
    <w:rsid w:val="00317FCF"/>
    <w:rsid w:val="00317FE5"/>
    <w:rsid w:val="0032009D"/>
    <w:rsid w:val="003200DB"/>
    <w:rsid w:val="0032018F"/>
    <w:rsid w:val="00320227"/>
    <w:rsid w:val="0032027F"/>
    <w:rsid w:val="003204CD"/>
    <w:rsid w:val="003206B4"/>
    <w:rsid w:val="00320807"/>
    <w:rsid w:val="00320839"/>
    <w:rsid w:val="00320B84"/>
    <w:rsid w:val="00320C1F"/>
    <w:rsid w:val="00320D7D"/>
    <w:rsid w:val="00320F9A"/>
    <w:rsid w:val="00321465"/>
    <w:rsid w:val="0032147C"/>
    <w:rsid w:val="003214A1"/>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415"/>
    <w:rsid w:val="00322488"/>
    <w:rsid w:val="003226D5"/>
    <w:rsid w:val="00322706"/>
    <w:rsid w:val="00322843"/>
    <w:rsid w:val="00322903"/>
    <w:rsid w:val="00322A62"/>
    <w:rsid w:val="00322F41"/>
    <w:rsid w:val="0032301A"/>
    <w:rsid w:val="0032304A"/>
    <w:rsid w:val="00323057"/>
    <w:rsid w:val="003231A6"/>
    <w:rsid w:val="003232C6"/>
    <w:rsid w:val="003238C5"/>
    <w:rsid w:val="00323AFB"/>
    <w:rsid w:val="00323D62"/>
    <w:rsid w:val="00323E02"/>
    <w:rsid w:val="0032400C"/>
    <w:rsid w:val="003240A7"/>
    <w:rsid w:val="00324150"/>
    <w:rsid w:val="003241B8"/>
    <w:rsid w:val="00324267"/>
    <w:rsid w:val="0032496E"/>
    <w:rsid w:val="00324AFF"/>
    <w:rsid w:val="00324C78"/>
    <w:rsid w:val="00324F76"/>
    <w:rsid w:val="00324F8F"/>
    <w:rsid w:val="00324F98"/>
    <w:rsid w:val="00325164"/>
    <w:rsid w:val="00325212"/>
    <w:rsid w:val="00325371"/>
    <w:rsid w:val="0032557E"/>
    <w:rsid w:val="0032565B"/>
    <w:rsid w:val="003258F6"/>
    <w:rsid w:val="00325E99"/>
    <w:rsid w:val="00326003"/>
    <w:rsid w:val="00326178"/>
    <w:rsid w:val="00326427"/>
    <w:rsid w:val="003266FB"/>
    <w:rsid w:val="00326A27"/>
    <w:rsid w:val="00326C39"/>
    <w:rsid w:val="00326C89"/>
    <w:rsid w:val="00326CCA"/>
    <w:rsid w:val="00326CE9"/>
    <w:rsid w:val="00326EB6"/>
    <w:rsid w:val="00326FA6"/>
    <w:rsid w:val="003271A3"/>
    <w:rsid w:val="00327266"/>
    <w:rsid w:val="003273F5"/>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66"/>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400"/>
    <w:rsid w:val="0033346D"/>
    <w:rsid w:val="00333506"/>
    <w:rsid w:val="003335ED"/>
    <w:rsid w:val="00333DC3"/>
    <w:rsid w:val="003341EB"/>
    <w:rsid w:val="0033420F"/>
    <w:rsid w:val="003342EC"/>
    <w:rsid w:val="00334378"/>
    <w:rsid w:val="00334490"/>
    <w:rsid w:val="003346C3"/>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98"/>
    <w:rsid w:val="003363EA"/>
    <w:rsid w:val="00336750"/>
    <w:rsid w:val="003369C5"/>
    <w:rsid w:val="00336CB2"/>
    <w:rsid w:val="00336CD3"/>
    <w:rsid w:val="00336E24"/>
    <w:rsid w:val="00336EEA"/>
    <w:rsid w:val="0033708D"/>
    <w:rsid w:val="003370D4"/>
    <w:rsid w:val="00337110"/>
    <w:rsid w:val="003372F1"/>
    <w:rsid w:val="00337378"/>
    <w:rsid w:val="00337501"/>
    <w:rsid w:val="0033755C"/>
    <w:rsid w:val="0033769A"/>
    <w:rsid w:val="003376F7"/>
    <w:rsid w:val="00337808"/>
    <w:rsid w:val="00337B43"/>
    <w:rsid w:val="00337C3D"/>
    <w:rsid w:val="00337C7B"/>
    <w:rsid w:val="00337CBB"/>
    <w:rsid w:val="00337D0F"/>
    <w:rsid w:val="00337E23"/>
    <w:rsid w:val="00337FC8"/>
    <w:rsid w:val="00340404"/>
    <w:rsid w:val="00340493"/>
    <w:rsid w:val="003405D3"/>
    <w:rsid w:val="00340727"/>
    <w:rsid w:val="003408B3"/>
    <w:rsid w:val="00340B9F"/>
    <w:rsid w:val="00340D5A"/>
    <w:rsid w:val="0034120C"/>
    <w:rsid w:val="0034125D"/>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9B3"/>
    <w:rsid w:val="00347E34"/>
    <w:rsid w:val="00347F90"/>
    <w:rsid w:val="0035009E"/>
    <w:rsid w:val="0035012D"/>
    <w:rsid w:val="00350197"/>
    <w:rsid w:val="003502C7"/>
    <w:rsid w:val="00350548"/>
    <w:rsid w:val="00350635"/>
    <w:rsid w:val="00350674"/>
    <w:rsid w:val="00350A21"/>
    <w:rsid w:val="00350A74"/>
    <w:rsid w:val="00350B34"/>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E9"/>
    <w:rsid w:val="00352372"/>
    <w:rsid w:val="0035245C"/>
    <w:rsid w:val="0035253C"/>
    <w:rsid w:val="003525DF"/>
    <w:rsid w:val="0035260C"/>
    <w:rsid w:val="00352681"/>
    <w:rsid w:val="003529C8"/>
    <w:rsid w:val="00352BB0"/>
    <w:rsid w:val="00352CD5"/>
    <w:rsid w:val="00352D8D"/>
    <w:rsid w:val="00352ECB"/>
    <w:rsid w:val="00352F89"/>
    <w:rsid w:val="0035370A"/>
    <w:rsid w:val="00353A53"/>
    <w:rsid w:val="00353ABD"/>
    <w:rsid w:val="00353B84"/>
    <w:rsid w:val="00353B85"/>
    <w:rsid w:val="00353CD8"/>
    <w:rsid w:val="00353D43"/>
    <w:rsid w:val="00353DF8"/>
    <w:rsid w:val="00354063"/>
    <w:rsid w:val="003540B6"/>
    <w:rsid w:val="003541D7"/>
    <w:rsid w:val="0035426A"/>
    <w:rsid w:val="003547E6"/>
    <w:rsid w:val="00354803"/>
    <w:rsid w:val="00354894"/>
    <w:rsid w:val="00354913"/>
    <w:rsid w:val="003549FD"/>
    <w:rsid w:val="00354ADD"/>
    <w:rsid w:val="00354C23"/>
    <w:rsid w:val="00354C6E"/>
    <w:rsid w:val="00354CA3"/>
    <w:rsid w:val="00354CF5"/>
    <w:rsid w:val="00354E0A"/>
    <w:rsid w:val="00354F50"/>
    <w:rsid w:val="003551E9"/>
    <w:rsid w:val="00355498"/>
    <w:rsid w:val="003554DF"/>
    <w:rsid w:val="003554FF"/>
    <w:rsid w:val="003556E8"/>
    <w:rsid w:val="0035581D"/>
    <w:rsid w:val="00355A53"/>
    <w:rsid w:val="00355E00"/>
    <w:rsid w:val="00355ECD"/>
    <w:rsid w:val="00355EEF"/>
    <w:rsid w:val="003561F0"/>
    <w:rsid w:val="003566E1"/>
    <w:rsid w:val="00356767"/>
    <w:rsid w:val="00356845"/>
    <w:rsid w:val="00356918"/>
    <w:rsid w:val="00356B36"/>
    <w:rsid w:val="00356BE6"/>
    <w:rsid w:val="00356CE2"/>
    <w:rsid w:val="00356D1F"/>
    <w:rsid w:val="00356D9A"/>
    <w:rsid w:val="00356E61"/>
    <w:rsid w:val="00356EAA"/>
    <w:rsid w:val="0035725B"/>
    <w:rsid w:val="003572EC"/>
    <w:rsid w:val="003573BD"/>
    <w:rsid w:val="003574CD"/>
    <w:rsid w:val="00357527"/>
    <w:rsid w:val="003576A8"/>
    <w:rsid w:val="00357803"/>
    <w:rsid w:val="00357826"/>
    <w:rsid w:val="00357878"/>
    <w:rsid w:val="00357B61"/>
    <w:rsid w:val="00357CCD"/>
    <w:rsid w:val="00357E8E"/>
    <w:rsid w:val="003600CC"/>
    <w:rsid w:val="003604B8"/>
    <w:rsid w:val="0036053A"/>
    <w:rsid w:val="003608C7"/>
    <w:rsid w:val="003609B5"/>
    <w:rsid w:val="00360A3F"/>
    <w:rsid w:val="00360D18"/>
    <w:rsid w:val="00360EC0"/>
    <w:rsid w:val="0036106D"/>
    <w:rsid w:val="00361094"/>
    <w:rsid w:val="00361479"/>
    <w:rsid w:val="00361777"/>
    <w:rsid w:val="003618AA"/>
    <w:rsid w:val="00361931"/>
    <w:rsid w:val="00361996"/>
    <w:rsid w:val="00361CBD"/>
    <w:rsid w:val="00361CF4"/>
    <w:rsid w:val="00361DC3"/>
    <w:rsid w:val="00361FBF"/>
    <w:rsid w:val="0036212A"/>
    <w:rsid w:val="00362188"/>
    <w:rsid w:val="0036234C"/>
    <w:rsid w:val="00362A1D"/>
    <w:rsid w:val="00362B5B"/>
    <w:rsid w:val="00362E92"/>
    <w:rsid w:val="003631C1"/>
    <w:rsid w:val="00363410"/>
    <w:rsid w:val="00363470"/>
    <w:rsid w:val="003638DF"/>
    <w:rsid w:val="0036392E"/>
    <w:rsid w:val="003639EA"/>
    <w:rsid w:val="00363BB4"/>
    <w:rsid w:val="00363E02"/>
    <w:rsid w:val="00363E4D"/>
    <w:rsid w:val="00363F33"/>
    <w:rsid w:val="00363F76"/>
    <w:rsid w:val="0036402E"/>
    <w:rsid w:val="00364127"/>
    <w:rsid w:val="003641CE"/>
    <w:rsid w:val="003645BB"/>
    <w:rsid w:val="003645F4"/>
    <w:rsid w:val="00364782"/>
    <w:rsid w:val="003647B2"/>
    <w:rsid w:val="003647B6"/>
    <w:rsid w:val="003649D1"/>
    <w:rsid w:val="003649D3"/>
    <w:rsid w:val="00364B97"/>
    <w:rsid w:val="00364F8B"/>
    <w:rsid w:val="003650C9"/>
    <w:rsid w:val="0036510E"/>
    <w:rsid w:val="00365207"/>
    <w:rsid w:val="00365235"/>
    <w:rsid w:val="003652A6"/>
    <w:rsid w:val="0036583E"/>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7EF"/>
    <w:rsid w:val="003678F4"/>
    <w:rsid w:val="0036791E"/>
    <w:rsid w:val="00367952"/>
    <w:rsid w:val="003679B4"/>
    <w:rsid w:val="00367B56"/>
    <w:rsid w:val="00367CA8"/>
    <w:rsid w:val="00367DCD"/>
    <w:rsid w:val="0037017B"/>
    <w:rsid w:val="0037022D"/>
    <w:rsid w:val="0037045F"/>
    <w:rsid w:val="003704E9"/>
    <w:rsid w:val="003707C8"/>
    <w:rsid w:val="00370A56"/>
    <w:rsid w:val="00370B93"/>
    <w:rsid w:val="00370EBE"/>
    <w:rsid w:val="0037133F"/>
    <w:rsid w:val="00371345"/>
    <w:rsid w:val="00371415"/>
    <w:rsid w:val="0037141B"/>
    <w:rsid w:val="00371717"/>
    <w:rsid w:val="0037180E"/>
    <w:rsid w:val="00371A55"/>
    <w:rsid w:val="00371DCF"/>
    <w:rsid w:val="00371DDF"/>
    <w:rsid w:val="0037210D"/>
    <w:rsid w:val="00372298"/>
    <w:rsid w:val="003722C7"/>
    <w:rsid w:val="0037257E"/>
    <w:rsid w:val="003726A0"/>
    <w:rsid w:val="00372956"/>
    <w:rsid w:val="003729DA"/>
    <w:rsid w:val="00372E1F"/>
    <w:rsid w:val="003730E8"/>
    <w:rsid w:val="0037333A"/>
    <w:rsid w:val="003733F8"/>
    <w:rsid w:val="0037348E"/>
    <w:rsid w:val="00373500"/>
    <w:rsid w:val="00373514"/>
    <w:rsid w:val="0037354E"/>
    <w:rsid w:val="00373747"/>
    <w:rsid w:val="00373AE5"/>
    <w:rsid w:val="00373D00"/>
    <w:rsid w:val="00373DCF"/>
    <w:rsid w:val="00373E3A"/>
    <w:rsid w:val="003741E4"/>
    <w:rsid w:val="003742C0"/>
    <w:rsid w:val="003744AF"/>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C14"/>
    <w:rsid w:val="00376C69"/>
    <w:rsid w:val="00376DA7"/>
    <w:rsid w:val="00377260"/>
    <w:rsid w:val="0037732B"/>
    <w:rsid w:val="00377482"/>
    <w:rsid w:val="003777E0"/>
    <w:rsid w:val="00377980"/>
    <w:rsid w:val="003779F4"/>
    <w:rsid w:val="00377A38"/>
    <w:rsid w:val="00377CA5"/>
    <w:rsid w:val="00377F3D"/>
    <w:rsid w:val="00377F80"/>
    <w:rsid w:val="00377FE7"/>
    <w:rsid w:val="0038019D"/>
    <w:rsid w:val="003801F5"/>
    <w:rsid w:val="0038022D"/>
    <w:rsid w:val="00380298"/>
    <w:rsid w:val="0038036B"/>
    <w:rsid w:val="0038047C"/>
    <w:rsid w:val="00380660"/>
    <w:rsid w:val="0038091F"/>
    <w:rsid w:val="00380A24"/>
    <w:rsid w:val="00380BC0"/>
    <w:rsid w:val="00380D47"/>
    <w:rsid w:val="00380D6F"/>
    <w:rsid w:val="00381058"/>
    <w:rsid w:val="00381232"/>
    <w:rsid w:val="003812E1"/>
    <w:rsid w:val="00381339"/>
    <w:rsid w:val="003814D3"/>
    <w:rsid w:val="0038155E"/>
    <w:rsid w:val="00381670"/>
    <w:rsid w:val="0038181E"/>
    <w:rsid w:val="00381855"/>
    <w:rsid w:val="00381A7A"/>
    <w:rsid w:val="00381A9D"/>
    <w:rsid w:val="00381D1D"/>
    <w:rsid w:val="00381D97"/>
    <w:rsid w:val="0038204F"/>
    <w:rsid w:val="00382101"/>
    <w:rsid w:val="0038218B"/>
    <w:rsid w:val="003821F9"/>
    <w:rsid w:val="00382491"/>
    <w:rsid w:val="0038263B"/>
    <w:rsid w:val="00382660"/>
    <w:rsid w:val="00382721"/>
    <w:rsid w:val="00382743"/>
    <w:rsid w:val="00382790"/>
    <w:rsid w:val="00382BAC"/>
    <w:rsid w:val="00382D5C"/>
    <w:rsid w:val="00383052"/>
    <w:rsid w:val="00383096"/>
    <w:rsid w:val="00383134"/>
    <w:rsid w:val="0038332F"/>
    <w:rsid w:val="003834F1"/>
    <w:rsid w:val="00383549"/>
    <w:rsid w:val="0038361E"/>
    <w:rsid w:val="0038366B"/>
    <w:rsid w:val="00383765"/>
    <w:rsid w:val="003837DD"/>
    <w:rsid w:val="003839A2"/>
    <w:rsid w:val="00383C3F"/>
    <w:rsid w:val="00383D99"/>
    <w:rsid w:val="00383DA8"/>
    <w:rsid w:val="0038436E"/>
    <w:rsid w:val="003843BC"/>
    <w:rsid w:val="0038444E"/>
    <w:rsid w:val="00384585"/>
    <w:rsid w:val="0038459A"/>
    <w:rsid w:val="00384AAC"/>
    <w:rsid w:val="00384EFC"/>
    <w:rsid w:val="00384FB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9A6"/>
    <w:rsid w:val="00387BE0"/>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8B3"/>
    <w:rsid w:val="003918DA"/>
    <w:rsid w:val="003919C1"/>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B5"/>
    <w:rsid w:val="00393586"/>
    <w:rsid w:val="00393868"/>
    <w:rsid w:val="00393972"/>
    <w:rsid w:val="003939C9"/>
    <w:rsid w:val="00393AF0"/>
    <w:rsid w:val="00393B09"/>
    <w:rsid w:val="00394064"/>
    <w:rsid w:val="00394250"/>
    <w:rsid w:val="00394262"/>
    <w:rsid w:val="003942D1"/>
    <w:rsid w:val="00394609"/>
    <w:rsid w:val="003948C3"/>
    <w:rsid w:val="00394986"/>
    <w:rsid w:val="00394AB9"/>
    <w:rsid w:val="00394B94"/>
    <w:rsid w:val="00394D22"/>
    <w:rsid w:val="00394F3D"/>
    <w:rsid w:val="0039518D"/>
    <w:rsid w:val="00395926"/>
    <w:rsid w:val="00395BB7"/>
    <w:rsid w:val="00395C12"/>
    <w:rsid w:val="00395D2B"/>
    <w:rsid w:val="00395DF9"/>
    <w:rsid w:val="003962D3"/>
    <w:rsid w:val="00396319"/>
    <w:rsid w:val="0039632B"/>
    <w:rsid w:val="003963CB"/>
    <w:rsid w:val="003963DA"/>
    <w:rsid w:val="00396430"/>
    <w:rsid w:val="00396489"/>
    <w:rsid w:val="003964DF"/>
    <w:rsid w:val="0039651A"/>
    <w:rsid w:val="003965D2"/>
    <w:rsid w:val="003965E4"/>
    <w:rsid w:val="0039665D"/>
    <w:rsid w:val="0039666B"/>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211"/>
    <w:rsid w:val="003A043C"/>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23D"/>
    <w:rsid w:val="003A130B"/>
    <w:rsid w:val="003A1313"/>
    <w:rsid w:val="003A1374"/>
    <w:rsid w:val="003A1453"/>
    <w:rsid w:val="003A153F"/>
    <w:rsid w:val="003A1576"/>
    <w:rsid w:val="003A1605"/>
    <w:rsid w:val="003A19CD"/>
    <w:rsid w:val="003A1C07"/>
    <w:rsid w:val="003A1D76"/>
    <w:rsid w:val="003A1EBB"/>
    <w:rsid w:val="003A221B"/>
    <w:rsid w:val="003A231A"/>
    <w:rsid w:val="003A25CE"/>
    <w:rsid w:val="003A2716"/>
    <w:rsid w:val="003A287D"/>
    <w:rsid w:val="003A2A6D"/>
    <w:rsid w:val="003A2A78"/>
    <w:rsid w:val="003A2FC7"/>
    <w:rsid w:val="003A3019"/>
    <w:rsid w:val="003A316A"/>
    <w:rsid w:val="003A32CF"/>
    <w:rsid w:val="003A32EA"/>
    <w:rsid w:val="003A3434"/>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963"/>
    <w:rsid w:val="003A5C0C"/>
    <w:rsid w:val="003A5C55"/>
    <w:rsid w:val="003A6131"/>
    <w:rsid w:val="003A625C"/>
    <w:rsid w:val="003A62E5"/>
    <w:rsid w:val="003A63AC"/>
    <w:rsid w:val="003A63B8"/>
    <w:rsid w:val="003A6422"/>
    <w:rsid w:val="003A64E0"/>
    <w:rsid w:val="003A676D"/>
    <w:rsid w:val="003A69F3"/>
    <w:rsid w:val="003A6B4C"/>
    <w:rsid w:val="003A6C13"/>
    <w:rsid w:val="003A6F23"/>
    <w:rsid w:val="003A7079"/>
    <w:rsid w:val="003A7123"/>
    <w:rsid w:val="003A7320"/>
    <w:rsid w:val="003A76D5"/>
    <w:rsid w:val="003A777A"/>
    <w:rsid w:val="003A7AF1"/>
    <w:rsid w:val="003A7BA8"/>
    <w:rsid w:val="003A7C43"/>
    <w:rsid w:val="003A7C8A"/>
    <w:rsid w:val="003A7DEA"/>
    <w:rsid w:val="003A7FCC"/>
    <w:rsid w:val="003B00E2"/>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61"/>
    <w:rsid w:val="003B20BC"/>
    <w:rsid w:val="003B2214"/>
    <w:rsid w:val="003B24DB"/>
    <w:rsid w:val="003B262E"/>
    <w:rsid w:val="003B269B"/>
    <w:rsid w:val="003B28B2"/>
    <w:rsid w:val="003B2A3B"/>
    <w:rsid w:val="003B2BA5"/>
    <w:rsid w:val="003B2CE4"/>
    <w:rsid w:val="003B2DAE"/>
    <w:rsid w:val="003B2E80"/>
    <w:rsid w:val="003B2F30"/>
    <w:rsid w:val="003B31BC"/>
    <w:rsid w:val="003B3200"/>
    <w:rsid w:val="003B32E3"/>
    <w:rsid w:val="003B32E6"/>
    <w:rsid w:val="003B3365"/>
    <w:rsid w:val="003B357A"/>
    <w:rsid w:val="003B3840"/>
    <w:rsid w:val="003B3BB2"/>
    <w:rsid w:val="003B40D7"/>
    <w:rsid w:val="003B42F8"/>
    <w:rsid w:val="003B45AE"/>
    <w:rsid w:val="003B45F3"/>
    <w:rsid w:val="003B4606"/>
    <w:rsid w:val="003B47A3"/>
    <w:rsid w:val="003B47C7"/>
    <w:rsid w:val="003B4A46"/>
    <w:rsid w:val="003B4ADA"/>
    <w:rsid w:val="003B4B30"/>
    <w:rsid w:val="003B4BB7"/>
    <w:rsid w:val="003B4D4F"/>
    <w:rsid w:val="003B537A"/>
    <w:rsid w:val="003B53D7"/>
    <w:rsid w:val="003B5416"/>
    <w:rsid w:val="003B55C3"/>
    <w:rsid w:val="003B5AB9"/>
    <w:rsid w:val="003B5C55"/>
    <w:rsid w:val="003B5E83"/>
    <w:rsid w:val="003B603A"/>
    <w:rsid w:val="003B6271"/>
    <w:rsid w:val="003B6491"/>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DE2"/>
    <w:rsid w:val="003B7E19"/>
    <w:rsid w:val="003B7F1B"/>
    <w:rsid w:val="003C03F3"/>
    <w:rsid w:val="003C053E"/>
    <w:rsid w:val="003C05FA"/>
    <w:rsid w:val="003C0D86"/>
    <w:rsid w:val="003C0DE3"/>
    <w:rsid w:val="003C0EB3"/>
    <w:rsid w:val="003C1079"/>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788"/>
    <w:rsid w:val="003C2968"/>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87"/>
    <w:rsid w:val="003C4AB5"/>
    <w:rsid w:val="003C4B66"/>
    <w:rsid w:val="003C4BB1"/>
    <w:rsid w:val="003C4BE1"/>
    <w:rsid w:val="003C4CF3"/>
    <w:rsid w:val="003C4F39"/>
    <w:rsid w:val="003C506D"/>
    <w:rsid w:val="003C50BC"/>
    <w:rsid w:val="003C5205"/>
    <w:rsid w:val="003C55AD"/>
    <w:rsid w:val="003C5756"/>
    <w:rsid w:val="003C57D9"/>
    <w:rsid w:val="003C57FE"/>
    <w:rsid w:val="003C5D82"/>
    <w:rsid w:val="003C5F07"/>
    <w:rsid w:val="003C62FE"/>
    <w:rsid w:val="003C6339"/>
    <w:rsid w:val="003C670A"/>
    <w:rsid w:val="003C6C85"/>
    <w:rsid w:val="003C6DE4"/>
    <w:rsid w:val="003C7396"/>
    <w:rsid w:val="003C73A0"/>
    <w:rsid w:val="003C7548"/>
    <w:rsid w:val="003C787A"/>
    <w:rsid w:val="003C7A8F"/>
    <w:rsid w:val="003D02C5"/>
    <w:rsid w:val="003D048F"/>
    <w:rsid w:val="003D052B"/>
    <w:rsid w:val="003D098C"/>
    <w:rsid w:val="003D09E4"/>
    <w:rsid w:val="003D0A09"/>
    <w:rsid w:val="003D0BDF"/>
    <w:rsid w:val="003D0C2C"/>
    <w:rsid w:val="003D0ED7"/>
    <w:rsid w:val="003D13CE"/>
    <w:rsid w:val="003D14DD"/>
    <w:rsid w:val="003D16DF"/>
    <w:rsid w:val="003D1776"/>
    <w:rsid w:val="003D19C6"/>
    <w:rsid w:val="003D1B0D"/>
    <w:rsid w:val="003D1C66"/>
    <w:rsid w:val="003D1EF1"/>
    <w:rsid w:val="003D1FAA"/>
    <w:rsid w:val="003D1FC6"/>
    <w:rsid w:val="003D202C"/>
    <w:rsid w:val="003D2065"/>
    <w:rsid w:val="003D20C4"/>
    <w:rsid w:val="003D2196"/>
    <w:rsid w:val="003D2284"/>
    <w:rsid w:val="003D2357"/>
    <w:rsid w:val="003D24B0"/>
    <w:rsid w:val="003D2552"/>
    <w:rsid w:val="003D2C0E"/>
    <w:rsid w:val="003D2CC4"/>
    <w:rsid w:val="003D2DBC"/>
    <w:rsid w:val="003D2F71"/>
    <w:rsid w:val="003D30A4"/>
    <w:rsid w:val="003D30FD"/>
    <w:rsid w:val="003D322A"/>
    <w:rsid w:val="003D32F8"/>
    <w:rsid w:val="003D3648"/>
    <w:rsid w:val="003D36BE"/>
    <w:rsid w:val="003D39C4"/>
    <w:rsid w:val="003D3D70"/>
    <w:rsid w:val="003D3E61"/>
    <w:rsid w:val="003D3EB2"/>
    <w:rsid w:val="003D3F61"/>
    <w:rsid w:val="003D4146"/>
    <w:rsid w:val="003D4214"/>
    <w:rsid w:val="003D4255"/>
    <w:rsid w:val="003D4610"/>
    <w:rsid w:val="003D4672"/>
    <w:rsid w:val="003D487E"/>
    <w:rsid w:val="003D489F"/>
    <w:rsid w:val="003D4A40"/>
    <w:rsid w:val="003D4B2F"/>
    <w:rsid w:val="003D4B6F"/>
    <w:rsid w:val="003D4BE1"/>
    <w:rsid w:val="003D4C0F"/>
    <w:rsid w:val="003D4C96"/>
    <w:rsid w:val="003D4CE0"/>
    <w:rsid w:val="003D4E33"/>
    <w:rsid w:val="003D4ED1"/>
    <w:rsid w:val="003D4F84"/>
    <w:rsid w:val="003D53B4"/>
    <w:rsid w:val="003D544B"/>
    <w:rsid w:val="003D5A1B"/>
    <w:rsid w:val="003D5AA3"/>
    <w:rsid w:val="003D5BB7"/>
    <w:rsid w:val="003D5D38"/>
    <w:rsid w:val="003D5DCF"/>
    <w:rsid w:val="003D5EDD"/>
    <w:rsid w:val="003D5F17"/>
    <w:rsid w:val="003D6239"/>
    <w:rsid w:val="003D652F"/>
    <w:rsid w:val="003D6535"/>
    <w:rsid w:val="003D6568"/>
    <w:rsid w:val="003D67CE"/>
    <w:rsid w:val="003D6859"/>
    <w:rsid w:val="003D691C"/>
    <w:rsid w:val="003D69D6"/>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86D"/>
    <w:rsid w:val="003E0935"/>
    <w:rsid w:val="003E0BE0"/>
    <w:rsid w:val="003E0BF9"/>
    <w:rsid w:val="003E0C53"/>
    <w:rsid w:val="003E0E7D"/>
    <w:rsid w:val="003E0F01"/>
    <w:rsid w:val="003E0FB1"/>
    <w:rsid w:val="003E118D"/>
    <w:rsid w:val="003E12DF"/>
    <w:rsid w:val="003E156B"/>
    <w:rsid w:val="003E1605"/>
    <w:rsid w:val="003E16BB"/>
    <w:rsid w:val="003E1857"/>
    <w:rsid w:val="003E1C77"/>
    <w:rsid w:val="003E1DA1"/>
    <w:rsid w:val="003E1F47"/>
    <w:rsid w:val="003E1FD3"/>
    <w:rsid w:val="003E1FF7"/>
    <w:rsid w:val="003E2294"/>
    <w:rsid w:val="003E2379"/>
    <w:rsid w:val="003E2463"/>
    <w:rsid w:val="003E287A"/>
    <w:rsid w:val="003E28B8"/>
    <w:rsid w:val="003E2B2C"/>
    <w:rsid w:val="003E2B72"/>
    <w:rsid w:val="003E2BC7"/>
    <w:rsid w:val="003E2CEF"/>
    <w:rsid w:val="003E2D34"/>
    <w:rsid w:val="003E2FFD"/>
    <w:rsid w:val="003E3094"/>
    <w:rsid w:val="003E31ED"/>
    <w:rsid w:val="003E32D6"/>
    <w:rsid w:val="003E3382"/>
    <w:rsid w:val="003E35B2"/>
    <w:rsid w:val="003E36D1"/>
    <w:rsid w:val="003E38A6"/>
    <w:rsid w:val="003E3988"/>
    <w:rsid w:val="003E3F06"/>
    <w:rsid w:val="003E4121"/>
    <w:rsid w:val="003E4237"/>
    <w:rsid w:val="003E43F6"/>
    <w:rsid w:val="003E447D"/>
    <w:rsid w:val="003E44B8"/>
    <w:rsid w:val="003E4506"/>
    <w:rsid w:val="003E4792"/>
    <w:rsid w:val="003E482E"/>
    <w:rsid w:val="003E4B9C"/>
    <w:rsid w:val="003E52FF"/>
    <w:rsid w:val="003E53AF"/>
    <w:rsid w:val="003E5882"/>
    <w:rsid w:val="003E59E7"/>
    <w:rsid w:val="003E5E21"/>
    <w:rsid w:val="003E5F29"/>
    <w:rsid w:val="003E5F9F"/>
    <w:rsid w:val="003E6000"/>
    <w:rsid w:val="003E60FE"/>
    <w:rsid w:val="003E616D"/>
    <w:rsid w:val="003E62BC"/>
    <w:rsid w:val="003E63E3"/>
    <w:rsid w:val="003E6498"/>
    <w:rsid w:val="003E65CB"/>
    <w:rsid w:val="003E6647"/>
    <w:rsid w:val="003E6721"/>
    <w:rsid w:val="003E68A2"/>
    <w:rsid w:val="003E68F1"/>
    <w:rsid w:val="003E6A81"/>
    <w:rsid w:val="003E6AF8"/>
    <w:rsid w:val="003E6DE0"/>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53"/>
    <w:rsid w:val="003F248C"/>
    <w:rsid w:val="003F24E5"/>
    <w:rsid w:val="003F24E7"/>
    <w:rsid w:val="003F25E0"/>
    <w:rsid w:val="003F26D9"/>
    <w:rsid w:val="003F28A9"/>
    <w:rsid w:val="003F28B6"/>
    <w:rsid w:val="003F29BF"/>
    <w:rsid w:val="003F2F13"/>
    <w:rsid w:val="003F3075"/>
    <w:rsid w:val="003F315F"/>
    <w:rsid w:val="003F317B"/>
    <w:rsid w:val="003F3395"/>
    <w:rsid w:val="003F33D8"/>
    <w:rsid w:val="003F3465"/>
    <w:rsid w:val="003F3576"/>
    <w:rsid w:val="003F372A"/>
    <w:rsid w:val="003F3A8A"/>
    <w:rsid w:val="003F3C7B"/>
    <w:rsid w:val="003F3E13"/>
    <w:rsid w:val="003F3FBA"/>
    <w:rsid w:val="003F4099"/>
    <w:rsid w:val="003F45C6"/>
    <w:rsid w:val="003F463F"/>
    <w:rsid w:val="003F4733"/>
    <w:rsid w:val="003F48BA"/>
    <w:rsid w:val="003F4A79"/>
    <w:rsid w:val="003F4CB5"/>
    <w:rsid w:val="003F4EDE"/>
    <w:rsid w:val="003F4F8F"/>
    <w:rsid w:val="003F5032"/>
    <w:rsid w:val="003F50F4"/>
    <w:rsid w:val="003F5129"/>
    <w:rsid w:val="003F5224"/>
    <w:rsid w:val="003F53C2"/>
    <w:rsid w:val="003F54F1"/>
    <w:rsid w:val="003F5553"/>
    <w:rsid w:val="003F55B5"/>
    <w:rsid w:val="003F577C"/>
    <w:rsid w:val="003F58F6"/>
    <w:rsid w:val="003F5AD5"/>
    <w:rsid w:val="003F5F61"/>
    <w:rsid w:val="003F630C"/>
    <w:rsid w:val="003F6375"/>
    <w:rsid w:val="003F63A9"/>
    <w:rsid w:val="003F6432"/>
    <w:rsid w:val="003F6553"/>
    <w:rsid w:val="003F65E0"/>
    <w:rsid w:val="003F661B"/>
    <w:rsid w:val="003F68A2"/>
    <w:rsid w:val="003F6B97"/>
    <w:rsid w:val="003F6BA3"/>
    <w:rsid w:val="003F6D24"/>
    <w:rsid w:val="003F6EC7"/>
    <w:rsid w:val="003F6F5B"/>
    <w:rsid w:val="003F6FA6"/>
    <w:rsid w:val="003F713F"/>
    <w:rsid w:val="003F7342"/>
    <w:rsid w:val="003F746F"/>
    <w:rsid w:val="003F74E5"/>
    <w:rsid w:val="003F7889"/>
    <w:rsid w:val="003F7924"/>
    <w:rsid w:val="003F7E63"/>
    <w:rsid w:val="0040005B"/>
    <w:rsid w:val="004001BE"/>
    <w:rsid w:val="00400246"/>
    <w:rsid w:val="004002F4"/>
    <w:rsid w:val="0040082F"/>
    <w:rsid w:val="0040091C"/>
    <w:rsid w:val="00401164"/>
    <w:rsid w:val="00401179"/>
    <w:rsid w:val="00401184"/>
    <w:rsid w:val="004012D1"/>
    <w:rsid w:val="0040133D"/>
    <w:rsid w:val="00401A8A"/>
    <w:rsid w:val="00401BED"/>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303C"/>
    <w:rsid w:val="004030B0"/>
    <w:rsid w:val="00403154"/>
    <w:rsid w:val="0040316C"/>
    <w:rsid w:val="004032C6"/>
    <w:rsid w:val="004033B1"/>
    <w:rsid w:val="00403537"/>
    <w:rsid w:val="0040364F"/>
    <w:rsid w:val="00403C05"/>
    <w:rsid w:val="00403CB9"/>
    <w:rsid w:val="00403D73"/>
    <w:rsid w:val="00403E20"/>
    <w:rsid w:val="00403EBB"/>
    <w:rsid w:val="0040417D"/>
    <w:rsid w:val="00404354"/>
    <w:rsid w:val="00404474"/>
    <w:rsid w:val="00404D0F"/>
    <w:rsid w:val="00404D5A"/>
    <w:rsid w:val="00404DF7"/>
    <w:rsid w:val="004050C6"/>
    <w:rsid w:val="0040531A"/>
    <w:rsid w:val="004053A8"/>
    <w:rsid w:val="004058C0"/>
    <w:rsid w:val="00405964"/>
    <w:rsid w:val="00405A8F"/>
    <w:rsid w:val="00405B78"/>
    <w:rsid w:val="00405D45"/>
    <w:rsid w:val="00405EDA"/>
    <w:rsid w:val="00405F5C"/>
    <w:rsid w:val="00405FAE"/>
    <w:rsid w:val="004062C9"/>
    <w:rsid w:val="00406309"/>
    <w:rsid w:val="0040658D"/>
    <w:rsid w:val="004065AE"/>
    <w:rsid w:val="00406657"/>
    <w:rsid w:val="00406820"/>
    <w:rsid w:val="004068DA"/>
    <w:rsid w:val="00406A3E"/>
    <w:rsid w:val="00406FEB"/>
    <w:rsid w:val="0040708A"/>
    <w:rsid w:val="004072CA"/>
    <w:rsid w:val="004072DE"/>
    <w:rsid w:val="00407350"/>
    <w:rsid w:val="0040748C"/>
    <w:rsid w:val="00407494"/>
    <w:rsid w:val="004075F1"/>
    <w:rsid w:val="00407729"/>
    <w:rsid w:val="004077D4"/>
    <w:rsid w:val="004078F3"/>
    <w:rsid w:val="00407AC4"/>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101F"/>
    <w:rsid w:val="004112FC"/>
    <w:rsid w:val="0041134D"/>
    <w:rsid w:val="004113A4"/>
    <w:rsid w:val="00411543"/>
    <w:rsid w:val="00411554"/>
    <w:rsid w:val="004118AF"/>
    <w:rsid w:val="00411966"/>
    <w:rsid w:val="00411A62"/>
    <w:rsid w:val="00411B49"/>
    <w:rsid w:val="00411BFF"/>
    <w:rsid w:val="00411D9F"/>
    <w:rsid w:val="0041253A"/>
    <w:rsid w:val="004125CE"/>
    <w:rsid w:val="004126AB"/>
    <w:rsid w:val="004128A5"/>
    <w:rsid w:val="004128D1"/>
    <w:rsid w:val="004129F8"/>
    <w:rsid w:val="00412AEB"/>
    <w:rsid w:val="00412BF7"/>
    <w:rsid w:val="00412C0B"/>
    <w:rsid w:val="00412CED"/>
    <w:rsid w:val="00412D80"/>
    <w:rsid w:val="00413000"/>
    <w:rsid w:val="004132BA"/>
    <w:rsid w:val="00413678"/>
    <w:rsid w:val="00413693"/>
    <w:rsid w:val="004138C1"/>
    <w:rsid w:val="00413E35"/>
    <w:rsid w:val="00413EFC"/>
    <w:rsid w:val="00413F68"/>
    <w:rsid w:val="0041417C"/>
    <w:rsid w:val="0041439B"/>
    <w:rsid w:val="004144ED"/>
    <w:rsid w:val="004148EB"/>
    <w:rsid w:val="00414B26"/>
    <w:rsid w:val="00414BAA"/>
    <w:rsid w:val="00414CA1"/>
    <w:rsid w:val="00414D20"/>
    <w:rsid w:val="00414DC7"/>
    <w:rsid w:val="00415028"/>
    <w:rsid w:val="0041509E"/>
    <w:rsid w:val="00415365"/>
    <w:rsid w:val="00415468"/>
    <w:rsid w:val="004154DD"/>
    <w:rsid w:val="00415562"/>
    <w:rsid w:val="004158B0"/>
    <w:rsid w:val="00415D00"/>
    <w:rsid w:val="00415F89"/>
    <w:rsid w:val="004160B4"/>
    <w:rsid w:val="00416138"/>
    <w:rsid w:val="00416152"/>
    <w:rsid w:val="00416199"/>
    <w:rsid w:val="00416422"/>
    <w:rsid w:val="004166B3"/>
    <w:rsid w:val="00416CAB"/>
    <w:rsid w:val="00416CBE"/>
    <w:rsid w:val="00416CEA"/>
    <w:rsid w:val="00416DE0"/>
    <w:rsid w:val="00416EA9"/>
    <w:rsid w:val="00417147"/>
    <w:rsid w:val="00417622"/>
    <w:rsid w:val="0041770E"/>
    <w:rsid w:val="004178BD"/>
    <w:rsid w:val="00417AE7"/>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FA4"/>
    <w:rsid w:val="00421FE9"/>
    <w:rsid w:val="0042207F"/>
    <w:rsid w:val="004220BF"/>
    <w:rsid w:val="0042211E"/>
    <w:rsid w:val="00422127"/>
    <w:rsid w:val="0042242F"/>
    <w:rsid w:val="0042265B"/>
    <w:rsid w:val="00422A0A"/>
    <w:rsid w:val="00422A0E"/>
    <w:rsid w:val="00422CBA"/>
    <w:rsid w:val="00422E1D"/>
    <w:rsid w:val="00422E66"/>
    <w:rsid w:val="00422E80"/>
    <w:rsid w:val="00422F3C"/>
    <w:rsid w:val="00423398"/>
    <w:rsid w:val="004234AF"/>
    <w:rsid w:val="004234CB"/>
    <w:rsid w:val="004236C0"/>
    <w:rsid w:val="004237D1"/>
    <w:rsid w:val="00423983"/>
    <w:rsid w:val="004239CA"/>
    <w:rsid w:val="00423AFF"/>
    <w:rsid w:val="00423CC2"/>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630"/>
    <w:rsid w:val="0042567D"/>
    <w:rsid w:val="004258E3"/>
    <w:rsid w:val="004259AF"/>
    <w:rsid w:val="00425C77"/>
    <w:rsid w:val="00425D0B"/>
    <w:rsid w:val="00425D73"/>
    <w:rsid w:val="00425D9A"/>
    <w:rsid w:val="0042601B"/>
    <w:rsid w:val="004261A5"/>
    <w:rsid w:val="00426265"/>
    <w:rsid w:val="0042648D"/>
    <w:rsid w:val="004264F0"/>
    <w:rsid w:val="0042651D"/>
    <w:rsid w:val="00426936"/>
    <w:rsid w:val="00426C26"/>
    <w:rsid w:val="00426FA1"/>
    <w:rsid w:val="00427048"/>
    <w:rsid w:val="004272CC"/>
    <w:rsid w:val="004276E3"/>
    <w:rsid w:val="0042779B"/>
    <w:rsid w:val="004277F2"/>
    <w:rsid w:val="00427963"/>
    <w:rsid w:val="00427A3D"/>
    <w:rsid w:val="00427A49"/>
    <w:rsid w:val="00427AB6"/>
    <w:rsid w:val="00427B64"/>
    <w:rsid w:val="00427BA2"/>
    <w:rsid w:val="00427E17"/>
    <w:rsid w:val="00427E3E"/>
    <w:rsid w:val="00430379"/>
    <w:rsid w:val="0043046B"/>
    <w:rsid w:val="004305DB"/>
    <w:rsid w:val="0043066F"/>
    <w:rsid w:val="00430D00"/>
    <w:rsid w:val="00430E53"/>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E7C"/>
    <w:rsid w:val="004330B3"/>
    <w:rsid w:val="0043351A"/>
    <w:rsid w:val="004336B7"/>
    <w:rsid w:val="0043373E"/>
    <w:rsid w:val="004338CB"/>
    <w:rsid w:val="004338DF"/>
    <w:rsid w:val="00433BC8"/>
    <w:rsid w:val="00433BD7"/>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93"/>
    <w:rsid w:val="004357BA"/>
    <w:rsid w:val="004358ED"/>
    <w:rsid w:val="00435A6B"/>
    <w:rsid w:val="00435A9A"/>
    <w:rsid w:val="00435D2A"/>
    <w:rsid w:val="00435DA2"/>
    <w:rsid w:val="0043629A"/>
    <w:rsid w:val="0043632B"/>
    <w:rsid w:val="0043642C"/>
    <w:rsid w:val="00436625"/>
    <w:rsid w:val="0043688B"/>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78"/>
    <w:rsid w:val="00437E88"/>
    <w:rsid w:val="004400FC"/>
    <w:rsid w:val="004409D9"/>
    <w:rsid w:val="00440F97"/>
    <w:rsid w:val="004412F7"/>
    <w:rsid w:val="004415E3"/>
    <w:rsid w:val="0044171A"/>
    <w:rsid w:val="00441839"/>
    <w:rsid w:val="00441B30"/>
    <w:rsid w:val="00441BE1"/>
    <w:rsid w:val="00441D3C"/>
    <w:rsid w:val="00442049"/>
    <w:rsid w:val="0044228D"/>
    <w:rsid w:val="0044237A"/>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B8C"/>
    <w:rsid w:val="00443CC9"/>
    <w:rsid w:val="00443CFB"/>
    <w:rsid w:val="00443EDA"/>
    <w:rsid w:val="00443FE4"/>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470"/>
    <w:rsid w:val="0044550E"/>
    <w:rsid w:val="004457EB"/>
    <w:rsid w:val="00445B4F"/>
    <w:rsid w:val="00445C5C"/>
    <w:rsid w:val="00445CB6"/>
    <w:rsid w:val="00445D42"/>
    <w:rsid w:val="00445ED0"/>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61B"/>
    <w:rsid w:val="00451B7A"/>
    <w:rsid w:val="00451C59"/>
    <w:rsid w:val="00451CFC"/>
    <w:rsid w:val="00451D35"/>
    <w:rsid w:val="00451DDA"/>
    <w:rsid w:val="00451E65"/>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975"/>
    <w:rsid w:val="00455A4F"/>
    <w:rsid w:val="00455A82"/>
    <w:rsid w:val="00455E59"/>
    <w:rsid w:val="00455F4D"/>
    <w:rsid w:val="00456078"/>
    <w:rsid w:val="00456130"/>
    <w:rsid w:val="00456349"/>
    <w:rsid w:val="004563AE"/>
    <w:rsid w:val="00456443"/>
    <w:rsid w:val="00456464"/>
    <w:rsid w:val="00456647"/>
    <w:rsid w:val="004567E1"/>
    <w:rsid w:val="00456806"/>
    <w:rsid w:val="0045684B"/>
    <w:rsid w:val="00456937"/>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4BF"/>
    <w:rsid w:val="004575A7"/>
    <w:rsid w:val="00457680"/>
    <w:rsid w:val="004576D0"/>
    <w:rsid w:val="004576ED"/>
    <w:rsid w:val="004577B5"/>
    <w:rsid w:val="00457955"/>
    <w:rsid w:val="00457B0D"/>
    <w:rsid w:val="00457B8E"/>
    <w:rsid w:val="00457D00"/>
    <w:rsid w:val="00457D7A"/>
    <w:rsid w:val="00457E41"/>
    <w:rsid w:val="00457EFB"/>
    <w:rsid w:val="00460359"/>
    <w:rsid w:val="0046048A"/>
    <w:rsid w:val="004605C9"/>
    <w:rsid w:val="004609B2"/>
    <w:rsid w:val="00460F36"/>
    <w:rsid w:val="00461177"/>
    <w:rsid w:val="00461311"/>
    <w:rsid w:val="0046135F"/>
    <w:rsid w:val="004613E8"/>
    <w:rsid w:val="004614C7"/>
    <w:rsid w:val="004615D0"/>
    <w:rsid w:val="0046177D"/>
    <w:rsid w:val="004618A0"/>
    <w:rsid w:val="0046196B"/>
    <w:rsid w:val="004619A3"/>
    <w:rsid w:val="004619CA"/>
    <w:rsid w:val="00461E40"/>
    <w:rsid w:val="00461F14"/>
    <w:rsid w:val="0046203D"/>
    <w:rsid w:val="0046204E"/>
    <w:rsid w:val="004621F0"/>
    <w:rsid w:val="00462382"/>
    <w:rsid w:val="004624D4"/>
    <w:rsid w:val="00462745"/>
    <w:rsid w:val="0046276D"/>
    <w:rsid w:val="00462842"/>
    <w:rsid w:val="00462CEA"/>
    <w:rsid w:val="00462F5D"/>
    <w:rsid w:val="00463107"/>
    <w:rsid w:val="004631AF"/>
    <w:rsid w:val="004631C7"/>
    <w:rsid w:val="0046399F"/>
    <w:rsid w:val="00463A17"/>
    <w:rsid w:val="00463AE6"/>
    <w:rsid w:val="00463B24"/>
    <w:rsid w:val="00463CDC"/>
    <w:rsid w:val="00463E34"/>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62D"/>
    <w:rsid w:val="00465798"/>
    <w:rsid w:val="0046587B"/>
    <w:rsid w:val="00465AD5"/>
    <w:rsid w:val="00465B07"/>
    <w:rsid w:val="00465B32"/>
    <w:rsid w:val="00465D6C"/>
    <w:rsid w:val="00465FAE"/>
    <w:rsid w:val="00465FEA"/>
    <w:rsid w:val="00465FF4"/>
    <w:rsid w:val="00466056"/>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A"/>
    <w:rsid w:val="00467D35"/>
    <w:rsid w:val="00467DA3"/>
    <w:rsid w:val="0047005B"/>
    <w:rsid w:val="00470590"/>
    <w:rsid w:val="004705BA"/>
    <w:rsid w:val="004706B5"/>
    <w:rsid w:val="00470B1B"/>
    <w:rsid w:val="00470B53"/>
    <w:rsid w:val="00470BE5"/>
    <w:rsid w:val="00470C5D"/>
    <w:rsid w:val="00470C91"/>
    <w:rsid w:val="00470E60"/>
    <w:rsid w:val="00470E78"/>
    <w:rsid w:val="00470E8F"/>
    <w:rsid w:val="00470E9F"/>
    <w:rsid w:val="00470EDB"/>
    <w:rsid w:val="00470FA8"/>
    <w:rsid w:val="00471125"/>
    <w:rsid w:val="004711CD"/>
    <w:rsid w:val="00471499"/>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6F5"/>
    <w:rsid w:val="00474850"/>
    <w:rsid w:val="004749F5"/>
    <w:rsid w:val="00474AE1"/>
    <w:rsid w:val="00474C77"/>
    <w:rsid w:val="00474D08"/>
    <w:rsid w:val="00475057"/>
    <w:rsid w:val="00475251"/>
    <w:rsid w:val="00475426"/>
    <w:rsid w:val="00475661"/>
    <w:rsid w:val="004756FE"/>
    <w:rsid w:val="004758BE"/>
    <w:rsid w:val="004759BB"/>
    <w:rsid w:val="00475A9C"/>
    <w:rsid w:val="00475CF9"/>
    <w:rsid w:val="00475F91"/>
    <w:rsid w:val="00475FAF"/>
    <w:rsid w:val="0047632C"/>
    <w:rsid w:val="00476444"/>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AA9"/>
    <w:rsid w:val="00480B2F"/>
    <w:rsid w:val="00480F4B"/>
    <w:rsid w:val="00480F54"/>
    <w:rsid w:val="004811EB"/>
    <w:rsid w:val="00481237"/>
    <w:rsid w:val="00481320"/>
    <w:rsid w:val="004817E9"/>
    <w:rsid w:val="0048190D"/>
    <w:rsid w:val="00481DC6"/>
    <w:rsid w:val="00481E21"/>
    <w:rsid w:val="0048200D"/>
    <w:rsid w:val="004822DE"/>
    <w:rsid w:val="0048285B"/>
    <w:rsid w:val="00482A10"/>
    <w:rsid w:val="00482A82"/>
    <w:rsid w:val="00482D26"/>
    <w:rsid w:val="00482FBE"/>
    <w:rsid w:val="004837BA"/>
    <w:rsid w:val="004839FF"/>
    <w:rsid w:val="00483A7C"/>
    <w:rsid w:val="00483AC7"/>
    <w:rsid w:val="00483AE5"/>
    <w:rsid w:val="00483B5F"/>
    <w:rsid w:val="00483BAE"/>
    <w:rsid w:val="00483CBD"/>
    <w:rsid w:val="00483F7C"/>
    <w:rsid w:val="0048406B"/>
    <w:rsid w:val="00484085"/>
    <w:rsid w:val="00484422"/>
    <w:rsid w:val="00484456"/>
    <w:rsid w:val="00484466"/>
    <w:rsid w:val="004845CF"/>
    <w:rsid w:val="004845E4"/>
    <w:rsid w:val="004846DD"/>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487"/>
    <w:rsid w:val="0049161B"/>
    <w:rsid w:val="00491733"/>
    <w:rsid w:val="0049185E"/>
    <w:rsid w:val="00491A29"/>
    <w:rsid w:val="00491A85"/>
    <w:rsid w:val="00491E30"/>
    <w:rsid w:val="00491F68"/>
    <w:rsid w:val="00492023"/>
    <w:rsid w:val="00492205"/>
    <w:rsid w:val="0049225D"/>
    <w:rsid w:val="004922C4"/>
    <w:rsid w:val="004923E3"/>
    <w:rsid w:val="004924A9"/>
    <w:rsid w:val="00492517"/>
    <w:rsid w:val="00492543"/>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A16"/>
    <w:rsid w:val="004A1A94"/>
    <w:rsid w:val="004A1A99"/>
    <w:rsid w:val="004A1B11"/>
    <w:rsid w:val="004A1B99"/>
    <w:rsid w:val="004A1BCA"/>
    <w:rsid w:val="004A1CE9"/>
    <w:rsid w:val="004A1E44"/>
    <w:rsid w:val="004A1F00"/>
    <w:rsid w:val="004A20ED"/>
    <w:rsid w:val="004A2110"/>
    <w:rsid w:val="004A2225"/>
    <w:rsid w:val="004A24F7"/>
    <w:rsid w:val="004A26BA"/>
    <w:rsid w:val="004A2AB9"/>
    <w:rsid w:val="004A2BE9"/>
    <w:rsid w:val="004A2D5B"/>
    <w:rsid w:val="004A2D99"/>
    <w:rsid w:val="004A2FB1"/>
    <w:rsid w:val="004A31A0"/>
    <w:rsid w:val="004A3246"/>
    <w:rsid w:val="004A34E0"/>
    <w:rsid w:val="004A3518"/>
    <w:rsid w:val="004A35ED"/>
    <w:rsid w:val="004A37C9"/>
    <w:rsid w:val="004A382F"/>
    <w:rsid w:val="004A3888"/>
    <w:rsid w:val="004A39DF"/>
    <w:rsid w:val="004A3BB1"/>
    <w:rsid w:val="004A3CB5"/>
    <w:rsid w:val="004A3D63"/>
    <w:rsid w:val="004A3FA1"/>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EF"/>
    <w:rsid w:val="004A656E"/>
    <w:rsid w:val="004A68E1"/>
    <w:rsid w:val="004A6A72"/>
    <w:rsid w:val="004A6BDE"/>
    <w:rsid w:val="004A7251"/>
    <w:rsid w:val="004A732A"/>
    <w:rsid w:val="004A7423"/>
    <w:rsid w:val="004A7690"/>
    <w:rsid w:val="004A7770"/>
    <w:rsid w:val="004A7813"/>
    <w:rsid w:val="004A7B53"/>
    <w:rsid w:val="004A7CF6"/>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2E0"/>
    <w:rsid w:val="004B3409"/>
    <w:rsid w:val="004B3500"/>
    <w:rsid w:val="004B350A"/>
    <w:rsid w:val="004B3697"/>
    <w:rsid w:val="004B385D"/>
    <w:rsid w:val="004B38D5"/>
    <w:rsid w:val="004B39F0"/>
    <w:rsid w:val="004B3B2C"/>
    <w:rsid w:val="004B3B3E"/>
    <w:rsid w:val="004B3B4F"/>
    <w:rsid w:val="004B3B67"/>
    <w:rsid w:val="004B3C3C"/>
    <w:rsid w:val="004B3FDE"/>
    <w:rsid w:val="004B434F"/>
    <w:rsid w:val="004B43BB"/>
    <w:rsid w:val="004B45E4"/>
    <w:rsid w:val="004B48F4"/>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403"/>
    <w:rsid w:val="004B6975"/>
    <w:rsid w:val="004B6D19"/>
    <w:rsid w:val="004B6DE6"/>
    <w:rsid w:val="004B6EE9"/>
    <w:rsid w:val="004B71A1"/>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9F1"/>
    <w:rsid w:val="004C2A6B"/>
    <w:rsid w:val="004C2B7B"/>
    <w:rsid w:val="004C2BEE"/>
    <w:rsid w:val="004C2D1F"/>
    <w:rsid w:val="004C2D23"/>
    <w:rsid w:val="004C2DAD"/>
    <w:rsid w:val="004C2F03"/>
    <w:rsid w:val="004C2F1F"/>
    <w:rsid w:val="004C31D9"/>
    <w:rsid w:val="004C32F3"/>
    <w:rsid w:val="004C337C"/>
    <w:rsid w:val="004C359B"/>
    <w:rsid w:val="004C3738"/>
    <w:rsid w:val="004C377F"/>
    <w:rsid w:val="004C3797"/>
    <w:rsid w:val="004C3830"/>
    <w:rsid w:val="004C3A50"/>
    <w:rsid w:val="004C3AB5"/>
    <w:rsid w:val="004C3B06"/>
    <w:rsid w:val="004C3B3B"/>
    <w:rsid w:val="004C3D9D"/>
    <w:rsid w:val="004C3EA5"/>
    <w:rsid w:val="004C4217"/>
    <w:rsid w:val="004C4494"/>
    <w:rsid w:val="004C45C0"/>
    <w:rsid w:val="004C460D"/>
    <w:rsid w:val="004C467A"/>
    <w:rsid w:val="004C4957"/>
    <w:rsid w:val="004C4A1A"/>
    <w:rsid w:val="004C4A48"/>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CB8"/>
    <w:rsid w:val="004C7DBD"/>
    <w:rsid w:val="004C7E8F"/>
    <w:rsid w:val="004D00D9"/>
    <w:rsid w:val="004D071F"/>
    <w:rsid w:val="004D0779"/>
    <w:rsid w:val="004D0E42"/>
    <w:rsid w:val="004D0E8B"/>
    <w:rsid w:val="004D0ED2"/>
    <w:rsid w:val="004D0F90"/>
    <w:rsid w:val="004D13A3"/>
    <w:rsid w:val="004D14DA"/>
    <w:rsid w:val="004D16F9"/>
    <w:rsid w:val="004D1748"/>
    <w:rsid w:val="004D1896"/>
    <w:rsid w:val="004D1AA1"/>
    <w:rsid w:val="004D1CFA"/>
    <w:rsid w:val="004D1DE3"/>
    <w:rsid w:val="004D1F67"/>
    <w:rsid w:val="004D1FBF"/>
    <w:rsid w:val="004D20D7"/>
    <w:rsid w:val="004D2103"/>
    <w:rsid w:val="004D2176"/>
    <w:rsid w:val="004D226E"/>
    <w:rsid w:val="004D22EA"/>
    <w:rsid w:val="004D23A6"/>
    <w:rsid w:val="004D23B6"/>
    <w:rsid w:val="004D2533"/>
    <w:rsid w:val="004D26C6"/>
    <w:rsid w:val="004D27A2"/>
    <w:rsid w:val="004D2A79"/>
    <w:rsid w:val="004D2C23"/>
    <w:rsid w:val="004D2E2F"/>
    <w:rsid w:val="004D304D"/>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C6B"/>
    <w:rsid w:val="004D7CF8"/>
    <w:rsid w:val="004D7D2B"/>
    <w:rsid w:val="004D7D8E"/>
    <w:rsid w:val="004D7D9D"/>
    <w:rsid w:val="004D7E83"/>
    <w:rsid w:val="004E00C9"/>
    <w:rsid w:val="004E0103"/>
    <w:rsid w:val="004E0359"/>
    <w:rsid w:val="004E0389"/>
    <w:rsid w:val="004E03CE"/>
    <w:rsid w:val="004E0489"/>
    <w:rsid w:val="004E05ED"/>
    <w:rsid w:val="004E07E5"/>
    <w:rsid w:val="004E0E68"/>
    <w:rsid w:val="004E0EDF"/>
    <w:rsid w:val="004E0EFF"/>
    <w:rsid w:val="004E1552"/>
    <w:rsid w:val="004E1567"/>
    <w:rsid w:val="004E1719"/>
    <w:rsid w:val="004E17CC"/>
    <w:rsid w:val="004E1857"/>
    <w:rsid w:val="004E1B71"/>
    <w:rsid w:val="004E1C0D"/>
    <w:rsid w:val="004E1C12"/>
    <w:rsid w:val="004E20DE"/>
    <w:rsid w:val="004E21D3"/>
    <w:rsid w:val="004E21DC"/>
    <w:rsid w:val="004E23DB"/>
    <w:rsid w:val="004E25F2"/>
    <w:rsid w:val="004E2887"/>
    <w:rsid w:val="004E2BCB"/>
    <w:rsid w:val="004E2BDE"/>
    <w:rsid w:val="004E2E3A"/>
    <w:rsid w:val="004E305C"/>
    <w:rsid w:val="004E305D"/>
    <w:rsid w:val="004E333A"/>
    <w:rsid w:val="004E33EF"/>
    <w:rsid w:val="004E359A"/>
    <w:rsid w:val="004E360A"/>
    <w:rsid w:val="004E3855"/>
    <w:rsid w:val="004E3A2C"/>
    <w:rsid w:val="004E3BB6"/>
    <w:rsid w:val="004E3CEE"/>
    <w:rsid w:val="004E3E32"/>
    <w:rsid w:val="004E3F17"/>
    <w:rsid w:val="004E4217"/>
    <w:rsid w:val="004E42E8"/>
    <w:rsid w:val="004E43D5"/>
    <w:rsid w:val="004E4665"/>
    <w:rsid w:val="004E474B"/>
    <w:rsid w:val="004E4A33"/>
    <w:rsid w:val="004E4B95"/>
    <w:rsid w:val="004E4BB2"/>
    <w:rsid w:val="004E4FE5"/>
    <w:rsid w:val="004E515D"/>
    <w:rsid w:val="004E5330"/>
    <w:rsid w:val="004E559B"/>
    <w:rsid w:val="004E56D0"/>
    <w:rsid w:val="004E570B"/>
    <w:rsid w:val="004E593C"/>
    <w:rsid w:val="004E5BB1"/>
    <w:rsid w:val="004E5D0E"/>
    <w:rsid w:val="004E5D3E"/>
    <w:rsid w:val="004E5EDD"/>
    <w:rsid w:val="004E5F00"/>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414"/>
    <w:rsid w:val="004F05BA"/>
    <w:rsid w:val="004F068A"/>
    <w:rsid w:val="004F0735"/>
    <w:rsid w:val="004F098B"/>
    <w:rsid w:val="004F0CE1"/>
    <w:rsid w:val="004F0EE0"/>
    <w:rsid w:val="004F117D"/>
    <w:rsid w:val="004F11EB"/>
    <w:rsid w:val="004F1315"/>
    <w:rsid w:val="004F1396"/>
    <w:rsid w:val="004F13E6"/>
    <w:rsid w:val="004F156B"/>
    <w:rsid w:val="004F1728"/>
    <w:rsid w:val="004F18A0"/>
    <w:rsid w:val="004F19E2"/>
    <w:rsid w:val="004F1ABE"/>
    <w:rsid w:val="004F1C06"/>
    <w:rsid w:val="004F1C44"/>
    <w:rsid w:val="004F1DC5"/>
    <w:rsid w:val="004F1EB8"/>
    <w:rsid w:val="004F2040"/>
    <w:rsid w:val="004F20E9"/>
    <w:rsid w:val="004F22B9"/>
    <w:rsid w:val="004F25C3"/>
    <w:rsid w:val="004F2923"/>
    <w:rsid w:val="004F2A8B"/>
    <w:rsid w:val="004F2B51"/>
    <w:rsid w:val="004F2B60"/>
    <w:rsid w:val="004F2CFE"/>
    <w:rsid w:val="004F2DDE"/>
    <w:rsid w:val="004F30BD"/>
    <w:rsid w:val="004F3151"/>
    <w:rsid w:val="004F31D6"/>
    <w:rsid w:val="004F324A"/>
    <w:rsid w:val="004F3342"/>
    <w:rsid w:val="004F33AD"/>
    <w:rsid w:val="004F3611"/>
    <w:rsid w:val="004F36A9"/>
    <w:rsid w:val="004F37BF"/>
    <w:rsid w:val="004F3823"/>
    <w:rsid w:val="004F38AE"/>
    <w:rsid w:val="004F38DF"/>
    <w:rsid w:val="004F3AD9"/>
    <w:rsid w:val="004F4111"/>
    <w:rsid w:val="004F437A"/>
    <w:rsid w:val="004F4449"/>
    <w:rsid w:val="004F45B1"/>
    <w:rsid w:val="004F470C"/>
    <w:rsid w:val="004F47AD"/>
    <w:rsid w:val="004F483C"/>
    <w:rsid w:val="004F4BDC"/>
    <w:rsid w:val="004F4CA0"/>
    <w:rsid w:val="004F4D5B"/>
    <w:rsid w:val="004F4F67"/>
    <w:rsid w:val="004F4F8B"/>
    <w:rsid w:val="004F5163"/>
    <w:rsid w:val="004F51C4"/>
    <w:rsid w:val="004F52CE"/>
    <w:rsid w:val="004F5393"/>
    <w:rsid w:val="004F53C6"/>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9CC"/>
    <w:rsid w:val="004F6EB2"/>
    <w:rsid w:val="004F739A"/>
    <w:rsid w:val="004F7423"/>
    <w:rsid w:val="004F7535"/>
    <w:rsid w:val="004F774D"/>
    <w:rsid w:val="004F7A4C"/>
    <w:rsid w:val="004F7B61"/>
    <w:rsid w:val="004F7BEC"/>
    <w:rsid w:val="004F7C0A"/>
    <w:rsid w:val="004F7C6B"/>
    <w:rsid w:val="004F7CDA"/>
    <w:rsid w:val="00500059"/>
    <w:rsid w:val="00500062"/>
    <w:rsid w:val="00500464"/>
    <w:rsid w:val="005007F7"/>
    <w:rsid w:val="00500A98"/>
    <w:rsid w:val="00500B62"/>
    <w:rsid w:val="00500D4B"/>
    <w:rsid w:val="00500E17"/>
    <w:rsid w:val="00501061"/>
    <w:rsid w:val="0050157D"/>
    <w:rsid w:val="00501629"/>
    <w:rsid w:val="005018B1"/>
    <w:rsid w:val="00501C4B"/>
    <w:rsid w:val="00501D0C"/>
    <w:rsid w:val="00501D49"/>
    <w:rsid w:val="00501DFD"/>
    <w:rsid w:val="00502128"/>
    <w:rsid w:val="005024CB"/>
    <w:rsid w:val="005024F1"/>
    <w:rsid w:val="0050257D"/>
    <w:rsid w:val="00502688"/>
    <w:rsid w:val="00502830"/>
    <w:rsid w:val="005028BE"/>
    <w:rsid w:val="00502BE3"/>
    <w:rsid w:val="00502D86"/>
    <w:rsid w:val="00503139"/>
    <w:rsid w:val="0050354A"/>
    <w:rsid w:val="0050365F"/>
    <w:rsid w:val="005036BC"/>
    <w:rsid w:val="0050385B"/>
    <w:rsid w:val="005038DC"/>
    <w:rsid w:val="00503973"/>
    <w:rsid w:val="00503A51"/>
    <w:rsid w:val="00503B65"/>
    <w:rsid w:val="00503BB0"/>
    <w:rsid w:val="00503C09"/>
    <w:rsid w:val="00503C36"/>
    <w:rsid w:val="00503C4A"/>
    <w:rsid w:val="00503EE0"/>
    <w:rsid w:val="0050410A"/>
    <w:rsid w:val="0050429F"/>
    <w:rsid w:val="00504309"/>
    <w:rsid w:val="00504602"/>
    <w:rsid w:val="00504682"/>
    <w:rsid w:val="00504768"/>
    <w:rsid w:val="0050477A"/>
    <w:rsid w:val="00504A8B"/>
    <w:rsid w:val="00504B70"/>
    <w:rsid w:val="00504B74"/>
    <w:rsid w:val="00504B99"/>
    <w:rsid w:val="00504C88"/>
    <w:rsid w:val="00504DC9"/>
    <w:rsid w:val="00504E18"/>
    <w:rsid w:val="00504FF6"/>
    <w:rsid w:val="005050D3"/>
    <w:rsid w:val="005050D9"/>
    <w:rsid w:val="00505392"/>
    <w:rsid w:val="005054B6"/>
    <w:rsid w:val="005054D6"/>
    <w:rsid w:val="0050553E"/>
    <w:rsid w:val="00505572"/>
    <w:rsid w:val="00505600"/>
    <w:rsid w:val="0050562A"/>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67"/>
    <w:rsid w:val="00506B6D"/>
    <w:rsid w:val="00506FD4"/>
    <w:rsid w:val="00507155"/>
    <w:rsid w:val="00507219"/>
    <w:rsid w:val="0050744C"/>
    <w:rsid w:val="0050789F"/>
    <w:rsid w:val="00507A25"/>
    <w:rsid w:val="00507B4B"/>
    <w:rsid w:val="0051057F"/>
    <w:rsid w:val="00510DAB"/>
    <w:rsid w:val="00510E54"/>
    <w:rsid w:val="00510EE9"/>
    <w:rsid w:val="00510F05"/>
    <w:rsid w:val="005114CF"/>
    <w:rsid w:val="005117D9"/>
    <w:rsid w:val="00511ABF"/>
    <w:rsid w:val="00511CA1"/>
    <w:rsid w:val="00511DFB"/>
    <w:rsid w:val="00511F5E"/>
    <w:rsid w:val="00512089"/>
    <w:rsid w:val="0051219B"/>
    <w:rsid w:val="0051222C"/>
    <w:rsid w:val="0051227B"/>
    <w:rsid w:val="00512521"/>
    <w:rsid w:val="0051255D"/>
    <w:rsid w:val="005127BF"/>
    <w:rsid w:val="0051285D"/>
    <w:rsid w:val="005128B7"/>
    <w:rsid w:val="005128EC"/>
    <w:rsid w:val="00512943"/>
    <w:rsid w:val="005129D2"/>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AA"/>
    <w:rsid w:val="005200FE"/>
    <w:rsid w:val="00520221"/>
    <w:rsid w:val="00520464"/>
    <w:rsid w:val="0052048A"/>
    <w:rsid w:val="00520647"/>
    <w:rsid w:val="0052082B"/>
    <w:rsid w:val="005209A5"/>
    <w:rsid w:val="00520D78"/>
    <w:rsid w:val="00520E66"/>
    <w:rsid w:val="00520EB7"/>
    <w:rsid w:val="005212B0"/>
    <w:rsid w:val="00521506"/>
    <w:rsid w:val="00521507"/>
    <w:rsid w:val="005215AF"/>
    <w:rsid w:val="005215B6"/>
    <w:rsid w:val="00521634"/>
    <w:rsid w:val="0052163E"/>
    <w:rsid w:val="00521753"/>
    <w:rsid w:val="005217B5"/>
    <w:rsid w:val="005218DC"/>
    <w:rsid w:val="00521AE3"/>
    <w:rsid w:val="00521B00"/>
    <w:rsid w:val="00521C99"/>
    <w:rsid w:val="00521D7F"/>
    <w:rsid w:val="00521E96"/>
    <w:rsid w:val="00522472"/>
    <w:rsid w:val="00522669"/>
    <w:rsid w:val="00522F15"/>
    <w:rsid w:val="005232C4"/>
    <w:rsid w:val="005233A2"/>
    <w:rsid w:val="005233D9"/>
    <w:rsid w:val="005233FB"/>
    <w:rsid w:val="0052343D"/>
    <w:rsid w:val="00523589"/>
    <w:rsid w:val="00523618"/>
    <w:rsid w:val="00523858"/>
    <w:rsid w:val="005238D0"/>
    <w:rsid w:val="00523A75"/>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48"/>
    <w:rsid w:val="005247FC"/>
    <w:rsid w:val="00524A00"/>
    <w:rsid w:val="00524AB1"/>
    <w:rsid w:val="00524F65"/>
    <w:rsid w:val="005251BE"/>
    <w:rsid w:val="00525344"/>
    <w:rsid w:val="0052544D"/>
    <w:rsid w:val="005254EC"/>
    <w:rsid w:val="005256C9"/>
    <w:rsid w:val="00525729"/>
    <w:rsid w:val="00525733"/>
    <w:rsid w:val="0052597F"/>
    <w:rsid w:val="00525B2D"/>
    <w:rsid w:val="00525B49"/>
    <w:rsid w:val="00526176"/>
    <w:rsid w:val="0052619B"/>
    <w:rsid w:val="005261C1"/>
    <w:rsid w:val="00526204"/>
    <w:rsid w:val="005264DD"/>
    <w:rsid w:val="0052676E"/>
    <w:rsid w:val="005267A7"/>
    <w:rsid w:val="00526861"/>
    <w:rsid w:val="005268CA"/>
    <w:rsid w:val="005269F8"/>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553"/>
    <w:rsid w:val="00530581"/>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893"/>
    <w:rsid w:val="0053190B"/>
    <w:rsid w:val="00531A3A"/>
    <w:rsid w:val="00531AA0"/>
    <w:rsid w:val="00531C09"/>
    <w:rsid w:val="00531D3E"/>
    <w:rsid w:val="00531D46"/>
    <w:rsid w:val="00531F17"/>
    <w:rsid w:val="00531F8F"/>
    <w:rsid w:val="0053218C"/>
    <w:rsid w:val="0053218E"/>
    <w:rsid w:val="0053220F"/>
    <w:rsid w:val="005322C8"/>
    <w:rsid w:val="00532551"/>
    <w:rsid w:val="00532594"/>
    <w:rsid w:val="00532716"/>
    <w:rsid w:val="00532D31"/>
    <w:rsid w:val="00532DA8"/>
    <w:rsid w:val="00532EF0"/>
    <w:rsid w:val="00532F1B"/>
    <w:rsid w:val="00532F24"/>
    <w:rsid w:val="00532FEB"/>
    <w:rsid w:val="00533236"/>
    <w:rsid w:val="00533255"/>
    <w:rsid w:val="005332A7"/>
    <w:rsid w:val="005332D4"/>
    <w:rsid w:val="0053337E"/>
    <w:rsid w:val="00533426"/>
    <w:rsid w:val="0053381F"/>
    <w:rsid w:val="00533A02"/>
    <w:rsid w:val="00533A5F"/>
    <w:rsid w:val="00533A6D"/>
    <w:rsid w:val="00533BAB"/>
    <w:rsid w:val="00533F6D"/>
    <w:rsid w:val="00534051"/>
    <w:rsid w:val="00534191"/>
    <w:rsid w:val="00534509"/>
    <w:rsid w:val="005348CE"/>
    <w:rsid w:val="005349A1"/>
    <w:rsid w:val="005349E9"/>
    <w:rsid w:val="00534DE0"/>
    <w:rsid w:val="00534EDA"/>
    <w:rsid w:val="0053503C"/>
    <w:rsid w:val="00535183"/>
    <w:rsid w:val="00535406"/>
    <w:rsid w:val="005359B5"/>
    <w:rsid w:val="005359FA"/>
    <w:rsid w:val="00535A71"/>
    <w:rsid w:val="00535B92"/>
    <w:rsid w:val="00535BA1"/>
    <w:rsid w:val="00535CF7"/>
    <w:rsid w:val="00535D2B"/>
    <w:rsid w:val="005361EA"/>
    <w:rsid w:val="0053620E"/>
    <w:rsid w:val="0053638A"/>
    <w:rsid w:val="005363FA"/>
    <w:rsid w:val="00536454"/>
    <w:rsid w:val="00536512"/>
    <w:rsid w:val="005366C4"/>
    <w:rsid w:val="00536727"/>
    <w:rsid w:val="005367CC"/>
    <w:rsid w:val="00536811"/>
    <w:rsid w:val="00536920"/>
    <w:rsid w:val="005369CF"/>
    <w:rsid w:val="00536C16"/>
    <w:rsid w:val="00536E13"/>
    <w:rsid w:val="0053726D"/>
    <w:rsid w:val="005372DF"/>
    <w:rsid w:val="00537314"/>
    <w:rsid w:val="0053760B"/>
    <w:rsid w:val="0053762C"/>
    <w:rsid w:val="00537687"/>
    <w:rsid w:val="00537689"/>
    <w:rsid w:val="005377EF"/>
    <w:rsid w:val="00537E45"/>
    <w:rsid w:val="00537F42"/>
    <w:rsid w:val="005401AD"/>
    <w:rsid w:val="00540273"/>
    <w:rsid w:val="005402DE"/>
    <w:rsid w:val="00540330"/>
    <w:rsid w:val="0054051D"/>
    <w:rsid w:val="00540598"/>
    <w:rsid w:val="005405A1"/>
    <w:rsid w:val="00540640"/>
    <w:rsid w:val="0054065C"/>
    <w:rsid w:val="005408F2"/>
    <w:rsid w:val="005408FA"/>
    <w:rsid w:val="00540B5F"/>
    <w:rsid w:val="00541100"/>
    <w:rsid w:val="0054123A"/>
    <w:rsid w:val="0054157F"/>
    <w:rsid w:val="005416D9"/>
    <w:rsid w:val="00541830"/>
    <w:rsid w:val="00541BB7"/>
    <w:rsid w:val="00541BCB"/>
    <w:rsid w:val="00541CD3"/>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95A"/>
    <w:rsid w:val="00543A09"/>
    <w:rsid w:val="00543AB7"/>
    <w:rsid w:val="00543B91"/>
    <w:rsid w:val="00543C3A"/>
    <w:rsid w:val="00543C65"/>
    <w:rsid w:val="00543CEA"/>
    <w:rsid w:val="00543D2A"/>
    <w:rsid w:val="00543E38"/>
    <w:rsid w:val="0054405F"/>
    <w:rsid w:val="00544134"/>
    <w:rsid w:val="00544373"/>
    <w:rsid w:val="00544377"/>
    <w:rsid w:val="00544382"/>
    <w:rsid w:val="005444A0"/>
    <w:rsid w:val="005445D6"/>
    <w:rsid w:val="00544AED"/>
    <w:rsid w:val="00544B0E"/>
    <w:rsid w:val="00544C11"/>
    <w:rsid w:val="00544C3C"/>
    <w:rsid w:val="00545027"/>
    <w:rsid w:val="00545141"/>
    <w:rsid w:val="0054526F"/>
    <w:rsid w:val="00545442"/>
    <w:rsid w:val="00545674"/>
    <w:rsid w:val="00545702"/>
    <w:rsid w:val="00545783"/>
    <w:rsid w:val="005458C8"/>
    <w:rsid w:val="00545A0F"/>
    <w:rsid w:val="00545A36"/>
    <w:rsid w:val="00545ACA"/>
    <w:rsid w:val="00545E84"/>
    <w:rsid w:val="00545F6D"/>
    <w:rsid w:val="00546196"/>
    <w:rsid w:val="00546279"/>
    <w:rsid w:val="005462D2"/>
    <w:rsid w:val="005464DB"/>
    <w:rsid w:val="0054665A"/>
    <w:rsid w:val="005466F0"/>
    <w:rsid w:val="00546754"/>
    <w:rsid w:val="00546789"/>
    <w:rsid w:val="0054680D"/>
    <w:rsid w:val="005469A0"/>
    <w:rsid w:val="00546B68"/>
    <w:rsid w:val="00546BAB"/>
    <w:rsid w:val="00546BD2"/>
    <w:rsid w:val="00546F71"/>
    <w:rsid w:val="00547158"/>
    <w:rsid w:val="005471A4"/>
    <w:rsid w:val="00547476"/>
    <w:rsid w:val="0054770C"/>
    <w:rsid w:val="00547743"/>
    <w:rsid w:val="005477C8"/>
    <w:rsid w:val="005478EA"/>
    <w:rsid w:val="00547B41"/>
    <w:rsid w:val="00547C63"/>
    <w:rsid w:val="00547CE8"/>
    <w:rsid w:val="00547ED0"/>
    <w:rsid w:val="00550051"/>
    <w:rsid w:val="00550218"/>
    <w:rsid w:val="005502A9"/>
    <w:rsid w:val="0055053B"/>
    <w:rsid w:val="005506E2"/>
    <w:rsid w:val="005507F5"/>
    <w:rsid w:val="00550C8C"/>
    <w:rsid w:val="00550D5D"/>
    <w:rsid w:val="00550EEE"/>
    <w:rsid w:val="00550F4B"/>
    <w:rsid w:val="00550F50"/>
    <w:rsid w:val="00550FF1"/>
    <w:rsid w:val="00551174"/>
    <w:rsid w:val="005515C8"/>
    <w:rsid w:val="005516E1"/>
    <w:rsid w:val="005518CA"/>
    <w:rsid w:val="00551960"/>
    <w:rsid w:val="00551A04"/>
    <w:rsid w:val="00551AD8"/>
    <w:rsid w:val="00551B54"/>
    <w:rsid w:val="00551B87"/>
    <w:rsid w:val="00551CA3"/>
    <w:rsid w:val="00551E12"/>
    <w:rsid w:val="00551F93"/>
    <w:rsid w:val="005521AB"/>
    <w:rsid w:val="005521EE"/>
    <w:rsid w:val="0055230E"/>
    <w:rsid w:val="00552791"/>
    <w:rsid w:val="00552BE1"/>
    <w:rsid w:val="00552C64"/>
    <w:rsid w:val="00552D5A"/>
    <w:rsid w:val="00552DA2"/>
    <w:rsid w:val="00552E10"/>
    <w:rsid w:val="00552E6F"/>
    <w:rsid w:val="00552EC2"/>
    <w:rsid w:val="00553163"/>
    <w:rsid w:val="00553216"/>
    <w:rsid w:val="0055348D"/>
    <w:rsid w:val="005534C6"/>
    <w:rsid w:val="00553679"/>
    <w:rsid w:val="0055377E"/>
    <w:rsid w:val="005537C1"/>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80"/>
    <w:rsid w:val="005553CD"/>
    <w:rsid w:val="005558C2"/>
    <w:rsid w:val="005558D0"/>
    <w:rsid w:val="0055594F"/>
    <w:rsid w:val="005559FC"/>
    <w:rsid w:val="00555AE6"/>
    <w:rsid w:val="00555BB7"/>
    <w:rsid w:val="00555C0E"/>
    <w:rsid w:val="00555C38"/>
    <w:rsid w:val="005560DE"/>
    <w:rsid w:val="00556226"/>
    <w:rsid w:val="0055630C"/>
    <w:rsid w:val="00556477"/>
    <w:rsid w:val="005568A7"/>
    <w:rsid w:val="005568D7"/>
    <w:rsid w:val="0055695E"/>
    <w:rsid w:val="00556A41"/>
    <w:rsid w:val="00556BEA"/>
    <w:rsid w:val="00556C78"/>
    <w:rsid w:val="00557050"/>
    <w:rsid w:val="00557229"/>
    <w:rsid w:val="005573F0"/>
    <w:rsid w:val="0055740E"/>
    <w:rsid w:val="0055786A"/>
    <w:rsid w:val="005578ED"/>
    <w:rsid w:val="00557A39"/>
    <w:rsid w:val="00557B8D"/>
    <w:rsid w:val="00557EB6"/>
    <w:rsid w:val="00557EC8"/>
    <w:rsid w:val="0056014E"/>
    <w:rsid w:val="00560175"/>
    <w:rsid w:val="005601D6"/>
    <w:rsid w:val="005601F8"/>
    <w:rsid w:val="00560251"/>
    <w:rsid w:val="00560A4B"/>
    <w:rsid w:val="00560F46"/>
    <w:rsid w:val="005610BB"/>
    <w:rsid w:val="00561161"/>
    <w:rsid w:val="00561334"/>
    <w:rsid w:val="00561400"/>
    <w:rsid w:val="005614E7"/>
    <w:rsid w:val="00561705"/>
    <w:rsid w:val="00561BC7"/>
    <w:rsid w:val="00561D46"/>
    <w:rsid w:val="00561F7D"/>
    <w:rsid w:val="00562387"/>
    <w:rsid w:val="00562494"/>
    <w:rsid w:val="00562759"/>
    <w:rsid w:val="0056275F"/>
    <w:rsid w:val="00562DA1"/>
    <w:rsid w:val="00562F02"/>
    <w:rsid w:val="00563044"/>
    <w:rsid w:val="00563075"/>
    <w:rsid w:val="005630AF"/>
    <w:rsid w:val="0056349A"/>
    <w:rsid w:val="005635BA"/>
    <w:rsid w:val="00563610"/>
    <w:rsid w:val="00563650"/>
    <w:rsid w:val="0056368E"/>
    <w:rsid w:val="005638FC"/>
    <w:rsid w:val="00563BD6"/>
    <w:rsid w:val="00563BFE"/>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D5D"/>
    <w:rsid w:val="005663FF"/>
    <w:rsid w:val="005666CC"/>
    <w:rsid w:val="00566822"/>
    <w:rsid w:val="00566877"/>
    <w:rsid w:val="00566A65"/>
    <w:rsid w:val="00566C86"/>
    <w:rsid w:val="00566D42"/>
    <w:rsid w:val="00566DB1"/>
    <w:rsid w:val="0056701A"/>
    <w:rsid w:val="00567073"/>
    <w:rsid w:val="00567129"/>
    <w:rsid w:val="005673EE"/>
    <w:rsid w:val="005675C5"/>
    <w:rsid w:val="005675C6"/>
    <w:rsid w:val="00567846"/>
    <w:rsid w:val="00567851"/>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E4D"/>
    <w:rsid w:val="005710BA"/>
    <w:rsid w:val="005711AA"/>
    <w:rsid w:val="0057128B"/>
    <w:rsid w:val="0057135C"/>
    <w:rsid w:val="0057169A"/>
    <w:rsid w:val="0057173F"/>
    <w:rsid w:val="00571740"/>
    <w:rsid w:val="00571E15"/>
    <w:rsid w:val="00571EA8"/>
    <w:rsid w:val="00572057"/>
    <w:rsid w:val="005720A2"/>
    <w:rsid w:val="00572232"/>
    <w:rsid w:val="005725E1"/>
    <w:rsid w:val="005728BA"/>
    <w:rsid w:val="00572A07"/>
    <w:rsid w:val="00572B34"/>
    <w:rsid w:val="00572E19"/>
    <w:rsid w:val="00572F26"/>
    <w:rsid w:val="00573014"/>
    <w:rsid w:val="005730AC"/>
    <w:rsid w:val="0057313D"/>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6DC"/>
    <w:rsid w:val="005809D3"/>
    <w:rsid w:val="00580C3F"/>
    <w:rsid w:val="00580C8C"/>
    <w:rsid w:val="00580FF2"/>
    <w:rsid w:val="0058117E"/>
    <w:rsid w:val="005811D2"/>
    <w:rsid w:val="0058120F"/>
    <w:rsid w:val="00581233"/>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923"/>
    <w:rsid w:val="00583F74"/>
    <w:rsid w:val="005840B9"/>
    <w:rsid w:val="0058430F"/>
    <w:rsid w:val="00584321"/>
    <w:rsid w:val="00584427"/>
    <w:rsid w:val="005845AE"/>
    <w:rsid w:val="00584760"/>
    <w:rsid w:val="00584795"/>
    <w:rsid w:val="005849E6"/>
    <w:rsid w:val="00584A29"/>
    <w:rsid w:val="00584D95"/>
    <w:rsid w:val="00584E5F"/>
    <w:rsid w:val="0058532C"/>
    <w:rsid w:val="0058533E"/>
    <w:rsid w:val="00585458"/>
    <w:rsid w:val="00585520"/>
    <w:rsid w:val="00585677"/>
    <w:rsid w:val="005856AF"/>
    <w:rsid w:val="0058575E"/>
    <w:rsid w:val="0058585D"/>
    <w:rsid w:val="00585A12"/>
    <w:rsid w:val="00585CF5"/>
    <w:rsid w:val="00585DBB"/>
    <w:rsid w:val="00585E2E"/>
    <w:rsid w:val="00585F9D"/>
    <w:rsid w:val="005860D0"/>
    <w:rsid w:val="005860ED"/>
    <w:rsid w:val="00586143"/>
    <w:rsid w:val="0058624B"/>
    <w:rsid w:val="00586394"/>
    <w:rsid w:val="0058639E"/>
    <w:rsid w:val="005865AC"/>
    <w:rsid w:val="00586705"/>
    <w:rsid w:val="005867D3"/>
    <w:rsid w:val="00586994"/>
    <w:rsid w:val="005869F6"/>
    <w:rsid w:val="00586D05"/>
    <w:rsid w:val="00586D67"/>
    <w:rsid w:val="00587206"/>
    <w:rsid w:val="0058752B"/>
    <w:rsid w:val="00587A10"/>
    <w:rsid w:val="00587CB3"/>
    <w:rsid w:val="00587D96"/>
    <w:rsid w:val="005904D1"/>
    <w:rsid w:val="005904D7"/>
    <w:rsid w:val="00590660"/>
    <w:rsid w:val="005906A2"/>
    <w:rsid w:val="005908CD"/>
    <w:rsid w:val="0059096D"/>
    <w:rsid w:val="00590A2A"/>
    <w:rsid w:val="00590B14"/>
    <w:rsid w:val="00590FB3"/>
    <w:rsid w:val="00591027"/>
    <w:rsid w:val="00591282"/>
    <w:rsid w:val="00591331"/>
    <w:rsid w:val="00591368"/>
    <w:rsid w:val="0059145E"/>
    <w:rsid w:val="00591511"/>
    <w:rsid w:val="00591BC3"/>
    <w:rsid w:val="00591CC1"/>
    <w:rsid w:val="00591D19"/>
    <w:rsid w:val="00591E75"/>
    <w:rsid w:val="00591F40"/>
    <w:rsid w:val="00591F70"/>
    <w:rsid w:val="00591F95"/>
    <w:rsid w:val="0059224D"/>
    <w:rsid w:val="005922B0"/>
    <w:rsid w:val="00592384"/>
    <w:rsid w:val="0059239B"/>
    <w:rsid w:val="00592657"/>
    <w:rsid w:val="005929F3"/>
    <w:rsid w:val="0059305B"/>
    <w:rsid w:val="005931D4"/>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4"/>
    <w:rsid w:val="005948A6"/>
    <w:rsid w:val="0059490F"/>
    <w:rsid w:val="00594B7F"/>
    <w:rsid w:val="00594B89"/>
    <w:rsid w:val="00594EB0"/>
    <w:rsid w:val="005953AE"/>
    <w:rsid w:val="00595498"/>
    <w:rsid w:val="00595728"/>
    <w:rsid w:val="0059580C"/>
    <w:rsid w:val="0059598B"/>
    <w:rsid w:val="00595B81"/>
    <w:rsid w:val="00595CE7"/>
    <w:rsid w:val="00595D51"/>
    <w:rsid w:val="00596319"/>
    <w:rsid w:val="00596411"/>
    <w:rsid w:val="00596511"/>
    <w:rsid w:val="0059691A"/>
    <w:rsid w:val="00596A2D"/>
    <w:rsid w:val="00596A4B"/>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CA5"/>
    <w:rsid w:val="005A1DF0"/>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6B"/>
    <w:rsid w:val="005A6684"/>
    <w:rsid w:val="005A66B2"/>
    <w:rsid w:val="005A68EF"/>
    <w:rsid w:val="005A6953"/>
    <w:rsid w:val="005A69F2"/>
    <w:rsid w:val="005A6A45"/>
    <w:rsid w:val="005A6C32"/>
    <w:rsid w:val="005A7129"/>
    <w:rsid w:val="005A744A"/>
    <w:rsid w:val="005A7C4B"/>
    <w:rsid w:val="005A7CD2"/>
    <w:rsid w:val="005A7CF2"/>
    <w:rsid w:val="005B011B"/>
    <w:rsid w:val="005B0391"/>
    <w:rsid w:val="005B03E8"/>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C1D"/>
    <w:rsid w:val="005B3CA4"/>
    <w:rsid w:val="005B3CCA"/>
    <w:rsid w:val="005B3D59"/>
    <w:rsid w:val="005B408D"/>
    <w:rsid w:val="005B4178"/>
    <w:rsid w:val="005B4541"/>
    <w:rsid w:val="005B489B"/>
    <w:rsid w:val="005B4AD7"/>
    <w:rsid w:val="005B4C5D"/>
    <w:rsid w:val="005B4F9F"/>
    <w:rsid w:val="005B4FC8"/>
    <w:rsid w:val="005B521C"/>
    <w:rsid w:val="005B5578"/>
    <w:rsid w:val="005B5834"/>
    <w:rsid w:val="005B5AEE"/>
    <w:rsid w:val="005B5D21"/>
    <w:rsid w:val="005B5E49"/>
    <w:rsid w:val="005B6075"/>
    <w:rsid w:val="005B6193"/>
    <w:rsid w:val="005B6270"/>
    <w:rsid w:val="005B6565"/>
    <w:rsid w:val="005B66E0"/>
    <w:rsid w:val="005B6840"/>
    <w:rsid w:val="005B691A"/>
    <w:rsid w:val="005B69E9"/>
    <w:rsid w:val="005B6E81"/>
    <w:rsid w:val="005B6F40"/>
    <w:rsid w:val="005B6F63"/>
    <w:rsid w:val="005B7218"/>
    <w:rsid w:val="005B7389"/>
    <w:rsid w:val="005B7487"/>
    <w:rsid w:val="005B74DB"/>
    <w:rsid w:val="005B7556"/>
    <w:rsid w:val="005B75A4"/>
    <w:rsid w:val="005B75CB"/>
    <w:rsid w:val="005B79B9"/>
    <w:rsid w:val="005B7A3F"/>
    <w:rsid w:val="005B7A7B"/>
    <w:rsid w:val="005B7B43"/>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1D8"/>
    <w:rsid w:val="005C31E1"/>
    <w:rsid w:val="005C35CF"/>
    <w:rsid w:val="005C360C"/>
    <w:rsid w:val="005C376E"/>
    <w:rsid w:val="005C382F"/>
    <w:rsid w:val="005C383C"/>
    <w:rsid w:val="005C3A28"/>
    <w:rsid w:val="005C3A40"/>
    <w:rsid w:val="005C3AC5"/>
    <w:rsid w:val="005C3B07"/>
    <w:rsid w:val="005C3E88"/>
    <w:rsid w:val="005C3E9B"/>
    <w:rsid w:val="005C3EC5"/>
    <w:rsid w:val="005C3F7D"/>
    <w:rsid w:val="005C4178"/>
    <w:rsid w:val="005C44D7"/>
    <w:rsid w:val="005C4556"/>
    <w:rsid w:val="005C48F2"/>
    <w:rsid w:val="005C4952"/>
    <w:rsid w:val="005C49AA"/>
    <w:rsid w:val="005C4E67"/>
    <w:rsid w:val="005C5042"/>
    <w:rsid w:val="005C5499"/>
    <w:rsid w:val="005C54AA"/>
    <w:rsid w:val="005C550E"/>
    <w:rsid w:val="005C558A"/>
    <w:rsid w:val="005C5C2E"/>
    <w:rsid w:val="005C5D91"/>
    <w:rsid w:val="005C5E19"/>
    <w:rsid w:val="005C5FC7"/>
    <w:rsid w:val="005C629B"/>
    <w:rsid w:val="005C6464"/>
    <w:rsid w:val="005C666C"/>
    <w:rsid w:val="005C66BD"/>
    <w:rsid w:val="005C68E3"/>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B98"/>
    <w:rsid w:val="005C7C69"/>
    <w:rsid w:val="005C7C86"/>
    <w:rsid w:val="005C7C9E"/>
    <w:rsid w:val="005C7E4F"/>
    <w:rsid w:val="005C7E78"/>
    <w:rsid w:val="005C7EBA"/>
    <w:rsid w:val="005D0033"/>
    <w:rsid w:val="005D0075"/>
    <w:rsid w:val="005D0134"/>
    <w:rsid w:val="005D01A2"/>
    <w:rsid w:val="005D0212"/>
    <w:rsid w:val="005D0283"/>
    <w:rsid w:val="005D076F"/>
    <w:rsid w:val="005D096B"/>
    <w:rsid w:val="005D0B99"/>
    <w:rsid w:val="005D0C01"/>
    <w:rsid w:val="005D0C3B"/>
    <w:rsid w:val="005D0EE5"/>
    <w:rsid w:val="005D106C"/>
    <w:rsid w:val="005D1497"/>
    <w:rsid w:val="005D1500"/>
    <w:rsid w:val="005D1666"/>
    <w:rsid w:val="005D16F1"/>
    <w:rsid w:val="005D172A"/>
    <w:rsid w:val="005D1736"/>
    <w:rsid w:val="005D17D5"/>
    <w:rsid w:val="005D17D8"/>
    <w:rsid w:val="005D1B94"/>
    <w:rsid w:val="005D1D04"/>
    <w:rsid w:val="005D1E1E"/>
    <w:rsid w:val="005D1E3D"/>
    <w:rsid w:val="005D1F18"/>
    <w:rsid w:val="005D204C"/>
    <w:rsid w:val="005D2104"/>
    <w:rsid w:val="005D21DC"/>
    <w:rsid w:val="005D272A"/>
    <w:rsid w:val="005D27BD"/>
    <w:rsid w:val="005D2CD2"/>
    <w:rsid w:val="005D2E3D"/>
    <w:rsid w:val="005D33EE"/>
    <w:rsid w:val="005D340F"/>
    <w:rsid w:val="005D345F"/>
    <w:rsid w:val="005D34DA"/>
    <w:rsid w:val="005D3788"/>
    <w:rsid w:val="005D384A"/>
    <w:rsid w:val="005D39D5"/>
    <w:rsid w:val="005D3BF7"/>
    <w:rsid w:val="005D3C61"/>
    <w:rsid w:val="005D3E80"/>
    <w:rsid w:val="005D3FC1"/>
    <w:rsid w:val="005D4052"/>
    <w:rsid w:val="005D421C"/>
    <w:rsid w:val="005D42B5"/>
    <w:rsid w:val="005D438C"/>
    <w:rsid w:val="005D4504"/>
    <w:rsid w:val="005D453A"/>
    <w:rsid w:val="005D46CD"/>
    <w:rsid w:val="005D47A7"/>
    <w:rsid w:val="005D47A9"/>
    <w:rsid w:val="005D4992"/>
    <w:rsid w:val="005D49E8"/>
    <w:rsid w:val="005D4AE2"/>
    <w:rsid w:val="005D4DA3"/>
    <w:rsid w:val="005D4F42"/>
    <w:rsid w:val="005D50C9"/>
    <w:rsid w:val="005D5144"/>
    <w:rsid w:val="005D5592"/>
    <w:rsid w:val="005D567D"/>
    <w:rsid w:val="005D572C"/>
    <w:rsid w:val="005D5763"/>
    <w:rsid w:val="005D5892"/>
    <w:rsid w:val="005D5EB8"/>
    <w:rsid w:val="005D6037"/>
    <w:rsid w:val="005D619F"/>
    <w:rsid w:val="005D629D"/>
    <w:rsid w:val="005D657A"/>
    <w:rsid w:val="005D65DA"/>
    <w:rsid w:val="005D6749"/>
    <w:rsid w:val="005D68CB"/>
    <w:rsid w:val="005D693C"/>
    <w:rsid w:val="005D6A7E"/>
    <w:rsid w:val="005D6C52"/>
    <w:rsid w:val="005D6D8F"/>
    <w:rsid w:val="005D6E3F"/>
    <w:rsid w:val="005D6F92"/>
    <w:rsid w:val="005D7061"/>
    <w:rsid w:val="005D7099"/>
    <w:rsid w:val="005D70FF"/>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A"/>
    <w:rsid w:val="005E144E"/>
    <w:rsid w:val="005E1566"/>
    <w:rsid w:val="005E1807"/>
    <w:rsid w:val="005E1D24"/>
    <w:rsid w:val="005E201C"/>
    <w:rsid w:val="005E22E6"/>
    <w:rsid w:val="005E2A00"/>
    <w:rsid w:val="005E2B06"/>
    <w:rsid w:val="005E2B98"/>
    <w:rsid w:val="005E2D22"/>
    <w:rsid w:val="005E2DAB"/>
    <w:rsid w:val="005E2E35"/>
    <w:rsid w:val="005E2E9E"/>
    <w:rsid w:val="005E30BC"/>
    <w:rsid w:val="005E31F0"/>
    <w:rsid w:val="005E351F"/>
    <w:rsid w:val="005E3B4C"/>
    <w:rsid w:val="005E3BF9"/>
    <w:rsid w:val="005E3E67"/>
    <w:rsid w:val="005E4115"/>
    <w:rsid w:val="005E4129"/>
    <w:rsid w:val="005E41CB"/>
    <w:rsid w:val="005E430E"/>
    <w:rsid w:val="005E431E"/>
    <w:rsid w:val="005E4426"/>
    <w:rsid w:val="005E453D"/>
    <w:rsid w:val="005E47CE"/>
    <w:rsid w:val="005E4932"/>
    <w:rsid w:val="005E4949"/>
    <w:rsid w:val="005E4B49"/>
    <w:rsid w:val="005E4B54"/>
    <w:rsid w:val="005E4C33"/>
    <w:rsid w:val="005E4D0C"/>
    <w:rsid w:val="005E4D55"/>
    <w:rsid w:val="005E4DD9"/>
    <w:rsid w:val="005E4F64"/>
    <w:rsid w:val="005E51A3"/>
    <w:rsid w:val="005E53E1"/>
    <w:rsid w:val="005E5681"/>
    <w:rsid w:val="005E5B5B"/>
    <w:rsid w:val="005E5BA1"/>
    <w:rsid w:val="005E5C4F"/>
    <w:rsid w:val="005E5C76"/>
    <w:rsid w:val="005E5CFB"/>
    <w:rsid w:val="005E5D6A"/>
    <w:rsid w:val="005E5EFC"/>
    <w:rsid w:val="005E6007"/>
    <w:rsid w:val="005E627E"/>
    <w:rsid w:val="005E62D1"/>
    <w:rsid w:val="005E63B6"/>
    <w:rsid w:val="005E6401"/>
    <w:rsid w:val="005E6568"/>
    <w:rsid w:val="005E65E6"/>
    <w:rsid w:val="005E6667"/>
    <w:rsid w:val="005E6C80"/>
    <w:rsid w:val="005E6D1E"/>
    <w:rsid w:val="005E6D51"/>
    <w:rsid w:val="005E6E03"/>
    <w:rsid w:val="005E6E77"/>
    <w:rsid w:val="005E6E9D"/>
    <w:rsid w:val="005E6EF6"/>
    <w:rsid w:val="005E6F78"/>
    <w:rsid w:val="005E70A8"/>
    <w:rsid w:val="005E70AC"/>
    <w:rsid w:val="005E70E0"/>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ADA"/>
    <w:rsid w:val="005F0B27"/>
    <w:rsid w:val="005F0BD9"/>
    <w:rsid w:val="005F108F"/>
    <w:rsid w:val="005F1134"/>
    <w:rsid w:val="005F1140"/>
    <w:rsid w:val="005F1A3D"/>
    <w:rsid w:val="005F1BB5"/>
    <w:rsid w:val="005F1D60"/>
    <w:rsid w:val="005F1DEE"/>
    <w:rsid w:val="005F1E4D"/>
    <w:rsid w:val="005F1F90"/>
    <w:rsid w:val="005F2090"/>
    <w:rsid w:val="005F215F"/>
    <w:rsid w:val="005F2185"/>
    <w:rsid w:val="005F27CC"/>
    <w:rsid w:val="005F280F"/>
    <w:rsid w:val="005F2A3A"/>
    <w:rsid w:val="005F2B88"/>
    <w:rsid w:val="005F2C6F"/>
    <w:rsid w:val="005F2CE7"/>
    <w:rsid w:val="005F2EF0"/>
    <w:rsid w:val="005F306C"/>
    <w:rsid w:val="005F3191"/>
    <w:rsid w:val="005F32E4"/>
    <w:rsid w:val="005F33C3"/>
    <w:rsid w:val="005F365E"/>
    <w:rsid w:val="005F36E6"/>
    <w:rsid w:val="005F3F54"/>
    <w:rsid w:val="005F3FC6"/>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D9E"/>
    <w:rsid w:val="005F5FA4"/>
    <w:rsid w:val="005F611F"/>
    <w:rsid w:val="005F646A"/>
    <w:rsid w:val="005F649D"/>
    <w:rsid w:val="005F6853"/>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E29"/>
    <w:rsid w:val="00600077"/>
    <w:rsid w:val="006002D7"/>
    <w:rsid w:val="006005A0"/>
    <w:rsid w:val="00600933"/>
    <w:rsid w:val="00600963"/>
    <w:rsid w:val="00600AE2"/>
    <w:rsid w:val="00600DD0"/>
    <w:rsid w:val="00600E10"/>
    <w:rsid w:val="00600E93"/>
    <w:rsid w:val="00600F56"/>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298"/>
    <w:rsid w:val="00602A01"/>
    <w:rsid w:val="00602B77"/>
    <w:rsid w:val="00602CA1"/>
    <w:rsid w:val="00602D58"/>
    <w:rsid w:val="00602DFA"/>
    <w:rsid w:val="00602FBE"/>
    <w:rsid w:val="00603363"/>
    <w:rsid w:val="0060336A"/>
    <w:rsid w:val="006033D4"/>
    <w:rsid w:val="00603550"/>
    <w:rsid w:val="006036B6"/>
    <w:rsid w:val="0060370A"/>
    <w:rsid w:val="006039C8"/>
    <w:rsid w:val="00603A1D"/>
    <w:rsid w:val="00603B99"/>
    <w:rsid w:val="00603E82"/>
    <w:rsid w:val="00604233"/>
    <w:rsid w:val="006043B1"/>
    <w:rsid w:val="00604645"/>
    <w:rsid w:val="006046FA"/>
    <w:rsid w:val="0060481F"/>
    <w:rsid w:val="006048D1"/>
    <w:rsid w:val="00604B1C"/>
    <w:rsid w:val="00604DD7"/>
    <w:rsid w:val="0060500C"/>
    <w:rsid w:val="00605092"/>
    <w:rsid w:val="00605185"/>
    <w:rsid w:val="0060587A"/>
    <w:rsid w:val="006059B6"/>
    <w:rsid w:val="006059D1"/>
    <w:rsid w:val="00605E4C"/>
    <w:rsid w:val="006061E7"/>
    <w:rsid w:val="00606462"/>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4E"/>
    <w:rsid w:val="00607DD8"/>
    <w:rsid w:val="00607EC2"/>
    <w:rsid w:val="00607F09"/>
    <w:rsid w:val="0061003D"/>
    <w:rsid w:val="00610066"/>
    <w:rsid w:val="006101E4"/>
    <w:rsid w:val="006102CE"/>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821"/>
    <w:rsid w:val="006138F4"/>
    <w:rsid w:val="00613A53"/>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C0"/>
    <w:rsid w:val="00614E8E"/>
    <w:rsid w:val="00614E96"/>
    <w:rsid w:val="00614F3E"/>
    <w:rsid w:val="0061538D"/>
    <w:rsid w:val="00615436"/>
    <w:rsid w:val="00615A59"/>
    <w:rsid w:val="00615A8B"/>
    <w:rsid w:val="00615C12"/>
    <w:rsid w:val="00615E10"/>
    <w:rsid w:val="00615E5A"/>
    <w:rsid w:val="00615F56"/>
    <w:rsid w:val="00615F67"/>
    <w:rsid w:val="00615FA7"/>
    <w:rsid w:val="006160B7"/>
    <w:rsid w:val="00616115"/>
    <w:rsid w:val="006161CA"/>
    <w:rsid w:val="0061641E"/>
    <w:rsid w:val="00616578"/>
    <w:rsid w:val="00616B0D"/>
    <w:rsid w:val="00616BEE"/>
    <w:rsid w:val="00616D94"/>
    <w:rsid w:val="00616E2D"/>
    <w:rsid w:val="006170A5"/>
    <w:rsid w:val="00617955"/>
    <w:rsid w:val="00617958"/>
    <w:rsid w:val="006179D0"/>
    <w:rsid w:val="00617A01"/>
    <w:rsid w:val="00617B34"/>
    <w:rsid w:val="00617CC2"/>
    <w:rsid w:val="00617D3B"/>
    <w:rsid w:val="00617D8E"/>
    <w:rsid w:val="00617EA4"/>
    <w:rsid w:val="0062041B"/>
    <w:rsid w:val="006204EA"/>
    <w:rsid w:val="00620612"/>
    <w:rsid w:val="006208E6"/>
    <w:rsid w:val="0062095D"/>
    <w:rsid w:val="006209E2"/>
    <w:rsid w:val="00620C33"/>
    <w:rsid w:val="00621493"/>
    <w:rsid w:val="006215F1"/>
    <w:rsid w:val="00621681"/>
    <w:rsid w:val="006217FB"/>
    <w:rsid w:val="00621A23"/>
    <w:rsid w:val="00621C52"/>
    <w:rsid w:val="00621F93"/>
    <w:rsid w:val="00621FBB"/>
    <w:rsid w:val="00621FC8"/>
    <w:rsid w:val="00622019"/>
    <w:rsid w:val="00622213"/>
    <w:rsid w:val="0062225F"/>
    <w:rsid w:val="00622279"/>
    <w:rsid w:val="00622569"/>
    <w:rsid w:val="00622630"/>
    <w:rsid w:val="0062283C"/>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7FE"/>
    <w:rsid w:val="00624882"/>
    <w:rsid w:val="00624AB3"/>
    <w:rsid w:val="00624C59"/>
    <w:rsid w:val="00624EF5"/>
    <w:rsid w:val="00624F9D"/>
    <w:rsid w:val="00625400"/>
    <w:rsid w:val="0062554C"/>
    <w:rsid w:val="006255FF"/>
    <w:rsid w:val="00625A5F"/>
    <w:rsid w:val="00625A6C"/>
    <w:rsid w:val="00625B66"/>
    <w:rsid w:val="00625E6A"/>
    <w:rsid w:val="00625F08"/>
    <w:rsid w:val="00625F71"/>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7FE"/>
    <w:rsid w:val="00627928"/>
    <w:rsid w:val="00627B1F"/>
    <w:rsid w:val="00627B63"/>
    <w:rsid w:val="00627B73"/>
    <w:rsid w:val="00627D1C"/>
    <w:rsid w:val="00627D63"/>
    <w:rsid w:val="00627E95"/>
    <w:rsid w:val="00630067"/>
    <w:rsid w:val="00630163"/>
    <w:rsid w:val="00630185"/>
    <w:rsid w:val="00630221"/>
    <w:rsid w:val="00630240"/>
    <w:rsid w:val="0063035A"/>
    <w:rsid w:val="006304F5"/>
    <w:rsid w:val="00630604"/>
    <w:rsid w:val="0063095A"/>
    <w:rsid w:val="00630DA7"/>
    <w:rsid w:val="00630DDC"/>
    <w:rsid w:val="0063122B"/>
    <w:rsid w:val="0063153E"/>
    <w:rsid w:val="00631633"/>
    <w:rsid w:val="00631818"/>
    <w:rsid w:val="00631851"/>
    <w:rsid w:val="00631871"/>
    <w:rsid w:val="00631A16"/>
    <w:rsid w:val="00632504"/>
    <w:rsid w:val="00632666"/>
    <w:rsid w:val="006328F6"/>
    <w:rsid w:val="0063291B"/>
    <w:rsid w:val="00632AF8"/>
    <w:rsid w:val="00632C07"/>
    <w:rsid w:val="00632ED7"/>
    <w:rsid w:val="0063312A"/>
    <w:rsid w:val="00633321"/>
    <w:rsid w:val="0063347B"/>
    <w:rsid w:val="00633643"/>
    <w:rsid w:val="0063366A"/>
    <w:rsid w:val="006336F1"/>
    <w:rsid w:val="0063375A"/>
    <w:rsid w:val="00633955"/>
    <w:rsid w:val="00633A9D"/>
    <w:rsid w:val="00633D44"/>
    <w:rsid w:val="00633ED5"/>
    <w:rsid w:val="00634025"/>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54D"/>
    <w:rsid w:val="00635642"/>
    <w:rsid w:val="00635678"/>
    <w:rsid w:val="00635883"/>
    <w:rsid w:val="00635899"/>
    <w:rsid w:val="0063597D"/>
    <w:rsid w:val="006359E5"/>
    <w:rsid w:val="00635A1E"/>
    <w:rsid w:val="00635E7E"/>
    <w:rsid w:val="00635E91"/>
    <w:rsid w:val="00635F33"/>
    <w:rsid w:val="00635FE8"/>
    <w:rsid w:val="00636220"/>
    <w:rsid w:val="00636289"/>
    <w:rsid w:val="00636504"/>
    <w:rsid w:val="0063653E"/>
    <w:rsid w:val="0063660D"/>
    <w:rsid w:val="00636783"/>
    <w:rsid w:val="006368F3"/>
    <w:rsid w:val="006369B1"/>
    <w:rsid w:val="00636BA7"/>
    <w:rsid w:val="00636C17"/>
    <w:rsid w:val="00636DBE"/>
    <w:rsid w:val="00636EEF"/>
    <w:rsid w:val="006370E4"/>
    <w:rsid w:val="00637276"/>
    <w:rsid w:val="00637659"/>
    <w:rsid w:val="00637773"/>
    <w:rsid w:val="006377FC"/>
    <w:rsid w:val="0063785B"/>
    <w:rsid w:val="0063796A"/>
    <w:rsid w:val="00637A67"/>
    <w:rsid w:val="00637B7B"/>
    <w:rsid w:val="00637DFB"/>
    <w:rsid w:val="00637E57"/>
    <w:rsid w:val="0064080A"/>
    <w:rsid w:val="006409D4"/>
    <w:rsid w:val="00640F23"/>
    <w:rsid w:val="00641075"/>
    <w:rsid w:val="006410A2"/>
    <w:rsid w:val="00641596"/>
    <w:rsid w:val="00641617"/>
    <w:rsid w:val="00641696"/>
    <w:rsid w:val="0064175D"/>
    <w:rsid w:val="00641783"/>
    <w:rsid w:val="00641815"/>
    <w:rsid w:val="00641CB1"/>
    <w:rsid w:val="00641F15"/>
    <w:rsid w:val="00641F3C"/>
    <w:rsid w:val="00641FA8"/>
    <w:rsid w:val="0064206B"/>
    <w:rsid w:val="00642112"/>
    <w:rsid w:val="0064218B"/>
    <w:rsid w:val="00642669"/>
    <w:rsid w:val="0064271E"/>
    <w:rsid w:val="006427A1"/>
    <w:rsid w:val="00642887"/>
    <w:rsid w:val="00642AA8"/>
    <w:rsid w:val="00642B55"/>
    <w:rsid w:val="00642B6A"/>
    <w:rsid w:val="00642CEE"/>
    <w:rsid w:val="00643019"/>
    <w:rsid w:val="006431DF"/>
    <w:rsid w:val="0064329F"/>
    <w:rsid w:val="0064342E"/>
    <w:rsid w:val="00643811"/>
    <w:rsid w:val="00643888"/>
    <w:rsid w:val="00643A12"/>
    <w:rsid w:val="00643DFE"/>
    <w:rsid w:val="00643E5B"/>
    <w:rsid w:val="00644119"/>
    <w:rsid w:val="0064415A"/>
    <w:rsid w:val="00644315"/>
    <w:rsid w:val="00644339"/>
    <w:rsid w:val="0064436D"/>
    <w:rsid w:val="006443BC"/>
    <w:rsid w:val="00644798"/>
    <w:rsid w:val="0064482D"/>
    <w:rsid w:val="006448B5"/>
    <w:rsid w:val="00644D60"/>
    <w:rsid w:val="00644DD8"/>
    <w:rsid w:val="00644F79"/>
    <w:rsid w:val="0064514D"/>
    <w:rsid w:val="00645197"/>
    <w:rsid w:val="006451A1"/>
    <w:rsid w:val="00645202"/>
    <w:rsid w:val="0064526C"/>
    <w:rsid w:val="0064526E"/>
    <w:rsid w:val="006452A3"/>
    <w:rsid w:val="00645427"/>
    <w:rsid w:val="006454C4"/>
    <w:rsid w:val="006458E1"/>
    <w:rsid w:val="00645AFD"/>
    <w:rsid w:val="00645B04"/>
    <w:rsid w:val="00645DB6"/>
    <w:rsid w:val="00645E6B"/>
    <w:rsid w:val="00645FD6"/>
    <w:rsid w:val="00646027"/>
    <w:rsid w:val="006460A0"/>
    <w:rsid w:val="006463F4"/>
    <w:rsid w:val="0064641C"/>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812"/>
    <w:rsid w:val="00652924"/>
    <w:rsid w:val="00652BE4"/>
    <w:rsid w:val="00652D75"/>
    <w:rsid w:val="00652DB3"/>
    <w:rsid w:val="00652FA6"/>
    <w:rsid w:val="006534D4"/>
    <w:rsid w:val="006534F7"/>
    <w:rsid w:val="00653540"/>
    <w:rsid w:val="0065394B"/>
    <w:rsid w:val="00653E0D"/>
    <w:rsid w:val="00653ED4"/>
    <w:rsid w:val="00653F3B"/>
    <w:rsid w:val="0065406A"/>
    <w:rsid w:val="006540A6"/>
    <w:rsid w:val="006540E4"/>
    <w:rsid w:val="00654236"/>
    <w:rsid w:val="006543E2"/>
    <w:rsid w:val="00654451"/>
    <w:rsid w:val="0065446B"/>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B0F"/>
    <w:rsid w:val="00657C20"/>
    <w:rsid w:val="00657C6C"/>
    <w:rsid w:val="00657CD2"/>
    <w:rsid w:val="00657CE0"/>
    <w:rsid w:val="00657E6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237"/>
    <w:rsid w:val="00662298"/>
    <w:rsid w:val="006622B8"/>
    <w:rsid w:val="006625CE"/>
    <w:rsid w:val="006625D5"/>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7C"/>
    <w:rsid w:val="00664D2B"/>
    <w:rsid w:val="00664DBF"/>
    <w:rsid w:val="00664F6D"/>
    <w:rsid w:val="006650EC"/>
    <w:rsid w:val="00665199"/>
    <w:rsid w:val="00665265"/>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D6"/>
    <w:rsid w:val="006666DB"/>
    <w:rsid w:val="00666768"/>
    <w:rsid w:val="00666BAC"/>
    <w:rsid w:val="00666C51"/>
    <w:rsid w:val="00667005"/>
    <w:rsid w:val="00667263"/>
    <w:rsid w:val="006675F4"/>
    <w:rsid w:val="0066763D"/>
    <w:rsid w:val="00667752"/>
    <w:rsid w:val="00667771"/>
    <w:rsid w:val="006677B1"/>
    <w:rsid w:val="00667AE7"/>
    <w:rsid w:val="00667B7D"/>
    <w:rsid w:val="00667DCF"/>
    <w:rsid w:val="0067003C"/>
    <w:rsid w:val="006700A5"/>
    <w:rsid w:val="0067013A"/>
    <w:rsid w:val="00670271"/>
    <w:rsid w:val="006703ED"/>
    <w:rsid w:val="00670619"/>
    <w:rsid w:val="00670649"/>
    <w:rsid w:val="0067072F"/>
    <w:rsid w:val="0067076D"/>
    <w:rsid w:val="006709E2"/>
    <w:rsid w:val="00670A3C"/>
    <w:rsid w:val="00670B90"/>
    <w:rsid w:val="00670BFA"/>
    <w:rsid w:val="00670D2F"/>
    <w:rsid w:val="00671056"/>
    <w:rsid w:val="00671089"/>
    <w:rsid w:val="0067109F"/>
    <w:rsid w:val="006710BD"/>
    <w:rsid w:val="00671245"/>
    <w:rsid w:val="006712AD"/>
    <w:rsid w:val="00671480"/>
    <w:rsid w:val="00671569"/>
    <w:rsid w:val="00671675"/>
    <w:rsid w:val="00671924"/>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7E"/>
    <w:rsid w:val="00674163"/>
    <w:rsid w:val="006743F5"/>
    <w:rsid w:val="0067441B"/>
    <w:rsid w:val="00674731"/>
    <w:rsid w:val="00674772"/>
    <w:rsid w:val="0067487F"/>
    <w:rsid w:val="00674A77"/>
    <w:rsid w:val="00674A91"/>
    <w:rsid w:val="00674BA0"/>
    <w:rsid w:val="00674E60"/>
    <w:rsid w:val="00674FD8"/>
    <w:rsid w:val="00675069"/>
    <w:rsid w:val="00675245"/>
    <w:rsid w:val="006752FA"/>
    <w:rsid w:val="006755AF"/>
    <w:rsid w:val="006755BE"/>
    <w:rsid w:val="0067581F"/>
    <w:rsid w:val="00675866"/>
    <w:rsid w:val="00675B3B"/>
    <w:rsid w:val="00675C80"/>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2F"/>
    <w:rsid w:val="00680EA1"/>
    <w:rsid w:val="00680EC8"/>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53"/>
    <w:rsid w:val="006832C8"/>
    <w:rsid w:val="00683363"/>
    <w:rsid w:val="006834D5"/>
    <w:rsid w:val="006834DA"/>
    <w:rsid w:val="006835B0"/>
    <w:rsid w:val="00683722"/>
    <w:rsid w:val="0068380F"/>
    <w:rsid w:val="0068381F"/>
    <w:rsid w:val="00683A0F"/>
    <w:rsid w:val="00683B2D"/>
    <w:rsid w:val="00683D99"/>
    <w:rsid w:val="00683DCF"/>
    <w:rsid w:val="00683E64"/>
    <w:rsid w:val="0068418E"/>
    <w:rsid w:val="00684227"/>
    <w:rsid w:val="0068424A"/>
    <w:rsid w:val="00684406"/>
    <w:rsid w:val="0068450B"/>
    <w:rsid w:val="006845EB"/>
    <w:rsid w:val="0068465A"/>
    <w:rsid w:val="006846D1"/>
    <w:rsid w:val="0068490E"/>
    <w:rsid w:val="00684CD1"/>
    <w:rsid w:val="00684E75"/>
    <w:rsid w:val="00684EA9"/>
    <w:rsid w:val="00685100"/>
    <w:rsid w:val="0068518A"/>
    <w:rsid w:val="006853F7"/>
    <w:rsid w:val="0068553A"/>
    <w:rsid w:val="006857C1"/>
    <w:rsid w:val="00685EED"/>
    <w:rsid w:val="00685EF6"/>
    <w:rsid w:val="00685FCA"/>
    <w:rsid w:val="00685FEE"/>
    <w:rsid w:val="0068626F"/>
    <w:rsid w:val="0068652B"/>
    <w:rsid w:val="0068668F"/>
    <w:rsid w:val="006866A3"/>
    <w:rsid w:val="006867EA"/>
    <w:rsid w:val="00686804"/>
    <w:rsid w:val="006868B8"/>
    <w:rsid w:val="00686B7C"/>
    <w:rsid w:val="00686C6F"/>
    <w:rsid w:val="00686E67"/>
    <w:rsid w:val="006871D9"/>
    <w:rsid w:val="006876A3"/>
    <w:rsid w:val="006876A6"/>
    <w:rsid w:val="006876AB"/>
    <w:rsid w:val="006876B9"/>
    <w:rsid w:val="006876FA"/>
    <w:rsid w:val="00687849"/>
    <w:rsid w:val="00687877"/>
    <w:rsid w:val="006879F5"/>
    <w:rsid w:val="00687B43"/>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59"/>
    <w:rsid w:val="00692336"/>
    <w:rsid w:val="0069233C"/>
    <w:rsid w:val="0069237D"/>
    <w:rsid w:val="0069256B"/>
    <w:rsid w:val="006926CA"/>
    <w:rsid w:val="00692781"/>
    <w:rsid w:val="00692881"/>
    <w:rsid w:val="006928EB"/>
    <w:rsid w:val="00692967"/>
    <w:rsid w:val="00692970"/>
    <w:rsid w:val="00692C64"/>
    <w:rsid w:val="00692E09"/>
    <w:rsid w:val="00692F0E"/>
    <w:rsid w:val="0069301C"/>
    <w:rsid w:val="006933FE"/>
    <w:rsid w:val="006934BA"/>
    <w:rsid w:val="006935CD"/>
    <w:rsid w:val="00693617"/>
    <w:rsid w:val="00693748"/>
    <w:rsid w:val="00693920"/>
    <w:rsid w:val="0069396E"/>
    <w:rsid w:val="00693A2D"/>
    <w:rsid w:val="00693BAE"/>
    <w:rsid w:val="00693C06"/>
    <w:rsid w:val="00693D1B"/>
    <w:rsid w:val="006940DA"/>
    <w:rsid w:val="00694132"/>
    <w:rsid w:val="006943C2"/>
    <w:rsid w:val="0069481D"/>
    <w:rsid w:val="00694873"/>
    <w:rsid w:val="00694977"/>
    <w:rsid w:val="00694B77"/>
    <w:rsid w:val="00694D87"/>
    <w:rsid w:val="00694E14"/>
    <w:rsid w:val="00694FE7"/>
    <w:rsid w:val="006950CA"/>
    <w:rsid w:val="00695161"/>
    <w:rsid w:val="00695761"/>
    <w:rsid w:val="006959E5"/>
    <w:rsid w:val="00695A6F"/>
    <w:rsid w:val="00695DD8"/>
    <w:rsid w:val="00695F69"/>
    <w:rsid w:val="00695FBF"/>
    <w:rsid w:val="00696016"/>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200"/>
    <w:rsid w:val="0069738D"/>
    <w:rsid w:val="0069754E"/>
    <w:rsid w:val="006978AA"/>
    <w:rsid w:val="006978F3"/>
    <w:rsid w:val="006979CF"/>
    <w:rsid w:val="00697BEE"/>
    <w:rsid w:val="00697DFD"/>
    <w:rsid w:val="006A00F8"/>
    <w:rsid w:val="006A016A"/>
    <w:rsid w:val="006A01D6"/>
    <w:rsid w:val="006A02ED"/>
    <w:rsid w:val="006A0482"/>
    <w:rsid w:val="006A05C6"/>
    <w:rsid w:val="006A06D6"/>
    <w:rsid w:val="006A071D"/>
    <w:rsid w:val="006A0911"/>
    <w:rsid w:val="006A0A3A"/>
    <w:rsid w:val="006A0A71"/>
    <w:rsid w:val="006A0C3E"/>
    <w:rsid w:val="006A0E84"/>
    <w:rsid w:val="006A0EBC"/>
    <w:rsid w:val="006A0EF4"/>
    <w:rsid w:val="006A0F28"/>
    <w:rsid w:val="006A1079"/>
    <w:rsid w:val="006A10C4"/>
    <w:rsid w:val="006A11CA"/>
    <w:rsid w:val="006A14DC"/>
    <w:rsid w:val="006A16C7"/>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AD2"/>
    <w:rsid w:val="006A4BD5"/>
    <w:rsid w:val="006A4CBC"/>
    <w:rsid w:val="006A50AE"/>
    <w:rsid w:val="006A5336"/>
    <w:rsid w:val="006A5356"/>
    <w:rsid w:val="006A537D"/>
    <w:rsid w:val="006A53E2"/>
    <w:rsid w:val="006A5827"/>
    <w:rsid w:val="006A58D7"/>
    <w:rsid w:val="006A5B8C"/>
    <w:rsid w:val="006A5E88"/>
    <w:rsid w:val="006A5EE1"/>
    <w:rsid w:val="006A5F3D"/>
    <w:rsid w:val="006A6290"/>
    <w:rsid w:val="006A6560"/>
    <w:rsid w:val="006A6677"/>
    <w:rsid w:val="006A67D2"/>
    <w:rsid w:val="006A67DA"/>
    <w:rsid w:val="006A6B1D"/>
    <w:rsid w:val="006A6C5E"/>
    <w:rsid w:val="006A6C85"/>
    <w:rsid w:val="006A6D68"/>
    <w:rsid w:val="006A6E58"/>
    <w:rsid w:val="006A7296"/>
    <w:rsid w:val="006A7341"/>
    <w:rsid w:val="006A7677"/>
    <w:rsid w:val="006A794B"/>
    <w:rsid w:val="006A7A35"/>
    <w:rsid w:val="006A7CD8"/>
    <w:rsid w:val="006A7D35"/>
    <w:rsid w:val="006A7E4C"/>
    <w:rsid w:val="006A7EFF"/>
    <w:rsid w:val="006A7FF6"/>
    <w:rsid w:val="006B0130"/>
    <w:rsid w:val="006B01D2"/>
    <w:rsid w:val="006B0247"/>
    <w:rsid w:val="006B0382"/>
    <w:rsid w:val="006B05BC"/>
    <w:rsid w:val="006B0750"/>
    <w:rsid w:val="006B0797"/>
    <w:rsid w:val="006B0CED"/>
    <w:rsid w:val="006B0E79"/>
    <w:rsid w:val="006B105F"/>
    <w:rsid w:val="006B10A5"/>
    <w:rsid w:val="006B1139"/>
    <w:rsid w:val="006B1166"/>
    <w:rsid w:val="006B11EF"/>
    <w:rsid w:val="006B1285"/>
    <w:rsid w:val="006B131B"/>
    <w:rsid w:val="006B1366"/>
    <w:rsid w:val="006B1593"/>
    <w:rsid w:val="006B16C9"/>
    <w:rsid w:val="006B197B"/>
    <w:rsid w:val="006B1A4E"/>
    <w:rsid w:val="006B1A59"/>
    <w:rsid w:val="006B1B5B"/>
    <w:rsid w:val="006B1C59"/>
    <w:rsid w:val="006B1D98"/>
    <w:rsid w:val="006B1F66"/>
    <w:rsid w:val="006B21C7"/>
    <w:rsid w:val="006B238A"/>
    <w:rsid w:val="006B24C3"/>
    <w:rsid w:val="006B25F8"/>
    <w:rsid w:val="006B26EB"/>
    <w:rsid w:val="006B2D1D"/>
    <w:rsid w:val="006B2E8F"/>
    <w:rsid w:val="006B2EFA"/>
    <w:rsid w:val="006B324C"/>
    <w:rsid w:val="006B34CA"/>
    <w:rsid w:val="006B35F0"/>
    <w:rsid w:val="006B3641"/>
    <w:rsid w:val="006B36C5"/>
    <w:rsid w:val="006B36CE"/>
    <w:rsid w:val="006B40BA"/>
    <w:rsid w:val="006B4123"/>
    <w:rsid w:val="006B4167"/>
    <w:rsid w:val="006B45C2"/>
    <w:rsid w:val="006B45CF"/>
    <w:rsid w:val="006B46E7"/>
    <w:rsid w:val="006B4A70"/>
    <w:rsid w:val="006B4C41"/>
    <w:rsid w:val="006B4CD6"/>
    <w:rsid w:val="006B4FA4"/>
    <w:rsid w:val="006B50E0"/>
    <w:rsid w:val="006B5459"/>
    <w:rsid w:val="006B5764"/>
    <w:rsid w:val="006B579B"/>
    <w:rsid w:val="006B5866"/>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ED"/>
    <w:rsid w:val="006B7A7F"/>
    <w:rsid w:val="006B7A8D"/>
    <w:rsid w:val="006B7C6A"/>
    <w:rsid w:val="006B7CB5"/>
    <w:rsid w:val="006B7D02"/>
    <w:rsid w:val="006C0262"/>
    <w:rsid w:val="006C046A"/>
    <w:rsid w:val="006C06BE"/>
    <w:rsid w:val="006C0AB0"/>
    <w:rsid w:val="006C0CDE"/>
    <w:rsid w:val="006C0DE4"/>
    <w:rsid w:val="006C0E62"/>
    <w:rsid w:val="006C0E86"/>
    <w:rsid w:val="006C1008"/>
    <w:rsid w:val="006C1287"/>
    <w:rsid w:val="006C14C2"/>
    <w:rsid w:val="006C15D8"/>
    <w:rsid w:val="006C17DD"/>
    <w:rsid w:val="006C18CE"/>
    <w:rsid w:val="006C1923"/>
    <w:rsid w:val="006C1996"/>
    <w:rsid w:val="006C1A6C"/>
    <w:rsid w:val="006C1A72"/>
    <w:rsid w:val="006C1C78"/>
    <w:rsid w:val="006C1D03"/>
    <w:rsid w:val="006C22C2"/>
    <w:rsid w:val="006C2310"/>
    <w:rsid w:val="006C2317"/>
    <w:rsid w:val="006C2BB2"/>
    <w:rsid w:val="006C2E2A"/>
    <w:rsid w:val="006C2EE9"/>
    <w:rsid w:val="006C324D"/>
    <w:rsid w:val="006C33E2"/>
    <w:rsid w:val="006C358B"/>
    <w:rsid w:val="006C35CE"/>
    <w:rsid w:val="006C35DC"/>
    <w:rsid w:val="006C3831"/>
    <w:rsid w:val="006C3843"/>
    <w:rsid w:val="006C3940"/>
    <w:rsid w:val="006C3AE6"/>
    <w:rsid w:val="006C3B47"/>
    <w:rsid w:val="006C3F1F"/>
    <w:rsid w:val="006C3F80"/>
    <w:rsid w:val="006C4007"/>
    <w:rsid w:val="006C413D"/>
    <w:rsid w:val="006C41C0"/>
    <w:rsid w:val="006C4262"/>
    <w:rsid w:val="006C44F0"/>
    <w:rsid w:val="006C4503"/>
    <w:rsid w:val="006C4941"/>
    <w:rsid w:val="006C4C34"/>
    <w:rsid w:val="006C4CD2"/>
    <w:rsid w:val="006C4F6E"/>
    <w:rsid w:val="006C4FCA"/>
    <w:rsid w:val="006C50CB"/>
    <w:rsid w:val="006C5267"/>
    <w:rsid w:val="006C527B"/>
    <w:rsid w:val="006C5543"/>
    <w:rsid w:val="006C582D"/>
    <w:rsid w:val="006C58F1"/>
    <w:rsid w:val="006C5B3B"/>
    <w:rsid w:val="006C5C38"/>
    <w:rsid w:val="006C5FC4"/>
    <w:rsid w:val="006C6392"/>
    <w:rsid w:val="006C653A"/>
    <w:rsid w:val="006C653F"/>
    <w:rsid w:val="006C65BB"/>
    <w:rsid w:val="006C66D3"/>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009"/>
    <w:rsid w:val="006D023B"/>
    <w:rsid w:val="006D0281"/>
    <w:rsid w:val="006D04D8"/>
    <w:rsid w:val="006D06AE"/>
    <w:rsid w:val="006D0980"/>
    <w:rsid w:val="006D0AB0"/>
    <w:rsid w:val="006D0C86"/>
    <w:rsid w:val="006D0D77"/>
    <w:rsid w:val="006D111B"/>
    <w:rsid w:val="006D14E8"/>
    <w:rsid w:val="006D179B"/>
    <w:rsid w:val="006D1804"/>
    <w:rsid w:val="006D18A9"/>
    <w:rsid w:val="006D18B5"/>
    <w:rsid w:val="006D1938"/>
    <w:rsid w:val="006D1A07"/>
    <w:rsid w:val="006D1BE9"/>
    <w:rsid w:val="006D1C8A"/>
    <w:rsid w:val="006D1C8B"/>
    <w:rsid w:val="006D1D07"/>
    <w:rsid w:val="006D1F4B"/>
    <w:rsid w:val="006D1F67"/>
    <w:rsid w:val="006D209C"/>
    <w:rsid w:val="006D2931"/>
    <w:rsid w:val="006D29CA"/>
    <w:rsid w:val="006D2EF8"/>
    <w:rsid w:val="006D307E"/>
    <w:rsid w:val="006D32A4"/>
    <w:rsid w:val="006D32EC"/>
    <w:rsid w:val="006D3368"/>
    <w:rsid w:val="006D3429"/>
    <w:rsid w:val="006D348E"/>
    <w:rsid w:val="006D358B"/>
    <w:rsid w:val="006D35F0"/>
    <w:rsid w:val="006D381B"/>
    <w:rsid w:val="006D3829"/>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164"/>
    <w:rsid w:val="006D519C"/>
    <w:rsid w:val="006D5663"/>
    <w:rsid w:val="006D56F4"/>
    <w:rsid w:val="006D57EE"/>
    <w:rsid w:val="006D5839"/>
    <w:rsid w:val="006D5C8A"/>
    <w:rsid w:val="006D5D1A"/>
    <w:rsid w:val="006D5DB0"/>
    <w:rsid w:val="006D5E41"/>
    <w:rsid w:val="006D5E49"/>
    <w:rsid w:val="006D5E71"/>
    <w:rsid w:val="006D600B"/>
    <w:rsid w:val="006D605F"/>
    <w:rsid w:val="006D609E"/>
    <w:rsid w:val="006D6130"/>
    <w:rsid w:val="006D6340"/>
    <w:rsid w:val="006D639C"/>
    <w:rsid w:val="006D63B5"/>
    <w:rsid w:val="006D65CC"/>
    <w:rsid w:val="006D6667"/>
    <w:rsid w:val="006D68D0"/>
    <w:rsid w:val="006D68D4"/>
    <w:rsid w:val="006D6925"/>
    <w:rsid w:val="006D6AAB"/>
    <w:rsid w:val="006D6B0D"/>
    <w:rsid w:val="006D6D2F"/>
    <w:rsid w:val="006D6D37"/>
    <w:rsid w:val="006D6E9F"/>
    <w:rsid w:val="006D6EC8"/>
    <w:rsid w:val="006D6F01"/>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6"/>
    <w:rsid w:val="006E001E"/>
    <w:rsid w:val="006E00B8"/>
    <w:rsid w:val="006E0148"/>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34"/>
    <w:rsid w:val="006E41E9"/>
    <w:rsid w:val="006E422F"/>
    <w:rsid w:val="006E42C0"/>
    <w:rsid w:val="006E42C5"/>
    <w:rsid w:val="006E44EA"/>
    <w:rsid w:val="006E456A"/>
    <w:rsid w:val="006E47B8"/>
    <w:rsid w:val="006E4963"/>
    <w:rsid w:val="006E4A02"/>
    <w:rsid w:val="006E4BC2"/>
    <w:rsid w:val="006E4D88"/>
    <w:rsid w:val="006E4E12"/>
    <w:rsid w:val="006E4FB4"/>
    <w:rsid w:val="006E4FD2"/>
    <w:rsid w:val="006E50CB"/>
    <w:rsid w:val="006E54FC"/>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DEB"/>
    <w:rsid w:val="006F0ECD"/>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82"/>
    <w:rsid w:val="006F2B37"/>
    <w:rsid w:val="006F2C3F"/>
    <w:rsid w:val="006F2DF4"/>
    <w:rsid w:val="006F31B4"/>
    <w:rsid w:val="006F3217"/>
    <w:rsid w:val="006F3224"/>
    <w:rsid w:val="006F340B"/>
    <w:rsid w:val="006F35AF"/>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D1F"/>
    <w:rsid w:val="006F5D88"/>
    <w:rsid w:val="006F5FA0"/>
    <w:rsid w:val="006F5FDD"/>
    <w:rsid w:val="006F60F3"/>
    <w:rsid w:val="006F61C0"/>
    <w:rsid w:val="006F6307"/>
    <w:rsid w:val="006F6520"/>
    <w:rsid w:val="006F66D0"/>
    <w:rsid w:val="006F67A6"/>
    <w:rsid w:val="006F6890"/>
    <w:rsid w:val="006F689C"/>
    <w:rsid w:val="006F6940"/>
    <w:rsid w:val="006F6BD7"/>
    <w:rsid w:val="006F6C6D"/>
    <w:rsid w:val="006F6EAB"/>
    <w:rsid w:val="006F6FDF"/>
    <w:rsid w:val="006F71BD"/>
    <w:rsid w:val="006F72EB"/>
    <w:rsid w:val="006F785E"/>
    <w:rsid w:val="006F78F6"/>
    <w:rsid w:val="006F79EA"/>
    <w:rsid w:val="006F79FF"/>
    <w:rsid w:val="006F7BB3"/>
    <w:rsid w:val="006F7BFD"/>
    <w:rsid w:val="006F7C0F"/>
    <w:rsid w:val="006F7F96"/>
    <w:rsid w:val="006F7FD7"/>
    <w:rsid w:val="006F7FE6"/>
    <w:rsid w:val="00700231"/>
    <w:rsid w:val="00700290"/>
    <w:rsid w:val="00700300"/>
    <w:rsid w:val="00700537"/>
    <w:rsid w:val="0070096F"/>
    <w:rsid w:val="00701041"/>
    <w:rsid w:val="00701121"/>
    <w:rsid w:val="00701328"/>
    <w:rsid w:val="00701559"/>
    <w:rsid w:val="00701736"/>
    <w:rsid w:val="00701984"/>
    <w:rsid w:val="007019C3"/>
    <w:rsid w:val="00701AB0"/>
    <w:rsid w:val="00701B2D"/>
    <w:rsid w:val="00701BC3"/>
    <w:rsid w:val="00701C4A"/>
    <w:rsid w:val="00701E5B"/>
    <w:rsid w:val="00701F3E"/>
    <w:rsid w:val="00702072"/>
    <w:rsid w:val="007020D4"/>
    <w:rsid w:val="007025F7"/>
    <w:rsid w:val="00702661"/>
    <w:rsid w:val="007026A8"/>
    <w:rsid w:val="00702B0D"/>
    <w:rsid w:val="00702D49"/>
    <w:rsid w:val="007030CD"/>
    <w:rsid w:val="0070331D"/>
    <w:rsid w:val="007033A4"/>
    <w:rsid w:val="00703409"/>
    <w:rsid w:val="00703629"/>
    <w:rsid w:val="00703778"/>
    <w:rsid w:val="007039CE"/>
    <w:rsid w:val="007039F8"/>
    <w:rsid w:val="00703B6C"/>
    <w:rsid w:val="00703BEB"/>
    <w:rsid w:val="00703C09"/>
    <w:rsid w:val="00703C81"/>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DB7"/>
    <w:rsid w:val="00705E11"/>
    <w:rsid w:val="0070603E"/>
    <w:rsid w:val="0070606E"/>
    <w:rsid w:val="00706268"/>
    <w:rsid w:val="007062FD"/>
    <w:rsid w:val="00706356"/>
    <w:rsid w:val="0070642E"/>
    <w:rsid w:val="00706490"/>
    <w:rsid w:val="00706580"/>
    <w:rsid w:val="00706790"/>
    <w:rsid w:val="00706BC7"/>
    <w:rsid w:val="00706F54"/>
    <w:rsid w:val="00707038"/>
    <w:rsid w:val="00707041"/>
    <w:rsid w:val="00707263"/>
    <w:rsid w:val="00707878"/>
    <w:rsid w:val="00707B80"/>
    <w:rsid w:val="00707C41"/>
    <w:rsid w:val="00707CF9"/>
    <w:rsid w:val="00707EC5"/>
    <w:rsid w:val="00707FC4"/>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B42"/>
    <w:rsid w:val="0071286D"/>
    <w:rsid w:val="00712981"/>
    <w:rsid w:val="00712AEF"/>
    <w:rsid w:val="00712B8E"/>
    <w:rsid w:val="00712B9C"/>
    <w:rsid w:val="00712DFA"/>
    <w:rsid w:val="00713151"/>
    <w:rsid w:val="0071321B"/>
    <w:rsid w:val="00713230"/>
    <w:rsid w:val="007133D6"/>
    <w:rsid w:val="00713445"/>
    <w:rsid w:val="007134DB"/>
    <w:rsid w:val="0071352B"/>
    <w:rsid w:val="007136EE"/>
    <w:rsid w:val="0071386F"/>
    <w:rsid w:val="00713890"/>
    <w:rsid w:val="007138F1"/>
    <w:rsid w:val="007139AE"/>
    <w:rsid w:val="00713A74"/>
    <w:rsid w:val="00713BD8"/>
    <w:rsid w:val="00713CF1"/>
    <w:rsid w:val="00713D28"/>
    <w:rsid w:val="00713E0D"/>
    <w:rsid w:val="00713E67"/>
    <w:rsid w:val="007141D9"/>
    <w:rsid w:val="00714447"/>
    <w:rsid w:val="0071455E"/>
    <w:rsid w:val="00714918"/>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D5B"/>
    <w:rsid w:val="00715E10"/>
    <w:rsid w:val="00715F7B"/>
    <w:rsid w:val="0071607C"/>
    <w:rsid w:val="00716081"/>
    <w:rsid w:val="00716414"/>
    <w:rsid w:val="00716592"/>
    <w:rsid w:val="007168E4"/>
    <w:rsid w:val="00716CCF"/>
    <w:rsid w:val="00716D58"/>
    <w:rsid w:val="00716E26"/>
    <w:rsid w:val="00716E49"/>
    <w:rsid w:val="007170DF"/>
    <w:rsid w:val="00717100"/>
    <w:rsid w:val="0071740C"/>
    <w:rsid w:val="007174D8"/>
    <w:rsid w:val="00717AC3"/>
    <w:rsid w:val="00717B34"/>
    <w:rsid w:val="00717B6A"/>
    <w:rsid w:val="00717BC9"/>
    <w:rsid w:val="00717BD3"/>
    <w:rsid w:val="00717C2E"/>
    <w:rsid w:val="00717E9F"/>
    <w:rsid w:val="00717EFA"/>
    <w:rsid w:val="00717FE1"/>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4B5"/>
    <w:rsid w:val="007214EA"/>
    <w:rsid w:val="00721531"/>
    <w:rsid w:val="007217E8"/>
    <w:rsid w:val="00721995"/>
    <w:rsid w:val="00721ABD"/>
    <w:rsid w:val="00721BE2"/>
    <w:rsid w:val="00721EDA"/>
    <w:rsid w:val="00721F30"/>
    <w:rsid w:val="00721F95"/>
    <w:rsid w:val="00721FC5"/>
    <w:rsid w:val="00722063"/>
    <w:rsid w:val="007220E1"/>
    <w:rsid w:val="007221A1"/>
    <w:rsid w:val="0072224C"/>
    <w:rsid w:val="00722270"/>
    <w:rsid w:val="00722279"/>
    <w:rsid w:val="007224B3"/>
    <w:rsid w:val="00722574"/>
    <w:rsid w:val="00722932"/>
    <w:rsid w:val="00722A36"/>
    <w:rsid w:val="00722BF8"/>
    <w:rsid w:val="00722D0D"/>
    <w:rsid w:val="0072307F"/>
    <w:rsid w:val="0072357B"/>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412"/>
    <w:rsid w:val="00727565"/>
    <w:rsid w:val="00727593"/>
    <w:rsid w:val="007276D9"/>
    <w:rsid w:val="007277E1"/>
    <w:rsid w:val="00727862"/>
    <w:rsid w:val="00727BCC"/>
    <w:rsid w:val="00727C46"/>
    <w:rsid w:val="00727FF5"/>
    <w:rsid w:val="0073048F"/>
    <w:rsid w:val="00730925"/>
    <w:rsid w:val="00730EA5"/>
    <w:rsid w:val="00730EC5"/>
    <w:rsid w:val="00730F88"/>
    <w:rsid w:val="00731006"/>
    <w:rsid w:val="00731026"/>
    <w:rsid w:val="007310A6"/>
    <w:rsid w:val="007310AA"/>
    <w:rsid w:val="00731405"/>
    <w:rsid w:val="007316D6"/>
    <w:rsid w:val="007316F4"/>
    <w:rsid w:val="0073170C"/>
    <w:rsid w:val="007318B2"/>
    <w:rsid w:val="007318D7"/>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6F"/>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287"/>
    <w:rsid w:val="00740381"/>
    <w:rsid w:val="007407B8"/>
    <w:rsid w:val="00740A6C"/>
    <w:rsid w:val="00740C61"/>
    <w:rsid w:val="00740D9D"/>
    <w:rsid w:val="00740E9F"/>
    <w:rsid w:val="00741428"/>
    <w:rsid w:val="00741687"/>
    <w:rsid w:val="00741A61"/>
    <w:rsid w:val="00741C02"/>
    <w:rsid w:val="00741C15"/>
    <w:rsid w:val="00741C4C"/>
    <w:rsid w:val="00741C7F"/>
    <w:rsid w:val="00741E9F"/>
    <w:rsid w:val="00741F11"/>
    <w:rsid w:val="007420E2"/>
    <w:rsid w:val="007420FC"/>
    <w:rsid w:val="0074218D"/>
    <w:rsid w:val="007422AF"/>
    <w:rsid w:val="00742546"/>
    <w:rsid w:val="00742570"/>
    <w:rsid w:val="00742641"/>
    <w:rsid w:val="00742757"/>
    <w:rsid w:val="00742779"/>
    <w:rsid w:val="00742BF4"/>
    <w:rsid w:val="00742DBA"/>
    <w:rsid w:val="0074363A"/>
    <w:rsid w:val="00743697"/>
    <w:rsid w:val="007436B3"/>
    <w:rsid w:val="007437C4"/>
    <w:rsid w:val="00743819"/>
    <w:rsid w:val="0074389A"/>
    <w:rsid w:val="00743984"/>
    <w:rsid w:val="007439B9"/>
    <w:rsid w:val="00743AC6"/>
    <w:rsid w:val="00743AE7"/>
    <w:rsid w:val="00743B37"/>
    <w:rsid w:val="00743D8F"/>
    <w:rsid w:val="00743E8F"/>
    <w:rsid w:val="00743EF5"/>
    <w:rsid w:val="00743F8B"/>
    <w:rsid w:val="00743F9A"/>
    <w:rsid w:val="00744125"/>
    <w:rsid w:val="0074415E"/>
    <w:rsid w:val="0074419B"/>
    <w:rsid w:val="0074427C"/>
    <w:rsid w:val="0074448A"/>
    <w:rsid w:val="007445CE"/>
    <w:rsid w:val="00744628"/>
    <w:rsid w:val="007446F8"/>
    <w:rsid w:val="00744A7B"/>
    <w:rsid w:val="00744A8B"/>
    <w:rsid w:val="00744AA7"/>
    <w:rsid w:val="00744EEB"/>
    <w:rsid w:val="0074520A"/>
    <w:rsid w:val="00745215"/>
    <w:rsid w:val="00745264"/>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C7B"/>
    <w:rsid w:val="00751D02"/>
    <w:rsid w:val="00752082"/>
    <w:rsid w:val="00752084"/>
    <w:rsid w:val="007522F4"/>
    <w:rsid w:val="00752344"/>
    <w:rsid w:val="00752646"/>
    <w:rsid w:val="0075266A"/>
    <w:rsid w:val="0075269B"/>
    <w:rsid w:val="00752CB7"/>
    <w:rsid w:val="00752D88"/>
    <w:rsid w:val="00752E58"/>
    <w:rsid w:val="00752F09"/>
    <w:rsid w:val="00752FAE"/>
    <w:rsid w:val="00753252"/>
    <w:rsid w:val="007533E9"/>
    <w:rsid w:val="00753407"/>
    <w:rsid w:val="007536E8"/>
    <w:rsid w:val="0075375E"/>
    <w:rsid w:val="007538B3"/>
    <w:rsid w:val="007539D4"/>
    <w:rsid w:val="00753BF3"/>
    <w:rsid w:val="00753CE3"/>
    <w:rsid w:val="00754012"/>
    <w:rsid w:val="00754117"/>
    <w:rsid w:val="0075467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F5"/>
    <w:rsid w:val="00756036"/>
    <w:rsid w:val="00756089"/>
    <w:rsid w:val="00756398"/>
    <w:rsid w:val="007568DB"/>
    <w:rsid w:val="00756A0B"/>
    <w:rsid w:val="00756B80"/>
    <w:rsid w:val="00756C4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DA"/>
    <w:rsid w:val="00762191"/>
    <w:rsid w:val="00762242"/>
    <w:rsid w:val="0076235A"/>
    <w:rsid w:val="00762373"/>
    <w:rsid w:val="007625AE"/>
    <w:rsid w:val="007628EA"/>
    <w:rsid w:val="00762A39"/>
    <w:rsid w:val="00762ABE"/>
    <w:rsid w:val="00762AEA"/>
    <w:rsid w:val="00762E70"/>
    <w:rsid w:val="00762F1C"/>
    <w:rsid w:val="007638DE"/>
    <w:rsid w:val="0076392D"/>
    <w:rsid w:val="007639C3"/>
    <w:rsid w:val="00763EC3"/>
    <w:rsid w:val="00763FE0"/>
    <w:rsid w:val="00764065"/>
    <w:rsid w:val="007641A9"/>
    <w:rsid w:val="007642F6"/>
    <w:rsid w:val="00764743"/>
    <w:rsid w:val="00764AD7"/>
    <w:rsid w:val="00764B44"/>
    <w:rsid w:val="00764BB4"/>
    <w:rsid w:val="00764C2B"/>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6A27"/>
    <w:rsid w:val="00767012"/>
    <w:rsid w:val="0076701B"/>
    <w:rsid w:val="00767083"/>
    <w:rsid w:val="00767312"/>
    <w:rsid w:val="00767341"/>
    <w:rsid w:val="00767471"/>
    <w:rsid w:val="007675B5"/>
    <w:rsid w:val="007676DD"/>
    <w:rsid w:val="007678D1"/>
    <w:rsid w:val="007679AC"/>
    <w:rsid w:val="007679BD"/>
    <w:rsid w:val="007679D1"/>
    <w:rsid w:val="007679FB"/>
    <w:rsid w:val="00767EC3"/>
    <w:rsid w:val="0077024A"/>
    <w:rsid w:val="007702A5"/>
    <w:rsid w:val="00770317"/>
    <w:rsid w:val="00770541"/>
    <w:rsid w:val="0077058C"/>
    <w:rsid w:val="007706CD"/>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3E7"/>
    <w:rsid w:val="00772B5A"/>
    <w:rsid w:val="00772C7D"/>
    <w:rsid w:val="00772C95"/>
    <w:rsid w:val="00772E0C"/>
    <w:rsid w:val="0077316D"/>
    <w:rsid w:val="007733DE"/>
    <w:rsid w:val="00773461"/>
    <w:rsid w:val="007734B1"/>
    <w:rsid w:val="007736F8"/>
    <w:rsid w:val="0077370B"/>
    <w:rsid w:val="0077390D"/>
    <w:rsid w:val="0077395B"/>
    <w:rsid w:val="00773A20"/>
    <w:rsid w:val="00773A6B"/>
    <w:rsid w:val="00773B2D"/>
    <w:rsid w:val="00773B6E"/>
    <w:rsid w:val="00773D91"/>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DBC"/>
    <w:rsid w:val="00777EFC"/>
    <w:rsid w:val="00780076"/>
    <w:rsid w:val="0078012D"/>
    <w:rsid w:val="00780578"/>
    <w:rsid w:val="0078077A"/>
    <w:rsid w:val="00780858"/>
    <w:rsid w:val="00780961"/>
    <w:rsid w:val="00780985"/>
    <w:rsid w:val="00780F27"/>
    <w:rsid w:val="00780F6C"/>
    <w:rsid w:val="00780F7B"/>
    <w:rsid w:val="00781263"/>
    <w:rsid w:val="0078134A"/>
    <w:rsid w:val="0078139C"/>
    <w:rsid w:val="007814FB"/>
    <w:rsid w:val="00781761"/>
    <w:rsid w:val="00781B06"/>
    <w:rsid w:val="00781BA9"/>
    <w:rsid w:val="00781E89"/>
    <w:rsid w:val="00782086"/>
    <w:rsid w:val="00782350"/>
    <w:rsid w:val="007824BF"/>
    <w:rsid w:val="007825CF"/>
    <w:rsid w:val="0078278F"/>
    <w:rsid w:val="007828EF"/>
    <w:rsid w:val="00782A92"/>
    <w:rsid w:val="00782C66"/>
    <w:rsid w:val="00782E58"/>
    <w:rsid w:val="00782ECF"/>
    <w:rsid w:val="00783132"/>
    <w:rsid w:val="007833C3"/>
    <w:rsid w:val="007833E0"/>
    <w:rsid w:val="007834B7"/>
    <w:rsid w:val="00783615"/>
    <w:rsid w:val="00783A50"/>
    <w:rsid w:val="00783D0B"/>
    <w:rsid w:val="00783FEA"/>
    <w:rsid w:val="007843E2"/>
    <w:rsid w:val="0078468A"/>
    <w:rsid w:val="0078478B"/>
    <w:rsid w:val="007847EE"/>
    <w:rsid w:val="007847F9"/>
    <w:rsid w:val="00784870"/>
    <w:rsid w:val="007848C7"/>
    <w:rsid w:val="007848ED"/>
    <w:rsid w:val="00784906"/>
    <w:rsid w:val="00784983"/>
    <w:rsid w:val="00784F70"/>
    <w:rsid w:val="007850A4"/>
    <w:rsid w:val="007850EE"/>
    <w:rsid w:val="00785215"/>
    <w:rsid w:val="00785515"/>
    <w:rsid w:val="00785581"/>
    <w:rsid w:val="007855D1"/>
    <w:rsid w:val="00785603"/>
    <w:rsid w:val="0078587E"/>
    <w:rsid w:val="00785950"/>
    <w:rsid w:val="00785C40"/>
    <w:rsid w:val="00785DB3"/>
    <w:rsid w:val="00785E5E"/>
    <w:rsid w:val="00785F28"/>
    <w:rsid w:val="00785FAC"/>
    <w:rsid w:val="00786095"/>
    <w:rsid w:val="007862DA"/>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231"/>
    <w:rsid w:val="007913D1"/>
    <w:rsid w:val="00791405"/>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6F2"/>
    <w:rsid w:val="00793C78"/>
    <w:rsid w:val="00793D88"/>
    <w:rsid w:val="00793E27"/>
    <w:rsid w:val="00794225"/>
    <w:rsid w:val="00794280"/>
    <w:rsid w:val="00794305"/>
    <w:rsid w:val="00794408"/>
    <w:rsid w:val="00794521"/>
    <w:rsid w:val="00794809"/>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92E"/>
    <w:rsid w:val="00796A5A"/>
    <w:rsid w:val="00796BE1"/>
    <w:rsid w:val="00796C21"/>
    <w:rsid w:val="00796C78"/>
    <w:rsid w:val="00796DB9"/>
    <w:rsid w:val="00796F6F"/>
    <w:rsid w:val="0079721D"/>
    <w:rsid w:val="00797344"/>
    <w:rsid w:val="007974C9"/>
    <w:rsid w:val="007974E5"/>
    <w:rsid w:val="0079762F"/>
    <w:rsid w:val="0079767F"/>
    <w:rsid w:val="0079775F"/>
    <w:rsid w:val="00797893"/>
    <w:rsid w:val="00797938"/>
    <w:rsid w:val="00797AD4"/>
    <w:rsid w:val="00797B67"/>
    <w:rsid w:val="007A00AB"/>
    <w:rsid w:val="007A02B1"/>
    <w:rsid w:val="007A02E9"/>
    <w:rsid w:val="007A07DE"/>
    <w:rsid w:val="007A0896"/>
    <w:rsid w:val="007A0D64"/>
    <w:rsid w:val="007A0D81"/>
    <w:rsid w:val="007A10E4"/>
    <w:rsid w:val="007A117C"/>
    <w:rsid w:val="007A12FF"/>
    <w:rsid w:val="007A165F"/>
    <w:rsid w:val="007A1825"/>
    <w:rsid w:val="007A1926"/>
    <w:rsid w:val="007A1A04"/>
    <w:rsid w:val="007A1D25"/>
    <w:rsid w:val="007A1E96"/>
    <w:rsid w:val="007A1F4B"/>
    <w:rsid w:val="007A224B"/>
    <w:rsid w:val="007A22A8"/>
    <w:rsid w:val="007A23D1"/>
    <w:rsid w:val="007A273D"/>
    <w:rsid w:val="007A274A"/>
    <w:rsid w:val="007A27ED"/>
    <w:rsid w:val="007A2C1A"/>
    <w:rsid w:val="007A2D68"/>
    <w:rsid w:val="007A2F66"/>
    <w:rsid w:val="007A3090"/>
    <w:rsid w:val="007A311A"/>
    <w:rsid w:val="007A36E6"/>
    <w:rsid w:val="007A387D"/>
    <w:rsid w:val="007A3A32"/>
    <w:rsid w:val="007A3B97"/>
    <w:rsid w:val="007A3BB6"/>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8EC"/>
    <w:rsid w:val="007A5C33"/>
    <w:rsid w:val="007A5C50"/>
    <w:rsid w:val="007A5D76"/>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A29"/>
    <w:rsid w:val="007A7AF9"/>
    <w:rsid w:val="007A7DE6"/>
    <w:rsid w:val="007B0031"/>
    <w:rsid w:val="007B0077"/>
    <w:rsid w:val="007B056C"/>
    <w:rsid w:val="007B07EA"/>
    <w:rsid w:val="007B0B04"/>
    <w:rsid w:val="007B0B92"/>
    <w:rsid w:val="007B0F13"/>
    <w:rsid w:val="007B0F14"/>
    <w:rsid w:val="007B0FE7"/>
    <w:rsid w:val="007B10D3"/>
    <w:rsid w:val="007B1435"/>
    <w:rsid w:val="007B1630"/>
    <w:rsid w:val="007B1656"/>
    <w:rsid w:val="007B166B"/>
    <w:rsid w:val="007B182F"/>
    <w:rsid w:val="007B1842"/>
    <w:rsid w:val="007B1960"/>
    <w:rsid w:val="007B1BAF"/>
    <w:rsid w:val="007B1C40"/>
    <w:rsid w:val="007B1C72"/>
    <w:rsid w:val="007B1CCD"/>
    <w:rsid w:val="007B1EA1"/>
    <w:rsid w:val="007B202A"/>
    <w:rsid w:val="007B211B"/>
    <w:rsid w:val="007B228E"/>
    <w:rsid w:val="007B2588"/>
    <w:rsid w:val="007B2706"/>
    <w:rsid w:val="007B27DE"/>
    <w:rsid w:val="007B2D6D"/>
    <w:rsid w:val="007B301D"/>
    <w:rsid w:val="007B345F"/>
    <w:rsid w:val="007B35C4"/>
    <w:rsid w:val="007B366C"/>
    <w:rsid w:val="007B371C"/>
    <w:rsid w:val="007B378D"/>
    <w:rsid w:val="007B385D"/>
    <w:rsid w:val="007B391F"/>
    <w:rsid w:val="007B3CE4"/>
    <w:rsid w:val="007B3FEC"/>
    <w:rsid w:val="007B428B"/>
    <w:rsid w:val="007B43C5"/>
    <w:rsid w:val="007B44AF"/>
    <w:rsid w:val="007B4632"/>
    <w:rsid w:val="007B467E"/>
    <w:rsid w:val="007B469E"/>
    <w:rsid w:val="007B4883"/>
    <w:rsid w:val="007B49C6"/>
    <w:rsid w:val="007B4B2E"/>
    <w:rsid w:val="007B5296"/>
    <w:rsid w:val="007B53EA"/>
    <w:rsid w:val="007B551C"/>
    <w:rsid w:val="007B5AB6"/>
    <w:rsid w:val="007B5BEC"/>
    <w:rsid w:val="007B5E26"/>
    <w:rsid w:val="007B5F6A"/>
    <w:rsid w:val="007B6022"/>
    <w:rsid w:val="007B6136"/>
    <w:rsid w:val="007B6400"/>
    <w:rsid w:val="007B693B"/>
    <w:rsid w:val="007B6A4B"/>
    <w:rsid w:val="007B6A63"/>
    <w:rsid w:val="007B6ABF"/>
    <w:rsid w:val="007B7051"/>
    <w:rsid w:val="007B70C5"/>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50E"/>
    <w:rsid w:val="007C16B3"/>
    <w:rsid w:val="007C1820"/>
    <w:rsid w:val="007C1850"/>
    <w:rsid w:val="007C18DA"/>
    <w:rsid w:val="007C19EE"/>
    <w:rsid w:val="007C1AF2"/>
    <w:rsid w:val="007C1B08"/>
    <w:rsid w:val="007C1C63"/>
    <w:rsid w:val="007C2003"/>
    <w:rsid w:val="007C206F"/>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B7"/>
    <w:rsid w:val="007C38CA"/>
    <w:rsid w:val="007C39A8"/>
    <w:rsid w:val="007C3BC9"/>
    <w:rsid w:val="007C3E78"/>
    <w:rsid w:val="007C3E9D"/>
    <w:rsid w:val="007C41E0"/>
    <w:rsid w:val="007C43BC"/>
    <w:rsid w:val="007C4486"/>
    <w:rsid w:val="007C45E6"/>
    <w:rsid w:val="007C462D"/>
    <w:rsid w:val="007C4B04"/>
    <w:rsid w:val="007C4B0B"/>
    <w:rsid w:val="007C4D70"/>
    <w:rsid w:val="007C4DDF"/>
    <w:rsid w:val="007C4E41"/>
    <w:rsid w:val="007C4F4E"/>
    <w:rsid w:val="007C4F94"/>
    <w:rsid w:val="007C57E3"/>
    <w:rsid w:val="007C5890"/>
    <w:rsid w:val="007C5B9A"/>
    <w:rsid w:val="007C5CD6"/>
    <w:rsid w:val="007C5E4F"/>
    <w:rsid w:val="007C6234"/>
    <w:rsid w:val="007C64DC"/>
    <w:rsid w:val="007C6560"/>
    <w:rsid w:val="007C6691"/>
    <w:rsid w:val="007C6AB0"/>
    <w:rsid w:val="007C6C14"/>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BDA"/>
    <w:rsid w:val="007D0BE7"/>
    <w:rsid w:val="007D0C43"/>
    <w:rsid w:val="007D0CD5"/>
    <w:rsid w:val="007D0D8A"/>
    <w:rsid w:val="007D0FAD"/>
    <w:rsid w:val="007D0FCE"/>
    <w:rsid w:val="007D1180"/>
    <w:rsid w:val="007D1189"/>
    <w:rsid w:val="007D1371"/>
    <w:rsid w:val="007D139F"/>
    <w:rsid w:val="007D155D"/>
    <w:rsid w:val="007D170E"/>
    <w:rsid w:val="007D1821"/>
    <w:rsid w:val="007D1848"/>
    <w:rsid w:val="007D1A1F"/>
    <w:rsid w:val="007D1C8F"/>
    <w:rsid w:val="007D1CCB"/>
    <w:rsid w:val="007D1CE0"/>
    <w:rsid w:val="007D1FF7"/>
    <w:rsid w:val="007D24D6"/>
    <w:rsid w:val="007D2937"/>
    <w:rsid w:val="007D2C96"/>
    <w:rsid w:val="007D2D86"/>
    <w:rsid w:val="007D2E4F"/>
    <w:rsid w:val="007D2EAF"/>
    <w:rsid w:val="007D2F0B"/>
    <w:rsid w:val="007D2F36"/>
    <w:rsid w:val="007D30FB"/>
    <w:rsid w:val="007D3142"/>
    <w:rsid w:val="007D3469"/>
    <w:rsid w:val="007D348E"/>
    <w:rsid w:val="007D362A"/>
    <w:rsid w:val="007D36F9"/>
    <w:rsid w:val="007D3728"/>
    <w:rsid w:val="007D376F"/>
    <w:rsid w:val="007D379B"/>
    <w:rsid w:val="007D3957"/>
    <w:rsid w:val="007D3A2A"/>
    <w:rsid w:val="007D3D99"/>
    <w:rsid w:val="007D412F"/>
    <w:rsid w:val="007D416A"/>
    <w:rsid w:val="007D41CC"/>
    <w:rsid w:val="007D4746"/>
    <w:rsid w:val="007D4794"/>
    <w:rsid w:val="007D47E4"/>
    <w:rsid w:val="007D4ADD"/>
    <w:rsid w:val="007D4B29"/>
    <w:rsid w:val="007D4E4B"/>
    <w:rsid w:val="007D4E55"/>
    <w:rsid w:val="007D4EC5"/>
    <w:rsid w:val="007D5053"/>
    <w:rsid w:val="007D55AA"/>
    <w:rsid w:val="007D561D"/>
    <w:rsid w:val="007D5820"/>
    <w:rsid w:val="007D5936"/>
    <w:rsid w:val="007D5A8E"/>
    <w:rsid w:val="007D5AE0"/>
    <w:rsid w:val="007D5D1D"/>
    <w:rsid w:val="007D5F58"/>
    <w:rsid w:val="007D60D1"/>
    <w:rsid w:val="007D6132"/>
    <w:rsid w:val="007D62AC"/>
    <w:rsid w:val="007D6514"/>
    <w:rsid w:val="007D65E3"/>
    <w:rsid w:val="007D661B"/>
    <w:rsid w:val="007D6851"/>
    <w:rsid w:val="007D6D3B"/>
    <w:rsid w:val="007D6E31"/>
    <w:rsid w:val="007D7586"/>
    <w:rsid w:val="007D773A"/>
    <w:rsid w:val="007D777A"/>
    <w:rsid w:val="007D77DF"/>
    <w:rsid w:val="007D7886"/>
    <w:rsid w:val="007D795B"/>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8FB"/>
    <w:rsid w:val="007E29C1"/>
    <w:rsid w:val="007E2B10"/>
    <w:rsid w:val="007E2B25"/>
    <w:rsid w:val="007E2DD1"/>
    <w:rsid w:val="007E2EF5"/>
    <w:rsid w:val="007E3004"/>
    <w:rsid w:val="007E307C"/>
    <w:rsid w:val="007E3092"/>
    <w:rsid w:val="007E30E1"/>
    <w:rsid w:val="007E3373"/>
    <w:rsid w:val="007E3712"/>
    <w:rsid w:val="007E39C2"/>
    <w:rsid w:val="007E3A1C"/>
    <w:rsid w:val="007E3A43"/>
    <w:rsid w:val="007E3A68"/>
    <w:rsid w:val="007E3D57"/>
    <w:rsid w:val="007E3D8B"/>
    <w:rsid w:val="007E3DF7"/>
    <w:rsid w:val="007E3EA1"/>
    <w:rsid w:val="007E3F3B"/>
    <w:rsid w:val="007E41BF"/>
    <w:rsid w:val="007E43F3"/>
    <w:rsid w:val="007E4422"/>
    <w:rsid w:val="007E444A"/>
    <w:rsid w:val="007E448D"/>
    <w:rsid w:val="007E47AA"/>
    <w:rsid w:val="007E48CE"/>
    <w:rsid w:val="007E4943"/>
    <w:rsid w:val="007E4A7C"/>
    <w:rsid w:val="007E50BA"/>
    <w:rsid w:val="007E5115"/>
    <w:rsid w:val="007E52D8"/>
    <w:rsid w:val="007E5710"/>
    <w:rsid w:val="007E5826"/>
    <w:rsid w:val="007E59D9"/>
    <w:rsid w:val="007E5A0B"/>
    <w:rsid w:val="007E61AA"/>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0A"/>
    <w:rsid w:val="007E7717"/>
    <w:rsid w:val="007E78AF"/>
    <w:rsid w:val="007E79A5"/>
    <w:rsid w:val="007E7E18"/>
    <w:rsid w:val="007E7E3C"/>
    <w:rsid w:val="007E7FD7"/>
    <w:rsid w:val="007E7FF3"/>
    <w:rsid w:val="007E7FFB"/>
    <w:rsid w:val="007F0305"/>
    <w:rsid w:val="007F032D"/>
    <w:rsid w:val="007F0372"/>
    <w:rsid w:val="007F04EC"/>
    <w:rsid w:val="007F088C"/>
    <w:rsid w:val="007F0BA6"/>
    <w:rsid w:val="007F0BBB"/>
    <w:rsid w:val="007F0CEA"/>
    <w:rsid w:val="007F0D00"/>
    <w:rsid w:val="007F115D"/>
    <w:rsid w:val="007F11F2"/>
    <w:rsid w:val="007F13CD"/>
    <w:rsid w:val="007F13DE"/>
    <w:rsid w:val="007F1599"/>
    <w:rsid w:val="007F192A"/>
    <w:rsid w:val="007F1A17"/>
    <w:rsid w:val="007F1A42"/>
    <w:rsid w:val="007F1AFE"/>
    <w:rsid w:val="007F1B82"/>
    <w:rsid w:val="007F1D9E"/>
    <w:rsid w:val="007F1DF0"/>
    <w:rsid w:val="007F211D"/>
    <w:rsid w:val="007F2134"/>
    <w:rsid w:val="007F21B9"/>
    <w:rsid w:val="007F236A"/>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B01"/>
    <w:rsid w:val="007F4B19"/>
    <w:rsid w:val="007F4B3A"/>
    <w:rsid w:val="007F4BC8"/>
    <w:rsid w:val="007F4C79"/>
    <w:rsid w:val="007F4C96"/>
    <w:rsid w:val="007F4C98"/>
    <w:rsid w:val="007F4CF5"/>
    <w:rsid w:val="007F4D1E"/>
    <w:rsid w:val="007F4D37"/>
    <w:rsid w:val="007F4DD8"/>
    <w:rsid w:val="007F500E"/>
    <w:rsid w:val="007F5198"/>
    <w:rsid w:val="007F5246"/>
    <w:rsid w:val="007F526E"/>
    <w:rsid w:val="007F5368"/>
    <w:rsid w:val="007F546E"/>
    <w:rsid w:val="007F5520"/>
    <w:rsid w:val="007F55ED"/>
    <w:rsid w:val="007F57EF"/>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75B"/>
    <w:rsid w:val="008037AC"/>
    <w:rsid w:val="00803980"/>
    <w:rsid w:val="00804241"/>
    <w:rsid w:val="008043FE"/>
    <w:rsid w:val="0080443C"/>
    <w:rsid w:val="0080454F"/>
    <w:rsid w:val="00804638"/>
    <w:rsid w:val="008049E3"/>
    <w:rsid w:val="00804B2F"/>
    <w:rsid w:val="00804B8F"/>
    <w:rsid w:val="00804C2D"/>
    <w:rsid w:val="00804C77"/>
    <w:rsid w:val="00804C87"/>
    <w:rsid w:val="00804ECC"/>
    <w:rsid w:val="00805090"/>
    <w:rsid w:val="00805174"/>
    <w:rsid w:val="0080533A"/>
    <w:rsid w:val="00805340"/>
    <w:rsid w:val="0080539D"/>
    <w:rsid w:val="00805407"/>
    <w:rsid w:val="0080552C"/>
    <w:rsid w:val="008059C5"/>
    <w:rsid w:val="00805E80"/>
    <w:rsid w:val="00805FDC"/>
    <w:rsid w:val="00805FEA"/>
    <w:rsid w:val="00805FF7"/>
    <w:rsid w:val="008061D0"/>
    <w:rsid w:val="00806239"/>
    <w:rsid w:val="008066E1"/>
    <w:rsid w:val="008067C2"/>
    <w:rsid w:val="008068EC"/>
    <w:rsid w:val="00806B49"/>
    <w:rsid w:val="00806BD1"/>
    <w:rsid w:val="00806D9B"/>
    <w:rsid w:val="00806F1F"/>
    <w:rsid w:val="008070D1"/>
    <w:rsid w:val="0080719C"/>
    <w:rsid w:val="008073A6"/>
    <w:rsid w:val="008073B8"/>
    <w:rsid w:val="00807827"/>
    <w:rsid w:val="008078CA"/>
    <w:rsid w:val="00807A52"/>
    <w:rsid w:val="00807DDA"/>
    <w:rsid w:val="008103DE"/>
    <w:rsid w:val="00810716"/>
    <w:rsid w:val="008107B5"/>
    <w:rsid w:val="008109A2"/>
    <w:rsid w:val="00810BB5"/>
    <w:rsid w:val="00810CAC"/>
    <w:rsid w:val="00810DBE"/>
    <w:rsid w:val="00811163"/>
    <w:rsid w:val="0081146D"/>
    <w:rsid w:val="00811531"/>
    <w:rsid w:val="008115A9"/>
    <w:rsid w:val="00811703"/>
    <w:rsid w:val="008117C3"/>
    <w:rsid w:val="008118D4"/>
    <w:rsid w:val="008119AE"/>
    <w:rsid w:val="00811BCC"/>
    <w:rsid w:val="00811EC7"/>
    <w:rsid w:val="00812206"/>
    <w:rsid w:val="0081228B"/>
    <w:rsid w:val="00812402"/>
    <w:rsid w:val="008124C2"/>
    <w:rsid w:val="008124CD"/>
    <w:rsid w:val="0081250C"/>
    <w:rsid w:val="0081272A"/>
    <w:rsid w:val="00812BAD"/>
    <w:rsid w:val="00812D05"/>
    <w:rsid w:val="00812EE5"/>
    <w:rsid w:val="00812F10"/>
    <w:rsid w:val="00812F25"/>
    <w:rsid w:val="00813113"/>
    <w:rsid w:val="00813743"/>
    <w:rsid w:val="0081379B"/>
    <w:rsid w:val="008138B2"/>
    <w:rsid w:val="00813B02"/>
    <w:rsid w:val="00813B6E"/>
    <w:rsid w:val="00813B94"/>
    <w:rsid w:val="00813CAA"/>
    <w:rsid w:val="0081401B"/>
    <w:rsid w:val="00814040"/>
    <w:rsid w:val="00814469"/>
    <w:rsid w:val="00814573"/>
    <w:rsid w:val="0081499D"/>
    <w:rsid w:val="00814B45"/>
    <w:rsid w:val="00814D1C"/>
    <w:rsid w:val="00814D81"/>
    <w:rsid w:val="00814DF6"/>
    <w:rsid w:val="00814FCA"/>
    <w:rsid w:val="00815253"/>
    <w:rsid w:val="008152A9"/>
    <w:rsid w:val="00815375"/>
    <w:rsid w:val="0081542C"/>
    <w:rsid w:val="008154DF"/>
    <w:rsid w:val="0081557F"/>
    <w:rsid w:val="008156D3"/>
    <w:rsid w:val="0081570D"/>
    <w:rsid w:val="0081591D"/>
    <w:rsid w:val="00815B3D"/>
    <w:rsid w:val="008161C1"/>
    <w:rsid w:val="0081625B"/>
    <w:rsid w:val="008164F6"/>
    <w:rsid w:val="00816602"/>
    <w:rsid w:val="00816A4E"/>
    <w:rsid w:val="00816DCB"/>
    <w:rsid w:val="00816EE0"/>
    <w:rsid w:val="00817021"/>
    <w:rsid w:val="00817116"/>
    <w:rsid w:val="008171CA"/>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B0"/>
    <w:rsid w:val="00820A04"/>
    <w:rsid w:val="00820AB7"/>
    <w:rsid w:val="00820FE3"/>
    <w:rsid w:val="008212A9"/>
    <w:rsid w:val="00821388"/>
    <w:rsid w:val="008213EB"/>
    <w:rsid w:val="00821455"/>
    <w:rsid w:val="0082167F"/>
    <w:rsid w:val="0082195F"/>
    <w:rsid w:val="00821E77"/>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7C9"/>
    <w:rsid w:val="00824AE4"/>
    <w:rsid w:val="00824DC5"/>
    <w:rsid w:val="00824F5E"/>
    <w:rsid w:val="0082508B"/>
    <w:rsid w:val="0082569E"/>
    <w:rsid w:val="00825751"/>
    <w:rsid w:val="0082575D"/>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B7A"/>
    <w:rsid w:val="00827C49"/>
    <w:rsid w:val="00827E22"/>
    <w:rsid w:val="00827E2B"/>
    <w:rsid w:val="00827E89"/>
    <w:rsid w:val="00827F6D"/>
    <w:rsid w:val="00827FC7"/>
    <w:rsid w:val="00827FDB"/>
    <w:rsid w:val="00830361"/>
    <w:rsid w:val="00830589"/>
    <w:rsid w:val="00830736"/>
    <w:rsid w:val="0083076C"/>
    <w:rsid w:val="008307F4"/>
    <w:rsid w:val="00830A88"/>
    <w:rsid w:val="00830DB2"/>
    <w:rsid w:val="00830EB6"/>
    <w:rsid w:val="00831102"/>
    <w:rsid w:val="00831211"/>
    <w:rsid w:val="0083124D"/>
    <w:rsid w:val="008314E0"/>
    <w:rsid w:val="008314F0"/>
    <w:rsid w:val="008316A2"/>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844"/>
    <w:rsid w:val="008328D6"/>
    <w:rsid w:val="0083299A"/>
    <w:rsid w:val="00832A0F"/>
    <w:rsid w:val="00832AAD"/>
    <w:rsid w:val="00832BDA"/>
    <w:rsid w:val="00832D3E"/>
    <w:rsid w:val="00832E8E"/>
    <w:rsid w:val="00832EA4"/>
    <w:rsid w:val="0083322C"/>
    <w:rsid w:val="0083331F"/>
    <w:rsid w:val="00833388"/>
    <w:rsid w:val="0083340C"/>
    <w:rsid w:val="008337AD"/>
    <w:rsid w:val="008338F5"/>
    <w:rsid w:val="00833A0A"/>
    <w:rsid w:val="00833B73"/>
    <w:rsid w:val="00833C64"/>
    <w:rsid w:val="00833FB1"/>
    <w:rsid w:val="008340CB"/>
    <w:rsid w:val="00834150"/>
    <w:rsid w:val="00834269"/>
    <w:rsid w:val="008343ED"/>
    <w:rsid w:val="00834506"/>
    <w:rsid w:val="0083474D"/>
    <w:rsid w:val="00834976"/>
    <w:rsid w:val="00834C83"/>
    <w:rsid w:val="00834F9B"/>
    <w:rsid w:val="00834FA0"/>
    <w:rsid w:val="0083513B"/>
    <w:rsid w:val="00835343"/>
    <w:rsid w:val="00835492"/>
    <w:rsid w:val="008356B4"/>
    <w:rsid w:val="008357C7"/>
    <w:rsid w:val="008357F9"/>
    <w:rsid w:val="00835869"/>
    <w:rsid w:val="008358F4"/>
    <w:rsid w:val="0083598A"/>
    <w:rsid w:val="00835A96"/>
    <w:rsid w:val="00835ACA"/>
    <w:rsid w:val="00835B76"/>
    <w:rsid w:val="00835C34"/>
    <w:rsid w:val="00835DF7"/>
    <w:rsid w:val="00835F1B"/>
    <w:rsid w:val="00836041"/>
    <w:rsid w:val="008360EF"/>
    <w:rsid w:val="00836373"/>
    <w:rsid w:val="008366AC"/>
    <w:rsid w:val="00836789"/>
    <w:rsid w:val="00836B2C"/>
    <w:rsid w:val="00837166"/>
    <w:rsid w:val="00837168"/>
    <w:rsid w:val="0083736D"/>
    <w:rsid w:val="008373D3"/>
    <w:rsid w:val="00837679"/>
    <w:rsid w:val="00837843"/>
    <w:rsid w:val="00837959"/>
    <w:rsid w:val="00837967"/>
    <w:rsid w:val="00837B4E"/>
    <w:rsid w:val="00837F0F"/>
    <w:rsid w:val="00840084"/>
    <w:rsid w:val="008403EC"/>
    <w:rsid w:val="008404C4"/>
    <w:rsid w:val="008408A3"/>
    <w:rsid w:val="00840F7D"/>
    <w:rsid w:val="0084102F"/>
    <w:rsid w:val="008410A8"/>
    <w:rsid w:val="00841333"/>
    <w:rsid w:val="00841423"/>
    <w:rsid w:val="00841473"/>
    <w:rsid w:val="00841699"/>
    <w:rsid w:val="008416F2"/>
    <w:rsid w:val="008416FD"/>
    <w:rsid w:val="008419EE"/>
    <w:rsid w:val="00841A1B"/>
    <w:rsid w:val="00841E2C"/>
    <w:rsid w:val="00842126"/>
    <w:rsid w:val="00842367"/>
    <w:rsid w:val="0084260D"/>
    <w:rsid w:val="00842A70"/>
    <w:rsid w:val="00842AB0"/>
    <w:rsid w:val="00842B04"/>
    <w:rsid w:val="00842B98"/>
    <w:rsid w:val="00842D32"/>
    <w:rsid w:val="00843394"/>
    <w:rsid w:val="008434C8"/>
    <w:rsid w:val="008435C6"/>
    <w:rsid w:val="00843608"/>
    <w:rsid w:val="008436D9"/>
    <w:rsid w:val="008436E0"/>
    <w:rsid w:val="0084375B"/>
    <w:rsid w:val="008439AD"/>
    <w:rsid w:val="00843A2A"/>
    <w:rsid w:val="00843CE8"/>
    <w:rsid w:val="00843E93"/>
    <w:rsid w:val="00843F19"/>
    <w:rsid w:val="00843F3E"/>
    <w:rsid w:val="00844068"/>
    <w:rsid w:val="00844187"/>
    <w:rsid w:val="008441A1"/>
    <w:rsid w:val="00844399"/>
    <w:rsid w:val="00844528"/>
    <w:rsid w:val="00844739"/>
    <w:rsid w:val="00844775"/>
    <w:rsid w:val="00844809"/>
    <w:rsid w:val="00844C83"/>
    <w:rsid w:val="00844EDF"/>
    <w:rsid w:val="00844F02"/>
    <w:rsid w:val="00845003"/>
    <w:rsid w:val="00845014"/>
    <w:rsid w:val="00845019"/>
    <w:rsid w:val="0084506B"/>
    <w:rsid w:val="00845114"/>
    <w:rsid w:val="008454F7"/>
    <w:rsid w:val="00845804"/>
    <w:rsid w:val="00845919"/>
    <w:rsid w:val="008459FC"/>
    <w:rsid w:val="00845A79"/>
    <w:rsid w:val="00845EB6"/>
    <w:rsid w:val="00846024"/>
    <w:rsid w:val="00846334"/>
    <w:rsid w:val="00846419"/>
    <w:rsid w:val="008465C8"/>
    <w:rsid w:val="008465FF"/>
    <w:rsid w:val="00846C5C"/>
    <w:rsid w:val="00846DEE"/>
    <w:rsid w:val="00846E11"/>
    <w:rsid w:val="00846F92"/>
    <w:rsid w:val="008470FE"/>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9A"/>
    <w:rsid w:val="00851CB7"/>
    <w:rsid w:val="00851D41"/>
    <w:rsid w:val="00851F2F"/>
    <w:rsid w:val="00851F58"/>
    <w:rsid w:val="00851F92"/>
    <w:rsid w:val="008520DE"/>
    <w:rsid w:val="00852200"/>
    <w:rsid w:val="00852259"/>
    <w:rsid w:val="0085236D"/>
    <w:rsid w:val="008525BD"/>
    <w:rsid w:val="0085261F"/>
    <w:rsid w:val="008526A7"/>
    <w:rsid w:val="00852775"/>
    <w:rsid w:val="00852987"/>
    <w:rsid w:val="008529AC"/>
    <w:rsid w:val="00852A67"/>
    <w:rsid w:val="00852C1F"/>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721F"/>
    <w:rsid w:val="008572D4"/>
    <w:rsid w:val="00857305"/>
    <w:rsid w:val="0085732B"/>
    <w:rsid w:val="00857341"/>
    <w:rsid w:val="0085760D"/>
    <w:rsid w:val="00857886"/>
    <w:rsid w:val="0085799E"/>
    <w:rsid w:val="00857AC8"/>
    <w:rsid w:val="00857BD4"/>
    <w:rsid w:val="00857BF9"/>
    <w:rsid w:val="00857CD3"/>
    <w:rsid w:val="008600DF"/>
    <w:rsid w:val="0086021B"/>
    <w:rsid w:val="008602C6"/>
    <w:rsid w:val="008603A1"/>
    <w:rsid w:val="008603C8"/>
    <w:rsid w:val="0086046A"/>
    <w:rsid w:val="00860534"/>
    <w:rsid w:val="008606AF"/>
    <w:rsid w:val="008609AC"/>
    <w:rsid w:val="00860BCE"/>
    <w:rsid w:val="00860D0B"/>
    <w:rsid w:val="00860E6A"/>
    <w:rsid w:val="00861100"/>
    <w:rsid w:val="00861203"/>
    <w:rsid w:val="00861310"/>
    <w:rsid w:val="008613A8"/>
    <w:rsid w:val="008619CE"/>
    <w:rsid w:val="00861A2E"/>
    <w:rsid w:val="00861D60"/>
    <w:rsid w:val="00862016"/>
    <w:rsid w:val="00862219"/>
    <w:rsid w:val="00862416"/>
    <w:rsid w:val="00862609"/>
    <w:rsid w:val="00862727"/>
    <w:rsid w:val="0086286E"/>
    <w:rsid w:val="00862C06"/>
    <w:rsid w:val="00862DD1"/>
    <w:rsid w:val="00862EC6"/>
    <w:rsid w:val="00862F3D"/>
    <w:rsid w:val="00863295"/>
    <w:rsid w:val="0086335C"/>
    <w:rsid w:val="008639AA"/>
    <w:rsid w:val="008639E2"/>
    <w:rsid w:val="008639F8"/>
    <w:rsid w:val="00863B26"/>
    <w:rsid w:val="00863DD5"/>
    <w:rsid w:val="00863EB0"/>
    <w:rsid w:val="0086442D"/>
    <w:rsid w:val="00864643"/>
    <w:rsid w:val="00864705"/>
    <w:rsid w:val="00864A14"/>
    <w:rsid w:val="00864A15"/>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42F"/>
    <w:rsid w:val="008714A1"/>
    <w:rsid w:val="00871555"/>
    <w:rsid w:val="0087174F"/>
    <w:rsid w:val="0087184D"/>
    <w:rsid w:val="008718F3"/>
    <w:rsid w:val="008718FC"/>
    <w:rsid w:val="00871BC7"/>
    <w:rsid w:val="00871C26"/>
    <w:rsid w:val="00871DF2"/>
    <w:rsid w:val="00872142"/>
    <w:rsid w:val="008721B7"/>
    <w:rsid w:val="00872411"/>
    <w:rsid w:val="008725C8"/>
    <w:rsid w:val="00872832"/>
    <w:rsid w:val="008728F5"/>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560"/>
    <w:rsid w:val="0087578F"/>
    <w:rsid w:val="00875877"/>
    <w:rsid w:val="00875889"/>
    <w:rsid w:val="008759E8"/>
    <w:rsid w:val="00875BCF"/>
    <w:rsid w:val="00875C66"/>
    <w:rsid w:val="00875FD2"/>
    <w:rsid w:val="00876053"/>
    <w:rsid w:val="008760AD"/>
    <w:rsid w:val="008762B2"/>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77C8D"/>
    <w:rsid w:val="008801AA"/>
    <w:rsid w:val="0088024C"/>
    <w:rsid w:val="00880571"/>
    <w:rsid w:val="00880701"/>
    <w:rsid w:val="00880723"/>
    <w:rsid w:val="00880A30"/>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BF0"/>
    <w:rsid w:val="00882CE1"/>
    <w:rsid w:val="00882E08"/>
    <w:rsid w:val="00882EC4"/>
    <w:rsid w:val="00882FA9"/>
    <w:rsid w:val="00882FB0"/>
    <w:rsid w:val="00883124"/>
    <w:rsid w:val="00883208"/>
    <w:rsid w:val="008833D2"/>
    <w:rsid w:val="00883573"/>
    <w:rsid w:val="008835AF"/>
    <w:rsid w:val="0088363B"/>
    <w:rsid w:val="00883744"/>
    <w:rsid w:val="008838BA"/>
    <w:rsid w:val="008839EF"/>
    <w:rsid w:val="00883A32"/>
    <w:rsid w:val="00883A7A"/>
    <w:rsid w:val="00883BB0"/>
    <w:rsid w:val="00883D2F"/>
    <w:rsid w:val="00883DBA"/>
    <w:rsid w:val="00883F14"/>
    <w:rsid w:val="00883F20"/>
    <w:rsid w:val="008841A9"/>
    <w:rsid w:val="00884360"/>
    <w:rsid w:val="00884388"/>
    <w:rsid w:val="0088447B"/>
    <w:rsid w:val="0088447F"/>
    <w:rsid w:val="0088475B"/>
    <w:rsid w:val="00884AC5"/>
    <w:rsid w:val="00884CC2"/>
    <w:rsid w:val="008850E6"/>
    <w:rsid w:val="008851DD"/>
    <w:rsid w:val="008856FF"/>
    <w:rsid w:val="00885842"/>
    <w:rsid w:val="00885B98"/>
    <w:rsid w:val="00885E16"/>
    <w:rsid w:val="00885EAF"/>
    <w:rsid w:val="00885EBD"/>
    <w:rsid w:val="00885FB9"/>
    <w:rsid w:val="00886036"/>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08"/>
    <w:rsid w:val="00887BC8"/>
    <w:rsid w:val="00887DF6"/>
    <w:rsid w:val="00887FCC"/>
    <w:rsid w:val="00890015"/>
    <w:rsid w:val="008901AF"/>
    <w:rsid w:val="00890583"/>
    <w:rsid w:val="0089095F"/>
    <w:rsid w:val="00890AA4"/>
    <w:rsid w:val="00890CBC"/>
    <w:rsid w:val="00890D0D"/>
    <w:rsid w:val="008914CA"/>
    <w:rsid w:val="00891623"/>
    <w:rsid w:val="00891715"/>
    <w:rsid w:val="00891A28"/>
    <w:rsid w:val="00891D91"/>
    <w:rsid w:val="00892102"/>
    <w:rsid w:val="0089214D"/>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BC0"/>
    <w:rsid w:val="00893C80"/>
    <w:rsid w:val="00893D4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995"/>
    <w:rsid w:val="008979F3"/>
    <w:rsid w:val="00897C6C"/>
    <w:rsid w:val="00897E2C"/>
    <w:rsid w:val="00897EE7"/>
    <w:rsid w:val="00897F4A"/>
    <w:rsid w:val="008A0147"/>
    <w:rsid w:val="008A027F"/>
    <w:rsid w:val="008A03D2"/>
    <w:rsid w:val="008A040D"/>
    <w:rsid w:val="008A0513"/>
    <w:rsid w:val="008A07D5"/>
    <w:rsid w:val="008A0993"/>
    <w:rsid w:val="008A0C31"/>
    <w:rsid w:val="008A0CE8"/>
    <w:rsid w:val="008A0FC8"/>
    <w:rsid w:val="008A1973"/>
    <w:rsid w:val="008A19BB"/>
    <w:rsid w:val="008A1C3B"/>
    <w:rsid w:val="008A2291"/>
    <w:rsid w:val="008A22B6"/>
    <w:rsid w:val="008A2323"/>
    <w:rsid w:val="008A275E"/>
    <w:rsid w:val="008A288C"/>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CD"/>
    <w:rsid w:val="008A567B"/>
    <w:rsid w:val="008A56B3"/>
    <w:rsid w:val="008A578C"/>
    <w:rsid w:val="008A57DB"/>
    <w:rsid w:val="008A580B"/>
    <w:rsid w:val="008A588D"/>
    <w:rsid w:val="008A5899"/>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446"/>
    <w:rsid w:val="008A74DF"/>
    <w:rsid w:val="008A7523"/>
    <w:rsid w:val="008A766B"/>
    <w:rsid w:val="008A7707"/>
    <w:rsid w:val="008A776C"/>
    <w:rsid w:val="008A7822"/>
    <w:rsid w:val="008A790D"/>
    <w:rsid w:val="008A7B38"/>
    <w:rsid w:val="008A7B61"/>
    <w:rsid w:val="008A7C0F"/>
    <w:rsid w:val="008A7D16"/>
    <w:rsid w:val="008B0085"/>
    <w:rsid w:val="008B00E7"/>
    <w:rsid w:val="008B030F"/>
    <w:rsid w:val="008B03D8"/>
    <w:rsid w:val="008B055F"/>
    <w:rsid w:val="008B08C3"/>
    <w:rsid w:val="008B09CF"/>
    <w:rsid w:val="008B0A3A"/>
    <w:rsid w:val="008B0B85"/>
    <w:rsid w:val="008B0CEA"/>
    <w:rsid w:val="008B0D12"/>
    <w:rsid w:val="008B1149"/>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715"/>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E"/>
    <w:rsid w:val="008B43EF"/>
    <w:rsid w:val="008B45C4"/>
    <w:rsid w:val="008B463E"/>
    <w:rsid w:val="008B46A9"/>
    <w:rsid w:val="008B46BA"/>
    <w:rsid w:val="008B47AE"/>
    <w:rsid w:val="008B4BD7"/>
    <w:rsid w:val="008B4C93"/>
    <w:rsid w:val="008B4D14"/>
    <w:rsid w:val="008B4D61"/>
    <w:rsid w:val="008B5264"/>
    <w:rsid w:val="008B57E4"/>
    <w:rsid w:val="008B5B4B"/>
    <w:rsid w:val="008B5BB9"/>
    <w:rsid w:val="008B5D0F"/>
    <w:rsid w:val="008B5D8A"/>
    <w:rsid w:val="008B60BB"/>
    <w:rsid w:val="008B6272"/>
    <w:rsid w:val="008B6689"/>
    <w:rsid w:val="008B69C4"/>
    <w:rsid w:val="008B6A34"/>
    <w:rsid w:val="008B6E61"/>
    <w:rsid w:val="008B70E1"/>
    <w:rsid w:val="008B70F0"/>
    <w:rsid w:val="008B739D"/>
    <w:rsid w:val="008B74FA"/>
    <w:rsid w:val="008B7532"/>
    <w:rsid w:val="008B770D"/>
    <w:rsid w:val="008B7776"/>
    <w:rsid w:val="008B7788"/>
    <w:rsid w:val="008B7845"/>
    <w:rsid w:val="008B7931"/>
    <w:rsid w:val="008B7A6A"/>
    <w:rsid w:val="008B7ACC"/>
    <w:rsid w:val="008B7B98"/>
    <w:rsid w:val="008B7DA7"/>
    <w:rsid w:val="008B7FB8"/>
    <w:rsid w:val="008C0143"/>
    <w:rsid w:val="008C0216"/>
    <w:rsid w:val="008C0250"/>
    <w:rsid w:val="008C0578"/>
    <w:rsid w:val="008C0A7A"/>
    <w:rsid w:val="008C0A93"/>
    <w:rsid w:val="008C0D0D"/>
    <w:rsid w:val="008C0E11"/>
    <w:rsid w:val="008C125D"/>
    <w:rsid w:val="008C13A6"/>
    <w:rsid w:val="008C144C"/>
    <w:rsid w:val="008C151F"/>
    <w:rsid w:val="008C1682"/>
    <w:rsid w:val="008C16A7"/>
    <w:rsid w:val="008C19E7"/>
    <w:rsid w:val="008C1D2F"/>
    <w:rsid w:val="008C1D9D"/>
    <w:rsid w:val="008C1EE2"/>
    <w:rsid w:val="008C1F42"/>
    <w:rsid w:val="008C1F79"/>
    <w:rsid w:val="008C204D"/>
    <w:rsid w:val="008C21B4"/>
    <w:rsid w:val="008C23A4"/>
    <w:rsid w:val="008C2794"/>
    <w:rsid w:val="008C292E"/>
    <w:rsid w:val="008C2BEB"/>
    <w:rsid w:val="008C2D6D"/>
    <w:rsid w:val="008C2FEE"/>
    <w:rsid w:val="008C3005"/>
    <w:rsid w:val="008C306C"/>
    <w:rsid w:val="008C31CA"/>
    <w:rsid w:val="008C32D4"/>
    <w:rsid w:val="008C3476"/>
    <w:rsid w:val="008C34D2"/>
    <w:rsid w:val="008C3730"/>
    <w:rsid w:val="008C3823"/>
    <w:rsid w:val="008C3928"/>
    <w:rsid w:val="008C394F"/>
    <w:rsid w:val="008C3970"/>
    <w:rsid w:val="008C3B10"/>
    <w:rsid w:val="008C3C61"/>
    <w:rsid w:val="008C3D94"/>
    <w:rsid w:val="008C3D9B"/>
    <w:rsid w:val="008C44EA"/>
    <w:rsid w:val="008C453B"/>
    <w:rsid w:val="008C4655"/>
    <w:rsid w:val="008C4665"/>
    <w:rsid w:val="008C46C8"/>
    <w:rsid w:val="008C47D6"/>
    <w:rsid w:val="008C498C"/>
    <w:rsid w:val="008C49A6"/>
    <w:rsid w:val="008C49E4"/>
    <w:rsid w:val="008C4B04"/>
    <w:rsid w:val="008C4BCC"/>
    <w:rsid w:val="008C5178"/>
    <w:rsid w:val="008C51B0"/>
    <w:rsid w:val="008C541D"/>
    <w:rsid w:val="008C5650"/>
    <w:rsid w:val="008C56E1"/>
    <w:rsid w:val="008C57A1"/>
    <w:rsid w:val="008C59A8"/>
    <w:rsid w:val="008C59D0"/>
    <w:rsid w:val="008C5A3E"/>
    <w:rsid w:val="008C5CA2"/>
    <w:rsid w:val="008C5E51"/>
    <w:rsid w:val="008C5E9B"/>
    <w:rsid w:val="008C5FE6"/>
    <w:rsid w:val="008C6137"/>
    <w:rsid w:val="008C6225"/>
    <w:rsid w:val="008C638A"/>
    <w:rsid w:val="008C63C6"/>
    <w:rsid w:val="008C6513"/>
    <w:rsid w:val="008C6704"/>
    <w:rsid w:val="008C6872"/>
    <w:rsid w:val="008C68EA"/>
    <w:rsid w:val="008C695F"/>
    <w:rsid w:val="008C6B18"/>
    <w:rsid w:val="008C6CF3"/>
    <w:rsid w:val="008C6DE4"/>
    <w:rsid w:val="008C6E87"/>
    <w:rsid w:val="008C70C4"/>
    <w:rsid w:val="008C71C4"/>
    <w:rsid w:val="008C724B"/>
    <w:rsid w:val="008C72AA"/>
    <w:rsid w:val="008C7307"/>
    <w:rsid w:val="008C738F"/>
    <w:rsid w:val="008C75EF"/>
    <w:rsid w:val="008C7793"/>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E64"/>
    <w:rsid w:val="008D1FB2"/>
    <w:rsid w:val="008D2057"/>
    <w:rsid w:val="008D2094"/>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E7"/>
    <w:rsid w:val="008D409E"/>
    <w:rsid w:val="008D40DB"/>
    <w:rsid w:val="008D421E"/>
    <w:rsid w:val="008D43CF"/>
    <w:rsid w:val="008D4A3A"/>
    <w:rsid w:val="008D4B1B"/>
    <w:rsid w:val="008D4B39"/>
    <w:rsid w:val="008D5032"/>
    <w:rsid w:val="008D5187"/>
    <w:rsid w:val="008D5211"/>
    <w:rsid w:val="008D521E"/>
    <w:rsid w:val="008D547E"/>
    <w:rsid w:val="008D54D4"/>
    <w:rsid w:val="008D5A92"/>
    <w:rsid w:val="008D5CA3"/>
    <w:rsid w:val="008D5EBC"/>
    <w:rsid w:val="008D6181"/>
    <w:rsid w:val="008D6339"/>
    <w:rsid w:val="008D642A"/>
    <w:rsid w:val="008D64EB"/>
    <w:rsid w:val="008D67AC"/>
    <w:rsid w:val="008D67AF"/>
    <w:rsid w:val="008D690A"/>
    <w:rsid w:val="008D6912"/>
    <w:rsid w:val="008D6C9A"/>
    <w:rsid w:val="008D6E56"/>
    <w:rsid w:val="008D6FF7"/>
    <w:rsid w:val="008D72EF"/>
    <w:rsid w:val="008D7321"/>
    <w:rsid w:val="008D7681"/>
    <w:rsid w:val="008D772A"/>
    <w:rsid w:val="008D77A5"/>
    <w:rsid w:val="008D79BE"/>
    <w:rsid w:val="008D7D54"/>
    <w:rsid w:val="008D7E66"/>
    <w:rsid w:val="008D7F0D"/>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F40"/>
    <w:rsid w:val="008E2060"/>
    <w:rsid w:val="008E2503"/>
    <w:rsid w:val="008E27C0"/>
    <w:rsid w:val="008E29BB"/>
    <w:rsid w:val="008E2B44"/>
    <w:rsid w:val="008E2BC0"/>
    <w:rsid w:val="008E2FA9"/>
    <w:rsid w:val="008E3199"/>
    <w:rsid w:val="008E31B2"/>
    <w:rsid w:val="008E3543"/>
    <w:rsid w:val="008E35F6"/>
    <w:rsid w:val="008E36B8"/>
    <w:rsid w:val="008E3797"/>
    <w:rsid w:val="008E398B"/>
    <w:rsid w:val="008E3B7B"/>
    <w:rsid w:val="008E3FD0"/>
    <w:rsid w:val="008E4031"/>
    <w:rsid w:val="008E40CC"/>
    <w:rsid w:val="008E4135"/>
    <w:rsid w:val="008E4170"/>
    <w:rsid w:val="008E41FA"/>
    <w:rsid w:val="008E420A"/>
    <w:rsid w:val="008E4325"/>
    <w:rsid w:val="008E44F9"/>
    <w:rsid w:val="008E474B"/>
    <w:rsid w:val="008E499F"/>
    <w:rsid w:val="008E4A3D"/>
    <w:rsid w:val="008E4A95"/>
    <w:rsid w:val="008E4D14"/>
    <w:rsid w:val="008E4DBA"/>
    <w:rsid w:val="008E4F92"/>
    <w:rsid w:val="008E5148"/>
    <w:rsid w:val="008E5175"/>
    <w:rsid w:val="008E5204"/>
    <w:rsid w:val="008E5332"/>
    <w:rsid w:val="008E536F"/>
    <w:rsid w:val="008E5474"/>
    <w:rsid w:val="008E54D7"/>
    <w:rsid w:val="008E54F6"/>
    <w:rsid w:val="008E5769"/>
    <w:rsid w:val="008E57FB"/>
    <w:rsid w:val="008E5947"/>
    <w:rsid w:val="008E5B1B"/>
    <w:rsid w:val="008E5D15"/>
    <w:rsid w:val="008E5D1F"/>
    <w:rsid w:val="008E5E3E"/>
    <w:rsid w:val="008E5FF8"/>
    <w:rsid w:val="008E6051"/>
    <w:rsid w:val="008E6123"/>
    <w:rsid w:val="008E64B6"/>
    <w:rsid w:val="008E6539"/>
    <w:rsid w:val="008E681B"/>
    <w:rsid w:val="008E6866"/>
    <w:rsid w:val="008E698E"/>
    <w:rsid w:val="008E6C5C"/>
    <w:rsid w:val="008E6CE9"/>
    <w:rsid w:val="008E6D93"/>
    <w:rsid w:val="008E6E46"/>
    <w:rsid w:val="008E6EA2"/>
    <w:rsid w:val="008E7136"/>
    <w:rsid w:val="008E7254"/>
    <w:rsid w:val="008E727D"/>
    <w:rsid w:val="008E7330"/>
    <w:rsid w:val="008E7357"/>
    <w:rsid w:val="008E7780"/>
    <w:rsid w:val="008E77D3"/>
    <w:rsid w:val="008E7846"/>
    <w:rsid w:val="008E7BC2"/>
    <w:rsid w:val="008E7DA2"/>
    <w:rsid w:val="008F0372"/>
    <w:rsid w:val="008F05DB"/>
    <w:rsid w:val="008F0688"/>
    <w:rsid w:val="008F076D"/>
    <w:rsid w:val="008F0881"/>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78E"/>
    <w:rsid w:val="008F2905"/>
    <w:rsid w:val="008F2AC5"/>
    <w:rsid w:val="008F2D84"/>
    <w:rsid w:val="008F2E30"/>
    <w:rsid w:val="008F2E79"/>
    <w:rsid w:val="008F2F4A"/>
    <w:rsid w:val="008F3255"/>
    <w:rsid w:val="008F3404"/>
    <w:rsid w:val="008F3468"/>
    <w:rsid w:val="008F34C5"/>
    <w:rsid w:val="008F3711"/>
    <w:rsid w:val="008F390E"/>
    <w:rsid w:val="008F3AE1"/>
    <w:rsid w:val="008F3B22"/>
    <w:rsid w:val="008F3B4B"/>
    <w:rsid w:val="008F3D84"/>
    <w:rsid w:val="008F3DCD"/>
    <w:rsid w:val="008F3F75"/>
    <w:rsid w:val="008F3F8C"/>
    <w:rsid w:val="008F4185"/>
    <w:rsid w:val="008F4394"/>
    <w:rsid w:val="008F43AC"/>
    <w:rsid w:val="008F4403"/>
    <w:rsid w:val="008F44B1"/>
    <w:rsid w:val="008F49A4"/>
    <w:rsid w:val="008F49AF"/>
    <w:rsid w:val="008F4AA2"/>
    <w:rsid w:val="008F4B7C"/>
    <w:rsid w:val="008F4C87"/>
    <w:rsid w:val="008F4CA3"/>
    <w:rsid w:val="008F4CA9"/>
    <w:rsid w:val="008F4D53"/>
    <w:rsid w:val="008F5106"/>
    <w:rsid w:val="008F52AF"/>
    <w:rsid w:val="008F53EE"/>
    <w:rsid w:val="008F57B2"/>
    <w:rsid w:val="008F5845"/>
    <w:rsid w:val="008F5B7C"/>
    <w:rsid w:val="008F5F88"/>
    <w:rsid w:val="008F61AD"/>
    <w:rsid w:val="008F64DC"/>
    <w:rsid w:val="008F6524"/>
    <w:rsid w:val="008F654E"/>
    <w:rsid w:val="008F69D0"/>
    <w:rsid w:val="008F6C57"/>
    <w:rsid w:val="008F6CA0"/>
    <w:rsid w:val="008F6D42"/>
    <w:rsid w:val="008F6E86"/>
    <w:rsid w:val="008F6F79"/>
    <w:rsid w:val="008F6FE5"/>
    <w:rsid w:val="008F711A"/>
    <w:rsid w:val="008F718C"/>
    <w:rsid w:val="008F72DA"/>
    <w:rsid w:val="008F7479"/>
    <w:rsid w:val="008F7607"/>
    <w:rsid w:val="008F7ACA"/>
    <w:rsid w:val="008F7FD4"/>
    <w:rsid w:val="00900182"/>
    <w:rsid w:val="0090023C"/>
    <w:rsid w:val="009002E1"/>
    <w:rsid w:val="0090032A"/>
    <w:rsid w:val="009003AB"/>
    <w:rsid w:val="0090047B"/>
    <w:rsid w:val="0090081B"/>
    <w:rsid w:val="00900C25"/>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F39"/>
    <w:rsid w:val="00902FEC"/>
    <w:rsid w:val="00903131"/>
    <w:rsid w:val="009032FF"/>
    <w:rsid w:val="0090333C"/>
    <w:rsid w:val="009036D1"/>
    <w:rsid w:val="009036E8"/>
    <w:rsid w:val="00903A9B"/>
    <w:rsid w:val="00903AB1"/>
    <w:rsid w:val="00903AC5"/>
    <w:rsid w:val="00903B92"/>
    <w:rsid w:val="00903BFA"/>
    <w:rsid w:val="00903D92"/>
    <w:rsid w:val="00903E1E"/>
    <w:rsid w:val="00903F07"/>
    <w:rsid w:val="00904185"/>
    <w:rsid w:val="00904190"/>
    <w:rsid w:val="00904372"/>
    <w:rsid w:val="0090437B"/>
    <w:rsid w:val="009043F4"/>
    <w:rsid w:val="00904535"/>
    <w:rsid w:val="0090459C"/>
    <w:rsid w:val="00904697"/>
    <w:rsid w:val="00904838"/>
    <w:rsid w:val="00904868"/>
    <w:rsid w:val="00904953"/>
    <w:rsid w:val="00904959"/>
    <w:rsid w:val="00904A0A"/>
    <w:rsid w:val="00904A81"/>
    <w:rsid w:val="00904A88"/>
    <w:rsid w:val="00904A8F"/>
    <w:rsid w:val="00904B6D"/>
    <w:rsid w:val="00904B81"/>
    <w:rsid w:val="00904EEF"/>
    <w:rsid w:val="00904FA2"/>
    <w:rsid w:val="00905016"/>
    <w:rsid w:val="0090501F"/>
    <w:rsid w:val="009051A5"/>
    <w:rsid w:val="0090525E"/>
    <w:rsid w:val="009055A1"/>
    <w:rsid w:val="0090569F"/>
    <w:rsid w:val="00905832"/>
    <w:rsid w:val="0090584C"/>
    <w:rsid w:val="00905AF1"/>
    <w:rsid w:val="00905D82"/>
    <w:rsid w:val="00905FC8"/>
    <w:rsid w:val="00906198"/>
    <w:rsid w:val="00906227"/>
    <w:rsid w:val="0090634C"/>
    <w:rsid w:val="00906A00"/>
    <w:rsid w:val="00906A21"/>
    <w:rsid w:val="00906CAD"/>
    <w:rsid w:val="00906CEB"/>
    <w:rsid w:val="0090731C"/>
    <w:rsid w:val="00907470"/>
    <w:rsid w:val="009075B2"/>
    <w:rsid w:val="00907665"/>
    <w:rsid w:val="00907A03"/>
    <w:rsid w:val="00907A67"/>
    <w:rsid w:val="00907B20"/>
    <w:rsid w:val="00907CEF"/>
    <w:rsid w:val="00907D2B"/>
    <w:rsid w:val="00907DE0"/>
    <w:rsid w:val="00907E8F"/>
    <w:rsid w:val="00910058"/>
    <w:rsid w:val="009101BF"/>
    <w:rsid w:val="009102B6"/>
    <w:rsid w:val="009103DB"/>
    <w:rsid w:val="009108D6"/>
    <w:rsid w:val="009108DF"/>
    <w:rsid w:val="009109B1"/>
    <w:rsid w:val="009109CC"/>
    <w:rsid w:val="00910C3B"/>
    <w:rsid w:val="00910CB9"/>
    <w:rsid w:val="00910D34"/>
    <w:rsid w:val="00910DA5"/>
    <w:rsid w:val="00910E54"/>
    <w:rsid w:val="00910E6B"/>
    <w:rsid w:val="00910E98"/>
    <w:rsid w:val="00910EAD"/>
    <w:rsid w:val="00910EE2"/>
    <w:rsid w:val="00910F7F"/>
    <w:rsid w:val="009110E8"/>
    <w:rsid w:val="009114B5"/>
    <w:rsid w:val="0091156E"/>
    <w:rsid w:val="009116BB"/>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69D"/>
    <w:rsid w:val="00914733"/>
    <w:rsid w:val="00914B8B"/>
    <w:rsid w:val="00914C02"/>
    <w:rsid w:val="00914C04"/>
    <w:rsid w:val="00914D09"/>
    <w:rsid w:val="00915035"/>
    <w:rsid w:val="00915202"/>
    <w:rsid w:val="00915241"/>
    <w:rsid w:val="00915527"/>
    <w:rsid w:val="0091552F"/>
    <w:rsid w:val="00915582"/>
    <w:rsid w:val="00915616"/>
    <w:rsid w:val="00915621"/>
    <w:rsid w:val="0091567E"/>
    <w:rsid w:val="009158A9"/>
    <w:rsid w:val="0091599A"/>
    <w:rsid w:val="00915BD1"/>
    <w:rsid w:val="00915D3F"/>
    <w:rsid w:val="00915E34"/>
    <w:rsid w:val="00916062"/>
    <w:rsid w:val="009162CF"/>
    <w:rsid w:val="00916378"/>
    <w:rsid w:val="00916A01"/>
    <w:rsid w:val="00916D1A"/>
    <w:rsid w:val="00916DBE"/>
    <w:rsid w:val="00916DF2"/>
    <w:rsid w:val="009170AB"/>
    <w:rsid w:val="0091725F"/>
    <w:rsid w:val="00917285"/>
    <w:rsid w:val="00917353"/>
    <w:rsid w:val="009174A1"/>
    <w:rsid w:val="0091765A"/>
    <w:rsid w:val="009176B0"/>
    <w:rsid w:val="009177C4"/>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B35"/>
    <w:rsid w:val="00921EBE"/>
    <w:rsid w:val="00921F52"/>
    <w:rsid w:val="0092225A"/>
    <w:rsid w:val="00922328"/>
    <w:rsid w:val="0092238E"/>
    <w:rsid w:val="00922970"/>
    <w:rsid w:val="00922C0F"/>
    <w:rsid w:val="00922CDF"/>
    <w:rsid w:val="00922F0E"/>
    <w:rsid w:val="00922FFC"/>
    <w:rsid w:val="00923034"/>
    <w:rsid w:val="00923264"/>
    <w:rsid w:val="009233A1"/>
    <w:rsid w:val="009233A2"/>
    <w:rsid w:val="009233ED"/>
    <w:rsid w:val="00923752"/>
    <w:rsid w:val="00923A1C"/>
    <w:rsid w:val="00923C4A"/>
    <w:rsid w:val="0092413E"/>
    <w:rsid w:val="0092439D"/>
    <w:rsid w:val="00924401"/>
    <w:rsid w:val="009245D4"/>
    <w:rsid w:val="0092460A"/>
    <w:rsid w:val="00924753"/>
    <w:rsid w:val="009247C3"/>
    <w:rsid w:val="00924879"/>
    <w:rsid w:val="00924AB4"/>
    <w:rsid w:val="00924BF2"/>
    <w:rsid w:val="00924D07"/>
    <w:rsid w:val="00924D22"/>
    <w:rsid w:val="00924E95"/>
    <w:rsid w:val="00924F85"/>
    <w:rsid w:val="00924FF0"/>
    <w:rsid w:val="00925109"/>
    <w:rsid w:val="0092542A"/>
    <w:rsid w:val="009259AF"/>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31"/>
    <w:rsid w:val="0092745E"/>
    <w:rsid w:val="0092746D"/>
    <w:rsid w:val="00927492"/>
    <w:rsid w:val="009276DD"/>
    <w:rsid w:val="00927AB4"/>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4D6"/>
    <w:rsid w:val="0093251A"/>
    <w:rsid w:val="009327CF"/>
    <w:rsid w:val="00932A20"/>
    <w:rsid w:val="00932AE2"/>
    <w:rsid w:val="00932B33"/>
    <w:rsid w:val="00932BE8"/>
    <w:rsid w:val="00932C47"/>
    <w:rsid w:val="00932CBF"/>
    <w:rsid w:val="00932F7D"/>
    <w:rsid w:val="00933189"/>
    <w:rsid w:val="00933445"/>
    <w:rsid w:val="009334C8"/>
    <w:rsid w:val="009335AC"/>
    <w:rsid w:val="009335D4"/>
    <w:rsid w:val="0093362F"/>
    <w:rsid w:val="00933724"/>
    <w:rsid w:val="00933786"/>
    <w:rsid w:val="00933C5A"/>
    <w:rsid w:val="00933DF7"/>
    <w:rsid w:val="00934118"/>
    <w:rsid w:val="0093415E"/>
    <w:rsid w:val="00934364"/>
    <w:rsid w:val="009345C3"/>
    <w:rsid w:val="009347B3"/>
    <w:rsid w:val="009349A8"/>
    <w:rsid w:val="00934C25"/>
    <w:rsid w:val="00934D1A"/>
    <w:rsid w:val="00934D56"/>
    <w:rsid w:val="00934D59"/>
    <w:rsid w:val="00934DD5"/>
    <w:rsid w:val="00934E19"/>
    <w:rsid w:val="00934EF7"/>
    <w:rsid w:val="00935151"/>
    <w:rsid w:val="0093519F"/>
    <w:rsid w:val="00935280"/>
    <w:rsid w:val="0093531A"/>
    <w:rsid w:val="0093544F"/>
    <w:rsid w:val="00935588"/>
    <w:rsid w:val="009356C7"/>
    <w:rsid w:val="0093577F"/>
    <w:rsid w:val="00935783"/>
    <w:rsid w:val="009357A4"/>
    <w:rsid w:val="00935803"/>
    <w:rsid w:val="00935822"/>
    <w:rsid w:val="009358EB"/>
    <w:rsid w:val="009359BD"/>
    <w:rsid w:val="00935A74"/>
    <w:rsid w:val="00935BBC"/>
    <w:rsid w:val="00935C29"/>
    <w:rsid w:val="00935DBB"/>
    <w:rsid w:val="00936055"/>
    <w:rsid w:val="00936154"/>
    <w:rsid w:val="00936385"/>
    <w:rsid w:val="009363E8"/>
    <w:rsid w:val="009363EC"/>
    <w:rsid w:val="00936627"/>
    <w:rsid w:val="00936666"/>
    <w:rsid w:val="00936698"/>
    <w:rsid w:val="00936721"/>
    <w:rsid w:val="00936908"/>
    <w:rsid w:val="00936B84"/>
    <w:rsid w:val="00936BEE"/>
    <w:rsid w:val="00936C70"/>
    <w:rsid w:val="00936D1F"/>
    <w:rsid w:val="00936EDC"/>
    <w:rsid w:val="00936FB6"/>
    <w:rsid w:val="00936FE7"/>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797"/>
    <w:rsid w:val="009458A4"/>
    <w:rsid w:val="009459C5"/>
    <w:rsid w:val="00945A4A"/>
    <w:rsid w:val="00945B1C"/>
    <w:rsid w:val="00945B2E"/>
    <w:rsid w:val="00945BC2"/>
    <w:rsid w:val="00945C7E"/>
    <w:rsid w:val="00945FC9"/>
    <w:rsid w:val="00946032"/>
    <w:rsid w:val="0094614D"/>
    <w:rsid w:val="00946566"/>
    <w:rsid w:val="0094681B"/>
    <w:rsid w:val="00946DE8"/>
    <w:rsid w:val="00946EA4"/>
    <w:rsid w:val="009470B0"/>
    <w:rsid w:val="00947319"/>
    <w:rsid w:val="00947346"/>
    <w:rsid w:val="00947760"/>
    <w:rsid w:val="00947B27"/>
    <w:rsid w:val="00947BE8"/>
    <w:rsid w:val="00947CD5"/>
    <w:rsid w:val="00947D62"/>
    <w:rsid w:val="00947DD0"/>
    <w:rsid w:val="0095007F"/>
    <w:rsid w:val="009500C2"/>
    <w:rsid w:val="00950273"/>
    <w:rsid w:val="009503EC"/>
    <w:rsid w:val="009506E5"/>
    <w:rsid w:val="00950836"/>
    <w:rsid w:val="009509F4"/>
    <w:rsid w:val="00950A2D"/>
    <w:rsid w:val="00950BDC"/>
    <w:rsid w:val="00950D5D"/>
    <w:rsid w:val="00950EEE"/>
    <w:rsid w:val="009512B0"/>
    <w:rsid w:val="009512D5"/>
    <w:rsid w:val="00951332"/>
    <w:rsid w:val="009515F9"/>
    <w:rsid w:val="00951648"/>
    <w:rsid w:val="0095168F"/>
    <w:rsid w:val="0095173A"/>
    <w:rsid w:val="009517DC"/>
    <w:rsid w:val="00951A1E"/>
    <w:rsid w:val="00951CC3"/>
    <w:rsid w:val="009520AA"/>
    <w:rsid w:val="00952111"/>
    <w:rsid w:val="00952154"/>
    <w:rsid w:val="00952260"/>
    <w:rsid w:val="009526EB"/>
    <w:rsid w:val="009528E1"/>
    <w:rsid w:val="00952993"/>
    <w:rsid w:val="00952B26"/>
    <w:rsid w:val="00952CEF"/>
    <w:rsid w:val="00952D8D"/>
    <w:rsid w:val="00952E73"/>
    <w:rsid w:val="00952ED3"/>
    <w:rsid w:val="00953134"/>
    <w:rsid w:val="00953499"/>
    <w:rsid w:val="009534D2"/>
    <w:rsid w:val="00953910"/>
    <w:rsid w:val="009539ED"/>
    <w:rsid w:val="00953A97"/>
    <w:rsid w:val="00953B05"/>
    <w:rsid w:val="0095402F"/>
    <w:rsid w:val="00954190"/>
    <w:rsid w:val="0095437D"/>
    <w:rsid w:val="009543F2"/>
    <w:rsid w:val="009545E0"/>
    <w:rsid w:val="00954662"/>
    <w:rsid w:val="00954682"/>
    <w:rsid w:val="00954902"/>
    <w:rsid w:val="00954A7D"/>
    <w:rsid w:val="00954BBB"/>
    <w:rsid w:val="00954C25"/>
    <w:rsid w:val="00954DF7"/>
    <w:rsid w:val="00954E1A"/>
    <w:rsid w:val="00954EAF"/>
    <w:rsid w:val="00954EC6"/>
    <w:rsid w:val="0095505D"/>
    <w:rsid w:val="0095510E"/>
    <w:rsid w:val="009551B6"/>
    <w:rsid w:val="009551DA"/>
    <w:rsid w:val="0095530F"/>
    <w:rsid w:val="0095535E"/>
    <w:rsid w:val="009555F0"/>
    <w:rsid w:val="00955B4D"/>
    <w:rsid w:val="00955CA5"/>
    <w:rsid w:val="00955E78"/>
    <w:rsid w:val="0095613F"/>
    <w:rsid w:val="00956432"/>
    <w:rsid w:val="00956632"/>
    <w:rsid w:val="009569DA"/>
    <w:rsid w:val="00956A3F"/>
    <w:rsid w:val="00956C63"/>
    <w:rsid w:val="00956E79"/>
    <w:rsid w:val="00956EAB"/>
    <w:rsid w:val="009573D2"/>
    <w:rsid w:val="0095741B"/>
    <w:rsid w:val="009575F1"/>
    <w:rsid w:val="00957603"/>
    <w:rsid w:val="0095786F"/>
    <w:rsid w:val="009579CF"/>
    <w:rsid w:val="00957C02"/>
    <w:rsid w:val="00957CF5"/>
    <w:rsid w:val="009601BA"/>
    <w:rsid w:val="009601CE"/>
    <w:rsid w:val="0096063B"/>
    <w:rsid w:val="0096088D"/>
    <w:rsid w:val="009608B1"/>
    <w:rsid w:val="00960A1E"/>
    <w:rsid w:val="00960A2E"/>
    <w:rsid w:val="00960DD1"/>
    <w:rsid w:val="00960E0F"/>
    <w:rsid w:val="00960ECA"/>
    <w:rsid w:val="00960F8B"/>
    <w:rsid w:val="00961016"/>
    <w:rsid w:val="0096152A"/>
    <w:rsid w:val="009615AD"/>
    <w:rsid w:val="00961ADA"/>
    <w:rsid w:val="00961B31"/>
    <w:rsid w:val="00961B5B"/>
    <w:rsid w:val="00961E8E"/>
    <w:rsid w:val="00962308"/>
    <w:rsid w:val="00962503"/>
    <w:rsid w:val="0096252F"/>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DB"/>
    <w:rsid w:val="00963B0D"/>
    <w:rsid w:val="00963DA4"/>
    <w:rsid w:val="009640B6"/>
    <w:rsid w:val="009641E5"/>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49"/>
    <w:rsid w:val="0096685C"/>
    <w:rsid w:val="009669E2"/>
    <w:rsid w:val="00966AF9"/>
    <w:rsid w:val="00966B42"/>
    <w:rsid w:val="00966BD5"/>
    <w:rsid w:val="00966C08"/>
    <w:rsid w:val="009673DD"/>
    <w:rsid w:val="009674EB"/>
    <w:rsid w:val="009674F6"/>
    <w:rsid w:val="00967789"/>
    <w:rsid w:val="009677BE"/>
    <w:rsid w:val="00967875"/>
    <w:rsid w:val="00967942"/>
    <w:rsid w:val="00967A08"/>
    <w:rsid w:val="00967A29"/>
    <w:rsid w:val="00967A69"/>
    <w:rsid w:val="00967C47"/>
    <w:rsid w:val="00967D63"/>
    <w:rsid w:val="00967F11"/>
    <w:rsid w:val="00970373"/>
    <w:rsid w:val="00970477"/>
    <w:rsid w:val="009709C2"/>
    <w:rsid w:val="00970BAD"/>
    <w:rsid w:val="00970C0C"/>
    <w:rsid w:val="00970C2D"/>
    <w:rsid w:val="00970DBE"/>
    <w:rsid w:val="00970E15"/>
    <w:rsid w:val="00970E58"/>
    <w:rsid w:val="0097116A"/>
    <w:rsid w:val="0097117F"/>
    <w:rsid w:val="009711EC"/>
    <w:rsid w:val="009712B6"/>
    <w:rsid w:val="0097170C"/>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3166"/>
    <w:rsid w:val="00973210"/>
    <w:rsid w:val="0097325E"/>
    <w:rsid w:val="009732AA"/>
    <w:rsid w:val="00973315"/>
    <w:rsid w:val="0097361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E"/>
    <w:rsid w:val="009759A0"/>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76A"/>
    <w:rsid w:val="009778B5"/>
    <w:rsid w:val="00977AA6"/>
    <w:rsid w:val="00977F33"/>
    <w:rsid w:val="00980056"/>
    <w:rsid w:val="009801C7"/>
    <w:rsid w:val="00980294"/>
    <w:rsid w:val="00980340"/>
    <w:rsid w:val="00980488"/>
    <w:rsid w:val="00980497"/>
    <w:rsid w:val="0098051B"/>
    <w:rsid w:val="00980527"/>
    <w:rsid w:val="009806E6"/>
    <w:rsid w:val="00980706"/>
    <w:rsid w:val="00980978"/>
    <w:rsid w:val="00980AB2"/>
    <w:rsid w:val="00980B8A"/>
    <w:rsid w:val="00980D84"/>
    <w:rsid w:val="0098113F"/>
    <w:rsid w:val="009812DA"/>
    <w:rsid w:val="009813E6"/>
    <w:rsid w:val="00981457"/>
    <w:rsid w:val="00981545"/>
    <w:rsid w:val="009818D2"/>
    <w:rsid w:val="009819AC"/>
    <w:rsid w:val="00981A6E"/>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11"/>
    <w:rsid w:val="00983068"/>
    <w:rsid w:val="0098333D"/>
    <w:rsid w:val="0098334A"/>
    <w:rsid w:val="009833CF"/>
    <w:rsid w:val="00983596"/>
    <w:rsid w:val="0098361F"/>
    <w:rsid w:val="0098385B"/>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B7E"/>
    <w:rsid w:val="00986C91"/>
    <w:rsid w:val="00986D5F"/>
    <w:rsid w:val="00986EF8"/>
    <w:rsid w:val="00987140"/>
    <w:rsid w:val="009875BE"/>
    <w:rsid w:val="0098794E"/>
    <w:rsid w:val="009879BF"/>
    <w:rsid w:val="009879D0"/>
    <w:rsid w:val="00987BDA"/>
    <w:rsid w:val="00987E63"/>
    <w:rsid w:val="00987FC0"/>
    <w:rsid w:val="00990319"/>
    <w:rsid w:val="0099054D"/>
    <w:rsid w:val="0099056A"/>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52E"/>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A2"/>
    <w:rsid w:val="00994F9A"/>
    <w:rsid w:val="009950A6"/>
    <w:rsid w:val="0099515C"/>
    <w:rsid w:val="0099553E"/>
    <w:rsid w:val="0099562F"/>
    <w:rsid w:val="00995683"/>
    <w:rsid w:val="00995810"/>
    <w:rsid w:val="009958D3"/>
    <w:rsid w:val="00995AB8"/>
    <w:rsid w:val="00995C05"/>
    <w:rsid w:val="00995D45"/>
    <w:rsid w:val="00995D64"/>
    <w:rsid w:val="00995F9B"/>
    <w:rsid w:val="009960FE"/>
    <w:rsid w:val="00996300"/>
    <w:rsid w:val="00996457"/>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B1E"/>
    <w:rsid w:val="00997B49"/>
    <w:rsid w:val="00997B4D"/>
    <w:rsid w:val="00997CEF"/>
    <w:rsid w:val="00997D2B"/>
    <w:rsid w:val="00997E03"/>
    <w:rsid w:val="00997EC1"/>
    <w:rsid w:val="009A0235"/>
    <w:rsid w:val="009A028B"/>
    <w:rsid w:val="009A02CB"/>
    <w:rsid w:val="009A0426"/>
    <w:rsid w:val="009A0676"/>
    <w:rsid w:val="009A0709"/>
    <w:rsid w:val="009A0797"/>
    <w:rsid w:val="009A0851"/>
    <w:rsid w:val="009A0AEE"/>
    <w:rsid w:val="009A0AF9"/>
    <w:rsid w:val="009A0C5A"/>
    <w:rsid w:val="009A11C4"/>
    <w:rsid w:val="009A122A"/>
    <w:rsid w:val="009A1409"/>
    <w:rsid w:val="009A14A1"/>
    <w:rsid w:val="009A159B"/>
    <w:rsid w:val="009A15CA"/>
    <w:rsid w:val="009A17ED"/>
    <w:rsid w:val="009A1D43"/>
    <w:rsid w:val="009A2193"/>
    <w:rsid w:val="009A2D2A"/>
    <w:rsid w:val="009A2FAD"/>
    <w:rsid w:val="009A2FE7"/>
    <w:rsid w:val="009A333B"/>
    <w:rsid w:val="009A337B"/>
    <w:rsid w:val="009A33BC"/>
    <w:rsid w:val="009A393B"/>
    <w:rsid w:val="009A3990"/>
    <w:rsid w:val="009A3A77"/>
    <w:rsid w:val="009A3D0F"/>
    <w:rsid w:val="009A3F6E"/>
    <w:rsid w:val="009A3FB5"/>
    <w:rsid w:val="009A40B5"/>
    <w:rsid w:val="009A42F3"/>
    <w:rsid w:val="009A4391"/>
    <w:rsid w:val="009A4397"/>
    <w:rsid w:val="009A43F4"/>
    <w:rsid w:val="009A443F"/>
    <w:rsid w:val="009A456A"/>
    <w:rsid w:val="009A4812"/>
    <w:rsid w:val="009A4DFE"/>
    <w:rsid w:val="009A5206"/>
    <w:rsid w:val="009A527E"/>
    <w:rsid w:val="009A5362"/>
    <w:rsid w:val="009A5439"/>
    <w:rsid w:val="009A5538"/>
    <w:rsid w:val="009A5552"/>
    <w:rsid w:val="009A560F"/>
    <w:rsid w:val="009A566B"/>
    <w:rsid w:val="009A5713"/>
    <w:rsid w:val="009A5ACD"/>
    <w:rsid w:val="009A5C5C"/>
    <w:rsid w:val="009A5EE1"/>
    <w:rsid w:val="009A639F"/>
    <w:rsid w:val="009A63C9"/>
    <w:rsid w:val="009A6536"/>
    <w:rsid w:val="009A6BB0"/>
    <w:rsid w:val="009A6D05"/>
    <w:rsid w:val="009A6E12"/>
    <w:rsid w:val="009A6E2D"/>
    <w:rsid w:val="009A6F48"/>
    <w:rsid w:val="009A6FAA"/>
    <w:rsid w:val="009A6FB1"/>
    <w:rsid w:val="009A709C"/>
    <w:rsid w:val="009A71D1"/>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2004"/>
    <w:rsid w:val="009B219E"/>
    <w:rsid w:val="009B21E1"/>
    <w:rsid w:val="009B23C8"/>
    <w:rsid w:val="009B26B8"/>
    <w:rsid w:val="009B2886"/>
    <w:rsid w:val="009B28F8"/>
    <w:rsid w:val="009B2E66"/>
    <w:rsid w:val="009B2F6A"/>
    <w:rsid w:val="009B305E"/>
    <w:rsid w:val="009B327B"/>
    <w:rsid w:val="009B334B"/>
    <w:rsid w:val="009B338A"/>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696"/>
    <w:rsid w:val="009B6750"/>
    <w:rsid w:val="009B679C"/>
    <w:rsid w:val="009B67F6"/>
    <w:rsid w:val="009B67F9"/>
    <w:rsid w:val="009B680A"/>
    <w:rsid w:val="009B680C"/>
    <w:rsid w:val="009B6A6C"/>
    <w:rsid w:val="009B6A80"/>
    <w:rsid w:val="009B6EFC"/>
    <w:rsid w:val="009B73D8"/>
    <w:rsid w:val="009B7873"/>
    <w:rsid w:val="009B7A4B"/>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D2F"/>
    <w:rsid w:val="009C0DE2"/>
    <w:rsid w:val="009C1085"/>
    <w:rsid w:val="009C12F3"/>
    <w:rsid w:val="009C137E"/>
    <w:rsid w:val="009C1633"/>
    <w:rsid w:val="009C1872"/>
    <w:rsid w:val="009C18A3"/>
    <w:rsid w:val="009C19E2"/>
    <w:rsid w:val="009C1A9B"/>
    <w:rsid w:val="009C1AF1"/>
    <w:rsid w:val="009C1C7A"/>
    <w:rsid w:val="009C1CFF"/>
    <w:rsid w:val="009C1E49"/>
    <w:rsid w:val="009C1E6A"/>
    <w:rsid w:val="009C1FE7"/>
    <w:rsid w:val="009C263A"/>
    <w:rsid w:val="009C2702"/>
    <w:rsid w:val="009C28AC"/>
    <w:rsid w:val="009C2AC1"/>
    <w:rsid w:val="009C2C8C"/>
    <w:rsid w:val="009C2DDC"/>
    <w:rsid w:val="009C3106"/>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EB"/>
    <w:rsid w:val="009C5664"/>
    <w:rsid w:val="009C5675"/>
    <w:rsid w:val="009C57F1"/>
    <w:rsid w:val="009C5A1E"/>
    <w:rsid w:val="009C5BEF"/>
    <w:rsid w:val="009C60A5"/>
    <w:rsid w:val="009C60C1"/>
    <w:rsid w:val="009C6280"/>
    <w:rsid w:val="009C62B5"/>
    <w:rsid w:val="009C6303"/>
    <w:rsid w:val="009C6345"/>
    <w:rsid w:val="009C64A6"/>
    <w:rsid w:val="009C6673"/>
    <w:rsid w:val="009C66A9"/>
    <w:rsid w:val="009C6BEB"/>
    <w:rsid w:val="009C6D0D"/>
    <w:rsid w:val="009C6E5B"/>
    <w:rsid w:val="009C7065"/>
    <w:rsid w:val="009C719A"/>
    <w:rsid w:val="009C7752"/>
    <w:rsid w:val="009C78EB"/>
    <w:rsid w:val="009C7996"/>
    <w:rsid w:val="009C79B3"/>
    <w:rsid w:val="009C7AED"/>
    <w:rsid w:val="009C7B83"/>
    <w:rsid w:val="009C7D38"/>
    <w:rsid w:val="009C7D8C"/>
    <w:rsid w:val="009C7F79"/>
    <w:rsid w:val="009C7FD5"/>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7B"/>
    <w:rsid w:val="009D16C0"/>
    <w:rsid w:val="009D1761"/>
    <w:rsid w:val="009D1BCA"/>
    <w:rsid w:val="009D1C60"/>
    <w:rsid w:val="009D1EB5"/>
    <w:rsid w:val="009D1EB6"/>
    <w:rsid w:val="009D1F1B"/>
    <w:rsid w:val="009D200A"/>
    <w:rsid w:val="009D20A5"/>
    <w:rsid w:val="009D234D"/>
    <w:rsid w:val="009D27B7"/>
    <w:rsid w:val="009D2A6A"/>
    <w:rsid w:val="009D2B62"/>
    <w:rsid w:val="009D2CAD"/>
    <w:rsid w:val="009D2CE9"/>
    <w:rsid w:val="009D2E56"/>
    <w:rsid w:val="009D2F6A"/>
    <w:rsid w:val="009D2FDD"/>
    <w:rsid w:val="009D2FDE"/>
    <w:rsid w:val="009D3151"/>
    <w:rsid w:val="009D318F"/>
    <w:rsid w:val="009D371D"/>
    <w:rsid w:val="009D374A"/>
    <w:rsid w:val="009D3903"/>
    <w:rsid w:val="009D3A7D"/>
    <w:rsid w:val="009D3AE2"/>
    <w:rsid w:val="009D3C3B"/>
    <w:rsid w:val="009D3ECD"/>
    <w:rsid w:val="009D3FD0"/>
    <w:rsid w:val="009D440D"/>
    <w:rsid w:val="009D447B"/>
    <w:rsid w:val="009D469E"/>
    <w:rsid w:val="009D477A"/>
    <w:rsid w:val="009D48FE"/>
    <w:rsid w:val="009D4C68"/>
    <w:rsid w:val="009D4DCC"/>
    <w:rsid w:val="009D4FA2"/>
    <w:rsid w:val="009D4FF2"/>
    <w:rsid w:val="009D548D"/>
    <w:rsid w:val="009D54E4"/>
    <w:rsid w:val="009D550A"/>
    <w:rsid w:val="009D5597"/>
    <w:rsid w:val="009D57FA"/>
    <w:rsid w:val="009D5844"/>
    <w:rsid w:val="009D5950"/>
    <w:rsid w:val="009D5CB4"/>
    <w:rsid w:val="009D5FCA"/>
    <w:rsid w:val="009D60FB"/>
    <w:rsid w:val="009D6104"/>
    <w:rsid w:val="009D6544"/>
    <w:rsid w:val="009D6AE7"/>
    <w:rsid w:val="009D6B5B"/>
    <w:rsid w:val="009D6B6F"/>
    <w:rsid w:val="009D6E97"/>
    <w:rsid w:val="009D6FFB"/>
    <w:rsid w:val="009D7017"/>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C12"/>
    <w:rsid w:val="009E2C8D"/>
    <w:rsid w:val="009E2CF8"/>
    <w:rsid w:val="009E331D"/>
    <w:rsid w:val="009E34F3"/>
    <w:rsid w:val="009E383C"/>
    <w:rsid w:val="009E385B"/>
    <w:rsid w:val="009E39EB"/>
    <w:rsid w:val="009E39F8"/>
    <w:rsid w:val="009E3A38"/>
    <w:rsid w:val="009E3A5A"/>
    <w:rsid w:val="009E3C0E"/>
    <w:rsid w:val="009E3CF0"/>
    <w:rsid w:val="009E3D3A"/>
    <w:rsid w:val="009E3ED1"/>
    <w:rsid w:val="009E3F37"/>
    <w:rsid w:val="009E4096"/>
    <w:rsid w:val="009E4235"/>
    <w:rsid w:val="009E42A9"/>
    <w:rsid w:val="009E4555"/>
    <w:rsid w:val="009E466F"/>
    <w:rsid w:val="009E499F"/>
    <w:rsid w:val="009E4A07"/>
    <w:rsid w:val="009E4F33"/>
    <w:rsid w:val="009E4FBC"/>
    <w:rsid w:val="009E5087"/>
    <w:rsid w:val="009E50B8"/>
    <w:rsid w:val="009E514D"/>
    <w:rsid w:val="009E51E3"/>
    <w:rsid w:val="009E539B"/>
    <w:rsid w:val="009E58C7"/>
    <w:rsid w:val="009E5904"/>
    <w:rsid w:val="009E5AAC"/>
    <w:rsid w:val="009E5B8E"/>
    <w:rsid w:val="009E5BBB"/>
    <w:rsid w:val="009E5E1E"/>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2"/>
    <w:rsid w:val="009F1699"/>
    <w:rsid w:val="009F17FE"/>
    <w:rsid w:val="009F181F"/>
    <w:rsid w:val="009F188E"/>
    <w:rsid w:val="009F18B5"/>
    <w:rsid w:val="009F1C08"/>
    <w:rsid w:val="009F1C73"/>
    <w:rsid w:val="009F1C9D"/>
    <w:rsid w:val="009F2000"/>
    <w:rsid w:val="009F221E"/>
    <w:rsid w:val="009F2265"/>
    <w:rsid w:val="009F23EA"/>
    <w:rsid w:val="009F25AC"/>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45F"/>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81"/>
    <w:rsid w:val="009F7ABE"/>
    <w:rsid w:val="009F7C70"/>
    <w:rsid w:val="009F7EF4"/>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D11"/>
    <w:rsid w:val="00A00E28"/>
    <w:rsid w:val="00A00F3E"/>
    <w:rsid w:val="00A01050"/>
    <w:rsid w:val="00A0106B"/>
    <w:rsid w:val="00A01440"/>
    <w:rsid w:val="00A01577"/>
    <w:rsid w:val="00A01607"/>
    <w:rsid w:val="00A01616"/>
    <w:rsid w:val="00A0162E"/>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144"/>
    <w:rsid w:val="00A104B1"/>
    <w:rsid w:val="00A10759"/>
    <w:rsid w:val="00A10A98"/>
    <w:rsid w:val="00A10BA6"/>
    <w:rsid w:val="00A10E6D"/>
    <w:rsid w:val="00A10F90"/>
    <w:rsid w:val="00A111E6"/>
    <w:rsid w:val="00A115F5"/>
    <w:rsid w:val="00A117A3"/>
    <w:rsid w:val="00A118DB"/>
    <w:rsid w:val="00A119E0"/>
    <w:rsid w:val="00A11AD2"/>
    <w:rsid w:val="00A11EE2"/>
    <w:rsid w:val="00A11EE9"/>
    <w:rsid w:val="00A12174"/>
    <w:rsid w:val="00A12239"/>
    <w:rsid w:val="00A123CE"/>
    <w:rsid w:val="00A123D2"/>
    <w:rsid w:val="00A12466"/>
    <w:rsid w:val="00A12B57"/>
    <w:rsid w:val="00A12D2B"/>
    <w:rsid w:val="00A12F7E"/>
    <w:rsid w:val="00A12FAB"/>
    <w:rsid w:val="00A1345E"/>
    <w:rsid w:val="00A135B3"/>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83"/>
    <w:rsid w:val="00A15C8D"/>
    <w:rsid w:val="00A160FD"/>
    <w:rsid w:val="00A162C3"/>
    <w:rsid w:val="00A16330"/>
    <w:rsid w:val="00A1649F"/>
    <w:rsid w:val="00A165EB"/>
    <w:rsid w:val="00A166C1"/>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1C0"/>
    <w:rsid w:val="00A211C1"/>
    <w:rsid w:val="00A2124C"/>
    <w:rsid w:val="00A21308"/>
    <w:rsid w:val="00A213D1"/>
    <w:rsid w:val="00A2155D"/>
    <w:rsid w:val="00A21689"/>
    <w:rsid w:val="00A216C7"/>
    <w:rsid w:val="00A216CE"/>
    <w:rsid w:val="00A219A5"/>
    <w:rsid w:val="00A21A72"/>
    <w:rsid w:val="00A21C56"/>
    <w:rsid w:val="00A21D46"/>
    <w:rsid w:val="00A21F21"/>
    <w:rsid w:val="00A21F98"/>
    <w:rsid w:val="00A2203B"/>
    <w:rsid w:val="00A220C2"/>
    <w:rsid w:val="00A223A7"/>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5431"/>
    <w:rsid w:val="00A25550"/>
    <w:rsid w:val="00A25590"/>
    <w:rsid w:val="00A256CC"/>
    <w:rsid w:val="00A257BA"/>
    <w:rsid w:val="00A259A0"/>
    <w:rsid w:val="00A25A0D"/>
    <w:rsid w:val="00A25B69"/>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E7"/>
    <w:rsid w:val="00A340C5"/>
    <w:rsid w:val="00A34172"/>
    <w:rsid w:val="00A344DA"/>
    <w:rsid w:val="00A34579"/>
    <w:rsid w:val="00A34603"/>
    <w:rsid w:val="00A347AA"/>
    <w:rsid w:val="00A34974"/>
    <w:rsid w:val="00A34A5C"/>
    <w:rsid w:val="00A34DD5"/>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84"/>
    <w:rsid w:val="00A363D6"/>
    <w:rsid w:val="00A364EF"/>
    <w:rsid w:val="00A364FE"/>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5"/>
    <w:rsid w:val="00A37979"/>
    <w:rsid w:val="00A37A12"/>
    <w:rsid w:val="00A37BA4"/>
    <w:rsid w:val="00A37E03"/>
    <w:rsid w:val="00A37F3A"/>
    <w:rsid w:val="00A37FD6"/>
    <w:rsid w:val="00A40033"/>
    <w:rsid w:val="00A400D4"/>
    <w:rsid w:val="00A4028F"/>
    <w:rsid w:val="00A4038E"/>
    <w:rsid w:val="00A4050B"/>
    <w:rsid w:val="00A40631"/>
    <w:rsid w:val="00A4082B"/>
    <w:rsid w:val="00A40C02"/>
    <w:rsid w:val="00A40E38"/>
    <w:rsid w:val="00A40E88"/>
    <w:rsid w:val="00A41028"/>
    <w:rsid w:val="00A410D8"/>
    <w:rsid w:val="00A41371"/>
    <w:rsid w:val="00A415BE"/>
    <w:rsid w:val="00A41692"/>
    <w:rsid w:val="00A416E4"/>
    <w:rsid w:val="00A416F0"/>
    <w:rsid w:val="00A41704"/>
    <w:rsid w:val="00A41709"/>
    <w:rsid w:val="00A41795"/>
    <w:rsid w:val="00A41927"/>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E31"/>
    <w:rsid w:val="00A42FB7"/>
    <w:rsid w:val="00A43064"/>
    <w:rsid w:val="00A43381"/>
    <w:rsid w:val="00A43409"/>
    <w:rsid w:val="00A436EA"/>
    <w:rsid w:val="00A43868"/>
    <w:rsid w:val="00A43B67"/>
    <w:rsid w:val="00A43CC1"/>
    <w:rsid w:val="00A43E2B"/>
    <w:rsid w:val="00A43F79"/>
    <w:rsid w:val="00A43FA7"/>
    <w:rsid w:val="00A43FD5"/>
    <w:rsid w:val="00A4412B"/>
    <w:rsid w:val="00A44226"/>
    <w:rsid w:val="00A442DE"/>
    <w:rsid w:val="00A44BE4"/>
    <w:rsid w:val="00A44C19"/>
    <w:rsid w:val="00A44C7D"/>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6"/>
    <w:rsid w:val="00A46C5C"/>
    <w:rsid w:val="00A46C76"/>
    <w:rsid w:val="00A46C9F"/>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787"/>
    <w:rsid w:val="00A50A1F"/>
    <w:rsid w:val="00A50F2E"/>
    <w:rsid w:val="00A5102A"/>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60"/>
    <w:rsid w:val="00A54479"/>
    <w:rsid w:val="00A544A9"/>
    <w:rsid w:val="00A54779"/>
    <w:rsid w:val="00A549DC"/>
    <w:rsid w:val="00A549EF"/>
    <w:rsid w:val="00A54AAC"/>
    <w:rsid w:val="00A54CBB"/>
    <w:rsid w:val="00A54E35"/>
    <w:rsid w:val="00A54E6E"/>
    <w:rsid w:val="00A5508E"/>
    <w:rsid w:val="00A55355"/>
    <w:rsid w:val="00A5543E"/>
    <w:rsid w:val="00A555CE"/>
    <w:rsid w:val="00A5567D"/>
    <w:rsid w:val="00A55F88"/>
    <w:rsid w:val="00A55FC5"/>
    <w:rsid w:val="00A56230"/>
    <w:rsid w:val="00A5654B"/>
    <w:rsid w:val="00A56600"/>
    <w:rsid w:val="00A5672D"/>
    <w:rsid w:val="00A56970"/>
    <w:rsid w:val="00A56ADF"/>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8E7"/>
    <w:rsid w:val="00A61A37"/>
    <w:rsid w:val="00A61A73"/>
    <w:rsid w:val="00A61BAE"/>
    <w:rsid w:val="00A61D7E"/>
    <w:rsid w:val="00A61D83"/>
    <w:rsid w:val="00A61DE5"/>
    <w:rsid w:val="00A624F9"/>
    <w:rsid w:val="00A631CF"/>
    <w:rsid w:val="00A63358"/>
    <w:rsid w:val="00A63466"/>
    <w:rsid w:val="00A6346F"/>
    <w:rsid w:val="00A6353E"/>
    <w:rsid w:val="00A63547"/>
    <w:rsid w:val="00A6361F"/>
    <w:rsid w:val="00A6369C"/>
    <w:rsid w:val="00A636D8"/>
    <w:rsid w:val="00A63774"/>
    <w:rsid w:val="00A63911"/>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A1"/>
    <w:rsid w:val="00A65767"/>
    <w:rsid w:val="00A657DA"/>
    <w:rsid w:val="00A65B84"/>
    <w:rsid w:val="00A65FB8"/>
    <w:rsid w:val="00A66042"/>
    <w:rsid w:val="00A66295"/>
    <w:rsid w:val="00A663A1"/>
    <w:rsid w:val="00A66834"/>
    <w:rsid w:val="00A66BF4"/>
    <w:rsid w:val="00A66DEB"/>
    <w:rsid w:val="00A66F6E"/>
    <w:rsid w:val="00A6703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E7B"/>
    <w:rsid w:val="00A70F48"/>
    <w:rsid w:val="00A70F68"/>
    <w:rsid w:val="00A70F6B"/>
    <w:rsid w:val="00A71016"/>
    <w:rsid w:val="00A710F8"/>
    <w:rsid w:val="00A711B3"/>
    <w:rsid w:val="00A712F1"/>
    <w:rsid w:val="00A7132E"/>
    <w:rsid w:val="00A714AA"/>
    <w:rsid w:val="00A7150C"/>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AD"/>
    <w:rsid w:val="00A725A1"/>
    <w:rsid w:val="00A7282C"/>
    <w:rsid w:val="00A72966"/>
    <w:rsid w:val="00A729F1"/>
    <w:rsid w:val="00A72A56"/>
    <w:rsid w:val="00A72CBF"/>
    <w:rsid w:val="00A72D61"/>
    <w:rsid w:val="00A72F55"/>
    <w:rsid w:val="00A7330F"/>
    <w:rsid w:val="00A735F6"/>
    <w:rsid w:val="00A73677"/>
    <w:rsid w:val="00A739AE"/>
    <w:rsid w:val="00A73BD3"/>
    <w:rsid w:val="00A74253"/>
    <w:rsid w:val="00A7455E"/>
    <w:rsid w:val="00A745D5"/>
    <w:rsid w:val="00A746D1"/>
    <w:rsid w:val="00A747FC"/>
    <w:rsid w:val="00A74899"/>
    <w:rsid w:val="00A748A1"/>
    <w:rsid w:val="00A74B60"/>
    <w:rsid w:val="00A74BDB"/>
    <w:rsid w:val="00A74BED"/>
    <w:rsid w:val="00A74C7B"/>
    <w:rsid w:val="00A74D21"/>
    <w:rsid w:val="00A74E20"/>
    <w:rsid w:val="00A74E22"/>
    <w:rsid w:val="00A75312"/>
    <w:rsid w:val="00A7544B"/>
    <w:rsid w:val="00A754AE"/>
    <w:rsid w:val="00A75633"/>
    <w:rsid w:val="00A756E1"/>
    <w:rsid w:val="00A75839"/>
    <w:rsid w:val="00A75AD1"/>
    <w:rsid w:val="00A75B70"/>
    <w:rsid w:val="00A75BDB"/>
    <w:rsid w:val="00A75C18"/>
    <w:rsid w:val="00A75F5E"/>
    <w:rsid w:val="00A762A1"/>
    <w:rsid w:val="00A76368"/>
    <w:rsid w:val="00A7637D"/>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DB0"/>
    <w:rsid w:val="00A77E24"/>
    <w:rsid w:val="00A80192"/>
    <w:rsid w:val="00A80217"/>
    <w:rsid w:val="00A8035D"/>
    <w:rsid w:val="00A8054E"/>
    <w:rsid w:val="00A807EF"/>
    <w:rsid w:val="00A80880"/>
    <w:rsid w:val="00A809BB"/>
    <w:rsid w:val="00A80A06"/>
    <w:rsid w:val="00A80B0D"/>
    <w:rsid w:val="00A80E03"/>
    <w:rsid w:val="00A80E77"/>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BF9"/>
    <w:rsid w:val="00A82D71"/>
    <w:rsid w:val="00A82E4F"/>
    <w:rsid w:val="00A82FFC"/>
    <w:rsid w:val="00A83084"/>
    <w:rsid w:val="00A831CF"/>
    <w:rsid w:val="00A832A0"/>
    <w:rsid w:val="00A832BD"/>
    <w:rsid w:val="00A83749"/>
    <w:rsid w:val="00A83AA0"/>
    <w:rsid w:val="00A83AD3"/>
    <w:rsid w:val="00A83BCE"/>
    <w:rsid w:val="00A83CF3"/>
    <w:rsid w:val="00A83F74"/>
    <w:rsid w:val="00A84019"/>
    <w:rsid w:val="00A8405D"/>
    <w:rsid w:val="00A840D5"/>
    <w:rsid w:val="00A8473B"/>
    <w:rsid w:val="00A84E82"/>
    <w:rsid w:val="00A84F52"/>
    <w:rsid w:val="00A84FC8"/>
    <w:rsid w:val="00A85091"/>
    <w:rsid w:val="00A85173"/>
    <w:rsid w:val="00A852D5"/>
    <w:rsid w:val="00A85460"/>
    <w:rsid w:val="00A85850"/>
    <w:rsid w:val="00A85AFC"/>
    <w:rsid w:val="00A85B75"/>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F7"/>
    <w:rsid w:val="00A9019B"/>
    <w:rsid w:val="00A90202"/>
    <w:rsid w:val="00A90463"/>
    <w:rsid w:val="00A9070E"/>
    <w:rsid w:val="00A90926"/>
    <w:rsid w:val="00A90A8B"/>
    <w:rsid w:val="00A90B0A"/>
    <w:rsid w:val="00A90C5A"/>
    <w:rsid w:val="00A90E5B"/>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2037"/>
    <w:rsid w:val="00A92094"/>
    <w:rsid w:val="00A92121"/>
    <w:rsid w:val="00A92A3E"/>
    <w:rsid w:val="00A92B76"/>
    <w:rsid w:val="00A92C15"/>
    <w:rsid w:val="00A92D2A"/>
    <w:rsid w:val="00A92DEE"/>
    <w:rsid w:val="00A92EAB"/>
    <w:rsid w:val="00A930F7"/>
    <w:rsid w:val="00A9342E"/>
    <w:rsid w:val="00A9350E"/>
    <w:rsid w:val="00A93607"/>
    <w:rsid w:val="00A93A24"/>
    <w:rsid w:val="00A93CEB"/>
    <w:rsid w:val="00A93D99"/>
    <w:rsid w:val="00A940E9"/>
    <w:rsid w:val="00A9433D"/>
    <w:rsid w:val="00A94785"/>
    <w:rsid w:val="00A94A38"/>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731"/>
    <w:rsid w:val="00A96754"/>
    <w:rsid w:val="00A9699C"/>
    <w:rsid w:val="00A96D95"/>
    <w:rsid w:val="00A96E34"/>
    <w:rsid w:val="00A96E44"/>
    <w:rsid w:val="00A96EDD"/>
    <w:rsid w:val="00A96EFE"/>
    <w:rsid w:val="00A97023"/>
    <w:rsid w:val="00A971BE"/>
    <w:rsid w:val="00A97300"/>
    <w:rsid w:val="00A973AF"/>
    <w:rsid w:val="00A97402"/>
    <w:rsid w:val="00A97678"/>
    <w:rsid w:val="00A977D4"/>
    <w:rsid w:val="00A9798B"/>
    <w:rsid w:val="00A97A0B"/>
    <w:rsid w:val="00A97D04"/>
    <w:rsid w:val="00A97D20"/>
    <w:rsid w:val="00A97D67"/>
    <w:rsid w:val="00A97DE1"/>
    <w:rsid w:val="00AA0093"/>
    <w:rsid w:val="00AA018C"/>
    <w:rsid w:val="00AA01BD"/>
    <w:rsid w:val="00AA02CB"/>
    <w:rsid w:val="00AA069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A1"/>
    <w:rsid w:val="00AA2AA6"/>
    <w:rsid w:val="00AA2C5E"/>
    <w:rsid w:val="00AA2E64"/>
    <w:rsid w:val="00AA2EC8"/>
    <w:rsid w:val="00AA2F65"/>
    <w:rsid w:val="00AA307E"/>
    <w:rsid w:val="00AA3122"/>
    <w:rsid w:val="00AA31F2"/>
    <w:rsid w:val="00AA32DB"/>
    <w:rsid w:val="00AA334C"/>
    <w:rsid w:val="00AA36C5"/>
    <w:rsid w:val="00AA38B6"/>
    <w:rsid w:val="00AA38DE"/>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FD0"/>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1B1"/>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103"/>
    <w:rsid w:val="00AB412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957"/>
    <w:rsid w:val="00AB7BA6"/>
    <w:rsid w:val="00AB7BC4"/>
    <w:rsid w:val="00AB7C64"/>
    <w:rsid w:val="00AC017F"/>
    <w:rsid w:val="00AC0377"/>
    <w:rsid w:val="00AC05B3"/>
    <w:rsid w:val="00AC05FA"/>
    <w:rsid w:val="00AC069C"/>
    <w:rsid w:val="00AC07A2"/>
    <w:rsid w:val="00AC0899"/>
    <w:rsid w:val="00AC08B1"/>
    <w:rsid w:val="00AC0912"/>
    <w:rsid w:val="00AC0A77"/>
    <w:rsid w:val="00AC0C91"/>
    <w:rsid w:val="00AC0DFC"/>
    <w:rsid w:val="00AC0F2A"/>
    <w:rsid w:val="00AC1104"/>
    <w:rsid w:val="00AC1608"/>
    <w:rsid w:val="00AC1665"/>
    <w:rsid w:val="00AC1C32"/>
    <w:rsid w:val="00AC1C8C"/>
    <w:rsid w:val="00AC1E6F"/>
    <w:rsid w:val="00AC1F1D"/>
    <w:rsid w:val="00AC1FA7"/>
    <w:rsid w:val="00AC2138"/>
    <w:rsid w:val="00AC228F"/>
    <w:rsid w:val="00AC2418"/>
    <w:rsid w:val="00AC2506"/>
    <w:rsid w:val="00AC262B"/>
    <w:rsid w:val="00AC269A"/>
    <w:rsid w:val="00AC26DE"/>
    <w:rsid w:val="00AC2857"/>
    <w:rsid w:val="00AC29BF"/>
    <w:rsid w:val="00AC29DE"/>
    <w:rsid w:val="00AC2A74"/>
    <w:rsid w:val="00AC2ABF"/>
    <w:rsid w:val="00AC2B78"/>
    <w:rsid w:val="00AC2C32"/>
    <w:rsid w:val="00AC2CFD"/>
    <w:rsid w:val="00AC2DF0"/>
    <w:rsid w:val="00AC2F37"/>
    <w:rsid w:val="00AC2F5C"/>
    <w:rsid w:val="00AC3002"/>
    <w:rsid w:val="00AC319D"/>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81"/>
    <w:rsid w:val="00AC4D8A"/>
    <w:rsid w:val="00AC4DBD"/>
    <w:rsid w:val="00AC4DC4"/>
    <w:rsid w:val="00AC4DF5"/>
    <w:rsid w:val="00AC5080"/>
    <w:rsid w:val="00AC5186"/>
    <w:rsid w:val="00AC5197"/>
    <w:rsid w:val="00AC51F6"/>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96B"/>
    <w:rsid w:val="00AC7A3D"/>
    <w:rsid w:val="00AC7D04"/>
    <w:rsid w:val="00AC7D37"/>
    <w:rsid w:val="00AD0195"/>
    <w:rsid w:val="00AD0458"/>
    <w:rsid w:val="00AD067E"/>
    <w:rsid w:val="00AD08B6"/>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30D"/>
    <w:rsid w:val="00AD352D"/>
    <w:rsid w:val="00AD36D9"/>
    <w:rsid w:val="00AD3D14"/>
    <w:rsid w:val="00AD3E63"/>
    <w:rsid w:val="00AD3F38"/>
    <w:rsid w:val="00AD45C8"/>
    <w:rsid w:val="00AD463C"/>
    <w:rsid w:val="00AD4B25"/>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4C"/>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4A8"/>
    <w:rsid w:val="00AE0535"/>
    <w:rsid w:val="00AE05D4"/>
    <w:rsid w:val="00AE0B26"/>
    <w:rsid w:val="00AE0BBD"/>
    <w:rsid w:val="00AE0BC5"/>
    <w:rsid w:val="00AE0CE4"/>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224A"/>
    <w:rsid w:val="00AE270E"/>
    <w:rsid w:val="00AE281E"/>
    <w:rsid w:val="00AE2C54"/>
    <w:rsid w:val="00AE2D78"/>
    <w:rsid w:val="00AE2DD2"/>
    <w:rsid w:val="00AE30A7"/>
    <w:rsid w:val="00AE34F0"/>
    <w:rsid w:val="00AE35FA"/>
    <w:rsid w:val="00AE37FD"/>
    <w:rsid w:val="00AE380A"/>
    <w:rsid w:val="00AE3921"/>
    <w:rsid w:val="00AE395E"/>
    <w:rsid w:val="00AE396C"/>
    <w:rsid w:val="00AE39BA"/>
    <w:rsid w:val="00AE3B96"/>
    <w:rsid w:val="00AE3E3C"/>
    <w:rsid w:val="00AE3F59"/>
    <w:rsid w:val="00AE413D"/>
    <w:rsid w:val="00AE4155"/>
    <w:rsid w:val="00AE4167"/>
    <w:rsid w:val="00AE41F3"/>
    <w:rsid w:val="00AE4435"/>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600D"/>
    <w:rsid w:val="00AE606B"/>
    <w:rsid w:val="00AE6210"/>
    <w:rsid w:val="00AE628E"/>
    <w:rsid w:val="00AE6431"/>
    <w:rsid w:val="00AE654C"/>
    <w:rsid w:val="00AE66B2"/>
    <w:rsid w:val="00AE6876"/>
    <w:rsid w:val="00AE68C2"/>
    <w:rsid w:val="00AE693E"/>
    <w:rsid w:val="00AE6B03"/>
    <w:rsid w:val="00AE6B21"/>
    <w:rsid w:val="00AE6BC3"/>
    <w:rsid w:val="00AE6BCB"/>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6FB"/>
    <w:rsid w:val="00AF17A5"/>
    <w:rsid w:val="00AF1846"/>
    <w:rsid w:val="00AF1912"/>
    <w:rsid w:val="00AF194F"/>
    <w:rsid w:val="00AF1B8B"/>
    <w:rsid w:val="00AF1C1A"/>
    <w:rsid w:val="00AF1C37"/>
    <w:rsid w:val="00AF1C64"/>
    <w:rsid w:val="00AF1EC6"/>
    <w:rsid w:val="00AF202E"/>
    <w:rsid w:val="00AF20D5"/>
    <w:rsid w:val="00AF210A"/>
    <w:rsid w:val="00AF2422"/>
    <w:rsid w:val="00AF25F1"/>
    <w:rsid w:val="00AF271F"/>
    <w:rsid w:val="00AF2751"/>
    <w:rsid w:val="00AF2860"/>
    <w:rsid w:val="00AF2984"/>
    <w:rsid w:val="00AF2A9C"/>
    <w:rsid w:val="00AF2AB7"/>
    <w:rsid w:val="00AF2BB5"/>
    <w:rsid w:val="00AF2D39"/>
    <w:rsid w:val="00AF2E0A"/>
    <w:rsid w:val="00AF2ECA"/>
    <w:rsid w:val="00AF301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7CB"/>
    <w:rsid w:val="00AF4848"/>
    <w:rsid w:val="00AF4887"/>
    <w:rsid w:val="00AF4B4F"/>
    <w:rsid w:val="00AF4B7C"/>
    <w:rsid w:val="00AF4B7F"/>
    <w:rsid w:val="00AF4B9D"/>
    <w:rsid w:val="00AF4C46"/>
    <w:rsid w:val="00AF4D51"/>
    <w:rsid w:val="00AF4EDF"/>
    <w:rsid w:val="00AF509A"/>
    <w:rsid w:val="00AF5364"/>
    <w:rsid w:val="00AF5474"/>
    <w:rsid w:val="00AF56D0"/>
    <w:rsid w:val="00AF5750"/>
    <w:rsid w:val="00AF5ACD"/>
    <w:rsid w:val="00AF5BAE"/>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A32"/>
    <w:rsid w:val="00AF7F62"/>
    <w:rsid w:val="00AF7F6A"/>
    <w:rsid w:val="00B00147"/>
    <w:rsid w:val="00B00779"/>
    <w:rsid w:val="00B009A1"/>
    <w:rsid w:val="00B00AC1"/>
    <w:rsid w:val="00B00AD9"/>
    <w:rsid w:val="00B00AF7"/>
    <w:rsid w:val="00B00B2D"/>
    <w:rsid w:val="00B00D6A"/>
    <w:rsid w:val="00B00E54"/>
    <w:rsid w:val="00B00EEC"/>
    <w:rsid w:val="00B01103"/>
    <w:rsid w:val="00B011D5"/>
    <w:rsid w:val="00B01270"/>
    <w:rsid w:val="00B01287"/>
    <w:rsid w:val="00B016F3"/>
    <w:rsid w:val="00B0181A"/>
    <w:rsid w:val="00B018DA"/>
    <w:rsid w:val="00B018EB"/>
    <w:rsid w:val="00B01A30"/>
    <w:rsid w:val="00B01BDE"/>
    <w:rsid w:val="00B01F97"/>
    <w:rsid w:val="00B0214C"/>
    <w:rsid w:val="00B023AF"/>
    <w:rsid w:val="00B024DA"/>
    <w:rsid w:val="00B02568"/>
    <w:rsid w:val="00B025B7"/>
    <w:rsid w:val="00B025DF"/>
    <w:rsid w:val="00B02878"/>
    <w:rsid w:val="00B028F1"/>
    <w:rsid w:val="00B02A61"/>
    <w:rsid w:val="00B02AD9"/>
    <w:rsid w:val="00B02D06"/>
    <w:rsid w:val="00B02E68"/>
    <w:rsid w:val="00B02F0C"/>
    <w:rsid w:val="00B03084"/>
    <w:rsid w:val="00B03429"/>
    <w:rsid w:val="00B03507"/>
    <w:rsid w:val="00B035F1"/>
    <w:rsid w:val="00B0399F"/>
    <w:rsid w:val="00B03A59"/>
    <w:rsid w:val="00B03A5E"/>
    <w:rsid w:val="00B03B10"/>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98"/>
    <w:rsid w:val="00B06E9D"/>
    <w:rsid w:val="00B0730E"/>
    <w:rsid w:val="00B074E3"/>
    <w:rsid w:val="00B0768A"/>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8CB"/>
    <w:rsid w:val="00B1396B"/>
    <w:rsid w:val="00B13A0C"/>
    <w:rsid w:val="00B13B9E"/>
    <w:rsid w:val="00B13C9F"/>
    <w:rsid w:val="00B13CFA"/>
    <w:rsid w:val="00B13EC4"/>
    <w:rsid w:val="00B14530"/>
    <w:rsid w:val="00B14532"/>
    <w:rsid w:val="00B1456C"/>
    <w:rsid w:val="00B14794"/>
    <w:rsid w:val="00B14926"/>
    <w:rsid w:val="00B14B12"/>
    <w:rsid w:val="00B14B90"/>
    <w:rsid w:val="00B14DA9"/>
    <w:rsid w:val="00B14E16"/>
    <w:rsid w:val="00B1523D"/>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F40"/>
    <w:rsid w:val="00B17452"/>
    <w:rsid w:val="00B1767E"/>
    <w:rsid w:val="00B17A1A"/>
    <w:rsid w:val="00B17C10"/>
    <w:rsid w:val="00B17E48"/>
    <w:rsid w:val="00B17EBD"/>
    <w:rsid w:val="00B17FBB"/>
    <w:rsid w:val="00B205DB"/>
    <w:rsid w:val="00B205E9"/>
    <w:rsid w:val="00B209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8A"/>
    <w:rsid w:val="00B225AD"/>
    <w:rsid w:val="00B2264B"/>
    <w:rsid w:val="00B22824"/>
    <w:rsid w:val="00B22847"/>
    <w:rsid w:val="00B22A0A"/>
    <w:rsid w:val="00B22A96"/>
    <w:rsid w:val="00B22B3E"/>
    <w:rsid w:val="00B22DD2"/>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167"/>
    <w:rsid w:val="00B271E8"/>
    <w:rsid w:val="00B272A5"/>
    <w:rsid w:val="00B2740B"/>
    <w:rsid w:val="00B274B6"/>
    <w:rsid w:val="00B27585"/>
    <w:rsid w:val="00B27661"/>
    <w:rsid w:val="00B27768"/>
    <w:rsid w:val="00B278CC"/>
    <w:rsid w:val="00B27C42"/>
    <w:rsid w:val="00B27D36"/>
    <w:rsid w:val="00B27EC3"/>
    <w:rsid w:val="00B27F27"/>
    <w:rsid w:val="00B27F91"/>
    <w:rsid w:val="00B30108"/>
    <w:rsid w:val="00B303F1"/>
    <w:rsid w:val="00B30515"/>
    <w:rsid w:val="00B305BA"/>
    <w:rsid w:val="00B30678"/>
    <w:rsid w:val="00B30B2F"/>
    <w:rsid w:val="00B30B77"/>
    <w:rsid w:val="00B30B7D"/>
    <w:rsid w:val="00B30FBA"/>
    <w:rsid w:val="00B3101C"/>
    <w:rsid w:val="00B3137B"/>
    <w:rsid w:val="00B315E0"/>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B8"/>
    <w:rsid w:val="00B32F4E"/>
    <w:rsid w:val="00B33005"/>
    <w:rsid w:val="00B33251"/>
    <w:rsid w:val="00B3341C"/>
    <w:rsid w:val="00B33456"/>
    <w:rsid w:val="00B3358A"/>
    <w:rsid w:val="00B33885"/>
    <w:rsid w:val="00B338C3"/>
    <w:rsid w:val="00B33C90"/>
    <w:rsid w:val="00B340FE"/>
    <w:rsid w:val="00B3440C"/>
    <w:rsid w:val="00B34417"/>
    <w:rsid w:val="00B34564"/>
    <w:rsid w:val="00B34639"/>
    <w:rsid w:val="00B3476D"/>
    <w:rsid w:val="00B34921"/>
    <w:rsid w:val="00B349F4"/>
    <w:rsid w:val="00B34D7C"/>
    <w:rsid w:val="00B34FB8"/>
    <w:rsid w:val="00B3504B"/>
    <w:rsid w:val="00B35089"/>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625"/>
    <w:rsid w:val="00B36658"/>
    <w:rsid w:val="00B36799"/>
    <w:rsid w:val="00B367BC"/>
    <w:rsid w:val="00B368C1"/>
    <w:rsid w:val="00B36AE4"/>
    <w:rsid w:val="00B36B2D"/>
    <w:rsid w:val="00B36D77"/>
    <w:rsid w:val="00B36DF6"/>
    <w:rsid w:val="00B36F58"/>
    <w:rsid w:val="00B36FBC"/>
    <w:rsid w:val="00B37098"/>
    <w:rsid w:val="00B37204"/>
    <w:rsid w:val="00B372E7"/>
    <w:rsid w:val="00B373C4"/>
    <w:rsid w:val="00B373D6"/>
    <w:rsid w:val="00B374B2"/>
    <w:rsid w:val="00B374FA"/>
    <w:rsid w:val="00B374FB"/>
    <w:rsid w:val="00B378CE"/>
    <w:rsid w:val="00B378F8"/>
    <w:rsid w:val="00B379BB"/>
    <w:rsid w:val="00B37A30"/>
    <w:rsid w:val="00B37A8D"/>
    <w:rsid w:val="00B37ACF"/>
    <w:rsid w:val="00B37B07"/>
    <w:rsid w:val="00B37C51"/>
    <w:rsid w:val="00B400B2"/>
    <w:rsid w:val="00B402AB"/>
    <w:rsid w:val="00B40331"/>
    <w:rsid w:val="00B4035D"/>
    <w:rsid w:val="00B40514"/>
    <w:rsid w:val="00B40597"/>
    <w:rsid w:val="00B40681"/>
    <w:rsid w:val="00B409AC"/>
    <w:rsid w:val="00B40A4E"/>
    <w:rsid w:val="00B40B61"/>
    <w:rsid w:val="00B41004"/>
    <w:rsid w:val="00B411E0"/>
    <w:rsid w:val="00B41391"/>
    <w:rsid w:val="00B414C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F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E66"/>
    <w:rsid w:val="00B46045"/>
    <w:rsid w:val="00B4624F"/>
    <w:rsid w:val="00B46589"/>
    <w:rsid w:val="00B46646"/>
    <w:rsid w:val="00B466F1"/>
    <w:rsid w:val="00B466FA"/>
    <w:rsid w:val="00B468CD"/>
    <w:rsid w:val="00B46A46"/>
    <w:rsid w:val="00B46C0A"/>
    <w:rsid w:val="00B46FD5"/>
    <w:rsid w:val="00B47053"/>
    <w:rsid w:val="00B470EA"/>
    <w:rsid w:val="00B471A4"/>
    <w:rsid w:val="00B475CE"/>
    <w:rsid w:val="00B4760F"/>
    <w:rsid w:val="00B47657"/>
    <w:rsid w:val="00B47687"/>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71E"/>
    <w:rsid w:val="00B52819"/>
    <w:rsid w:val="00B528AC"/>
    <w:rsid w:val="00B52979"/>
    <w:rsid w:val="00B52A80"/>
    <w:rsid w:val="00B52BEA"/>
    <w:rsid w:val="00B52D4F"/>
    <w:rsid w:val="00B52D61"/>
    <w:rsid w:val="00B52D6F"/>
    <w:rsid w:val="00B532A8"/>
    <w:rsid w:val="00B53316"/>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B36"/>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0C"/>
    <w:rsid w:val="00B61703"/>
    <w:rsid w:val="00B61A82"/>
    <w:rsid w:val="00B61AE7"/>
    <w:rsid w:val="00B61C6D"/>
    <w:rsid w:val="00B61D3A"/>
    <w:rsid w:val="00B62004"/>
    <w:rsid w:val="00B62325"/>
    <w:rsid w:val="00B623D3"/>
    <w:rsid w:val="00B62453"/>
    <w:rsid w:val="00B62534"/>
    <w:rsid w:val="00B62746"/>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BA"/>
    <w:rsid w:val="00B652A2"/>
    <w:rsid w:val="00B6536F"/>
    <w:rsid w:val="00B6540F"/>
    <w:rsid w:val="00B654A1"/>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2A"/>
    <w:rsid w:val="00B67207"/>
    <w:rsid w:val="00B672C7"/>
    <w:rsid w:val="00B673C7"/>
    <w:rsid w:val="00B673DE"/>
    <w:rsid w:val="00B6758F"/>
    <w:rsid w:val="00B675B7"/>
    <w:rsid w:val="00B67B14"/>
    <w:rsid w:val="00B67BC4"/>
    <w:rsid w:val="00B67D56"/>
    <w:rsid w:val="00B7002B"/>
    <w:rsid w:val="00B70085"/>
    <w:rsid w:val="00B704DD"/>
    <w:rsid w:val="00B705C8"/>
    <w:rsid w:val="00B70717"/>
    <w:rsid w:val="00B707EE"/>
    <w:rsid w:val="00B70A87"/>
    <w:rsid w:val="00B70C7D"/>
    <w:rsid w:val="00B70CC4"/>
    <w:rsid w:val="00B70D59"/>
    <w:rsid w:val="00B70DAC"/>
    <w:rsid w:val="00B70DCC"/>
    <w:rsid w:val="00B70E95"/>
    <w:rsid w:val="00B71312"/>
    <w:rsid w:val="00B7142D"/>
    <w:rsid w:val="00B7156B"/>
    <w:rsid w:val="00B715F9"/>
    <w:rsid w:val="00B71837"/>
    <w:rsid w:val="00B71BF0"/>
    <w:rsid w:val="00B71C02"/>
    <w:rsid w:val="00B71CB0"/>
    <w:rsid w:val="00B71DC1"/>
    <w:rsid w:val="00B71E39"/>
    <w:rsid w:val="00B71E48"/>
    <w:rsid w:val="00B71E8E"/>
    <w:rsid w:val="00B71F88"/>
    <w:rsid w:val="00B71F99"/>
    <w:rsid w:val="00B72119"/>
    <w:rsid w:val="00B722B1"/>
    <w:rsid w:val="00B7230E"/>
    <w:rsid w:val="00B72386"/>
    <w:rsid w:val="00B72421"/>
    <w:rsid w:val="00B7269B"/>
    <w:rsid w:val="00B726C2"/>
    <w:rsid w:val="00B7280B"/>
    <w:rsid w:val="00B728F7"/>
    <w:rsid w:val="00B7293E"/>
    <w:rsid w:val="00B72B05"/>
    <w:rsid w:val="00B72BC3"/>
    <w:rsid w:val="00B72D1F"/>
    <w:rsid w:val="00B72EC2"/>
    <w:rsid w:val="00B72F2E"/>
    <w:rsid w:val="00B72FC0"/>
    <w:rsid w:val="00B73031"/>
    <w:rsid w:val="00B731D8"/>
    <w:rsid w:val="00B731E4"/>
    <w:rsid w:val="00B73226"/>
    <w:rsid w:val="00B73273"/>
    <w:rsid w:val="00B734B2"/>
    <w:rsid w:val="00B736BD"/>
    <w:rsid w:val="00B737AA"/>
    <w:rsid w:val="00B73869"/>
    <w:rsid w:val="00B73896"/>
    <w:rsid w:val="00B738A0"/>
    <w:rsid w:val="00B73980"/>
    <w:rsid w:val="00B73991"/>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48F"/>
    <w:rsid w:val="00B7757F"/>
    <w:rsid w:val="00B7788A"/>
    <w:rsid w:val="00B77EF0"/>
    <w:rsid w:val="00B80052"/>
    <w:rsid w:val="00B80059"/>
    <w:rsid w:val="00B8026E"/>
    <w:rsid w:val="00B80375"/>
    <w:rsid w:val="00B80474"/>
    <w:rsid w:val="00B806A5"/>
    <w:rsid w:val="00B807C6"/>
    <w:rsid w:val="00B80A91"/>
    <w:rsid w:val="00B80DC3"/>
    <w:rsid w:val="00B80FBB"/>
    <w:rsid w:val="00B810E0"/>
    <w:rsid w:val="00B81282"/>
    <w:rsid w:val="00B813AF"/>
    <w:rsid w:val="00B81691"/>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750"/>
    <w:rsid w:val="00B86955"/>
    <w:rsid w:val="00B86BE6"/>
    <w:rsid w:val="00B86CBC"/>
    <w:rsid w:val="00B86D65"/>
    <w:rsid w:val="00B86E64"/>
    <w:rsid w:val="00B86F8B"/>
    <w:rsid w:val="00B8701C"/>
    <w:rsid w:val="00B87175"/>
    <w:rsid w:val="00B8717E"/>
    <w:rsid w:val="00B872AA"/>
    <w:rsid w:val="00B87308"/>
    <w:rsid w:val="00B87329"/>
    <w:rsid w:val="00B8749E"/>
    <w:rsid w:val="00B875B8"/>
    <w:rsid w:val="00B87638"/>
    <w:rsid w:val="00B87660"/>
    <w:rsid w:val="00B87798"/>
    <w:rsid w:val="00B87814"/>
    <w:rsid w:val="00B87BF4"/>
    <w:rsid w:val="00B87CC3"/>
    <w:rsid w:val="00B9011F"/>
    <w:rsid w:val="00B90190"/>
    <w:rsid w:val="00B9031D"/>
    <w:rsid w:val="00B90537"/>
    <w:rsid w:val="00B9067B"/>
    <w:rsid w:val="00B90763"/>
    <w:rsid w:val="00B9082C"/>
    <w:rsid w:val="00B90991"/>
    <w:rsid w:val="00B90A7D"/>
    <w:rsid w:val="00B90AF5"/>
    <w:rsid w:val="00B90E37"/>
    <w:rsid w:val="00B90F39"/>
    <w:rsid w:val="00B9106B"/>
    <w:rsid w:val="00B91138"/>
    <w:rsid w:val="00B91157"/>
    <w:rsid w:val="00B913EF"/>
    <w:rsid w:val="00B91498"/>
    <w:rsid w:val="00B9150A"/>
    <w:rsid w:val="00B91861"/>
    <w:rsid w:val="00B918CD"/>
    <w:rsid w:val="00B919A7"/>
    <w:rsid w:val="00B91B91"/>
    <w:rsid w:val="00B91F50"/>
    <w:rsid w:val="00B91F74"/>
    <w:rsid w:val="00B91F9C"/>
    <w:rsid w:val="00B91FC1"/>
    <w:rsid w:val="00B921C2"/>
    <w:rsid w:val="00B922FD"/>
    <w:rsid w:val="00B92331"/>
    <w:rsid w:val="00B924D9"/>
    <w:rsid w:val="00B926CD"/>
    <w:rsid w:val="00B928BA"/>
    <w:rsid w:val="00B92AC0"/>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30D"/>
    <w:rsid w:val="00B94353"/>
    <w:rsid w:val="00B9449A"/>
    <w:rsid w:val="00B944FE"/>
    <w:rsid w:val="00B94506"/>
    <w:rsid w:val="00B94564"/>
    <w:rsid w:val="00B9459E"/>
    <w:rsid w:val="00B945C5"/>
    <w:rsid w:val="00B94637"/>
    <w:rsid w:val="00B946AB"/>
    <w:rsid w:val="00B94722"/>
    <w:rsid w:val="00B9480C"/>
    <w:rsid w:val="00B94866"/>
    <w:rsid w:val="00B94ABA"/>
    <w:rsid w:val="00B94E73"/>
    <w:rsid w:val="00B94F1E"/>
    <w:rsid w:val="00B95166"/>
    <w:rsid w:val="00B954DD"/>
    <w:rsid w:val="00B954F9"/>
    <w:rsid w:val="00B955DA"/>
    <w:rsid w:val="00B959C0"/>
    <w:rsid w:val="00B959CA"/>
    <w:rsid w:val="00B95B13"/>
    <w:rsid w:val="00B95B8B"/>
    <w:rsid w:val="00B95B9D"/>
    <w:rsid w:val="00B95C1D"/>
    <w:rsid w:val="00B95C5F"/>
    <w:rsid w:val="00B95C8A"/>
    <w:rsid w:val="00B95D5B"/>
    <w:rsid w:val="00B95E6A"/>
    <w:rsid w:val="00B9603A"/>
    <w:rsid w:val="00B96377"/>
    <w:rsid w:val="00B9640B"/>
    <w:rsid w:val="00B9640C"/>
    <w:rsid w:val="00B96474"/>
    <w:rsid w:val="00B96537"/>
    <w:rsid w:val="00B96601"/>
    <w:rsid w:val="00B967F1"/>
    <w:rsid w:val="00B9699A"/>
    <w:rsid w:val="00B96C48"/>
    <w:rsid w:val="00B96CF3"/>
    <w:rsid w:val="00B96F2B"/>
    <w:rsid w:val="00B971D3"/>
    <w:rsid w:val="00B973D8"/>
    <w:rsid w:val="00B97699"/>
    <w:rsid w:val="00B97997"/>
    <w:rsid w:val="00B97DC2"/>
    <w:rsid w:val="00B97E3D"/>
    <w:rsid w:val="00B97E95"/>
    <w:rsid w:val="00BA007E"/>
    <w:rsid w:val="00BA01B6"/>
    <w:rsid w:val="00BA0471"/>
    <w:rsid w:val="00BA054F"/>
    <w:rsid w:val="00BA0550"/>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A1"/>
    <w:rsid w:val="00BA1AAE"/>
    <w:rsid w:val="00BA1DB4"/>
    <w:rsid w:val="00BA2159"/>
    <w:rsid w:val="00BA2240"/>
    <w:rsid w:val="00BA25EF"/>
    <w:rsid w:val="00BA26D5"/>
    <w:rsid w:val="00BA2ADB"/>
    <w:rsid w:val="00BA3012"/>
    <w:rsid w:val="00BA330F"/>
    <w:rsid w:val="00BA3480"/>
    <w:rsid w:val="00BA356C"/>
    <w:rsid w:val="00BA370E"/>
    <w:rsid w:val="00BA38B3"/>
    <w:rsid w:val="00BA3B05"/>
    <w:rsid w:val="00BA3BEE"/>
    <w:rsid w:val="00BA3E8D"/>
    <w:rsid w:val="00BA4122"/>
    <w:rsid w:val="00BA41A7"/>
    <w:rsid w:val="00BA41E6"/>
    <w:rsid w:val="00BA42BE"/>
    <w:rsid w:val="00BA42EF"/>
    <w:rsid w:val="00BA4477"/>
    <w:rsid w:val="00BA48A8"/>
    <w:rsid w:val="00BA4937"/>
    <w:rsid w:val="00BA4951"/>
    <w:rsid w:val="00BA49A7"/>
    <w:rsid w:val="00BA4E0F"/>
    <w:rsid w:val="00BA4FC7"/>
    <w:rsid w:val="00BA500A"/>
    <w:rsid w:val="00BA5077"/>
    <w:rsid w:val="00BA5107"/>
    <w:rsid w:val="00BA5230"/>
    <w:rsid w:val="00BA5290"/>
    <w:rsid w:val="00BA53B8"/>
    <w:rsid w:val="00BA540A"/>
    <w:rsid w:val="00BA5484"/>
    <w:rsid w:val="00BA575B"/>
    <w:rsid w:val="00BA580F"/>
    <w:rsid w:val="00BA58B0"/>
    <w:rsid w:val="00BA59F4"/>
    <w:rsid w:val="00BA5C89"/>
    <w:rsid w:val="00BA5E2E"/>
    <w:rsid w:val="00BA5E94"/>
    <w:rsid w:val="00BA5FB2"/>
    <w:rsid w:val="00BA604C"/>
    <w:rsid w:val="00BA614D"/>
    <w:rsid w:val="00BA615D"/>
    <w:rsid w:val="00BA645A"/>
    <w:rsid w:val="00BA67C7"/>
    <w:rsid w:val="00BA6860"/>
    <w:rsid w:val="00BA6974"/>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3C"/>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A08"/>
    <w:rsid w:val="00BB0AAF"/>
    <w:rsid w:val="00BB0AC4"/>
    <w:rsid w:val="00BB0C7A"/>
    <w:rsid w:val="00BB0D63"/>
    <w:rsid w:val="00BB0E70"/>
    <w:rsid w:val="00BB11A7"/>
    <w:rsid w:val="00BB13EC"/>
    <w:rsid w:val="00BB158E"/>
    <w:rsid w:val="00BB189C"/>
    <w:rsid w:val="00BB1BFB"/>
    <w:rsid w:val="00BB1CE7"/>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EA"/>
    <w:rsid w:val="00BB367A"/>
    <w:rsid w:val="00BB3BFB"/>
    <w:rsid w:val="00BB3C00"/>
    <w:rsid w:val="00BB3C26"/>
    <w:rsid w:val="00BB3D49"/>
    <w:rsid w:val="00BB4316"/>
    <w:rsid w:val="00BB4427"/>
    <w:rsid w:val="00BB45C4"/>
    <w:rsid w:val="00BB48B6"/>
    <w:rsid w:val="00BB4C0A"/>
    <w:rsid w:val="00BB4C21"/>
    <w:rsid w:val="00BB4CC0"/>
    <w:rsid w:val="00BB4D9B"/>
    <w:rsid w:val="00BB4E09"/>
    <w:rsid w:val="00BB508A"/>
    <w:rsid w:val="00BB5566"/>
    <w:rsid w:val="00BB5613"/>
    <w:rsid w:val="00BB56E6"/>
    <w:rsid w:val="00BB5C13"/>
    <w:rsid w:val="00BB5DD9"/>
    <w:rsid w:val="00BB5E09"/>
    <w:rsid w:val="00BB5E21"/>
    <w:rsid w:val="00BB651C"/>
    <w:rsid w:val="00BB6579"/>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75"/>
    <w:rsid w:val="00BB7DF7"/>
    <w:rsid w:val="00BB7E5D"/>
    <w:rsid w:val="00BB7F32"/>
    <w:rsid w:val="00BC0435"/>
    <w:rsid w:val="00BC04E7"/>
    <w:rsid w:val="00BC05EC"/>
    <w:rsid w:val="00BC081B"/>
    <w:rsid w:val="00BC0C79"/>
    <w:rsid w:val="00BC0CD8"/>
    <w:rsid w:val="00BC0E50"/>
    <w:rsid w:val="00BC0EAB"/>
    <w:rsid w:val="00BC0F07"/>
    <w:rsid w:val="00BC0FA4"/>
    <w:rsid w:val="00BC1541"/>
    <w:rsid w:val="00BC1599"/>
    <w:rsid w:val="00BC1788"/>
    <w:rsid w:val="00BC1808"/>
    <w:rsid w:val="00BC1850"/>
    <w:rsid w:val="00BC195C"/>
    <w:rsid w:val="00BC1AA4"/>
    <w:rsid w:val="00BC1AEE"/>
    <w:rsid w:val="00BC1F6D"/>
    <w:rsid w:val="00BC2037"/>
    <w:rsid w:val="00BC207C"/>
    <w:rsid w:val="00BC20A9"/>
    <w:rsid w:val="00BC223E"/>
    <w:rsid w:val="00BC2248"/>
    <w:rsid w:val="00BC2643"/>
    <w:rsid w:val="00BC278A"/>
    <w:rsid w:val="00BC28F5"/>
    <w:rsid w:val="00BC2952"/>
    <w:rsid w:val="00BC2BF5"/>
    <w:rsid w:val="00BC2D6A"/>
    <w:rsid w:val="00BC3226"/>
    <w:rsid w:val="00BC343E"/>
    <w:rsid w:val="00BC35AE"/>
    <w:rsid w:val="00BC35E3"/>
    <w:rsid w:val="00BC3971"/>
    <w:rsid w:val="00BC3AC3"/>
    <w:rsid w:val="00BC3B0B"/>
    <w:rsid w:val="00BC3C5B"/>
    <w:rsid w:val="00BC3CEE"/>
    <w:rsid w:val="00BC3EA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BA"/>
    <w:rsid w:val="00BC5BA9"/>
    <w:rsid w:val="00BC5BCA"/>
    <w:rsid w:val="00BC5D5C"/>
    <w:rsid w:val="00BC5D8F"/>
    <w:rsid w:val="00BC5E4D"/>
    <w:rsid w:val="00BC5E88"/>
    <w:rsid w:val="00BC5F1B"/>
    <w:rsid w:val="00BC60B4"/>
    <w:rsid w:val="00BC62C9"/>
    <w:rsid w:val="00BC645F"/>
    <w:rsid w:val="00BC64F8"/>
    <w:rsid w:val="00BC686C"/>
    <w:rsid w:val="00BC6E32"/>
    <w:rsid w:val="00BC6F8D"/>
    <w:rsid w:val="00BC6FDA"/>
    <w:rsid w:val="00BC6FE2"/>
    <w:rsid w:val="00BC71FA"/>
    <w:rsid w:val="00BC7214"/>
    <w:rsid w:val="00BC7434"/>
    <w:rsid w:val="00BC7470"/>
    <w:rsid w:val="00BC7603"/>
    <w:rsid w:val="00BC77D0"/>
    <w:rsid w:val="00BC78AA"/>
    <w:rsid w:val="00BC7930"/>
    <w:rsid w:val="00BC7A2E"/>
    <w:rsid w:val="00BC7EEB"/>
    <w:rsid w:val="00BC7F22"/>
    <w:rsid w:val="00BC7FAD"/>
    <w:rsid w:val="00BC7FE3"/>
    <w:rsid w:val="00BD0272"/>
    <w:rsid w:val="00BD0764"/>
    <w:rsid w:val="00BD0923"/>
    <w:rsid w:val="00BD0ACB"/>
    <w:rsid w:val="00BD0B1B"/>
    <w:rsid w:val="00BD0CFF"/>
    <w:rsid w:val="00BD1107"/>
    <w:rsid w:val="00BD12D9"/>
    <w:rsid w:val="00BD1326"/>
    <w:rsid w:val="00BD150B"/>
    <w:rsid w:val="00BD159C"/>
    <w:rsid w:val="00BD1677"/>
    <w:rsid w:val="00BD1B3B"/>
    <w:rsid w:val="00BD1C03"/>
    <w:rsid w:val="00BD1E7B"/>
    <w:rsid w:val="00BD1EA6"/>
    <w:rsid w:val="00BD20F2"/>
    <w:rsid w:val="00BD22B1"/>
    <w:rsid w:val="00BD2441"/>
    <w:rsid w:val="00BD2650"/>
    <w:rsid w:val="00BD28C4"/>
    <w:rsid w:val="00BD2B22"/>
    <w:rsid w:val="00BD2BA0"/>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11"/>
    <w:rsid w:val="00BD4BB9"/>
    <w:rsid w:val="00BD4C14"/>
    <w:rsid w:val="00BD4CA1"/>
    <w:rsid w:val="00BD4F7F"/>
    <w:rsid w:val="00BD500F"/>
    <w:rsid w:val="00BD501D"/>
    <w:rsid w:val="00BD5198"/>
    <w:rsid w:val="00BD51E1"/>
    <w:rsid w:val="00BD5212"/>
    <w:rsid w:val="00BD538D"/>
    <w:rsid w:val="00BD54D8"/>
    <w:rsid w:val="00BD56FC"/>
    <w:rsid w:val="00BD5848"/>
    <w:rsid w:val="00BD58C6"/>
    <w:rsid w:val="00BD5EC1"/>
    <w:rsid w:val="00BD5F54"/>
    <w:rsid w:val="00BD603F"/>
    <w:rsid w:val="00BD6091"/>
    <w:rsid w:val="00BD6098"/>
    <w:rsid w:val="00BD614A"/>
    <w:rsid w:val="00BD65C8"/>
    <w:rsid w:val="00BD66CE"/>
    <w:rsid w:val="00BD66E2"/>
    <w:rsid w:val="00BD69A6"/>
    <w:rsid w:val="00BD6AFC"/>
    <w:rsid w:val="00BD6C2C"/>
    <w:rsid w:val="00BD6EF1"/>
    <w:rsid w:val="00BD7039"/>
    <w:rsid w:val="00BD715E"/>
    <w:rsid w:val="00BD7163"/>
    <w:rsid w:val="00BD717C"/>
    <w:rsid w:val="00BD7376"/>
    <w:rsid w:val="00BD73A9"/>
    <w:rsid w:val="00BD7787"/>
    <w:rsid w:val="00BD77A2"/>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362"/>
    <w:rsid w:val="00BE1453"/>
    <w:rsid w:val="00BE153F"/>
    <w:rsid w:val="00BE15C9"/>
    <w:rsid w:val="00BE1A1C"/>
    <w:rsid w:val="00BE1B8B"/>
    <w:rsid w:val="00BE1C2F"/>
    <w:rsid w:val="00BE1D3F"/>
    <w:rsid w:val="00BE1F38"/>
    <w:rsid w:val="00BE1F3F"/>
    <w:rsid w:val="00BE2186"/>
    <w:rsid w:val="00BE2235"/>
    <w:rsid w:val="00BE2432"/>
    <w:rsid w:val="00BE2438"/>
    <w:rsid w:val="00BE24B0"/>
    <w:rsid w:val="00BE29B3"/>
    <w:rsid w:val="00BE2CE9"/>
    <w:rsid w:val="00BE2F0B"/>
    <w:rsid w:val="00BE2FBB"/>
    <w:rsid w:val="00BE302E"/>
    <w:rsid w:val="00BE32CB"/>
    <w:rsid w:val="00BE333F"/>
    <w:rsid w:val="00BE35ED"/>
    <w:rsid w:val="00BE360E"/>
    <w:rsid w:val="00BE3776"/>
    <w:rsid w:val="00BE385C"/>
    <w:rsid w:val="00BE390E"/>
    <w:rsid w:val="00BE3B4B"/>
    <w:rsid w:val="00BE3C58"/>
    <w:rsid w:val="00BE3D65"/>
    <w:rsid w:val="00BE3F02"/>
    <w:rsid w:val="00BE4613"/>
    <w:rsid w:val="00BE4683"/>
    <w:rsid w:val="00BE4754"/>
    <w:rsid w:val="00BE49DC"/>
    <w:rsid w:val="00BE4B50"/>
    <w:rsid w:val="00BE4C9C"/>
    <w:rsid w:val="00BE4E7B"/>
    <w:rsid w:val="00BE519B"/>
    <w:rsid w:val="00BE5519"/>
    <w:rsid w:val="00BE5933"/>
    <w:rsid w:val="00BE5DAD"/>
    <w:rsid w:val="00BE5F75"/>
    <w:rsid w:val="00BE5FA3"/>
    <w:rsid w:val="00BE634C"/>
    <w:rsid w:val="00BE642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E2"/>
    <w:rsid w:val="00BF0F6C"/>
    <w:rsid w:val="00BF1531"/>
    <w:rsid w:val="00BF1752"/>
    <w:rsid w:val="00BF175D"/>
    <w:rsid w:val="00BF1832"/>
    <w:rsid w:val="00BF1CAD"/>
    <w:rsid w:val="00BF1ECF"/>
    <w:rsid w:val="00BF1FFA"/>
    <w:rsid w:val="00BF21E3"/>
    <w:rsid w:val="00BF221A"/>
    <w:rsid w:val="00BF23EC"/>
    <w:rsid w:val="00BF29A2"/>
    <w:rsid w:val="00BF29B4"/>
    <w:rsid w:val="00BF2A45"/>
    <w:rsid w:val="00BF2B4C"/>
    <w:rsid w:val="00BF2B90"/>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E10"/>
    <w:rsid w:val="00BF3F47"/>
    <w:rsid w:val="00BF3F48"/>
    <w:rsid w:val="00BF3FF0"/>
    <w:rsid w:val="00BF42C6"/>
    <w:rsid w:val="00BF44B6"/>
    <w:rsid w:val="00BF456D"/>
    <w:rsid w:val="00BF470B"/>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A25"/>
    <w:rsid w:val="00BF6A42"/>
    <w:rsid w:val="00BF6E44"/>
    <w:rsid w:val="00BF6F8A"/>
    <w:rsid w:val="00BF70F1"/>
    <w:rsid w:val="00BF75C4"/>
    <w:rsid w:val="00BF7944"/>
    <w:rsid w:val="00BF7B62"/>
    <w:rsid w:val="00BF7D7E"/>
    <w:rsid w:val="00BF7DE3"/>
    <w:rsid w:val="00BF7F5B"/>
    <w:rsid w:val="00C0005E"/>
    <w:rsid w:val="00C00128"/>
    <w:rsid w:val="00C00239"/>
    <w:rsid w:val="00C002C4"/>
    <w:rsid w:val="00C00444"/>
    <w:rsid w:val="00C0046B"/>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B20"/>
    <w:rsid w:val="00C02C1C"/>
    <w:rsid w:val="00C02C5B"/>
    <w:rsid w:val="00C03058"/>
    <w:rsid w:val="00C0319D"/>
    <w:rsid w:val="00C0321E"/>
    <w:rsid w:val="00C034CE"/>
    <w:rsid w:val="00C034E2"/>
    <w:rsid w:val="00C035CC"/>
    <w:rsid w:val="00C035F2"/>
    <w:rsid w:val="00C03610"/>
    <w:rsid w:val="00C03616"/>
    <w:rsid w:val="00C036B9"/>
    <w:rsid w:val="00C03B06"/>
    <w:rsid w:val="00C03B07"/>
    <w:rsid w:val="00C03C20"/>
    <w:rsid w:val="00C03C9B"/>
    <w:rsid w:val="00C03CC5"/>
    <w:rsid w:val="00C03E10"/>
    <w:rsid w:val="00C03E1C"/>
    <w:rsid w:val="00C03F0C"/>
    <w:rsid w:val="00C03F21"/>
    <w:rsid w:val="00C03FB1"/>
    <w:rsid w:val="00C04006"/>
    <w:rsid w:val="00C04188"/>
    <w:rsid w:val="00C0438D"/>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B50"/>
    <w:rsid w:val="00C07C6D"/>
    <w:rsid w:val="00C07D05"/>
    <w:rsid w:val="00C07DB2"/>
    <w:rsid w:val="00C07F5D"/>
    <w:rsid w:val="00C07F7B"/>
    <w:rsid w:val="00C07FE1"/>
    <w:rsid w:val="00C1025D"/>
    <w:rsid w:val="00C102DB"/>
    <w:rsid w:val="00C10535"/>
    <w:rsid w:val="00C10825"/>
    <w:rsid w:val="00C1086D"/>
    <w:rsid w:val="00C10932"/>
    <w:rsid w:val="00C10A65"/>
    <w:rsid w:val="00C10BF8"/>
    <w:rsid w:val="00C10DEE"/>
    <w:rsid w:val="00C10FDD"/>
    <w:rsid w:val="00C114F3"/>
    <w:rsid w:val="00C11502"/>
    <w:rsid w:val="00C1152C"/>
    <w:rsid w:val="00C1158F"/>
    <w:rsid w:val="00C11609"/>
    <w:rsid w:val="00C119D6"/>
    <w:rsid w:val="00C119FD"/>
    <w:rsid w:val="00C11B83"/>
    <w:rsid w:val="00C11BE8"/>
    <w:rsid w:val="00C11E39"/>
    <w:rsid w:val="00C120A3"/>
    <w:rsid w:val="00C122B9"/>
    <w:rsid w:val="00C127AB"/>
    <w:rsid w:val="00C12DAF"/>
    <w:rsid w:val="00C12DF7"/>
    <w:rsid w:val="00C12E7B"/>
    <w:rsid w:val="00C12EC4"/>
    <w:rsid w:val="00C13541"/>
    <w:rsid w:val="00C136B2"/>
    <w:rsid w:val="00C136FA"/>
    <w:rsid w:val="00C13A16"/>
    <w:rsid w:val="00C13A59"/>
    <w:rsid w:val="00C13CAD"/>
    <w:rsid w:val="00C13E04"/>
    <w:rsid w:val="00C13ECE"/>
    <w:rsid w:val="00C1412A"/>
    <w:rsid w:val="00C1437B"/>
    <w:rsid w:val="00C14388"/>
    <w:rsid w:val="00C143A3"/>
    <w:rsid w:val="00C1440B"/>
    <w:rsid w:val="00C1456B"/>
    <w:rsid w:val="00C14766"/>
    <w:rsid w:val="00C1496C"/>
    <w:rsid w:val="00C14AD3"/>
    <w:rsid w:val="00C14B5D"/>
    <w:rsid w:val="00C14C9F"/>
    <w:rsid w:val="00C14D25"/>
    <w:rsid w:val="00C14F12"/>
    <w:rsid w:val="00C1515B"/>
    <w:rsid w:val="00C152C9"/>
    <w:rsid w:val="00C15331"/>
    <w:rsid w:val="00C15726"/>
    <w:rsid w:val="00C158AE"/>
    <w:rsid w:val="00C15CCD"/>
    <w:rsid w:val="00C16084"/>
    <w:rsid w:val="00C16175"/>
    <w:rsid w:val="00C16297"/>
    <w:rsid w:val="00C16336"/>
    <w:rsid w:val="00C16431"/>
    <w:rsid w:val="00C1644F"/>
    <w:rsid w:val="00C16456"/>
    <w:rsid w:val="00C165FE"/>
    <w:rsid w:val="00C166C1"/>
    <w:rsid w:val="00C1672E"/>
    <w:rsid w:val="00C167E7"/>
    <w:rsid w:val="00C1696B"/>
    <w:rsid w:val="00C16A7A"/>
    <w:rsid w:val="00C16B0A"/>
    <w:rsid w:val="00C16B6B"/>
    <w:rsid w:val="00C16EB7"/>
    <w:rsid w:val="00C1705C"/>
    <w:rsid w:val="00C17224"/>
    <w:rsid w:val="00C17228"/>
    <w:rsid w:val="00C173C1"/>
    <w:rsid w:val="00C173E0"/>
    <w:rsid w:val="00C177AD"/>
    <w:rsid w:val="00C178ED"/>
    <w:rsid w:val="00C179F0"/>
    <w:rsid w:val="00C17A30"/>
    <w:rsid w:val="00C17A81"/>
    <w:rsid w:val="00C17CFE"/>
    <w:rsid w:val="00C17F12"/>
    <w:rsid w:val="00C2007D"/>
    <w:rsid w:val="00C2008B"/>
    <w:rsid w:val="00C200CF"/>
    <w:rsid w:val="00C20104"/>
    <w:rsid w:val="00C2015A"/>
    <w:rsid w:val="00C203D1"/>
    <w:rsid w:val="00C20499"/>
    <w:rsid w:val="00C2056E"/>
    <w:rsid w:val="00C20707"/>
    <w:rsid w:val="00C20901"/>
    <w:rsid w:val="00C20C87"/>
    <w:rsid w:val="00C20D86"/>
    <w:rsid w:val="00C20E1E"/>
    <w:rsid w:val="00C2107F"/>
    <w:rsid w:val="00C213BB"/>
    <w:rsid w:val="00C2162D"/>
    <w:rsid w:val="00C21671"/>
    <w:rsid w:val="00C216BC"/>
    <w:rsid w:val="00C21710"/>
    <w:rsid w:val="00C21925"/>
    <w:rsid w:val="00C219ED"/>
    <w:rsid w:val="00C21ABA"/>
    <w:rsid w:val="00C21AD0"/>
    <w:rsid w:val="00C21BCC"/>
    <w:rsid w:val="00C21C67"/>
    <w:rsid w:val="00C21D27"/>
    <w:rsid w:val="00C21E70"/>
    <w:rsid w:val="00C21FEF"/>
    <w:rsid w:val="00C2203A"/>
    <w:rsid w:val="00C22115"/>
    <w:rsid w:val="00C2221B"/>
    <w:rsid w:val="00C22287"/>
    <w:rsid w:val="00C22307"/>
    <w:rsid w:val="00C2234D"/>
    <w:rsid w:val="00C22393"/>
    <w:rsid w:val="00C223D8"/>
    <w:rsid w:val="00C224C7"/>
    <w:rsid w:val="00C2268B"/>
    <w:rsid w:val="00C2289D"/>
    <w:rsid w:val="00C229F3"/>
    <w:rsid w:val="00C229F9"/>
    <w:rsid w:val="00C23092"/>
    <w:rsid w:val="00C235F5"/>
    <w:rsid w:val="00C239C2"/>
    <w:rsid w:val="00C23AB1"/>
    <w:rsid w:val="00C23C18"/>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99"/>
    <w:rsid w:val="00C25A2A"/>
    <w:rsid w:val="00C25B6A"/>
    <w:rsid w:val="00C25B77"/>
    <w:rsid w:val="00C261A4"/>
    <w:rsid w:val="00C262FF"/>
    <w:rsid w:val="00C2633E"/>
    <w:rsid w:val="00C2697E"/>
    <w:rsid w:val="00C26A3A"/>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808"/>
    <w:rsid w:val="00C3096A"/>
    <w:rsid w:val="00C30A34"/>
    <w:rsid w:val="00C30C85"/>
    <w:rsid w:val="00C30E87"/>
    <w:rsid w:val="00C30F0A"/>
    <w:rsid w:val="00C30F0D"/>
    <w:rsid w:val="00C30F9E"/>
    <w:rsid w:val="00C30FAB"/>
    <w:rsid w:val="00C31121"/>
    <w:rsid w:val="00C313B4"/>
    <w:rsid w:val="00C314B6"/>
    <w:rsid w:val="00C314CA"/>
    <w:rsid w:val="00C31617"/>
    <w:rsid w:val="00C31757"/>
    <w:rsid w:val="00C31815"/>
    <w:rsid w:val="00C319AE"/>
    <w:rsid w:val="00C31A9E"/>
    <w:rsid w:val="00C31AB3"/>
    <w:rsid w:val="00C31C3E"/>
    <w:rsid w:val="00C31E25"/>
    <w:rsid w:val="00C31FC1"/>
    <w:rsid w:val="00C31FE2"/>
    <w:rsid w:val="00C320EB"/>
    <w:rsid w:val="00C322A9"/>
    <w:rsid w:val="00C323F7"/>
    <w:rsid w:val="00C32471"/>
    <w:rsid w:val="00C326F0"/>
    <w:rsid w:val="00C32924"/>
    <w:rsid w:val="00C329E3"/>
    <w:rsid w:val="00C329E9"/>
    <w:rsid w:val="00C329F0"/>
    <w:rsid w:val="00C32B64"/>
    <w:rsid w:val="00C32D3F"/>
    <w:rsid w:val="00C336AC"/>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C52"/>
    <w:rsid w:val="00C34D6A"/>
    <w:rsid w:val="00C34ED5"/>
    <w:rsid w:val="00C3501D"/>
    <w:rsid w:val="00C35046"/>
    <w:rsid w:val="00C35223"/>
    <w:rsid w:val="00C3552B"/>
    <w:rsid w:val="00C355D9"/>
    <w:rsid w:val="00C35934"/>
    <w:rsid w:val="00C35A2D"/>
    <w:rsid w:val="00C35A4A"/>
    <w:rsid w:val="00C35B7F"/>
    <w:rsid w:val="00C35C62"/>
    <w:rsid w:val="00C35FD6"/>
    <w:rsid w:val="00C3624E"/>
    <w:rsid w:val="00C362A1"/>
    <w:rsid w:val="00C3631F"/>
    <w:rsid w:val="00C364F5"/>
    <w:rsid w:val="00C36541"/>
    <w:rsid w:val="00C36753"/>
    <w:rsid w:val="00C367F5"/>
    <w:rsid w:val="00C36806"/>
    <w:rsid w:val="00C36985"/>
    <w:rsid w:val="00C36A44"/>
    <w:rsid w:val="00C36AC0"/>
    <w:rsid w:val="00C36C40"/>
    <w:rsid w:val="00C36CB4"/>
    <w:rsid w:val="00C36E37"/>
    <w:rsid w:val="00C36F92"/>
    <w:rsid w:val="00C36FE7"/>
    <w:rsid w:val="00C37142"/>
    <w:rsid w:val="00C371FF"/>
    <w:rsid w:val="00C372D0"/>
    <w:rsid w:val="00C374A9"/>
    <w:rsid w:val="00C37C0F"/>
    <w:rsid w:val="00C37E7E"/>
    <w:rsid w:val="00C4003E"/>
    <w:rsid w:val="00C400A5"/>
    <w:rsid w:val="00C402D8"/>
    <w:rsid w:val="00C407CA"/>
    <w:rsid w:val="00C4090D"/>
    <w:rsid w:val="00C40DE6"/>
    <w:rsid w:val="00C40FCE"/>
    <w:rsid w:val="00C4137A"/>
    <w:rsid w:val="00C4140E"/>
    <w:rsid w:val="00C41524"/>
    <w:rsid w:val="00C4163E"/>
    <w:rsid w:val="00C4172D"/>
    <w:rsid w:val="00C41740"/>
    <w:rsid w:val="00C417AB"/>
    <w:rsid w:val="00C417C7"/>
    <w:rsid w:val="00C417F7"/>
    <w:rsid w:val="00C41841"/>
    <w:rsid w:val="00C41933"/>
    <w:rsid w:val="00C41F2D"/>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61A"/>
    <w:rsid w:val="00C43993"/>
    <w:rsid w:val="00C43F5A"/>
    <w:rsid w:val="00C4417C"/>
    <w:rsid w:val="00C442FC"/>
    <w:rsid w:val="00C4433C"/>
    <w:rsid w:val="00C443E8"/>
    <w:rsid w:val="00C44660"/>
    <w:rsid w:val="00C4482B"/>
    <w:rsid w:val="00C448FB"/>
    <w:rsid w:val="00C44BF9"/>
    <w:rsid w:val="00C44C15"/>
    <w:rsid w:val="00C44C52"/>
    <w:rsid w:val="00C44ED6"/>
    <w:rsid w:val="00C453D3"/>
    <w:rsid w:val="00C45557"/>
    <w:rsid w:val="00C455AD"/>
    <w:rsid w:val="00C45869"/>
    <w:rsid w:val="00C45AAF"/>
    <w:rsid w:val="00C45D6D"/>
    <w:rsid w:val="00C460E0"/>
    <w:rsid w:val="00C46415"/>
    <w:rsid w:val="00C465DB"/>
    <w:rsid w:val="00C46617"/>
    <w:rsid w:val="00C466C0"/>
    <w:rsid w:val="00C467B1"/>
    <w:rsid w:val="00C467E5"/>
    <w:rsid w:val="00C46941"/>
    <w:rsid w:val="00C46AC8"/>
    <w:rsid w:val="00C46B88"/>
    <w:rsid w:val="00C46DFD"/>
    <w:rsid w:val="00C46F96"/>
    <w:rsid w:val="00C470C8"/>
    <w:rsid w:val="00C4720D"/>
    <w:rsid w:val="00C47331"/>
    <w:rsid w:val="00C473B6"/>
    <w:rsid w:val="00C474B4"/>
    <w:rsid w:val="00C479AF"/>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900"/>
    <w:rsid w:val="00C53231"/>
    <w:rsid w:val="00C53765"/>
    <w:rsid w:val="00C53941"/>
    <w:rsid w:val="00C539F3"/>
    <w:rsid w:val="00C53B23"/>
    <w:rsid w:val="00C53BAB"/>
    <w:rsid w:val="00C543A6"/>
    <w:rsid w:val="00C545B4"/>
    <w:rsid w:val="00C5464F"/>
    <w:rsid w:val="00C546A5"/>
    <w:rsid w:val="00C546BB"/>
    <w:rsid w:val="00C547D5"/>
    <w:rsid w:val="00C5484F"/>
    <w:rsid w:val="00C54BCB"/>
    <w:rsid w:val="00C54CF3"/>
    <w:rsid w:val="00C54FAA"/>
    <w:rsid w:val="00C54FCE"/>
    <w:rsid w:val="00C55039"/>
    <w:rsid w:val="00C5507A"/>
    <w:rsid w:val="00C55115"/>
    <w:rsid w:val="00C55199"/>
    <w:rsid w:val="00C551CC"/>
    <w:rsid w:val="00C55A40"/>
    <w:rsid w:val="00C55A92"/>
    <w:rsid w:val="00C55AE9"/>
    <w:rsid w:val="00C55D74"/>
    <w:rsid w:val="00C56014"/>
    <w:rsid w:val="00C56031"/>
    <w:rsid w:val="00C56222"/>
    <w:rsid w:val="00C5647B"/>
    <w:rsid w:val="00C56545"/>
    <w:rsid w:val="00C56682"/>
    <w:rsid w:val="00C566FB"/>
    <w:rsid w:val="00C568E9"/>
    <w:rsid w:val="00C56961"/>
    <w:rsid w:val="00C56A60"/>
    <w:rsid w:val="00C56B7E"/>
    <w:rsid w:val="00C56CD2"/>
    <w:rsid w:val="00C56D45"/>
    <w:rsid w:val="00C56DB1"/>
    <w:rsid w:val="00C56ECB"/>
    <w:rsid w:val="00C56FF4"/>
    <w:rsid w:val="00C570BF"/>
    <w:rsid w:val="00C5728C"/>
    <w:rsid w:val="00C574C5"/>
    <w:rsid w:val="00C575BC"/>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E89"/>
    <w:rsid w:val="00C60FE5"/>
    <w:rsid w:val="00C61021"/>
    <w:rsid w:val="00C61048"/>
    <w:rsid w:val="00C6124C"/>
    <w:rsid w:val="00C614B4"/>
    <w:rsid w:val="00C619A0"/>
    <w:rsid w:val="00C61A36"/>
    <w:rsid w:val="00C61AE2"/>
    <w:rsid w:val="00C61B20"/>
    <w:rsid w:val="00C61CC3"/>
    <w:rsid w:val="00C6231F"/>
    <w:rsid w:val="00C625BE"/>
    <w:rsid w:val="00C62BB2"/>
    <w:rsid w:val="00C62C11"/>
    <w:rsid w:val="00C62E90"/>
    <w:rsid w:val="00C630B3"/>
    <w:rsid w:val="00C631EB"/>
    <w:rsid w:val="00C6328E"/>
    <w:rsid w:val="00C6329A"/>
    <w:rsid w:val="00C63504"/>
    <w:rsid w:val="00C63686"/>
    <w:rsid w:val="00C63D88"/>
    <w:rsid w:val="00C63FB2"/>
    <w:rsid w:val="00C641D9"/>
    <w:rsid w:val="00C6428E"/>
    <w:rsid w:val="00C6435B"/>
    <w:rsid w:val="00C64498"/>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3A"/>
    <w:rsid w:val="00C65A8A"/>
    <w:rsid w:val="00C66032"/>
    <w:rsid w:val="00C660C9"/>
    <w:rsid w:val="00C660EC"/>
    <w:rsid w:val="00C660F6"/>
    <w:rsid w:val="00C66110"/>
    <w:rsid w:val="00C6613D"/>
    <w:rsid w:val="00C662B9"/>
    <w:rsid w:val="00C66349"/>
    <w:rsid w:val="00C663F4"/>
    <w:rsid w:val="00C66487"/>
    <w:rsid w:val="00C66510"/>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CC"/>
    <w:rsid w:val="00C702E4"/>
    <w:rsid w:val="00C70410"/>
    <w:rsid w:val="00C70469"/>
    <w:rsid w:val="00C7049B"/>
    <w:rsid w:val="00C70629"/>
    <w:rsid w:val="00C70875"/>
    <w:rsid w:val="00C7094D"/>
    <w:rsid w:val="00C70A4C"/>
    <w:rsid w:val="00C70C3F"/>
    <w:rsid w:val="00C70CC0"/>
    <w:rsid w:val="00C70D05"/>
    <w:rsid w:val="00C70D27"/>
    <w:rsid w:val="00C70D35"/>
    <w:rsid w:val="00C70DF6"/>
    <w:rsid w:val="00C712F9"/>
    <w:rsid w:val="00C713B3"/>
    <w:rsid w:val="00C7148C"/>
    <w:rsid w:val="00C714AF"/>
    <w:rsid w:val="00C715BA"/>
    <w:rsid w:val="00C71913"/>
    <w:rsid w:val="00C71A84"/>
    <w:rsid w:val="00C71BCF"/>
    <w:rsid w:val="00C71E05"/>
    <w:rsid w:val="00C71E25"/>
    <w:rsid w:val="00C71F1F"/>
    <w:rsid w:val="00C71F94"/>
    <w:rsid w:val="00C7200E"/>
    <w:rsid w:val="00C720CC"/>
    <w:rsid w:val="00C7215D"/>
    <w:rsid w:val="00C72429"/>
    <w:rsid w:val="00C72780"/>
    <w:rsid w:val="00C72951"/>
    <w:rsid w:val="00C72A78"/>
    <w:rsid w:val="00C72B48"/>
    <w:rsid w:val="00C72C0B"/>
    <w:rsid w:val="00C7322C"/>
    <w:rsid w:val="00C733D5"/>
    <w:rsid w:val="00C73527"/>
    <w:rsid w:val="00C7378C"/>
    <w:rsid w:val="00C739A3"/>
    <w:rsid w:val="00C73C17"/>
    <w:rsid w:val="00C73D15"/>
    <w:rsid w:val="00C73EBF"/>
    <w:rsid w:val="00C74046"/>
    <w:rsid w:val="00C74144"/>
    <w:rsid w:val="00C743CE"/>
    <w:rsid w:val="00C74547"/>
    <w:rsid w:val="00C7456D"/>
    <w:rsid w:val="00C7476E"/>
    <w:rsid w:val="00C74ADD"/>
    <w:rsid w:val="00C74B62"/>
    <w:rsid w:val="00C74C98"/>
    <w:rsid w:val="00C754B8"/>
    <w:rsid w:val="00C75A7C"/>
    <w:rsid w:val="00C75AC8"/>
    <w:rsid w:val="00C75ACA"/>
    <w:rsid w:val="00C75B2C"/>
    <w:rsid w:val="00C75BBA"/>
    <w:rsid w:val="00C75BE1"/>
    <w:rsid w:val="00C75DE2"/>
    <w:rsid w:val="00C75EC4"/>
    <w:rsid w:val="00C75F1A"/>
    <w:rsid w:val="00C76478"/>
    <w:rsid w:val="00C765C9"/>
    <w:rsid w:val="00C76638"/>
    <w:rsid w:val="00C7665A"/>
    <w:rsid w:val="00C76821"/>
    <w:rsid w:val="00C76A39"/>
    <w:rsid w:val="00C76DD9"/>
    <w:rsid w:val="00C76F32"/>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B11"/>
    <w:rsid w:val="00C81D4A"/>
    <w:rsid w:val="00C81D80"/>
    <w:rsid w:val="00C81D87"/>
    <w:rsid w:val="00C81F67"/>
    <w:rsid w:val="00C82116"/>
    <w:rsid w:val="00C8215C"/>
    <w:rsid w:val="00C822A2"/>
    <w:rsid w:val="00C826BA"/>
    <w:rsid w:val="00C827A2"/>
    <w:rsid w:val="00C8283B"/>
    <w:rsid w:val="00C82857"/>
    <w:rsid w:val="00C82BFE"/>
    <w:rsid w:val="00C82D50"/>
    <w:rsid w:val="00C82DA1"/>
    <w:rsid w:val="00C830B7"/>
    <w:rsid w:val="00C83187"/>
    <w:rsid w:val="00C832A2"/>
    <w:rsid w:val="00C83373"/>
    <w:rsid w:val="00C83758"/>
    <w:rsid w:val="00C83A16"/>
    <w:rsid w:val="00C83A26"/>
    <w:rsid w:val="00C83D93"/>
    <w:rsid w:val="00C83F8A"/>
    <w:rsid w:val="00C8412D"/>
    <w:rsid w:val="00C84715"/>
    <w:rsid w:val="00C84C94"/>
    <w:rsid w:val="00C84DF8"/>
    <w:rsid w:val="00C84EA1"/>
    <w:rsid w:val="00C85542"/>
    <w:rsid w:val="00C855EA"/>
    <w:rsid w:val="00C85622"/>
    <w:rsid w:val="00C85961"/>
    <w:rsid w:val="00C85A64"/>
    <w:rsid w:val="00C85A77"/>
    <w:rsid w:val="00C85ACB"/>
    <w:rsid w:val="00C85C34"/>
    <w:rsid w:val="00C85C81"/>
    <w:rsid w:val="00C85C91"/>
    <w:rsid w:val="00C85CBD"/>
    <w:rsid w:val="00C85DD9"/>
    <w:rsid w:val="00C85E48"/>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7CC"/>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776"/>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41B"/>
    <w:rsid w:val="00C935FD"/>
    <w:rsid w:val="00C936A0"/>
    <w:rsid w:val="00C937A4"/>
    <w:rsid w:val="00C93ACE"/>
    <w:rsid w:val="00C93BF6"/>
    <w:rsid w:val="00C93D73"/>
    <w:rsid w:val="00C93F00"/>
    <w:rsid w:val="00C93F1C"/>
    <w:rsid w:val="00C93FFC"/>
    <w:rsid w:val="00C94187"/>
    <w:rsid w:val="00C941B9"/>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7D"/>
    <w:rsid w:val="00C96CC9"/>
    <w:rsid w:val="00C96D0D"/>
    <w:rsid w:val="00C96E7D"/>
    <w:rsid w:val="00C9728C"/>
    <w:rsid w:val="00C9732A"/>
    <w:rsid w:val="00C97509"/>
    <w:rsid w:val="00C9756F"/>
    <w:rsid w:val="00C97680"/>
    <w:rsid w:val="00C978CD"/>
    <w:rsid w:val="00C978CE"/>
    <w:rsid w:val="00C9794E"/>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3B7"/>
    <w:rsid w:val="00CA1742"/>
    <w:rsid w:val="00CA1A72"/>
    <w:rsid w:val="00CA1FAA"/>
    <w:rsid w:val="00CA2029"/>
    <w:rsid w:val="00CA202E"/>
    <w:rsid w:val="00CA217A"/>
    <w:rsid w:val="00CA2197"/>
    <w:rsid w:val="00CA221F"/>
    <w:rsid w:val="00CA224A"/>
    <w:rsid w:val="00CA22C8"/>
    <w:rsid w:val="00CA24B0"/>
    <w:rsid w:val="00CA2875"/>
    <w:rsid w:val="00CA28C5"/>
    <w:rsid w:val="00CA2A02"/>
    <w:rsid w:val="00CA2B57"/>
    <w:rsid w:val="00CA2B97"/>
    <w:rsid w:val="00CA2E08"/>
    <w:rsid w:val="00CA3028"/>
    <w:rsid w:val="00CA31B7"/>
    <w:rsid w:val="00CA34A5"/>
    <w:rsid w:val="00CA34DB"/>
    <w:rsid w:val="00CA370E"/>
    <w:rsid w:val="00CA3861"/>
    <w:rsid w:val="00CA3896"/>
    <w:rsid w:val="00CA3912"/>
    <w:rsid w:val="00CA3DD9"/>
    <w:rsid w:val="00CA3E9B"/>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273"/>
    <w:rsid w:val="00CA648D"/>
    <w:rsid w:val="00CA64B0"/>
    <w:rsid w:val="00CA67B4"/>
    <w:rsid w:val="00CA6CB2"/>
    <w:rsid w:val="00CA6D51"/>
    <w:rsid w:val="00CA7195"/>
    <w:rsid w:val="00CA753E"/>
    <w:rsid w:val="00CA78F8"/>
    <w:rsid w:val="00CA7C0C"/>
    <w:rsid w:val="00CA7DBD"/>
    <w:rsid w:val="00CA7FC3"/>
    <w:rsid w:val="00CB000C"/>
    <w:rsid w:val="00CB0226"/>
    <w:rsid w:val="00CB02EA"/>
    <w:rsid w:val="00CB056C"/>
    <w:rsid w:val="00CB0BF0"/>
    <w:rsid w:val="00CB0EA7"/>
    <w:rsid w:val="00CB0F30"/>
    <w:rsid w:val="00CB0F51"/>
    <w:rsid w:val="00CB117F"/>
    <w:rsid w:val="00CB12CB"/>
    <w:rsid w:val="00CB192E"/>
    <w:rsid w:val="00CB1B17"/>
    <w:rsid w:val="00CB1BFB"/>
    <w:rsid w:val="00CB1C9F"/>
    <w:rsid w:val="00CB1DB1"/>
    <w:rsid w:val="00CB1F9E"/>
    <w:rsid w:val="00CB2205"/>
    <w:rsid w:val="00CB2476"/>
    <w:rsid w:val="00CB29A7"/>
    <w:rsid w:val="00CB29AF"/>
    <w:rsid w:val="00CB2AA4"/>
    <w:rsid w:val="00CB2AB0"/>
    <w:rsid w:val="00CB2CFC"/>
    <w:rsid w:val="00CB2D30"/>
    <w:rsid w:val="00CB2D3C"/>
    <w:rsid w:val="00CB2D8D"/>
    <w:rsid w:val="00CB2EB9"/>
    <w:rsid w:val="00CB3147"/>
    <w:rsid w:val="00CB324C"/>
    <w:rsid w:val="00CB32B6"/>
    <w:rsid w:val="00CB3336"/>
    <w:rsid w:val="00CB33D4"/>
    <w:rsid w:val="00CB35CE"/>
    <w:rsid w:val="00CB3736"/>
    <w:rsid w:val="00CB39D8"/>
    <w:rsid w:val="00CB3A14"/>
    <w:rsid w:val="00CB3C0A"/>
    <w:rsid w:val="00CB3E52"/>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C5"/>
    <w:rsid w:val="00CB4CFB"/>
    <w:rsid w:val="00CB4DAF"/>
    <w:rsid w:val="00CB4E73"/>
    <w:rsid w:val="00CB4F7E"/>
    <w:rsid w:val="00CB4F93"/>
    <w:rsid w:val="00CB50F2"/>
    <w:rsid w:val="00CB534F"/>
    <w:rsid w:val="00CB54E6"/>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E64"/>
    <w:rsid w:val="00CB6E94"/>
    <w:rsid w:val="00CB6F4D"/>
    <w:rsid w:val="00CB7202"/>
    <w:rsid w:val="00CB757B"/>
    <w:rsid w:val="00CB7594"/>
    <w:rsid w:val="00CB7787"/>
    <w:rsid w:val="00CB7B62"/>
    <w:rsid w:val="00CB7D0A"/>
    <w:rsid w:val="00CB7ECA"/>
    <w:rsid w:val="00CB7FF0"/>
    <w:rsid w:val="00CC0058"/>
    <w:rsid w:val="00CC0851"/>
    <w:rsid w:val="00CC0B31"/>
    <w:rsid w:val="00CC0C34"/>
    <w:rsid w:val="00CC0C70"/>
    <w:rsid w:val="00CC0CF3"/>
    <w:rsid w:val="00CC0F47"/>
    <w:rsid w:val="00CC12B5"/>
    <w:rsid w:val="00CC151A"/>
    <w:rsid w:val="00CC15E3"/>
    <w:rsid w:val="00CC169C"/>
    <w:rsid w:val="00CC17D6"/>
    <w:rsid w:val="00CC180E"/>
    <w:rsid w:val="00CC181E"/>
    <w:rsid w:val="00CC19D3"/>
    <w:rsid w:val="00CC1B87"/>
    <w:rsid w:val="00CC1BF6"/>
    <w:rsid w:val="00CC1DDD"/>
    <w:rsid w:val="00CC1E7C"/>
    <w:rsid w:val="00CC1EAF"/>
    <w:rsid w:val="00CC1EE6"/>
    <w:rsid w:val="00CC1F3C"/>
    <w:rsid w:val="00CC216F"/>
    <w:rsid w:val="00CC2296"/>
    <w:rsid w:val="00CC22FE"/>
    <w:rsid w:val="00CC248C"/>
    <w:rsid w:val="00CC285B"/>
    <w:rsid w:val="00CC2BE6"/>
    <w:rsid w:val="00CC2F64"/>
    <w:rsid w:val="00CC3006"/>
    <w:rsid w:val="00CC3089"/>
    <w:rsid w:val="00CC3245"/>
    <w:rsid w:val="00CC3253"/>
    <w:rsid w:val="00CC335B"/>
    <w:rsid w:val="00CC3522"/>
    <w:rsid w:val="00CC3589"/>
    <w:rsid w:val="00CC36A9"/>
    <w:rsid w:val="00CC374B"/>
    <w:rsid w:val="00CC37DF"/>
    <w:rsid w:val="00CC3AE3"/>
    <w:rsid w:val="00CC3AE7"/>
    <w:rsid w:val="00CC3B29"/>
    <w:rsid w:val="00CC3B61"/>
    <w:rsid w:val="00CC3CED"/>
    <w:rsid w:val="00CC3D1A"/>
    <w:rsid w:val="00CC3F26"/>
    <w:rsid w:val="00CC4086"/>
    <w:rsid w:val="00CC4119"/>
    <w:rsid w:val="00CC418F"/>
    <w:rsid w:val="00CC4702"/>
    <w:rsid w:val="00CC482D"/>
    <w:rsid w:val="00CC4881"/>
    <w:rsid w:val="00CC490C"/>
    <w:rsid w:val="00CC5032"/>
    <w:rsid w:val="00CC5282"/>
    <w:rsid w:val="00CC55B3"/>
    <w:rsid w:val="00CC5672"/>
    <w:rsid w:val="00CC59AC"/>
    <w:rsid w:val="00CC5DE9"/>
    <w:rsid w:val="00CC6026"/>
    <w:rsid w:val="00CC6138"/>
    <w:rsid w:val="00CC635C"/>
    <w:rsid w:val="00CC641F"/>
    <w:rsid w:val="00CC6545"/>
    <w:rsid w:val="00CC6671"/>
    <w:rsid w:val="00CC6676"/>
    <w:rsid w:val="00CC69B1"/>
    <w:rsid w:val="00CC6A1D"/>
    <w:rsid w:val="00CC6AB1"/>
    <w:rsid w:val="00CC6C36"/>
    <w:rsid w:val="00CC6C3F"/>
    <w:rsid w:val="00CC6CC2"/>
    <w:rsid w:val="00CC6D14"/>
    <w:rsid w:val="00CC6F72"/>
    <w:rsid w:val="00CC7081"/>
    <w:rsid w:val="00CC70A8"/>
    <w:rsid w:val="00CC713F"/>
    <w:rsid w:val="00CC7157"/>
    <w:rsid w:val="00CC75F5"/>
    <w:rsid w:val="00CC7C0E"/>
    <w:rsid w:val="00CC7E15"/>
    <w:rsid w:val="00CC7F01"/>
    <w:rsid w:val="00CC7F22"/>
    <w:rsid w:val="00CC7F24"/>
    <w:rsid w:val="00CD04A6"/>
    <w:rsid w:val="00CD082C"/>
    <w:rsid w:val="00CD0A29"/>
    <w:rsid w:val="00CD0A74"/>
    <w:rsid w:val="00CD0B27"/>
    <w:rsid w:val="00CD0C29"/>
    <w:rsid w:val="00CD0D24"/>
    <w:rsid w:val="00CD0ECC"/>
    <w:rsid w:val="00CD0F5C"/>
    <w:rsid w:val="00CD1019"/>
    <w:rsid w:val="00CD15FD"/>
    <w:rsid w:val="00CD172F"/>
    <w:rsid w:val="00CD179B"/>
    <w:rsid w:val="00CD187B"/>
    <w:rsid w:val="00CD18A8"/>
    <w:rsid w:val="00CD1926"/>
    <w:rsid w:val="00CD1A28"/>
    <w:rsid w:val="00CD1D2C"/>
    <w:rsid w:val="00CD1E1F"/>
    <w:rsid w:val="00CD1E3F"/>
    <w:rsid w:val="00CD1E75"/>
    <w:rsid w:val="00CD201F"/>
    <w:rsid w:val="00CD2281"/>
    <w:rsid w:val="00CD2310"/>
    <w:rsid w:val="00CD232C"/>
    <w:rsid w:val="00CD2451"/>
    <w:rsid w:val="00CD2485"/>
    <w:rsid w:val="00CD25B6"/>
    <w:rsid w:val="00CD2839"/>
    <w:rsid w:val="00CD2890"/>
    <w:rsid w:val="00CD2D34"/>
    <w:rsid w:val="00CD2D7D"/>
    <w:rsid w:val="00CD2E5F"/>
    <w:rsid w:val="00CD2F15"/>
    <w:rsid w:val="00CD302C"/>
    <w:rsid w:val="00CD3135"/>
    <w:rsid w:val="00CD33A6"/>
    <w:rsid w:val="00CD33E3"/>
    <w:rsid w:val="00CD34C7"/>
    <w:rsid w:val="00CD3648"/>
    <w:rsid w:val="00CD36A2"/>
    <w:rsid w:val="00CD3876"/>
    <w:rsid w:val="00CD38BA"/>
    <w:rsid w:val="00CD397A"/>
    <w:rsid w:val="00CD3A39"/>
    <w:rsid w:val="00CD3A3C"/>
    <w:rsid w:val="00CD3EC2"/>
    <w:rsid w:val="00CD4153"/>
    <w:rsid w:val="00CD421D"/>
    <w:rsid w:val="00CD4249"/>
    <w:rsid w:val="00CD42F6"/>
    <w:rsid w:val="00CD432F"/>
    <w:rsid w:val="00CD481A"/>
    <w:rsid w:val="00CD48CB"/>
    <w:rsid w:val="00CD4A60"/>
    <w:rsid w:val="00CD4ABB"/>
    <w:rsid w:val="00CD4B51"/>
    <w:rsid w:val="00CD4BB9"/>
    <w:rsid w:val="00CD4F23"/>
    <w:rsid w:val="00CD5064"/>
    <w:rsid w:val="00CD51F7"/>
    <w:rsid w:val="00CD52BE"/>
    <w:rsid w:val="00CD52FB"/>
    <w:rsid w:val="00CD5A93"/>
    <w:rsid w:val="00CD5D03"/>
    <w:rsid w:val="00CD5DD6"/>
    <w:rsid w:val="00CD5FDE"/>
    <w:rsid w:val="00CD61DE"/>
    <w:rsid w:val="00CD6218"/>
    <w:rsid w:val="00CD645D"/>
    <w:rsid w:val="00CD65BE"/>
    <w:rsid w:val="00CD6635"/>
    <w:rsid w:val="00CD676C"/>
    <w:rsid w:val="00CD67AD"/>
    <w:rsid w:val="00CD67EF"/>
    <w:rsid w:val="00CD6801"/>
    <w:rsid w:val="00CD6AB9"/>
    <w:rsid w:val="00CD6BC5"/>
    <w:rsid w:val="00CD6CFD"/>
    <w:rsid w:val="00CD6EB6"/>
    <w:rsid w:val="00CD6F10"/>
    <w:rsid w:val="00CD6F79"/>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882"/>
    <w:rsid w:val="00CE1B3A"/>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B4"/>
    <w:rsid w:val="00CE35EB"/>
    <w:rsid w:val="00CE3675"/>
    <w:rsid w:val="00CE369B"/>
    <w:rsid w:val="00CE392E"/>
    <w:rsid w:val="00CE39AF"/>
    <w:rsid w:val="00CE3BB9"/>
    <w:rsid w:val="00CE3DB5"/>
    <w:rsid w:val="00CE3EDB"/>
    <w:rsid w:val="00CE415D"/>
    <w:rsid w:val="00CE42DA"/>
    <w:rsid w:val="00CE4334"/>
    <w:rsid w:val="00CE467A"/>
    <w:rsid w:val="00CE4776"/>
    <w:rsid w:val="00CE487F"/>
    <w:rsid w:val="00CE4959"/>
    <w:rsid w:val="00CE49FC"/>
    <w:rsid w:val="00CE4B78"/>
    <w:rsid w:val="00CE4C60"/>
    <w:rsid w:val="00CE4C63"/>
    <w:rsid w:val="00CE4C75"/>
    <w:rsid w:val="00CE4FBD"/>
    <w:rsid w:val="00CE543D"/>
    <w:rsid w:val="00CE553F"/>
    <w:rsid w:val="00CE55D0"/>
    <w:rsid w:val="00CE5726"/>
    <w:rsid w:val="00CE583C"/>
    <w:rsid w:val="00CE5B52"/>
    <w:rsid w:val="00CE5BD4"/>
    <w:rsid w:val="00CE5EA9"/>
    <w:rsid w:val="00CE5EF1"/>
    <w:rsid w:val="00CE60A7"/>
    <w:rsid w:val="00CE612E"/>
    <w:rsid w:val="00CE630D"/>
    <w:rsid w:val="00CE647F"/>
    <w:rsid w:val="00CE6657"/>
    <w:rsid w:val="00CE66DB"/>
    <w:rsid w:val="00CE6718"/>
    <w:rsid w:val="00CE68B7"/>
    <w:rsid w:val="00CE6959"/>
    <w:rsid w:val="00CE6A81"/>
    <w:rsid w:val="00CE6B3B"/>
    <w:rsid w:val="00CE6D51"/>
    <w:rsid w:val="00CE70CD"/>
    <w:rsid w:val="00CE74B2"/>
    <w:rsid w:val="00CE7720"/>
    <w:rsid w:val="00CE7780"/>
    <w:rsid w:val="00CE7833"/>
    <w:rsid w:val="00CE7E8C"/>
    <w:rsid w:val="00CE7EB4"/>
    <w:rsid w:val="00CE7F92"/>
    <w:rsid w:val="00CF0316"/>
    <w:rsid w:val="00CF0356"/>
    <w:rsid w:val="00CF06D2"/>
    <w:rsid w:val="00CF086D"/>
    <w:rsid w:val="00CF0986"/>
    <w:rsid w:val="00CF0A26"/>
    <w:rsid w:val="00CF0D3C"/>
    <w:rsid w:val="00CF1046"/>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BD"/>
    <w:rsid w:val="00CF32E2"/>
    <w:rsid w:val="00CF344E"/>
    <w:rsid w:val="00CF34F7"/>
    <w:rsid w:val="00CF35A2"/>
    <w:rsid w:val="00CF37D2"/>
    <w:rsid w:val="00CF3A7D"/>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3FD"/>
    <w:rsid w:val="00CF568C"/>
    <w:rsid w:val="00CF57AD"/>
    <w:rsid w:val="00CF58C2"/>
    <w:rsid w:val="00CF5A05"/>
    <w:rsid w:val="00CF5AEA"/>
    <w:rsid w:val="00CF5D71"/>
    <w:rsid w:val="00CF6040"/>
    <w:rsid w:val="00CF6060"/>
    <w:rsid w:val="00CF6332"/>
    <w:rsid w:val="00CF6445"/>
    <w:rsid w:val="00CF648A"/>
    <w:rsid w:val="00CF667D"/>
    <w:rsid w:val="00CF68D2"/>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F45"/>
    <w:rsid w:val="00CF7FFB"/>
    <w:rsid w:val="00D00037"/>
    <w:rsid w:val="00D00156"/>
    <w:rsid w:val="00D00221"/>
    <w:rsid w:val="00D00781"/>
    <w:rsid w:val="00D00E2C"/>
    <w:rsid w:val="00D00E47"/>
    <w:rsid w:val="00D00F65"/>
    <w:rsid w:val="00D0121E"/>
    <w:rsid w:val="00D012F9"/>
    <w:rsid w:val="00D0142C"/>
    <w:rsid w:val="00D015EE"/>
    <w:rsid w:val="00D01605"/>
    <w:rsid w:val="00D0195C"/>
    <w:rsid w:val="00D01A19"/>
    <w:rsid w:val="00D01AC9"/>
    <w:rsid w:val="00D01FB6"/>
    <w:rsid w:val="00D0219B"/>
    <w:rsid w:val="00D02347"/>
    <w:rsid w:val="00D023CD"/>
    <w:rsid w:val="00D02566"/>
    <w:rsid w:val="00D025B0"/>
    <w:rsid w:val="00D025C7"/>
    <w:rsid w:val="00D025D5"/>
    <w:rsid w:val="00D0275E"/>
    <w:rsid w:val="00D0278E"/>
    <w:rsid w:val="00D0280B"/>
    <w:rsid w:val="00D02A16"/>
    <w:rsid w:val="00D02C5A"/>
    <w:rsid w:val="00D02EFA"/>
    <w:rsid w:val="00D02F22"/>
    <w:rsid w:val="00D0310B"/>
    <w:rsid w:val="00D034BC"/>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3AC"/>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B2"/>
    <w:rsid w:val="00D07934"/>
    <w:rsid w:val="00D07CEB"/>
    <w:rsid w:val="00D07DE5"/>
    <w:rsid w:val="00D07FD7"/>
    <w:rsid w:val="00D10040"/>
    <w:rsid w:val="00D101CA"/>
    <w:rsid w:val="00D102B9"/>
    <w:rsid w:val="00D10305"/>
    <w:rsid w:val="00D103FD"/>
    <w:rsid w:val="00D10450"/>
    <w:rsid w:val="00D104C8"/>
    <w:rsid w:val="00D1062D"/>
    <w:rsid w:val="00D108E5"/>
    <w:rsid w:val="00D109BD"/>
    <w:rsid w:val="00D10B54"/>
    <w:rsid w:val="00D10BB2"/>
    <w:rsid w:val="00D10BE9"/>
    <w:rsid w:val="00D10CB0"/>
    <w:rsid w:val="00D10D52"/>
    <w:rsid w:val="00D10D67"/>
    <w:rsid w:val="00D112EB"/>
    <w:rsid w:val="00D116A7"/>
    <w:rsid w:val="00D1182D"/>
    <w:rsid w:val="00D11942"/>
    <w:rsid w:val="00D1197B"/>
    <w:rsid w:val="00D11D99"/>
    <w:rsid w:val="00D122E6"/>
    <w:rsid w:val="00D124A4"/>
    <w:rsid w:val="00D1262B"/>
    <w:rsid w:val="00D127BB"/>
    <w:rsid w:val="00D12AA3"/>
    <w:rsid w:val="00D131F3"/>
    <w:rsid w:val="00D135D9"/>
    <w:rsid w:val="00D1363E"/>
    <w:rsid w:val="00D13875"/>
    <w:rsid w:val="00D1391D"/>
    <w:rsid w:val="00D13941"/>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74"/>
    <w:rsid w:val="00D16969"/>
    <w:rsid w:val="00D169A4"/>
    <w:rsid w:val="00D16A5C"/>
    <w:rsid w:val="00D16B02"/>
    <w:rsid w:val="00D16BE7"/>
    <w:rsid w:val="00D17054"/>
    <w:rsid w:val="00D17254"/>
    <w:rsid w:val="00D175A1"/>
    <w:rsid w:val="00D17642"/>
    <w:rsid w:val="00D1772A"/>
    <w:rsid w:val="00D17A6E"/>
    <w:rsid w:val="00D17B5E"/>
    <w:rsid w:val="00D17FE3"/>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DD"/>
    <w:rsid w:val="00D23E0C"/>
    <w:rsid w:val="00D23ED6"/>
    <w:rsid w:val="00D23FEC"/>
    <w:rsid w:val="00D24319"/>
    <w:rsid w:val="00D246F0"/>
    <w:rsid w:val="00D247A7"/>
    <w:rsid w:val="00D247E2"/>
    <w:rsid w:val="00D24A33"/>
    <w:rsid w:val="00D24B4B"/>
    <w:rsid w:val="00D24D55"/>
    <w:rsid w:val="00D24EC7"/>
    <w:rsid w:val="00D24F9E"/>
    <w:rsid w:val="00D255BF"/>
    <w:rsid w:val="00D256B0"/>
    <w:rsid w:val="00D25802"/>
    <w:rsid w:val="00D25813"/>
    <w:rsid w:val="00D259B1"/>
    <w:rsid w:val="00D25BAA"/>
    <w:rsid w:val="00D25CD9"/>
    <w:rsid w:val="00D25D55"/>
    <w:rsid w:val="00D25D67"/>
    <w:rsid w:val="00D260FC"/>
    <w:rsid w:val="00D26211"/>
    <w:rsid w:val="00D26302"/>
    <w:rsid w:val="00D26492"/>
    <w:rsid w:val="00D26731"/>
    <w:rsid w:val="00D26736"/>
    <w:rsid w:val="00D268A4"/>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91"/>
    <w:rsid w:val="00D27CA5"/>
    <w:rsid w:val="00D27CE9"/>
    <w:rsid w:val="00D27F27"/>
    <w:rsid w:val="00D30110"/>
    <w:rsid w:val="00D30450"/>
    <w:rsid w:val="00D306BC"/>
    <w:rsid w:val="00D306D2"/>
    <w:rsid w:val="00D308FE"/>
    <w:rsid w:val="00D30947"/>
    <w:rsid w:val="00D30ABF"/>
    <w:rsid w:val="00D30BE7"/>
    <w:rsid w:val="00D30DDF"/>
    <w:rsid w:val="00D30F54"/>
    <w:rsid w:val="00D31104"/>
    <w:rsid w:val="00D318C0"/>
    <w:rsid w:val="00D31B62"/>
    <w:rsid w:val="00D31CC1"/>
    <w:rsid w:val="00D31CEB"/>
    <w:rsid w:val="00D31DF8"/>
    <w:rsid w:val="00D3207E"/>
    <w:rsid w:val="00D32232"/>
    <w:rsid w:val="00D3227B"/>
    <w:rsid w:val="00D32490"/>
    <w:rsid w:val="00D325CA"/>
    <w:rsid w:val="00D3261F"/>
    <w:rsid w:val="00D32628"/>
    <w:rsid w:val="00D32A0E"/>
    <w:rsid w:val="00D32BA6"/>
    <w:rsid w:val="00D32F60"/>
    <w:rsid w:val="00D3331B"/>
    <w:rsid w:val="00D33536"/>
    <w:rsid w:val="00D33784"/>
    <w:rsid w:val="00D3399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C7C"/>
    <w:rsid w:val="00D40CB6"/>
    <w:rsid w:val="00D411BF"/>
    <w:rsid w:val="00D413FE"/>
    <w:rsid w:val="00D4152E"/>
    <w:rsid w:val="00D415A4"/>
    <w:rsid w:val="00D416CB"/>
    <w:rsid w:val="00D41963"/>
    <w:rsid w:val="00D41B2A"/>
    <w:rsid w:val="00D41C14"/>
    <w:rsid w:val="00D41C6F"/>
    <w:rsid w:val="00D41C7F"/>
    <w:rsid w:val="00D41DEC"/>
    <w:rsid w:val="00D41EB7"/>
    <w:rsid w:val="00D42131"/>
    <w:rsid w:val="00D4253A"/>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1F1"/>
    <w:rsid w:val="00D444C7"/>
    <w:rsid w:val="00D446AE"/>
    <w:rsid w:val="00D447BE"/>
    <w:rsid w:val="00D44854"/>
    <w:rsid w:val="00D44A29"/>
    <w:rsid w:val="00D44AA3"/>
    <w:rsid w:val="00D44E48"/>
    <w:rsid w:val="00D4503A"/>
    <w:rsid w:val="00D451ED"/>
    <w:rsid w:val="00D45526"/>
    <w:rsid w:val="00D458AB"/>
    <w:rsid w:val="00D45952"/>
    <w:rsid w:val="00D45AD3"/>
    <w:rsid w:val="00D45AEC"/>
    <w:rsid w:val="00D45B28"/>
    <w:rsid w:val="00D45BE0"/>
    <w:rsid w:val="00D45DCB"/>
    <w:rsid w:val="00D4637F"/>
    <w:rsid w:val="00D46694"/>
    <w:rsid w:val="00D466DC"/>
    <w:rsid w:val="00D4688B"/>
    <w:rsid w:val="00D46B76"/>
    <w:rsid w:val="00D46E47"/>
    <w:rsid w:val="00D475BF"/>
    <w:rsid w:val="00D47662"/>
    <w:rsid w:val="00D4768F"/>
    <w:rsid w:val="00D476A2"/>
    <w:rsid w:val="00D4796F"/>
    <w:rsid w:val="00D47C96"/>
    <w:rsid w:val="00D5029D"/>
    <w:rsid w:val="00D502A7"/>
    <w:rsid w:val="00D503BC"/>
    <w:rsid w:val="00D5042C"/>
    <w:rsid w:val="00D50608"/>
    <w:rsid w:val="00D50790"/>
    <w:rsid w:val="00D50827"/>
    <w:rsid w:val="00D50906"/>
    <w:rsid w:val="00D509B9"/>
    <w:rsid w:val="00D50FF2"/>
    <w:rsid w:val="00D51032"/>
    <w:rsid w:val="00D5108D"/>
    <w:rsid w:val="00D5127E"/>
    <w:rsid w:val="00D513AE"/>
    <w:rsid w:val="00D5149D"/>
    <w:rsid w:val="00D51635"/>
    <w:rsid w:val="00D51A0D"/>
    <w:rsid w:val="00D51BE5"/>
    <w:rsid w:val="00D51C36"/>
    <w:rsid w:val="00D51DA3"/>
    <w:rsid w:val="00D51F76"/>
    <w:rsid w:val="00D5201D"/>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7134"/>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12F3"/>
    <w:rsid w:val="00D61470"/>
    <w:rsid w:val="00D61959"/>
    <w:rsid w:val="00D61A20"/>
    <w:rsid w:val="00D61D44"/>
    <w:rsid w:val="00D621A7"/>
    <w:rsid w:val="00D6243B"/>
    <w:rsid w:val="00D62533"/>
    <w:rsid w:val="00D6253F"/>
    <w:rsid w:val="00D62781"/>
    <w:rsid w:val="00D627D1"/>
    <w:rsid w:val="00D627E1"/>
    <w:rsid w:val="00D62813"/>
    <w:rsid w:val="00D629DC"/>
    <w:rsid w:val="00D62A15"/>
    <w:rsid w:val="00D62B9B"/>
    <w:rsid w:val="00D62BBB"/>
    <w:rsid w:val="00D62CFB"/>
    <w:rsid w:val="00D6315E"/>
    <w:rsid w:val="00D63186"/>
    <w:rsid w:val="00D634F8"/>
    <w:rsid w:val="00D6351B"/>
    <w:rsid w:val="00D6378B"/>
    <w:rsid w:val="00D638EB"/>
    <w:rsid w:val="00D63A8A"/>
    <w:rsid w:val="00D63E4F"/>
    <w:rsid w:val="00D63F15"/>
    <w:rsid w:val="00D63FA4"/>
    <w:rsid w:val="00D641A8"/>
    <w:rsid w:val="00D645FD"/>
    <w:rsid w:val="00D64625"/>
    <w:rsid w:val="00D64ABA"/>
    <w:rsid w:val="00D64C4E"/>
    <w:rsid w:val="00D64F0C"/>
    <w:rsid w:val="00D6505D"/>
    <w:rsid w:val="00D651B8"/>
    <w:rsid w:val="00D65250"/>
    <w:rsid w:val="00D652C2"/>
    <w:rsid w:val="00D65311"/>
    <w:rsid w:val="00D653F3"/>
    <w:rsid w:val="00D654BA"/>
    <w:rsid w:val="00D654C2"/>
    <w:rsid w:val="00D655AE"/>
    <w:rsid w:val="00D6581A"/>
    <w:rsid w:val="00D658B3"/>
    <w:rsid w:val="00D65B34"/>
    <w:rsid w:val="00D65D3B"/>
    <w:rsid w:val="00D65E6D"/>
    <w:rsid w:val="00D65F9A"/>
    <w:rsid w:val="00D65FA5"/>
    <w:rsid w:val="00D66093"/>
    <w:rsid w:val="00D66212"/>
    <w:rsid w:val="00D6621E"/>
    <w:rsid w:val="00D66393"/>
    <w:rsid w:val="00D6648B"/>
    <w:rsid w:val="00D665EF"/>
    <w:rsid w:val="00D667D6"/>
    <w:rsid w:val="00D66A0D"/>
    <w:rsid w:val="00D66A61"/>
    <w:rsid w:val="00D66B33"/>
    <w:rsid w:val="00D66B50"/>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A5"/>
    <w:rsid w:val="00D72A95"/>
    <w:rsid w:val="00D72B80"/>
    <w:rsid w:val="00D72BE5"/>
    <w:rsid w:val="00D72D31"/>
    <w:rsid w:val="00D7300B"/>
    <w:rsid w:val="00D733C9"/>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C4"/>
    <w:rsid w:val="00D746E4"/>
    <w:rsid w:val="00D74A50"/>
    <w:rsid w:val="00D74C13"/>
    <w:rsid w:val="00D74D1C"/>
    <w:rsid w:val="00D74DA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53C"/>
    <w:rsid w:val="00D776D7"/>
    <w:rsid w:val="00D77BC6"/>
    <w:rsid w:val="00D77BDC"/>
    <w:rsid w:val="00D77DE4"/>
    <w:rsid w:val="00D77DFC"/>
    <w:rsid w:val="00D77F23"/>
    <w:rsid w:val="00D77FCB"/>
    <w:rsid w:val="00D800AA"/>
    <w:rsid w:val="00D80268"/>
    <w:rsid w:val="00D806E7"/>
    <w:rsid w:val="00D80771"/>
    <w:rsid w:val="00D80783"/>
    <w:rsid w:val="00D80963"/>
    <w:rsid w:val="00D8098D"/>
    <w:rsid w:val="00D80994"/>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918"/>
    <w:rsid w:val="00D81B1B"/>
    <w:rsid w:val="00D81CFB"/>
    <w:rsid w:val="00D81DE7"/>
    <w:rsid w:val="00D82067"/>
    <w:rsid w:val="00D820B2"/>
    <w:rsid w:val="00D821C9"/>
    <w:rsid w:val="00D824E9"/>
    <w:rsid w:val="00D8261B"/>
    <w:rsid w:val="00D82768"/>
    <w:rsid w:val="00D828A5"/>
    <w:rsid w:val="00D82A6B"/>
    <w:rsid w:val="00D82AC0"/>
    <w:rsid w:val="00D82AFF"/>
    <w:rsid w:val="00D82C91"/>
    <w:rsid w:val="00D82CB6"/>
    <w:rsid w:val="00D82CBD"/>
    <w:rsid w:val="00D831B0"/>
    <w:rsid w:val="00D834E4"/>
    <w:rsid w:val="00D838C8"/>
    <w:rsid w:val="00D839D5"/>
    <w:rsid w:val="00D83A4B"/>
    <w:rsid w:val="00D83AA7"/>
    <w:rsid w:val="00D83AB7"/>
    <w:rsid w:val="00D83ADE"/>
    <w:rsid w:val="00D83B42"/>
    <w:rsid w:val="00D83CAA"/>
    <w:rsid w:val="00D83CD0"/>
    <w:rsid w:val="00D83DED"/>
    <w:rsid w:val="00D83F38"/>
    <w:rsid w:val="00D83F8A"/>
    <w:rsid w:val="00D84123"/>
    <w:rsid w:val="00D84514"/>
    <w:rsid w:val="00D8458A"/>
    <w:rsid w:val="00D8488B"/>
    <w:rsid w:val="00D848A6"/>
    <w:rsid w:val="00D84991"/>
    <w:rsid w:val="00D84C02"/>
    <w:rsid w:val="00D84F5B"/>
    <w:rsid w:val="00D85321"/>
    <w:rsid w:val="00D85633"/>
    <w:rsid w:val="00D8593B"/>
    <w:rsid w:val="00D8612D"/>
    <w:rsid w:val="00D863BB"/>
    <w:rsid w:val="00D86402"/>
    <w:rsid w:val="00D8642C"/>
    <w:rsid w:val="00D86654"/>
    <w:rsid w:val="00D86683"/>
    <w:rsid w:val="00D866CC"/>
    <w:rsid w:val="00D86755"/>
    <w:rsid w:val="00D86778"/>
    <w:rsid w:val="00D8678B"/>
    <w:rsid w:val="00D86B43"/>
    <w:rsid w:val="00D86C75"/>
    <w:rsid w:val="00D86D10"/>
    <w:rsid w:val="00D8702B"/>
    <w:rsid w:val="00D870A4"/>
    <w:rsid w:val="00D870A8"/>
    <w:rsid w:val="00D87128"/>
    <w:rsid w:val="00D874E1"/>
    <w:rsid w:val="00D87718"/>
    <w:rsid w:val="00D87828"/>
    <w:rsid w:val="00D879FF"/>
    <w:rsid w:val="00D87A1B"/>
    <w:rsid w:val="00D87C79"/>
    <w:rsid w:val="00D87E99"/>
    <w:rsid w:val="00D87EEC"/>
    <w:rsid w:val="00D902A5"/>
    <w:rsid w:val="00D9047C"/>
    <w:rsid w:val="00D9054A"/>
    <w:rsid w:val="00D909D9"/>
    <w:rsid w:val="00D90B89"/>
    <w:rsid w:val="00D90BB5"/>
    <w:rsid w:val="00D90DA0"/>
    <w:rsid w:val="00D90EAB"/>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0B2"/>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A7F"/>
    <w:rsid w:val="00DA0BD4"/>
    <w:rsid w:val="00DA0D72"/>
    <w:rsid w:val="00DA0ED0"/>
    <w:rsid w:val="00DA0EFF"/>
    <w:rsid w:val="00DA0F13"/>
    <w:rsid w:val="00DA118F"/>
    <w:rsid w:val="00DA1697"/>
    <w:rsid w:val="00DA21E4"/>
    <w:rsid w:val="00DA220B"/>
    <w:rsid w:val="00DA244D"/>
    <w:rsid w:val="00DA27AB"/>
    <w:rsid w:val="00DA2899"/>
    <w:rsid w:val="00DA29CB"/>
    <w:rsid w:val="00DA29FA"/>
    <w:rsid w:val="00DA2B25"/>
    <w:rsid w:val="00DA2DCC"/>
    <w:rsid w:val="00DA2E06"/>
    <w:rsid w:val="00DA324F"/>
    <w:rsid w:val="00DA3284"/>
    <w:rsid w:val="00DA3455"/>
    <w:rsid w:val="00DA34F9"/>
    <w:rsid w:val="00DA3685"/>
    <w:rsid w:val="00DA3825"/>
    <w:rsid w:val="00DA3AEB"/>
    <w:rsid w:val="00DA3B5D"/>
    <w:rsid w:val="00DA3D23"/>
    <w:rsid w:val="00DA3D75"/>
    <w:rsid w:val="00DA4191"/>
    <w:rsid w:val="00DA4423"/>
    <w:rsid w:val="00DA45A9"/>
    <w:rsid w:val="00DA464D"/>
    <w:rsid w:val="00DA47CF"/>
    <w:rsid w:val="00DA4941"/>
    <w:rsid w:val="00DA495A"/>
    <w:rsid w:val="00DA49C4"/>
    <w:rsid w:val="00DA49FC"/>
    <w:rsid w:val="00DA4CE2"/>
    <w:rsid w:val="00DA4D03"/>
    <w:rsid w:val="00DA4D60"/>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20B"/>
    <w:rsid w:val="00DA63D4"/>
    <w:rsid w:val="00DA66FB"/>
    <w:rsid w:val="00DA670B"/>
    <w:rsid w:val="00DA6758"/>
    <w:rsid w:val="00DA6922"/>
    <w:rsid w:val="00DA6C10"/>
    <w:rsid w:val="00DA6C73"/>
    <w:rsid w:val="00DA71EB"/>
    <w:rsid w:val="00DA7279"/>
    <w:rsid w:val="00DA7448"/>
    <w:rsid w:val="00DA75FC"/>
    <w:rsid w:val="00DA7841"/>
    <w:rsid w:val="00DA789F"/>
    <w:rsid w:val="00DA7972"/>
    <w:rsid w:val="00DA7A68"/>
    <w:rsid w:val="00DA7BE8"/>
    <w:rsid w:val="00DA7D0C"/>
    <w:rsid w:val="00DA7F28"/>
    <w:rsid w:val="00DB0049"/>
    <w:rsid w:val="00DB007E"/>
    <w:rsid w:val="00DB019D"/>
    <w:rsid w:val="00DB03F2"/>
    <w:rsid w:val="00DB0422"/>
    <w:rsid w:val="00DB053B"/>
    <w:rsid w:val="00DB0564"/>
    <w:rsid w:val="00DB0764"/>
    <w:rsid w:val="00DB0811"/>
    <w:rsid w:val="00DB082E"/>
    <w:rsid w:val="00DB0EAD"/>
    <w:rsid w:val="00DB0FC6"/>
    <w:rsid w:val="00DB14B8"/>
    <w:rsid w:val="00DB15A5"/>
    <w:rsid w:val="00DB1698"/>
    <w:rsid w:val="00DB17C4"/>
    <w:rsid w:val="00DB20AA"/>
    <w:rsid w:val="00DB21CA"/>
    <w:rsid w:val="00DB2336"/>
    <w:rsid w:val="00DB23C4"/>
    <w:rsid w:val="00DB2805"/>
    <w:rsid w:val="00DB2868"/>
    <w:rsid w:val="00DB28FD"/>
    <w:rsid w:val="00DB2A84"/>
    <w:rsid w:val="00DB2D56"/>
    <w:rsid w:val="00DB30F0"/>
    <w:rsid w:val="00DB328E"/>
    <w:rsid w:val="00DB3325"/>
    <w:rsid w:val="00DB33CD"/>
    <w:rsid w:val="00DB3529"/>
    <w:rsid w:val="00DB3719"/>
    <w:rsid w:val="00DB3794"/>
    <w:rsid w:val="00DB3A67"/>
    <w:rsid w:val="00DB3B47"/>
    <w:rsid w:val="00DB3B57"/>
    <w:rsid w:val="00DB3CB0"/>
    <w:rsid w:val="00DB3F88"/>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483"/>
    <w:rsid w:val="00DB75C6"/>
    <w:rsid w:val="00DB7620"/>
    <w:rsid w:val="00DB7811"/>
    <w:rsid w:val="00DB7929"/>
    <w:rsid w:val="00DB7A2F"/>
    <w:rsid w:val="00DB7A54"/>
    <w:rsid w:val="00DB7ADE"/>
    <w:rsid w:val="00DB7BA1"/>
    <w:rsid w:val="00DB7C56"/>
    <w:rsid w:val="00DB7EFB"/>
    <w:rsid w:val="00DC0003"/>
    <w:rsid w:val="00DC0212"/>
    <w:rsid w:val="00DC034E"/>
    <w:rsid w:val="00DC0874"/>
    <w:rsid w:val="00DC08C4"/>
    <w:rsid w:val="00DC0976"/>
    <w:rsid w:val="00DC0A68"/>
    <w:rsid w:val="00DC0DAB"/>
    <w:rsid w:val="00DC0E7A"/>
    <w:rsid w:val="00DC0FC6"/>
    <w:rsid w:val="00DC1048"/>
    <w:rsid w:val="00DC1075"/>
    <w:rsid w:val="00DC11CB"/>
    <w:rsid w:val="00DC171E"/>
    <w:rsid w:val="00DC179C"/>
    <w:rsid w:val="00DC17FE"/>
    <w:rsid w:val="00DC1905"/>
    <w:rsid w:val="00DC1915"/>
    <w:rsid w:val="00DC1B10"/>
    <w:rsid w:val="00DC1D10"/>
    <w:rsid w:val="00DC1D1A"/>
    <w:rsid w:val="00DC1EEB"/>
    <w:rsid w:val="00DC2085"/>
    <w:rsid w:val="00DC2142"/>
    <w:rsid w:val="00DC2394"/>
    <w:rsid w:val="00DC27BB"/>
    <w:rsid w:val="00DC27D5"/>
    <w:rsid w:val="00DC2911"/>
    <w:rsid w:val="00DC2A62"/>
    <w:rsid w:val="00DC2F1E"/>
    <w:rsid w:val="00DC2F78"/>
    <w:rsid w:val="00DC2F95"/>
    <w:rsid w:val="00DC31E5"/>
    <w:rsid w:val="00DC3261"/>
    <w:rsid w:val="00DC33AB"/>
    <w:rsid w:val="00DC36BD"/>
    <w:rsid w:val="00DC3A22"/>
    <w:rsid w:val="00DC3C8D"/>
    <w:rsid w:val="00DC3DF9"/>
    <w:rsid w:val="00DC3FF5"/>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709D"/>
    <w:rsid w:val="00DC70BE"/>
    <w:rsid w:val="00DC7133"/>
    <w:rsid w:val="00DC7529"/>
    <w:rsid w:val="00DC7916"/>
    <w:rsid w:val="00DC7917"/>
    <w:rsid w:val="00DC7952"/>
    <w:rsid w:val="00DC7A35"/>
    <w:rsid w:val="00DC7AC3"/>
    <w:rsid w:val="00DC7CFD"/>
    <w:rsid w:val="00DC7FA0"/>
    <w:rsid w:val="00DD003D"/>
    <w:rsid w:val="00DD0072"/>
    <w:rsid w:val="00DD0116"/>
    <w:rsid w:val="00DD0175"/>
    <w:rsid w:val="00DD0253"/>
    <w:rsid w:val="00DD04CE"/>
    <w:rsid w:val="00DD0519"/>
    <w:rsid w:val="00DD07F7"/>
    <w:rsid w:val="00DD0982"/>
    <w:rsid w:val="00DD09DA"/>
    <w:rsid w:val="00DD0A55"/>
    <w:rsid w:val="00DD0B38"/>
    <w:rsid w:val="00DD0CC3"/>
    <w:rsid w:val="00DD0DB7"/>
    <w:rsid w:val="00DD0EF2"/>
    <w:rsid w:val="00DD11A9"/>
    <w:rsid w:val="00DD11D0"/>
    <w:rsid w:val="00DD14C9"/>
    <w:rsid w:val="00DD15BA"/>
    <w:rsid w:val="00DD1651"/>
    <w:rsid w:val="00DD1814"/>
    <w:rsid w:val="00DD18A0"/>
    <w:rsid w:val="00DD1C86"/>
    <w:rsid w:val="00DD1D01"/>
    <w:rsid w:val="00DD201B"/>
    <w:rsid w:val="00DD20A9"/>
    <w:rsid w:val="00DD213C"/>
    <w:rsid w:val="00DD216E"/>
    <w:rsid w:val="00DD21F1"/>
    <w:rsid w:val="00DD250F"/>
    <w:rsid w:val="00DD265B"/>
    <w:rsid w:val="00DD2759"/>
    <w:rsid w:val="00DD286D"/>
    <w:rsid w:val="00DD2A93"/>
    <w:rsid w:val="00DD2B62"/>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C6E"/>
    <w:rsid w:val="00DD4DEB"/>
    <w:rsid w:val="00DD4EB2"/>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5B5"/>
    <w:rsid w:val="00DE07D6"/>
    <w:rsid w:val="00DE0901"/>
    <w:rsid w:val="00DE09A6"/>
    <w:rsid w:val="00DE09E4"/>
    <w:rsid w:val="00DE0F09"/>
    <w:rsid w:val="00DE10AA"/>
    <w:rsid w:val="00DE11A8"/>
    <w:rsid w:val="00DE1204"/>
    <w:rsid w:val="00DE1312"/>
    <w:rsid w:val="00DE1544"/>
    <w:rsid w:val="00DE15B3"/>
    <w:rsid w:val="00DE1843"/>
    <w:rsid w:val="00DE1A18"/>
    <w:rsid w:val="00DE1D6C"/>
    <w:rsid w:val="00DE1F42"/>
    <w:rsid w:val="00DE1FFF"/>
    <w:rsid w:val="00DE2175"/>
    <w:rsid w:val="00DE2AFD"/>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423"/>
    <w:rsid w:val="00DE4596"/>
    <w:rsid w:val="00DE469E"/>
    <w:rsid w:val="00DE4761"/>
    <w:rsid w:val="00DE47B3"/>
    <w:rsid w:val="00DE4844"/>
    <w:rsid w:val="00DE4A10"/>
    <w:rsid w:val="00DE4B09"/>
    <w:rsid w:val="00DE4B9F"/>
    <w:rsid w:val="00DE4D6F"/>
    <w:rsid w:val="00DE4E01"/>
    <w:rsid w:val="00DE4EF7"/>
    <w:rsid w:val="00DE4FFB"/>
    <w:rsid w:val="00DE5057"/>
    <w:rsid w:val="00DE51D0"/>
    <w:rsid w:val="00DE52B2"/>
    <w:rsid w:val="00DE53B5"/>
    <w:rsid w:val="00DE57DE"/>
    <w:rsid w:val="00DE5854"/>
    <w:rsid w:val="00DE59B6"/>
    <w:rsid w:val="00DE5A3E"/>
    <w:rsid w:val="00DE5AED"/>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8FB"/>
    <w:rsid w:val="00DF19B3"/>
    <w:rsid w:val="00DF1AAE"/>
    <w:rsid w:val="00DF1D4B"/>
    <w:rsid w:val="00DF1D55"/>
    <w:rsid w:val="00DF1E34"/>
    <w:rsid w:val="00DF1E35"/>
    <w:rsid w:val="00DF1EA1"/>
    <w:rsid w:val="00DF2133"/>
    <w:rsid w:val="00DF2375"/>
    <w:rsid w:val="00DF249B"/>
    <w:rsid w:val="00DF25DD"/>
    <w:rsid w:val="00DF2617"/>
    <w:rsid w:val="00DF2682"/>
    <w:rsid w:val="00DF278B"/>
    <w:rsid w:val="00DF282A"/>
    <w:rsid w:val="00DF2960"/>
    <w:rsid w:val="00DF2AF2"/>
    <w:rsid w:val="00DF2E23"/>
    <w:rsid w:val="00DF2EDA"/>
    <w:rsid w:val="00DF2F23"/>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6057"/>
    <w:rsid w:val="00DF615D"/>
    <w:rsid w:val="00DF6224"/>
    <w:rsid w:val="00DF623E"/>
    <w:rsid w:val="00DF62D2"/>
    <w:rsid w:val="00DF63EA"/>
    <w:rsid w:val="00DF641F"/>
    <w:rsid w:val="00DF6528"/>
    <w:rsid w:val="00DF6897"/>
    <w:rsid w:val="00DF69E4"/>
    <w:rsid w:val="00DF6C71"/>
    <w:rsid w:val="00DF6C98"/>
    <w:rsid w:val="00DF6D2A"/>
    <w:rsid w:val="00DF7101"/>
    <w:rsid w:val="00DF7251"/>
    <w:rsid w:val="00DF781E"/>
    <w:rsid w:val="00DF783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71"/>
    <w:rsid w:val="00E01C63"/>
    <w:rsid w:val="00E01E95"/>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76"/>
    <w:rsid w:val="00E043C6"/>
    <w:rsid w:val="00E043FB"/>
    <w:rsid w:val="00E045AD"/>
    <w:rsid w:val="00E046EE"/>
    <w:rsid w:val="00E0478F"/>
    <w:rsid w:val="00E047FC"/>
    <w:rsid w:val="00E04B85"/>
    <w:rsid w:val="00E04BE6"/>
    <w:rsid w:val="00E051FD"/>
    <w:rsid w:val="00E0527D"/>
    <w:rsid w:val="00E053B1"/>
    <w:rsid w:val="00E0554D"/>
    <w:rsid w:val="00E05590"/>
    <w:rsid w:val="00E056A3"/>
    <w:rsid w:val="00E05764"/>
    <w:rsid w:val="00E05E5C"/>
    <w:rsid w:val="00E060DF"/>
    <w:rsid w:val="00E061CB"/>
    <w:rsid w:val="00E0625C"/>
    <w:rsid w:val="00E06262"/>
    <w:rsid w:val="00E063CA"/>
    <w:rsid w:val="00E06455"/>
    <w:rsid w:val="00E064FA"/>
    <w:rsid w:val="00E06FD2"/>
    <w:rsid w:val="00E0702D"/>
    <w:rsid w:val="00E07092"/>
    <w:rsid w:val="00E07131"/>
    <w:rsid w:val="00E075E5"/>
    <w:rsid w:val="00E0767F"/>
    <w:rsid w:val="00E078B6"/>
    <w:rsid w:val="00E078E8"/>
    <w:rsid w:val="00E07991"/>
    <w:rsid w:val="00E07A25"/>
    <w:rsid w:val="00E10150"/>
    <w:rsid w:val="00E1032D"/>
    <w:rsid w:val="00E103CC"/>
    <w:rsid w:val="00E103E0"/>
    <w:rsid w:val="00E104BF"/>
    <w:rsid w:val="00E105D2"/>
    <w:rsid w:val="00E108DF"/>
    <w:rsid w:val="00E1091F"/>
    <w:rsid w:val="00E1094A"/>
    <w:rsid w:val="00E10A3F"/>
    <w:rsid w:val="00E10A80"/>
    <w:rsid w:val="00E10BC2"/>
    <w:rsid w:val="00E10C12"/>
    <w:rsid w:val="00E10C2F"/>
    <w:rsid w:val="00E10C5B"/>
    <w:rsid w:val="00E10D9D"/>
    <w:rsid w:val="00E10F36"/>
    <w:rsid w:val="00E11087"/>
    <w:rsid w:val="00E112AF"/>
    <w:rsid w:val="00E11394"/>
    <w:rsid w:val="00E114BC"/>
    <w:rsid w:val="00E115F9"/>
    <w:rsid w:val="00E1174B"/>
    <w:rsid w:val="00E1177F"/>
    <w:rsid w:val="00E11919"/>
    <w:rsid w:val="00E1195F"/>
    <w:rsid w:val="00E11A0C"/>
    <w:rsid w:val="00E11A66"/>
    <w:rsid w:val="00E11AD5"/>
    <w:rsid w:val="00E11CFD"/>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89"/>
    <w:rsid w:val="00E135DE"/>
    <w:rsid w:val="00E135EF"/>
    <w:rsid w:val="00E139D2"/>
    <w:rsid w:val="00E13A9B"/>
    <w:rsid w:val="00E13B23"/>
    <w:rsid w:val="00E13D99"/>
    <w:rsid w:val="00E13ED9"/>
    <w:rsid w:val="00E13EF0"/>
    <w:rsid w:val="00E141F3"/>
    <w:rsid w:val="00E14250"/>
    <w:rsid w:val="00E14279"/>
    <w:rsid w:val="00E14307"/>
    <w:rsid w:val="00E14479"/>
    <w:rsid w:val="00E1471F"/>
    <w:rsid w:val="00E148FB"/>
    <w:rsid w:val="00E14A55"/>
    <w:rsid w:val="00E14FB9"/>
    <w:rsid w:val="00E15021"/>
    <w:rsid w:val="00E150BA"/>
    <w:rsid w:val="00E1526B"/>
    <w:rsid w:val="00E15529"/>
    <w:rsid w:val="00E1567E"/>
    <w:rsid w:val="00E15765"/>
    <w:rsid w:val="00E15A03"/>
    <w:rsid w:val="00E15A1B"/>
    <w:rsid w:val="00E15AFB"/>
    <w:rsid w:val="00E15D3D"/>
    <w:rsid w:val="00E15EA7"/>
    <w:rsid w:val="00E16103"/>
    <w:rsid w:val="00E1611C"/>
    <w:rsid w:val="00E16459"/>
    <w:rsid w:val="00E16583"/>
    <w:rsid w:val="00E16737"/>
    <w:rsid w:val="00E167D7"/>
    <w:rsid w:val="00E169CC"/>
    <w:rsid w:val="00E16A3C"/>
    <w:rsid w:val="00E16B98"/>
    <w:rsid w:val="00E16C4D"/>
    <w:rsid w:val="00E16CAD"/>
    <w:rsid w:val="00E16CB8"/>
    <w:rsid w:val="00E16D46"/>
    <w:rsid w:val="00E16D68"/>
    <w:rsid w:val="00E173B8"/>
    <w:rsid w:val="00E17410"/>
    <w:rsid w:val="00E174F6"/>
    <w:rsid w:val="00E17856"/>
    <w:rsid w:val="00E17A46"/>
    <w:rsid w:val="00E17BD1"/>
    <w:rsid w:val="00E17C37"/>
    <w:rsid w:val="00E17C89"/>
    <w:rsid w:val="00E17E4F"/>
    <w:rsid w:val="00E17F60"/>
    <w:rsid w:val="00E17FB7"/>
    <w:rsid w:val="00E202EC"/>
    <w:rsid w:val="00E20703"/>
    <w:rsid w:val="00E208A4"/>
    <w:rsid w:val="00E2099A"/>
    <w:rsid w:val="00E2104F"/>
    <w:rsid w:val="00E2107E"/>
    <w:rsid w:val="00E2140B"/>
    <w:rsid w:val="00E21798"/>
    <w:rsid w:val="00E218E6"/>
    <w:rsid w:val="00E21ADC"/>
    <w:rsid w:val="00E21B7B"/>
    <w:rsid w:val="00E21C07"/>
    <w:rsid w:val="00E21EDC"/>
    <w:rsid w:val="00E2228F"/>
    <w:rsid w:val="00E223A8"/>
    <w:rsid w:val="00E2249A"/>
    <w:rsid w:val="00E22633"/>
    <w:rsid w:val="00E2271D"/>
    <w:rsid w:val="00E2272B"/>
    <w:rsid w:val="00E22827"/>
    <w:rsid w:val="00E22869"/>
    <w:rsid w:val="00E229C6"/>
    <w:rsid w:val="00E22A5B"/>
    <w:rsid w:val="00E22C22"/>
    <w:rsid w:val="00E22E81"/>
    <w:rsid w:val="00E22E8B"/>
    <w:rsid w:val="00E2302E"/>
    <w:rsid w:val="00E230D0"/>
    <w:rsid w:val="00E23267"/>
    <w:rsid w:val="00E23396"/>
    <w:rsid w:val="00E23562"/>
    <w:rsid w:val="00E243C4"/>
    <w:rsid w:val="00E244AF"/>
    <w:rsid w:val="00E246A0"/>
    <w:rsid w:val="00E2479C"/>
    <w:rsid w:val="00E247D5"/>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522"/>
    <w:rsid w:val="00E2682D"/>
    <w:rsid w:val="00E2690B"/>
    <w:rsid w:val="00E2698A"/>
    <w:rsid w:val="00E26A41"/>
    <w:rsid w:val="00E26A51"/>
    <w:rsid w:val="00E26B8C"/>
    <w:rsid w:val="00E27072"/>
    <w:rsid w:val="00E270FF"/>
    <w:rsid w:val="00E27140"/>
    <w:rsid w:val="00E27176"/>
    <w:rsid w:val="00E2752A"/>
    <w:rsid w:val="00E275BE"/>
    <w:rsid w:val="00E276A0"/>
    <w:rsid w:val="00E276FF"/>
    <w:rsid w:val="00E279CA"/>
    <w:rsid w:val="00E27A64"/>
    <w:rsid w:val="00E27B13"/>
    <w:rsid w:val="00E27BD1"/>
    <w:rsid w:val="00E27DA4"/>
    <w:rsid w:val="00E27DAC"/>
    <w:rsid w:val="00E30292"/>
    <w:rsid w:val="00E3029B"/>
    <w:rsid w:val="00E304BB"/>
    <w:rsid w:val="00E3077F"/>
    <w:rsid w:val="00E308EA"/>
    <w:rsid w:val="00E3090E"/>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CA"/>
    <w:rsid w:val="00E319BD"/>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82A"/>
    <w:rsid w:val="00E3393C"/>
    <w:rsid w:val="00E33AB7"/>
    <w:rsid w:val="00E33CD2"/>
    <w:rsid w:val="00E33D25"/>
    <w:rsid w:val="00E33D85"/>
    <w:rsid w:val="00E33E2C"/>
    <w:rsid w:val="00E33EAC"/>
    <w:rsid w:val="00E33F30"/>
    <w:rsid w:val="00E33F71"/>
    <w:rsid w:val="00E341AE"/>
    <w:rsid w:val="00E34617"/>
    <w:rsid w:val="00E34A6E"/>
    <w:rsid w:val="00E34BDA"/>
    <w:rsid w:val="00E34C73"/>
    <w:rsid w:val="00E34FF7"/>
    <w:rsid w:val="00E35245"/>
    <w:rsid w:val="00E3529C"/>
    <w:rsid w:val="00E35380"/>
    <w:rsid w:val="00E35421"/>
    <w:rsid w:val="00E35705"/>
    <w:rsid w:val="00E3575C"/>
    <w:rsid w:val="00E35763"/>
    <w:rsid w:val="00E35A75"/>
    <w:rsid w:val="00E35AF9"/>
    <w:rsid w:val="00E35E7E"/>
    <w:rsid w:val="00E360A5"/>
    <w:rsid w:val="00E36249"/>
    <w:rsid w:val="00E36575"/>
    <w:rsid w:val="00E36643"/>
    <w:rsid w:val="00E366EC"/>
    <w:rsid w:val="00E367BF"/>
    <w:rsid w:val="00E367F9"/>
    <w:rsid w:val="00E36A06"/>
    <w:rsid w:val="00E36B45"/>
    <w:rsid w:val="00E36BBF"/>
    <w:rsid w:val="00E36BF3"/>
    <w:rsid w:val="00E36C05"/>
    <w:rsid w:val="00E3709C"/>
    <w:rsid w:val="00E37124"/>
    <w:rsid w:val="00E3775C"/>
    <w:rsid w:val="00E37903"/>
    <w:rsid w:val="00E37935"/>
    <w:rsid w:val="00E37BA1"/>
    <w:rsid w:val="00E37DA7"/>
    <w:rsid w:val="00E37DE6"/>
    <w:rsid w:val="00E37E83"/>
    <w:rsid w:val="00E37FC7"/>
    <w:rsid w:val="00E402C0"/>
    <w:rsid w:val="00E403B9"/>
    <w:rsid w:val="00E404C5"/>
    <w:rsid w:val="00E40609"/>
    <w:rsid w:val="00E4069D"/>
    <w:rsid w:val="00E406E3"/>
    <w:rsid w:val="00E40776"/>
    <w:rsid w:val="00E4090A"/>
    <w:rsid w:val="00E40B02"/>
    <w:rsid w:val="00E40B35"/>
    <w:rsid w:val="00E40DAE"/>
    <w:rsid w:val="00E40DB8"/>
    <w:rsid w:val="00E40DC8"/>
    <w:rsid w:val="00E40E3B"/>
    <w:rsid w:val="00E40EA6"/>
    <w:rsid w:val="00E40FB6"/>
    <w:rsid w:val="00E41004"/>
    <w:rsid w:val="00E412CB"/>
    <w:rsid w:val="00E41680"/>
    <w:rsid w:val="00E41B13"/>
    <w:rsid w:val="00E41B49"/>
    <w:rsid w:val="00E41FAA"/>
    <w:rsid w:val="00E420DE"/>
    <w:rsid w:val="00E42165"/>
    <w:rsid w:val="00E424D3"/>
    <w:rsid w:val="00E4252F"/>
    <w:rsid w:val="00E4284C"/>
    <w:rsid w:val="00E42B5C"/>
    <w:rsid w:val="00E42B90"/>
    <w:rsid w:val="00E42C12"/>
    <w:rsid w:val="00E42FB3"/>
    <w:rsid w:val="00E42FBA"/>
    <w:rsid w:val="00E43279"/>
    <w:rsid w:val="00E437D6"/>
    <w:rsid w:val="00E43983"/>
    <w:rsid w:val="00E43A35"/>
    <w:rsid w:val="00E43AC1"/>
    <w:rsid w:val="00E43B41"/>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C7F"/>
    <w:rsid w:val="00E46C96"/>
    <w:rsid w:val="00E46D32"/>
    <w:rsid w:val="00E46ED8"/>
    <w:rsid w:val="00E46FBE"/>
    <w:rsid w:val="00E46FEA"/>
    <w:rsid w:val="00E47129"/>
    <w:rsid w:val="00E4744B"/>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F2C"/>
    <w:rsid w:val="00E50FAF"/>
    <w:rsid w:val="00E51045"/>
    <w:rsid w:val="00E510B3"/>
    <w:rsid w:val="00E51156"/>
    <w:rsid w:val="00E511DF"/>
    <w:rsid w:val="00E51270"/>
    <w:rsid w:val="00E5128A"/>
    <w:rsid w:val="00E512D2"/>
    <w:rsid w:val="00E51681"/>
    <w:rsid w:val="00E518B2"/>
    <w:rsid w:val="00E51A2B"/>
    <w:rsid w:val="00E51C1F"/>
    <w:rsid w:val="00E51C2E"/>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548"/>
    <w:rsid w:val="00E5479D"/>
    <w:rsid w:val="00E547BA"/>
    <w:rsid w:val="00E54A57"/>
    <w:rsid w:val="00E54C7E"/>
    <w:rsid w:val="00E54DA5"/>
    <w:rsid w:val="00E553B8"/>
    <w:rsid w:val="00E554A9"/>
    <w:rsid w:val="00E557CD"/>
    <w:rsid w:val="00E559D8"/>
    <w:rsid w:val="00E55BD5"/>
    <w:rsid w:val="00E55C79"/>
    <w:rsid w:val="00E55D84"/>
    <w:rsid w:val="00E55DD9"/>
    <w:rsid w:val="00E56372"/>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E03"/>
    <w:rsid w:val="00E600DB"/>
    <w:rsid w:val="00E6098F"/>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52C"/>
    <w:rsid w:val="00E64742"/>
    <w:rsid w:val="00E648B1"/>
    <w:rsid w:val="00E648B4"/>
    <w:rsid w:val="00E64D1E"/>
    <w:rsid w:val="00E64E4B"/>
    <w:rsid w:val="00E6517A"/>
    <w:rsid w:val="00E65383"/>
    <w:rsid w:val="00E654B5"/>
    <w:rsid w:val="00E658D4"/>
    <w:rsid w:val="00E658ED"/>
    <w:rsid w:val="00E659D4"/>
    <w:rsid w:val="00E65A43"/>
    <w:rsid w:val="00E65B78"/>
    <w:rsid w:val="00E65BF7"/>
    <w:rsid w:val="00E65C54"/>
    <w:rsid w:val="00E65D7B"/>
    <w:rsid w:val="00E65DEE"/>
    <w:rsid w:val="00E65FF0"/>
    <w:rsid w:val="00E66016"/>
    <w:rsid w:val="00E6621E"/>
    <w:rsid w:val="00E66267"/>
    <w:rsid w:val="00E667D1"/>
    <w:rsid w:val="00E66863"/>
    <w:rsid w:val="00E669F0"/>
    <w:rsid w:val="00E66ADD"/>
    <w:rsid w:val="00E6719A"/>
    <w:rsid w:val="00E67225"/>
    <w:rsid w:val="00E6738E"/>
    <w:rsid w:val="00E67464"/>
    <w:rsid w:val="00E67550"/>
    <w:rsid w:val="00E675E9"/>
    <w:rsid w:val="00E6760D"/>
    <w:rsid w:val="00E67764"/>
    <w:rsid w:val="00E67A56"/>
    <w:rsid w:val="00E67C92"/>
    <w:rsid w:val="00E70060"/>
    <w:rsid w:val="00E70313"/>
    <w:rsid w:val="00E70391"/>
    <w:rsid w:val="00E704D2"/>
    <w:rsid w:val="00E70593"/>
    <w:rsid w:val="00E7072C"/>
    <w:rsid w:val="00E70744"/>
    <w:rsid w:val="00E70897"/>
    <w:rsid w:val="00E708CA"/>
    <w:rsid w:val="00E70DAB"/>
    <w:rsid w:val="00E70ED9"/>
    <w:rsid w:val="00E70F31"/>
    <w:rsid w:val="00E7126C"/>
    <w:rsid w:val="00E712CC"/>
    <w:rsid w:val="00E71308"/>
    <w:rsid w:val="00E71800"/>
    <w:rsid w:val="00E71859"/>
    <w:rsid w:val="00E718D7"/>
    <w:rsid w:val="00E718EA"/>
    <w:rsid w:val="00E71EB4"/>
    <w:rsid w:val="00E71FE4"/>
    <w:rsid w:val="00E720C5"/>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4CE"/>
    <w:rsid w:val="00E73546"/>
    <w:rsid w:val="00E7361A"/>
    <w:rsid w:val="00E738E1"/>
    <w:rsid w:val="00E73A4D"/>
    <w:rsid w:val="00E73AAC"/>
    <w:rsid w:val="00E73C0B"/>
    <w:rsid w:val="00E73EDA"/>
    <w:rsid w:val="00E73FA8"/>
    <w:rsid w:val="00E74626"/>
    <w:rsid w:val="00E7462B"/>
    <w:rsid w:val="00E746F0"/>
    <w:rsid w:val="00E74927"/>
    <w:rsid w:val="00E74B51"/>
    <w:rsid w:val="00E74CDE"/>
    <w:rsid w:val="00E75197"/>
    <w:rsid w:val="00E75215"/>
    <w:rsid w:val="00E7528E"/>
    <w:rsid w:val="00E75339"/>
    <w:rsid w:val="00E754B7"/>
    <w:rsid w:val="00E7574C"/>
    <w:rsid w:val="00E757AE"/>
    <w:rsid w:val="00E758C4"/>
    <w:rsid w:val="00E75932"/>
    <w:rsid w:val="00E759FA"/>
    <w:rsid w:val="00E75A71"/>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35F"/>
    <w:rsid w:val="00E77503"/>
    <w:rsid w:val="00E7770B"/>
    <w:rsid w:val="00E777E1"/>
    <w:rsid w:val="00E77877"/>
    <w:rsid w:val="00E77A5B"/>
    <w:rsid w:val="00E77A6B"/>
    <w:rsid w:val="00E77B61"/>
    <w:rsid w:val="00E77BBF"/>
    <w:rsid w:val="00E804A4"/>
    <w:rsid w:val="00E80681"/>
    <w:rsid w:val="00E8092C"/>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2A3"/>
    <w:rsid w:val="00E8443F"/>
    <w:rsid w:val="00E8445E"/>
    <w:rsid w:val="00E8459B"/>
    <w:rsid w:val="00E84720"/>
    <w:rsid w:val="00E84737"/>
    <w:rsid w:val="00E84D6B"/>
    <w:rsid w:val="00E85806"/>
    <w:rsid w:val="00E858CC"/>
    <w:rsid w:val="00E85A2D"/>
    <w:rsid w:val="00E85E6C"/>
    <w:rsid w:val="00E85F86"/>
    <w:rsid w:val="00E8608B"/>
    <w:rsid w:val="00E860D4"/>
    <w:rsid w:val="00E86357"/>
    <w:rsid w:val="00E86505"/>
    <w:rsid w:val="00E865BA"/>
    <w:rsid w:val="00E867D4"/>
    <w:rsid w:val="00E86893"/>
    <w:rsid w:val="00E869EC"/>
    <w:rsid w:val="00E86A71"/>
    <w:rsid w:val="00E86B3D"/>
    <w:rsid w:val="00E86B86"/>
    <w:rsid w:val="00E86C12"/>
    <w:rsid w:val="00E86CBB"/>
    <w:rsid w:val="00E86E9E"/>
    <w:rsid w:val="00E8700C"/>
    <w:rsid w:val="00E870DD"/>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5E"/>
    <w:rsid w:val="00E91912"/>
    <w:rsid w:val="00E91A8E"/>
    <w:rsid w:val="00E91C6F"/>
    <w:rsid w:val="00E91E5D"/>
    <w:rsid w:val="00E91FE6"/>
    <w:rsid w:val="00E92059"/>
    <w:rsid w:val="00E921DA"/>
    <w:rsid w:val="00E9233A"/>
    <w:rsid w:val="00E9241C"/>
    <w:rsid w:val="00E92423"/>
    <w:rsid w:val="00E92495"/>
    <w:rsid w:val="00E926F3"/>
    <w:rsid w:val="00E9275F"/>
    <w:rsid w:val="00E927EA"/>
    <w:rsid w:val="00E928F7"/>
    <w:rsid w:val="00E93110"/>
    <w:rsid w:val="00E931AB"/>
    <w:rsid w:val="00E934E5"/>
    <w:rsid w:val="00E9353E"/>
    <w:rsid w:val="00E93567"/>
    <w:rsid w:val="00E93889"/>
    <w:rsid w:val="00E93A67"/>
    <w:rsid w:val="00E93CD8"/>
    <w:rsid w:val="00E93DB0"/>
    <w:rsid w:val="00E93F1D"/>
    <w:rsid w:val="00E94176"/>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B7"/>
    <w:rsid w:val="00E95AD1"/>
    <w:rsid w:val="00E95AF0"/>
    <w:rsid w:val="00E95C58"/>
    <w:rsid w:val="00E95EAC"/>
    <w:rsid w:val="00E961A5"/>
    <w:rsid w:val="00E9621E"/>
    <w:rsid w:val="00E9657A"/>
    <w:rsid w:val="00E965E0"/>
    <w:rsid w:val="00E965EB"/>
    <w:rsid w:val="00E967DB"/>
    <w:rsid w:val="00E96C48"/>
    <w:rsid w:val="00E96D43"/>
    <w:rsid w:val="00E96F5C"/>
    <w:rsid w:val="00E9704A"/>
    <w:rsid w:val="00E97299"/>
    <w:rsid w:val="00E974F5"/>
    <w:rsid w:val="00E9773A"/>
    <w:rsid w:val="00E97820"/>
    <w:rsid w:val="00E97AD9"/>
    <w:rsid w:val="00E97B3E"/>
    <w:rsid w:val="00E97B43"/>
    <w:rsid w:val="00E97D97"/>
    <w:rsid w:val="00EA0268"/>
    <w:rsid w:val="00EA028E"/>
    <w:rsid w:val="00EA02AB"/>
    <w:rsid w:val="00EA03C0"/>
    <w:rsid w:val="00EA0502"/>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84A"/>
    <w:rsid w:val="00EA2A5C"/>
    <w:rsid w:val="00EA2ACC"/>
    <w:rsid w:val="00EA2CB3"/>
    <w:rsid w:val="00EA2DE7"/>
    <w:rsid w:val="00EA2E05"/>
    <w:rsid w:val="00EA2E4B"/>
    <w:rsid w:val="00EA319B"/>
    <w:rsid w:val="00EA31D1"/>
    <w:rsid w:val="00EA32F1"/>
    <w:rsid w:val="00EA337A"/>
    <w:rsid w:val="00EA35B3"/>
    <w:rsid w:val="00EA3724"/>
    <w:rsid w:val="00EA38F1"/>
    <w:rsid w:val="00EA3B36"/>
    <w:rsid w:val="00EA3D03"/>
    <w:rsid w:val="00EA3EEC"/>
    <w:rsid w:val="00EA3F24"/>
    <w:rsid w:val="00EA41B1"/>
    <w:rsid w:val="00EA46B5"/>
    <w:rsid w:val="00EA4719"/>
    <w:rsid w:val="00EA4743"/>
    <w:rsid w:val="00EA47B1"/>
    <w:rsid w:val="00EA486B"/>
    <w:rsid w:val="00EA490C"/>
    <w:rsid w:val="00EA4988"/>
    <w:rsid w:val="00EA4A9B"/>
    <w:rsid w:val="00EA4B69"/>
    <w:rsid w:val="00EA4E37"/>
    <w:rsid w:val="00EA4E6C"/>
    <w:rsid w:val="00EA4EFB"/>
    <w:rsid w:val="00EA4F39"/>
    <w:rsid w:val="00EA51DC"/>
    <w:rsid w:val="00EA528D"/>
    <w:rsid w:val="00EA55CD"/>
    <w:rsid w:val="00EA5620"/>
    <w:rsid w:val="00EA584B"/>
    <w:rsid w:val="00EA5BB7"/>
    <w:rsid w:val="00EA5C12"/>
    <w:rsid w:val="00EA5C40"/>
    <w:rsid w:val="00EA5F12"/>
    <w:rsid w:val="00EA6006"/>
    <w:rsid w:val="00EA60C9"/>
    <w:rsid w:val="00EA61BC"/>
    <w:rsid w:val="00EA61E2"/>
    <w:rsid w:val="00EA634E"/>
    <w:rsid w:val="00EA63D6"/>
    <w:rsid w:val="00EA64CC"/>
    <w:rsid w:val="00EA65A7"/>
    <w:rsid w:val="00EA695D"/>
    <w:rsid w:val="00EA6965"/>
    <w:rsid w:val="00EA6B5B"/>
    <w:rsid w:val="00EA6BD6"/>
    <w:rsid w:val="00EA6C0D"/>
    <w:rsid w:val="00EA6CAF"/>
    <w:rsid w:val="00EA740F"/>
    <w:rsid w:val="00EA7487"/>
    <w:rsid w:val="00EA79E6"/>
    <w:rsid w:val="00EA7ABC"/>
    <w:rsid w:val="00EA7AD4"/>
    <w:rsid w:val="00EA7CE8"/>
    <w:rsid w:val="00EA7D20"/>
    <w:rsid w:val="00EA7E69"/>
    <w:rsid w:val="00EB02C7"/>
    <w:rsid w:val="00EB0485"/>
    <w:rsid w:val="00EB0507"/>
    <w:rsid w:val="00EB07BB"/>
    <w:rsid w:val="00EB098A"/>
    <w:rsid w:val="00EB0AA9"/>
    <w:rsid w:val="00EB0BC3"/>
    <w:rsid w:val="00EB0F6E"/>
    <w:rsid w:val="00EB121B"/>
    <w:rsid w:val="00EB1378"/>
    <w:rsid w:val="00EB14D8"/>
    <w:rsid w:val="00EB160B"/>
    <w:rsid w:val="00EB16C7"/>
    <w:rsid w:val="00EB1802"/>
    <w:rsid w:val="00EB19C4"/>
    <w:rsid w:val="00EB1A92"/>
    <w:rsid w:val="00EB1AEA"/>
    <w:rsid w:val="00EB1B99"/>
    <w:rsid w:val="00EB1EE3"/>
    <w:rsid w:val="00EB2170"/>
    <w:rsid w:val="00EB221E"/>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64"/>
    <w:rsid w:val="00EB3F7E"/>
    <w:rsid w:val="00EB3F94"/>
    <w:rsid w:val="00EB4142"/>
    <w:rsid w:val="00EB460D"/>
    <w:rsid w:val="00EB4654"/>
    <w:rsid w:val="00EB4799"/>
    <w:rsid w:val="00EB47BD"/>
    <w:rsid w:val="00EB48BB"/>
    <w:rsid w:val="00EB4921"/>
    <w:rsid w:val="00EB4A1E"/>
    <w:rsid w:val="00EB4AB6"/>
    <w:rsid w:val="00EB4AEF"/>
    <w:rsid w:val="00EB4C61"/>
    <w:rsid w:val="00EB4F33"/>
    <w:rsid w:val="00EB528D"/>
    <w:rsid w:val="00EB5329"/>
    <w:rsid w:val="00EB53D1"/>
    <w:rsid w:val="00EB5447"/>
    <w:rsid w:val="00EB55D6"/>
    <w:rsid w:val="00EB579F"/>
    <w:rsid w:val="00EB5869"/>
    <w:rsid w:val="00EB593D"/>
    <w:rsid w:val="00EB5A08"/>
    <w:rsid w:val="00EB5B71"/>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6A9"/>
    <w:rsid w:val="00EC088D"/>
    <w:rsid w:val="00EC0912"/>
    <w:rsid w:val="00EC095B"/>
    <w:rsid w:val="00EC0974"/>
    <w:rsid w:val="00EC0ACF"/>
    <w:rsid w:val="00EC0B46"/>
    <w:rsid w:val="00EC0B71"/>
    <w:rsid w:val="00EC0DA3"/>
    <w:rsid w:val="00EC0E00"/>
    <w:rsid w:val="00EC0E42"/>
    <w:rsid w:val="00EC1002"/>
    <w:rsid w:val="00EC16E4"/>
    <w:rsid w:val="00EC17AE"/>
    <w:rsid w:val="00EC17CD"/>
    <w:rsid w:val="00EC18B5"/>
    <w:rsid w:val="00EC1A23"/>
    <w:rsid w:val="00EC1A89"/>
    <w:rsid w:val="00EC1D34"/>
    <w:rsid w:val="00EC1FC7"/>
    <w:rsid w:val="00EC216D"/>
    <w:rsid w:val="00EC2370"/>
    <w:rsid w:val="00EC243C"/>
    <w:rsid w:val="00EC2480"/>
    <w:rsid w:val="00EC24F4"/>
    <w:rsid w:val="00EC27EF"/>
    <w:rsid w:val="00EC287F"/>
    <w:rsid w:val="00EC28B1"/>
    <w:rsid w:val="00EC2D81"/>
    <w:rsid w:val="00EC2EB5"/>
    <w:rsid w:val="00EC3061"/>
    <w:rsid w:val="00EC311D"/>
    <w:rsid w:val="00EC32F1"/>
    <w:rsid w:val="00EC3382"/>
    <w:rsid w:val="00EC3512"/>
    <w:rsid w:val="00EC385D"/>
    <w:rsid w:val="00EC3860"/>
    <w:rsid w:val="00EC3AF6"/>
    <w:rsid w:val="00EC3B99"/>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3B3"/>
    <w:rsid w:val="00EC56DD"/>
    <w:rsid w:val="00EC57DB"/>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7AE"/>
    <w:rsid w:val="00EC782B"/>
    <w:rsid w:val="00EC7B40"/>
    <w:rsid w:val="00EC7E4A"/>
    <w:rsid w:val="00EC7E70"/>
    <w:rsid w:val="00EC7F8F"/>
    <w:rsid w:val="00ED000B"/>
    <w:rsid w:val="00ED01DD"/>
    <w:rsid w:val="00ED03A2"/>
    <w:rsid w:val="00ED056A"/>
    <w:rsid w:val="00ED05DA"/>
    <w:rsid w:val="00ED08F3"/>
    <w:rsid w:val="00ED0978"/>
    <w:rsid w:val="00ED099F"/>
    <w:rsid w:val="00ED0B8D"/>
    <w:rsid w:val="00ED0DB4"/>
    <w:rsid w:val="00ED0F7B"/>
    <w:rsid w:val="00ED1025"/>
    <w:rsid w:val="00ED10B8"/>
    <w:rsid w:val="00ED154E"/>
    <w:rsid w:val="00ED15DA"/>
    <w:rsid w:val="00ED1B01"/>
    <w:rsid w:val="00ED1BB0"/>
    <w:rsid w:val="00ED1C23"/>
    <w:rsid w:val="00ED1E59"/>
    <w:rsid w:val="00ED1EA0"/>
    <w:rsid w:val="00ED1EBF"/>
    <w:rsid w:val="00ED1F1B"/>
    <w:rsid w:val="00ED20AB"/>
    <w:rsid w:val="00ED2322"/>
    <w:rsid w:val="00ED263F"/>
    <w:rsid w:val="00ED2925"/>
    <w:rsid w:val="00ED2A91"/>
    <w:rsid w:val="00ED2B1F"/>
    <w:rsid w:val="00ED2BF6"/>
    <w:rsid w:val="00ED2D89"/>
    <w:rsid w:val="00ED2FC2"/>
    <w:rsid w:val="00ED32C1"/>
    <w:rsid w:val="00ED3574"/>
    <w:rsid w:val="00ED368B"/>
    <w:rsid w:val="00ED38F6"/>
    <w:rsid w:val="00ED3A65"/>
    <w:rsid w:val="00ED3CBA"/>
    <w:rsid w:val="00ED3FE3"/>
    <w:rsid w:val="00ED4171"/>
    <w:rsid w:val="00ED4404"/>
    <w:rsid w:val="00ED441F"/>
    <w:rsid w:val="00ED456D"/>
    <w:rsid w:val="00ED4707"/>
    <w:rsid w:val="00ED47C4"/>
    <w:rsid w:val="00ED487A"/>
    <w:rsid w:val="00ED48C8"/>
    <w:rsid w:val="00ED4DE1"/>
    <w:rsid w:val="00ED5166"/>
    <w:rsid w:val="00ED5577"/>
    <w:rsid w:val="00ED5B82"/>
    <w:rsid w:val="00ED5D02"/>
    <w:rsid w:val="00ED5D36"/>
    <w:rsid w:val="00ED5E5C"/>
    <w:rsid w:val="00ED5F36"/>
    <w:rsid w:val="00ED5FD3"/>
    <w:rsid w:val="00ED6402"/>
    <w:rsid w:val="00ED6549"/>
    <w:rsid w:val="00ED6809"/>
    <w:rsid w:val="00ED6B47"/>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594"/>
    <w:rsid w:val="00EE0A3F"/>
    <w:rsid w:val="00EE10AF"/>
    <w:rsid w:val="00EE1268"/>
    <w:rsid w:val="00EE1287"/>
    <w:rsid w:val="00EE1664"/>
    <w:rsid w:val="00EE18FC"/>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5EA"/>
    <w:rsid w:val="00EE366C"/>
    <w:rsid w:val="00EE3758"/>
    <w:rsid w:val="00EE3838"/>
    <w:rsid w:val="00EE38F4"/>
    <w:rsid w:val="00EE3AA9"/>
    <w:rsid w:val="00EE3C70"/>
    <w:rsid w:val="00EE446F"/>
    <w:rsid w:val="00EE45B0"/>
    <w:rsid w:val="00EE49AD"/>
    <w:rsid w:val="00EE4B00"/>
    <w:rsid w:val="00EE4BC4"/>
    <w:rsid w:val="00EE4C34"/>
    <w:rsid w:val="00EE4C66"/>
    <w:rsid w:val="00EE504B"/>
    <w:rsid w:val="00EE525E"/>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A6"/>
    <w:rsid w:val="00EE6DC0"/>
    <w:rsid w:val="00EE6E2D"/>
    <w:rsid w:val="00EE6F58"/>
    <w:rsid w:val="00EE725E"/>
    <w:rsid w:val="00EE73C6"/>
    <w:rsid w:val="00EE75D1"/>
    <w:rsid w:val="00EE7659"/>
    <w:rsid w:val="00EE7817"/>
    <w:rsid w:val="00EE797E"/>
    <w:rsid w:val="00EE7AD6"/>
    <w:rsid w:val="00EE7B00"/>
    <w:rsid w:val="00EE7C04"/>
    <w:rsid w:val="00EE7FC8"/>
    <w:rsid w:val="00EF0068"/>
    <w:rsid w:val="00EF02C3"/>
    <w:rsid w:val="00EF043B"/>
    <w:rsid w:val="00EF0595"/>
    <w:rsid w:val="00EF06EE"/>
    <w:rsid w:val="00EF0797"/>
    <w:rsid w:val="00EF0AE5"/>
    <w:rsid w:val="00EF0FA6"/>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51A"/>
    <w:rsid w:val="00EF2644"/>
    <w:rsid w:val="00EF266F"/>
    <w:rsid w:val="00EF28C6"/>
    <w:rsid w:val="00EF2A10"/>
    <w:rsid w:val="00EF2B8A"/>
    <w:rsid w:val="00EF2BAE"/>
    <w:rsid w:val="00EF2DFE"/>
    <w:rsid w:val="00EF2E79"/>
    <w:rsid w:val="00EF2E8F"/>
    <w:rsid w:val="00EF30C4"/>
    <w:rsid w:val="00EF3193"/>
    <w:rsid w:val="00EF32FD"/>
    <w:rsid w:val="00EF33E3"/>
    <w:rsid w:val="00EF34C8"/>
    <w:rsid w:val="00EF35C5"/>
    <w:rsid w:val="00EF36A7"/>
    <w:rsid w:val="00EF3AFC"/>
    <w:rsid w:val="00EF3BA9"/>
    <w:rsid w:val="00EF3F7F"/>
    <w:rsid w:val="00EF40C3"/>
    <w:rsid w:val="00EF4119"/>
    <w:rsid w:val="00EF4288"/>
    <w:rsid w:val="00EF42DF"/>
    <w:rsid w:val="00EF440D"/>
    <w:rsid w:val="00EF4445"/>
    <w:rsid w:val="00EF4499"/>
    <w:rsid w:val="00EF4810"/>
    <w:rsid w:val="00EF49B9"/>
    <w:rsid w:val="00EF4A8D"/>
    <w:rsid w:val="00EF4CC4"/>
    <w:rsid w:val="00EF5095"/>
    <w:rsid w:val="00EF5309"/>
    <w:rsid w:val="00EF5337"/>
    <w:rsid w:val="00EF53C2"/>
    <w:rsid w:val="00EF548C"/>
    <w:rsid w:val="00EF55D3"/>
    <w:rsid w:val="00EF55D4"/>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3C5"/>
    <w:rsid w:val="00F00422"/>
    <w:rsid w:val="00F00469"/>
    <w:rsid w:val="00F004FE"/>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580"/>
    <w:rsid w:val="00F03964"/>
    <w:rsid w:val="00F03A82"/>
    <w:rsid w:val="00F03B01"/>
    <w:rsid w:val="00F03D5D"/>
    <w:rsid w:val="00F042C6"/>
    <w:rsid w:val="00F04367"/>
    <w:rsid w:val="00F04549"/>
    <w:rsid w:val="00F046F4"/>
    <w:rsid w:val="00F0473E"/>
    <w:rsid w:val="00F0476F"/>
    <w:rsid w:val="00F04869"/>
    <w:rsid w:val="00F04896"/>
    <w:rsid w:val="00F048EC"/>
    <w:rsid w:val="00F04954"/>
    <w:rsid w:val="00F04BB3"/>
    <w:rsid w:val="00F04E02"/>
    <w:rsid w:val="00F04E17"/>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8A"/>
    <w:rsid w:val="00F079F8"/>
    <w:rsid w:val="00F07A07"/>
    <w:rsid w:val="00F07A4C"/>
    <w:rsid w:val="00F07BBF"/>
    <w:rsid w:val="00F07C6D"/>
    <w:rsid w:val="00F07D29"/>
    <w:rsid w:val="00F07E59"/>
    <w:rsid w:val="00F101C4"/>
    <w:rsid w:val="00F10455"/>
    <w:rsid w:val="00F105F6"/>
    <w:rsid w:val="00F107F8"/>
    <w:rsid w:val="00F10A5A"/>
    <w:rsid w:val="00F10C3D"/>
    <w:rsid w:val="00F10F49"/>
    <w:rsid w:val="00F11009"/>
    <w:rsid w:val="00F110EF"/>
    <w:rsid w:val="00F11174"/>
    <w:rsid w:val="00F11415"/>
    <w:rsid w:val="00F118D3"/>
    <w:rsid w:val="00F11A26"/>
    <w:rsid w:val="00F11B50"/>
    <w:rsid w:val="00F11BC8"/>
    <w:rsid w:val="00F11D35"/>
    <w:rsid w:val="00F11D9C"/>
    <w:rsid w:val="00F11E5C"/>
    <w:rsid w:val="00F11EFB"/>
    <w:rsid w:val="00F12025"/>
    <w:rsid w:val="00F121A7"/>
    <w:rsid w:val="00F122EA"/>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51B"/>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75"/>
    <w:rsid w:val="00F176E3"/>
    <w:rsid w:val="00F17B2B"/>
    <w:rsid w:val="00F17DAA"/>
    <w:rsid w:val="00F17DDA"/>
    <w:rsid w:val="00F17E32"/>
    <w:rsid w:val="00F17EF6"/>
    <w:rsid w:val="00F17F6D"/>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C"/>
    <w:rsid w:val="00F23466"/>
    <w:rsid w:val="00F234D6"/>
    <w:rsid w:val="00F238CA"/>
    <w:rsid w:val="00F23978"/>
    <w:rsid w:val="00F2397D"/>
    <w:rsid w:val="00F239AF"/>
    <w:rsid w:val="00F23A98"/>
    <w:rsid w:val="00F23AFB"/>
    <w:rsid w:val="00F23C5A"/>
    <w:rsid w:val="00F23DCF"/>
    <w:rsid w:val="00F23DFF"/>
    <w:rsid w:val="00F23E08"/>
    <w:rsid w:val="00F23F71"/>
    <w:rsid w:val="00F240AF"/>
    <w:rsid w:val="00F24280"/>
    <w:rsid w:val="00F244D3"/>
    <w:rsid w:val="00F24581"/>
    <w:rsid w:val="00F24C48"/>
    <w:rsid w:val="00F24EE8"/>
    <w:rsid w:val="00F251B4"/>
    <w:rsid w:val="00F25526"/>
    <w:rsid w:val="00F2555F"/>
    <w:rsid w:val="00F255AA"/>
    <w:rsid w:val="00F256AD"/>
    <w:rsid w:val="00F25726"/>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EFD"/>
    <w:rsid w:val="00F26F39"/>
    <w:rsid w:val="00F26FC9"/>
    <w:rsid w:val="00F271E5"/>
    <w:rsid w:val="00F272AA"/>
    <w:rsid w:val="00F276E3"/>
    <w:rsid w:val="00F27E1C"/>
    <w:rsid w:val="00F27EFD"/>
    <w:rsid w:val="00F27FAD"/>
    <w:rsid w:val="00F30057"/>
    <w:rsid w:val="00F301F3"/>
    <w:rsid w:val="00F30225"/>
    <w:rsid w:val="00F302B5"/>
    <w:rsid w:val="00F30555"/>
    <w:rsid w:val="00F30605"/>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EA5"/>
    <w:rsid w:val="00F340B2"/>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7F3"/>
    <w:rsid w:val="00F40920"/>
    <w:rsid w:val="00F40A42"/>
    <w:rsid w:val="00F40A94"/>
    <w:rsid w:val="00F40DA2"/>
    <w:rsid w:val="00F40E08"/>
    <w:rsid w:val="00F40E17"/>
    <w:rsid w:val="00F410B0"/>
    <w:rsid w:val="00F4133A"/>
    <w:rsid w:val="00F41579"/>
    <w:rsid w:val="00F41606"/>
    <w:rsid w:val="00F41641"/>
    <w:rsid w:val="00F4192F"/>
    <w:rsid w:val="00F41BAC"/>
    <w:rsid w:val="00F42168"/>
    <w:rsid w:val="00F421FF"/>
    <w:rsid w:val="00F42327"/>
    <w:rsid w:val="00F42586"/>
    <w:rsid w:val="00F425C0"/>
    <w:rsid w:val="00F427D3"/>
    <w:rsid w:val="00F4291B"/>
    <w:rsid w:val="00F42B79"/>
    <w:rsid w:val="00F42BA8"/>
    <w:rsid w:val="00F430FC"/>
    <w:rsid w:val="00F4325D"/>
    <w:rsid w:val="00F43274"/>
    <w:rsid w:val="00F43286"/>
    <w:rsid w:val="00F4334B"/>
    <w:rsid w:val="00F43417"/>
    <w:rsid w:val="00F4364C"/>
    <w:rsid w:val="00F436F0"/>
    <w:rsid w:val="00F437AA"/>
    <w:rsid w:val="00F43917"/>
    <w:rsid w:val="00F439C2"/>
    <w:rsid w:val="00F43A6B"/>
    <w:rsid w:val="00F43E26"/>
    <w:rsid w:val="00F44270"/>
    <w:rsid w:val="00F44330"/>
    <w:rsid w:val="00F4442E"/>
    <w:rsid w:val="00F44494"/>
    <w:rsid w:val="00F4453C"/>
    <w:rsid w:val="00F44568"/>
    <w:rsid w:val="00F44596"/>
    <w:rsid w:val="00F44743"/>
    <w:rsid w:val="00F44940"/>
    <w:rsid w:val="00F44D95"/>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A05"/>
    <w:rsid w:val="00F46ACB"/>
    <w:rsid w:val="00F46B77"/>
    <w:rsid w:val="00F46B98"/>
    <w:rsid w:val="00F46D07"/>
    <w:rsid w:val="00F47117"/>
    <w:rsid w:val="00F47354"/>
    <w:rsid w:val="00F47407"/>
    <w:rsid w:val="00F4748D"/>
    <w:rsid w:val="00F474DF"/>
    <w:rsid w:val="00F475DA"/>
    <w:rsid w:val="00F47891"/>
    <w:rsid w:val="00F47917"/>
    <w:rsid w:val="00F4795E"/>
    <w:rsid w:val="00F47AE8"/>
    <w:rsid w:val="00F47B0C"/>
    <w:rsid w:val="00F47BC0"/>
    <w:rsid w:val="00F47CAC"/>
    <w:rsid w:val="00F47CDE"/>
    <w:rsid w:val="00F47D91"/>
    <w:rsid w:val="00F5025A"/>
    <w:rsid w:val="00F507B9"/>
    <w:rsid w:val="00F5090A"/>
    <w:rsid w:val="00F50A7A"/>
    <w:rsid w:val="00F50AB1"/>
    <w:rsid w:val="00F50C57"/>
    <w:rsid w:val="00F50E9F"/>
    <w:rsid w:val="00F512DB"/>
    <w:rsid w:val="00F51313"/>
    <w:rsid w:val="00F51327"/>
    <w:rsid w:val="00F51364"/>
    <w:rsid w:val="00F51414"/>
    <w:rsid w:val="00F516F4"/>
    <w:rsid w:val="00F516F7"/>
    <w:rsid w:val="00F51883"/>
    <w:rsid w:val="00F51A62"/>
    <w:rsid w:val="00F51F04"/>
    <w:rsid w:val="00F526A2"/>
    <w:rsid w:val="00F527F5"/>
    <w:rsid w:val="00F52824"/>
    <w:rsid w:val="00F52839"/>
    <w:rsid w:val="00F5289D"/>
    <w:rsid w:val="00F52948"/>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B52"/>
    <w:rsid w:val="00F54BC5"/>
    <w:rsid w:val="00F54DA4"/>
    <w:rsid w:val="00F5510C"/>
    <w:rsid w:val="00F5516D"/>
    <w:rsid w:val="00F55314"/>
    <w:rsid w:val="00F555CA"/>
    <w:rsid w:val="00F5560E"/>
    <w:rsid w:val="00F557E8"/>
    <w:rsid w:val="00F55A60"/>
    <w:rsid w:val="00F55AC7"/>
    <w:rsid w:val="00F55C79"/>
    <w:rsid w:val="00F55FCC"/>
    <w:rsid w:val="00F5626F"/>
    <w:rsid w:val="00F562B9"/>
    <w:rsid w:val="00F562C6"/>
    <w:rsid w:val="00F567F5"/>
    <w:rsid w:val="00F56B1F"/>
    <w:rsid w:val="00F56C79"/>
    <w:rsid w:val="00F56C84"/>
    <w:rsid w:val="00F56CD3"/>
    <w:rsid w:val="00F56E45"/>
    <w:rsid w:val="00F56F7A"/>
    <w:rsid w:val="00F56FA9"/>
    <w:rsid w:val="00F5727D"/>
    <w:rsid w:val="00F57520"/>
    <w:rsid w:val="00F578FB"/>
    <w:rsid w:val="00F57909"/>
    <w:rsid w:val="00F5790C"/>
    <w:rsid w:val="00F57946"/>
    <w:rsid w:val="00F579AC"/>
    <w:rsid w:val="00F57D58"/>
    <w:rsid w:val="00F6008A"/>
    <w:rsid w:val="00F60097"/>
    <w:rsid w:val="00F6035F"/>
    <w:rsid w:val="00F60560"/>
    <w:rsid w:val="00F6059D"/>
    <w:rsid w:val="00F60601"/>
    <w:rsid w:val="00F60704"/>
    <w:rsid w:val="00F607D0"/>
    <w:rsid w:val="00F607F2"/>
    <w:rsid w:val="00F60F47"/>
    <w:rsid w:val="00F60FEB"/>
    <w:rsid w:val="00F61095"/>
    <w:rsid w:val="00F610C2"/>
    <w:rsid w:val="00F61167"/>
    <w:rsid w:val="00F616D1"/>
    <w:rsid w:val="00F6175F"/>
    <w:rsid w:val="00F619CF"/>
    <w:rsid w:val="00F619DA"/>
    <w:rsid w:val="00F61B4F"/>
    <w:rsid w:val="00F61D99"/>
    <w:rsid w:val="00F61FA7"/>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66"/>
    <w:rsid w:val="00F63679"/>
    <w:rsid w:val="00F636D5"/>
    <w:rsid w:val="00F6371D"/>
    <w:rsid w:val="00F639C7"/>
    <w:rsid w:val="00F63BE1"/>
    <w:rsid w:val="00F63C34"/>
    <w:rsid w:val="00F63D36"/>
    <w:rsid w:val="00F63D70"/>
    <w:rsid w:val="00F63E25"/>
    <w:rsid w:val="00F64128"/>
    <w:rsid w:val="00F64232"/>
    <w:rsid w:val="00F642EC"/>
    <w:rsid w:val="00F64399"/>
    <w:rsid w:val="00F64470"/>
    <w:rsid w:val="00F644A6"/>
    <w:rsid w:val="00F645E0"/>
    <w:rsid w:val="00F648B7"/>
    <w:rsid w:val="00F64B70"/>
    <w:rsid w:val="00F64D5F"/>
    <w:rsid w:val="00F65035"/>
    <w:rsid w:val="00F65242"/>
    <w:rsid w:val="00F65335"/>
    <w:rsid w:val="00F6535F"/>
    <w:rsid w:val="00F6576E"/>
    <w:rsid w:val="00F65791"/>
    <w:rsid w:val="00F65A75"/>
    <w:rsid w:val="00F65AC1"/>
    <w:rsid w:val="00F65B34"/>
    <w:rsid w:val="00F65D98"/>
    <w:rsid w:val="00F66359"/>
    <w:rsid w:val="00F665F7"/>
    <w:rsid w:val="00F6664D"/>
    <w:rsid w:val="00F666DC"/>
    <w:rsid w:val="00F667C3"/>
    <w:rsid w:val="00F667DB"/>
    <w:rsid w:val="00F6698B"/>
    <w:rsid w:val="00F66B0B"/>
    <w:rsid w:val="00F66B1A"/>
    <w:rsid w:val="00F67053"/>
    <w:rsid w:val="00F670C7"/>
    <w:rsid w:val="00F6739C"/>
    <w:rsid w:val="00F6749D"/>
    <w:rsid w:val="00F675A8"/>
    <w:rsid w:val="00F6796A"/>
    <w:rsid w:val="00F67B04"/>
    <w:rsid w:val="00F67B80"/>
    <w:rsid w:val="00F67DC7"/>
    <w:rsid w:val="00F67F89"/>
    <w:rsid w:val="00F67F97"/>
    <w:rsid w:val="00F67FBE"/>
    <w:rsid w:val="00F70219"/>
    <w:rsid w:val="00F703F7"/>
    <w:rsid w:val="00F70555"/>
    <w:rsid w:val="00F70577"/>
    <w:rsid w:val="00F7073C"/>
    <w:rsid w:val="00F70C20"/>
    <w:rsid w:val="00F70D87"/>
    <w:rsid w:val="00F70DED"/>
    <w:rsid w:val="00F71022"/>
    <w:rsid w:val="00F7106D"/>
    <w:rsid w:val="00F710D7"/>
    <w:rsid w:val="00F711C8"/>
    <w:rsid w:val="00F71221"/>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E22"/>
    <w:rsid w:val="00F71EB7"/>
    <w:rsid w:val="00F71ECF"/>
    <w:rsid w:val="00F720CD"/>
    <w:rsid w:val="00F7228A"/>
    <w:rsid w:val="00F72291"/>
    <w:rsid w:val="00F724B7"/>
    <w:rsid w:val="00F7275A"/>
    <w:rsid w:val="00F72B0B"/>
    <w:rsid w:val="00F72BC7"/>
    <w:rsid w:val="00F72EBB"/>
    <w:rsid w:val="00F72FFE"/>
    <w:rsid w:val="00F73016"/>
    <w:rsid w:val="00F73216"/>
    <w:rsid w:val="00F73458"/>
    <w:rsid w:val="00F73549"/>
    <w:rsid w:val="00F73812"/>
    <w:rsid w:val="00F73843"/>
    <w:rsid w:val="00F73CA5"/>
    <w:rsid w:val="00F73F12"/>
    <w:rsid w:val="00F741AF"/>
    <w:rsid w:val="00F7421F"/>
    <w:rsid w:val="00F74267"/>
    <w:rsid w:val="00F74464"/>
    <w:rsid w:val="00F7446D"/>
    <w:rsid w:val="00F7471C"/>
    <w:rsid w:val="00F748F2"/>
    <w:rsid w:val="00F74945"/>
    <w:rsid w:val="00F74D35"/>
    <w:rsid w:val="00F74D77"/>
    <w:rsid w:val="00F75205"/>
    <w:rsid w:val="00F752B7"/>
    <w:rsid w:val="00F753DA"/>
    <w:rsid w:val="00F753E1"/>
    <w:rsid w:val="00F75409"/>
    <w:rsid w:val="00F7545A"/>
    <w:rsid w:val="00F756BD"/>
    <w:rsid w:val="00F75A52"/>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6C2"/>
    <w:rsid w:val="00F8077C"/>
    <w:rsid w:val="00F807E1"/>
    <w:rsid w:val="00F80921"/>
    <w:rsid w:val="00F8092B"/>
    <w:rsid w:val="00F80B3E"/>
    <w:rsid w:val="00F80BE6"/>
    <w:rsid w:val="00F80F78"/>
    <w:rsid w:val="00F8103E"/>
    <w:rsid w:val="00F814DA"/>
    <w:rsid w:val="00F814E4"/>
    <w:rsid w:val="00F81659"/>
    <w:rsid w:val="00F81A5A"/>
    <w:rsid w:val="00F81B3E"/>
    <w:rsid w:val="00F81BCA"/>
    <w:rsid w:val="00F81CA5"/>
    <w:rsid w:val="00F81D21"/>
    <w:rsid w:val="00F81D32"/>
    <w:rsid w:val="00F81DD6"/>
    <w:rsid w:val="00F81F21"/>
    <w:rsid w:val="00F8205B"/>
    <w:rsid w:val="00F820D0"/>
    <w:rsid w:val="00F82424"/>
    <w:rsid w:val="00F824FE"/>
    <w:rsid w:val="00F82630"/>
    <w:rsid w:val="00F82724"/>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944"/>
    <w:rsid w:val="00F849B4"/>
    <w:rsid w:val="00F84AEE"/>
    <w:rsid w:val="00F84B39"/>
    <w:rsid w:val="00F84C44"/>
    <w:rsid w:val="00F84D37"/>
    <w:rsid w:val="00F84D56"/>
    <w:rsid w:val="00F84EA4"/>
    <w:rsid w:val="00F854F3"/>
    <w:rsid w:val="00F855AB"/>
    <w:rsid w:val="00F8587A"/>
    <w:rsid w:val="00F85B83"/>
    <w:rsid w:val="00F85C5A"/>
    <w:rsid w:val="00F85F3C"/>
    <w:rsid w:val="00F8613F"/>
    <w:rsid w:val="00F861F4"/>
    <w:rsid w:val="00F862E8"/>
    <w:rsid w:val="00F86445"/>
    <w:rsid w:val="00F869ED"/>
    <w:rsid w:val="00F86EAC"/>
    <w:rsid w:val="00F87378"/>
    <w:rsid w:val="00F873EB"/>
    <w:rsid w:val="00F8750A"/>
    <w:rsid w:val="00F87550"/>
    <w:rsid w:val="00F8758D"/>
    <w:rsid w:val="00F87650"/>
    <w:rsid w:val="00F8776D"/>
    <w:rsid w:val="00F877A5"/>
    <w:rsid w:val="00F87A60"/>
    <w:rsid w:val="00F87AE1"/>
    <w:rsid w:val="00F87AFF"/>
    <w:rsid w:val="00F87C77"/>
    <w:rsid w:val="00F87CE3"/>
    <w:rsid w:val="00F87D11"/>
    <w:rsid w:val="00F87E12"/>
    <w:rsid w:val="00F87F2F"/>
    <w:rsid w:val="00F90072"/>
    <w:rsid w:val="00F90258"/>
    <w:rsid w:val="00F90506"/>
    <w:rsid w:val="00F90532"/>
    <w:rsid w:val="00F9064E"/>
    <w:rsid w:val="00F9075B"/>
    <w:rsid w:val="00F90880"/>
    <w:rsid w:val="00F908F3"/>
    <w:rsid w:val="00F90B42"/>
    <w:rsid w:val="00F90BD5"/>
    <w:rsid w:val="00F90DCF"/>
    <w:rsid w:val="00F9120A"/>
    <w:rsid w:val="00F91214"/>
    <w:rsid w:val="00F91230"/>
    <w:rsid w:val="00F91257"/>
    <w:rsid w:val="00F91259"/>
    <w:rsid w:val="00F9129D"/>
    <w:rsid w:val="00F9146C"/>
    <w:rsid w:val="00F91483"/>
    <w:rsid w:val="00F914B5"/>
    <w:rsid w:val="00F91531"/>
    <w:rsid w:val="00F91A52"/>
    <w:rsid w:val="00F91B53"/>
    <w:rsid w:val="00F91BC8"/>
    <w:rsid w:val="00F91C0B"/>
    <w:rsid w:val="00F91C9A"/>
    <w:rsid w:val="00F91CA0"/>
    <w:rsid w:val="00F91CF7"/>
    <w:rsid w:val="00F91DD6"/>
    <w:rsid w:val="00F91E00"/>
    <w:rsid w:val="00F91E74"/>
    <w:rsid w:val="00F91F29"/>
    <w:rsid w:val="00F9202B"/>
    <w:rsid w:val="00F9223E"/>
    <w:rsid w:val="00F9229B"/>
    <w:rsid w:val="00F9231F"/>
    <w:rsid w:val="00F92688"/>
    <w:rsid w:val="00F92698"/>
    <w:rsid w:val="00F92954"/>
    <w:rsid w:val="00F92A62"/>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9C"/>
    <w:rsid w:val="00F95270"/>
    <w:rsid w:val="00F95355"/>
    <w:rsid w:val="00F9559D"/>
    <w:rsid w:val="00F95950"/>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470"/>
    <w:rsid w:val="00F97587"/>
    <w:rsid w:val="00F97672"/>
    <w:rsid w:val="00F978A9"/>
    <w:rsid w:val="00F979F9"/>
    <w:rsid w:val="00F97C1F"/>
    <w:rsid w:val="00F97C62"/>
    <w:rsid w:val="00F97CC4"/>
    <w:rsid w:val="00F97D73"/>
    <w:rsid w:val="00F97D76"/>
    <w:rsid w:val="00F97F7B"/>
    <w:rsid w:val="00F97F80"/>
    <w:rsid w:val="00FA02C7"/>
    <w:rsid w:val="00FA0610"/>
    <w:rsid w:val="00FA068B"/>
    <w:rsid w:val="00FA07E7"/>
    <w:rsid w:val="00FA08F2"/>
    <w:rsid w:val="00FA090E"/>
    <w:rsid w:val="00FA1064"/>
    <w:rsid w:val="00FA137C"/>
    <w:rsid w:val="00FA13EF"/>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78"/>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B32"/>
    <w:rsid w:val="00FA3BC1"/>
    <w:rsid w:val="00FA3C16"/>
    <w:rsid w:val="00FA3D16"/>
    <w:rsid w:val="00FA3DC4"/>
    <w:rsid w:val="00FA3DF6"/>
    <w:rsid w:val="00FA3E2E"/>
    <w:rsid w:val="00FA3F52"/>
    <w:rsid w:val="00FA3F56"/>
    <w:rsid w:val="00FA43C2"/>
    <w:rsid w:val="00FA45A2"/>
    <w:rsid w:val="00FA473C"/>
    <w:rsid w:val="00FA4DE3"/>
    <w:rsid w:val="00FA4FC4"/>
    <w:rsid w:val="00FA5071"/>
    <w:rsid w:val="00FA51F5"/>
    <w:rsid w:val="00FA5329"/>
    <w:rsid w:val="00FA532B"/>
    <w:rsid w:val="00FA572D"/>
    <w:rsid w:val="00FA573C"/>
    <w:rsid w:val="00FA5AB0"/>
    <w:rsid w:val="00FA5B60"/>
    <w:rsid w:val="00FA610C"/>
    <w:rsid w:val="00FA616E"/>
    <w:rsid w:val="00FA624A"/>
    <w:rsid w:val="00FA63FB"/>
    <w:rsid w:val="00FA6422"/>
    <w:rsid w:val="00FA64A2"/>
    <w:rsid w:val="00FA64CD"/>
    <w:rsid w:val="00FA6556"/>
    <w:rsid w:val="00FA655A"/>
    <w:rsid w:val="00FA66CA"/>
    <w:rsid w:val="00FA679F"/>
    <w:rsid w:val="00FA6AC3"/>
    <w:rsid w:val="00FA6B98"/>
    <w:rsid w:val="00FA6BDB"/>
    <w:rsid w:val="00FA6CD3"/>
    <w:rsid w:val="00FA6CDC"/>
    <w:rsid w:val="00FA6E41"/>
    <w:rsid w:val="00FA7171"/>
    <w:rsid w:val="00FA7316"/>
    <w:rsid w:val="00FA74D9"/>
    <w:rsid w:val="00FA7637"/>
    <w:rsid w:val="00FA77F0"/>
    <w:rsid w:val="00FA783B"/>
    <w:rsid w:val="00FA78B7"/>
    <w:rsid w:val="00FA7915"/>
    <w:rsid w:val="00FA7F68"/>
    <w:rsid w:val="00FA7FAD"/>
    <w:rsid w:val="00FA7FF4"/>
    <w:rsid w:val="00FA7FFB"/>
    <w:rsid w:val="00FB02B6"/>
    <w:rsid w:val="00FB04D6"/>
    <w:rsid w:val="00FB0530"/>
    <w:rsid w:val="00FB05D6"/>
    <w:rsid w:val="00FB0626"/>
    <w:rsid w:val="00FB066A"/>
    <w:rsid w:val="00FB074C"/>
    <w:rsid w:val="00FB0787"/>
    <w:rsid w:val="00FB0A2F"/>
    <w:rsid w:val="00FB0AF0"/>
    <w:rsid w:val="00FB0C66"/>
    <w:rsid w:val="00FB0FAA"/>
    <w:rsid w:val="00FB1054"/>
    <w:rsid w:val="00FB118B"/>
    <w:rsid w:val="00FB13DD"/>
    <w:rsid w:val="00FB15B0"/>
    <w:rsid w:val="00FB1698"/>
    <w:rsid w:val="00FB16C9"/>
    <w:rsid w:val="00FB1702"/>
    <w:rsid w:val="00FB17D5"/>
    <w:rsid w:val="00FB18BE"/>
    <w:rsid w:val="00FB18FF"/>
    <w:rsid w:val="00FB1DC3"/>
    <w:rsid w:val="00FB20C3"/>
    <w:rsid w:val="00FB20C9"/>
    <w:rsid w:val="00FB23D6"/>
    <w:rsid w:val="00FB2534"/>
    <w:rsid w:val="00FB26D6"/>
    <w:rsid w:val="00FB290C"/>
    <w:rsid w:val="00FB295C"/>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278"/>
    <w:rsid w:val="00FB43AB"/>
    <w:rsid w:val="00FB4507"/>
    <w:rsid w:val="00FB4614"/>
    <w:rsid w:val="00FB47FD"/>
    <w:rsid w:val="00FB48C5"/>
    <w:rsid w:val="00FB4B58"/>
    <w:rsid w:val="00FB4CD0"/>
    <w:rsid w:val="00FB520D"/>
    <w:rsid w:val="00FB525E"/>
    <w:rsid w:val="00FB52D5"/>
    <w:rsid w:val="00FB5313"/>
    <w:rsid w:val="00FB544B"/>
    <w:rsid w:val="00FB5852"/>
    <w:rsid w:val="00FB58E8"/>
    <w:rsid w:val="00FB5E26"/>
    <w:rsid w:val="00FB5F12"/>
    <w:rsid w:val="00FB6098"/>
    <w:rsid w:val="00FB62B9"/>
    <w:rsid w:val="00FB6310"/>
    <w:rsid w:val="00FB6359"/>
    <w:rsid w:val="00FB6763"/>
    <w:rsid w:val="00FB682E"/>
    <w:rsid w:val="00FB69E1"/>
    <w:rsid w:val="00FB6AA3"/>
    <w:rsid w:val="00FB6B51"/>
    <w:rsid w:val="00FB6C25"/>
    <w:rsid w:val="00FB6DCA"/>
    <w:rsid w:val="00FB6E1E"/>
    <w:rsid w:val="00FB7273"/>
    <w:rsid w:val="00FB7364"/>
    <w:rsid w:val="00FB76B7"/>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AD4"/>
    <w:rsid w:val="00FC3B5F"/>
    <w:rsid w:val="00FC3BB5"/>
    <w:rsid w:val="00FC3C28"/>
    <w:rsid w:val="00FC3C77"/>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EFD"/>
    <w:rsid w:val="00FC4F82"/>
    <w:rsid w:val="00FC5452"/>
    <w:rsid w:val="00FC5580"/>
    <w:rsid w:val="00FC5727"/>
    <w:rsid w:val="00FC597D"/>
    <w:rsid w:val="00FC599D"/>
    <w:rsid w:val="00FC5AFB"/>
    <w:rsid w:val="00FC5DA4"/>
    <w:rsid w:val="00FC5E0E"/>
    <w:rsid w:val="00FC6109"/>
    <w:rsid w:val="00FC62A2"/>
    <w:rsid w:val="00FC63E9"/>
    <w:rsid w:val="00FC64EF"/>
    <w:rsid w:val="00FC6A77"/>
    <w:rsid w:val="00FC6DA6"/>
    <w:rsid w:val="00FC6E15"/>
    <w:rsid w:val="00FC6F9B"/>
    <w:rsid w:val="00FC73DB"/>
    <w:rsid w:val="00FC74B9"/>
    <w:rsid w:val="00FC74C6"/>
    <w:rsid w:val="00FC75AB"/>
    <w:rsid w:val="00FC7772"/>
    <w:rsid w:val="00FC7802"/>
    <w:rsid w:val="00FC796F"/>
    <w:rsid w:val="00FC79B2"/>
    <w:rsid w:val="00FC79E1"/>
    <w:rsid w:val="00FC7F4E"/>
    <w:rsid w:val="00FD0038"/>
    <w:rsid w:val="00FD077D"/>
    <w:rsid w:val="00FD0843"/>
    <w:rsid w:val="00FD0901"/>
    <w:rsid w:val="00FD09F4"/>
    <w:rsid w:val="00FD0AC3"/>
    <w:rsid w:val="00FD0B71"/>
    <w:rsid w:val="00FD0BEB"/>
    <w:rsid w:val="00FD0E82"/>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305E"/>
    <w:rsid w:val="00FD3068"/>
    <w:rsid w:val="00FD33B5"/>
    <w:rsid w:val="00FD3526"/>
    <w:rsid w:val="00FD36A0"/>
    <w:rsid w:val="00FD37AF"/>
    <w:rsid w:val="00FD3E2A"/>
    <w:rsid w:val="00FD3E34"/>
    <w:rsid w:val="00FD41D3"/>
    <w:rsid w:val="00FD4284"/>
    <w:rsid w:val="00FD4402"/>
    <w:rsid w:val="00FD4454"/>
    <w:rsid w:val="00FD453B"/>
    <w:rsid w:val="00FD45A9"/>
    <w:rsid w:val="00FD46A7"/>
    <w:rsid w:val="00FD46AF"/>
    <w:rsid w:val="00FD471B"/>
    <w:rsid w:val="00FD491B"/>
    <w:rsid w:val="00FD4931"/>
    <w:rsid w:val="00FD4C46"/>
    <w:rsid w:val="00FD4D97"/>
    <w:rsid w:val="00FD4DF5"/>
    <w:rsid w:val="00FD513F"/>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29B"/>
    <w:rsid w:val="00FD73F3"/>
    <w:rsid w:val="00FD7409"/>
    <w:rsid w:val="00FD7499"/>
    <w:rsid w:val="00FD76AA"/>
    <w:rsid w:val="00FD789A"/>
    <w:rsid w:val="00FD7A8C"/>
    <w:rsid w:val="00FD7C1C"/>
    <w:rsid w:val="00FD7C80"/>
    <w:rsid w:val="00FD7F42"/>
    <w:rsid w:val="00FE004B"/>
    <w:rsid w:val="00FE0455"/>
    <w:rsid w:val="00FE0456"/>
    <w:rsid w:val="00FE0466"/>
    <w:rsid w:val="00FE060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429"/>
    <w:rsid w:val="00FE2433"/>
    <w:rsid w:val="00FE2885"/>
    <w:rsid w:val="00FE29A8"/>
    <w:rsid w:val="00FE2CCA"/>
    <w:rsid w:val="00FE2D93"/>
    <w:rsid w:val="00FE2E3D"/>
    <w:rsid w:val="00FE2E92"/>
    <w:rsid w:val="00FE3652"/>
    <w:rsid w:val="00FE36B0"/>
    <w:rsid w:val="00FE379E"/>
    <w:rsid w:val="00FE38DE"/>
    <w:rsid w:val="00FE3995"/>
    <w:rsid w:val="00FE3B95"/>
    <w:rsid w:val="00FE3C14"/>
    <w:rsid w:val="00FE3CBA"/>
    <w:rsid w:val="00FE401A"/>
    <w:rsid w:val="00FE424A"/>
    <w:rsid w:val="00FE436F"/>
    <w:rsid w:val="00FE43D6"/>
    <w:rsid w:val="00FE446F"/>
    <w:rsid w:val="00FE46D9"/>
    <w:rsid w:val="00FE48C1"/>
    <w:rsid w:val="00FE4938"/>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CAB"/>
    <w:rsid w:val="00FE5F7E"/>
    <w:rsid w:val="00FE6120"/>
    <w:rsid w:val="00FE6355"/>
    <w:rsid w:val="00FE63C9"/>
    <w:rsid w:val="00FE6410"/>
    <w:rsid w:val="00FE64C7"/>
    <w:rsid w:val="00FE6959"/>
    <w:rsid w:val="00FE6A4D"/>
    <w:rsid w:val="00FE6CA1"/>
    <w:rsid w:val="00FE6FC8"/>
    <w:rsid w:val="00FE70A4"/>
    <w:rsid w:val="00FE7195"/>
    <w:rsid w:val="00FE71F1"/>
    <w:rsid w:val="00FE7225"/>
    <w:rsid w:val="00FE738B"/>
    <w:rsid w:val="00FE75E8"/>
    <w:rsid w:val="00FE76AC"/>
    <w:rsid w:val="00FE7801"/>
    <w:rsid w:val="00FE7B03"/>
    <w:rsid w:val="00FE7B28"/>
    <w:rsid w:val="00FE7E0C"/>
    <w:rsid w:val="00FE7F02"/>
    <w:rsid w:val="00FE7F5B"/>
    <w:rsid w:val="00FF0441"/>
    <w:rsid w:val="00FF0465"/>
    <w:rsid w:val="00FF0711"/>
    <w:rsid w:val="00FF0853"/>
    <w:rsid w:val="00FF0936"/>
    <w:rsid w:val="00FF0C28"/>
    <w:rsid w:val="00FF0F4B"/>
    <w:rsid w:val="00FF0F4F"/>
    <w:rsid w:val="00FF0FD0"/>
    <w:rsid w:val="00FF10AD"/>
    <w:rsid w:val="00FF13D8"/>
    <w:rsid w:val="00FF1539"/>
    <w:rsid w:val="00FF154A"/>
    <w:rsid w:val="00FF15E3"/>
    <w:rsid w:val="00FF1659"/>
    <w:rsid w:val="00FF1684"/>
    <w:rsid w:val="00FF1A69"/>
    <w:rsid w:val="00FF1DC7"/>
    <w:rsid w:val="00FF1DFA"/>
    <w:rsid w:val="00FF2101"/>
    <w:rsid w:val="00FF21ED"/>
    <w:rsid w:val="00FF221D"/>
    <w:rsid w:val="00FF2414"/>
    <w:rsid w:val="00FF2547"/>
    <w:rsid w:val="00FF27FE"/>
    <w:rsid w:val="00FF289B"/>
    <w:rsid w:val="00FF28E2"/>
    <w:rsid w:val="00FF2AAF"/>
    <w:rsid w:val="00FF2B12"/>
    <w:rsid w:val="00FF2D25"/>
    <w:rsid w:val="00FF2E0A"/>
    <w:rsid w:val="00FF2FB1"/>
    <w:rsid w:val="00FF3327"/>
    <w:rsid w:val="00FF3329"/>
    <w:rsid w:val="00FF336A"/>
    <w:rsid w:val="00FF374F"/>
    <w:rsid w:val="00FF3A75"/>
    <w:rsid w:val="00FF3C40"/>
    <w:rsid w:val="00FF3CDC"/>
    <w:rsid w:val="00FF3FA0"/>
    <w:rsid w:val="00FF44C5"/>
    <w:rsid w:val="00FF452C"/>
    <w:rsid w:val="00FF45F6"/>
    <w:rsid w:val="00FF4A1C"/>
    <w:rsid w:val="00FF4BD7"/>
    <w:rsid w:val="00FF4E8E"/>
    <w:rsid w:val="00FF5076"/>
    <w:rsid w:val="00FF50B2"/>
    <w:rsid w:val="00FF544C"/>
    <w:rsid w:val="00FF5510"/>
    <w:rsid w:val="00FF5662"/>
    <w:rsid w:val="00FF595A"/>
    <w:rsid w:val="00FF5A2F"/>
    <w:rsid w:val="00FF5F66"/>
    <w:rsid w:val="00FF6088"/>
    <w:rsid w:val="00FF617A"/>
    <w:rsid w:val="00FF6185"/>
    <w:rsid w:val="00FF6203"/>
    <w:rsid w:val="00FF6225"/>
    <w:rsid w:val="00FF6441"/>
    <w:rsid w:val="00FF6473"/>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CE2"/>
    <w:rsid w:val="00FF7D5D"/>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9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rmal (Web)" w:uiPriority="99"/>
    <w:lsdException w:name="No List" w:uiPriority="99"/>
    <w:lsdException w:name="Table Grid" w:semiHidden="0" w:unhideWhenUsed="0"/>
    <w:lsdException w:name="Placeholder Text"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1"/>
    <w:uiPriority w:val="9"/>
    <w:qFormat/>
    <w:locked/>
    <w:rsid w:val="00E85A2D"/>
    <w:pPr>
      <w:keepNext/>
      <w:suppressAutoHyphens/>
      <w:jc w:val="left"/>
      <w:outlineLvl w:val="1"/>
    </w:pPr>
    <w:rPr>
      <w:b/>
      <w:bCs/>
      <w:szCs w:val="32"/>
    </w:rPr>
  </w:style>
  <w:style w:type="paragraph" w:styleId="30">
    <w:name w:val="heading 3"/>
    <w:basedOn w:val="a"/>
    <w:next w:val="a"/>
    <w:qFormat/>
    <w:locked/>
    <w:rsid w:val="00E85A2D"/>
    <w:pPr>
      <w:keepNext/>
      <w:suppressAutoHyphens/>
      <w:spacing w:after="120"/>
      <w:outlineLvl w:val="2"/>
    </w:pPr>
    <w:rPr>
      <w:b/>
      <w:bCs/>
      <w:szCs w:val="28"/>
    </w:rPr>
  </w:style>
  <w:style w:type="paragraph" w:styleId="40">
    <w:name w:val="heading 4"/>
    <w:basedOn w:val="a"/>
    <w:next w:val="a"/>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
    <w:next w:val="a"/>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
    <w:next w:val="a"/>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
    <w:next w:val="a"/>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
    <w:next w:val="a"/>
    <w:qFormat/>
    <w:locked/>
    <w:rsid w:val="00E85A2D"/>
    <w:pPr>
      <w:widowControl w:val="0"/>
      <w:suppressAutoHyphens/>
      <w:spacing w:before="240" w:after="60"/>
      <w:outlineLvl w:val="7"/>
    </w:pPr>
    <w:rPr>
      <w:i/>
      <w:iCs/>
      <w:sz w:val="26"/>
      <w:szCs w:val="26"/>
    </w:rPr>
  </w:style>
  <w:style w:type="paragraph" w:styleId="9">
    <w:name w:val="heading 9"/>
    <w:basedOn w:val="a"/>
    <w:next w:val="a"/>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
    <w:locked/>
    <w:rsid w:val="00E85A2D"/>
    <w:rPr>
      <w:i/>
      <w:iCs/>
    </w:rPr>
  </w:style>
  <w:style w:type="paragraph" w:styleId="a7">
    <w:name w:val="header"/>
    <w:basedOn w:val="a"/>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rsid w:val="008C151F"/>
    <w:rPr>
      <w:sz w:val="20"/>
      <w:szCs w:val="20"/>
    </w:rPr>
  </w:style>
  <w:style w:type="paragraph" w:styleId="af0">
    <w:name w:val="Title"/>
    <w:basedOn w:val="a"/>
    <w:qFormat/>
    <w:locked/>
    <w:rsid w:val="00E85A2D"/>
    <w:pPr>
      <w:keepNext/>
      <w:spacing w:before="240" w:after="120"/>
    </w:pPr>
    <w:rPr>
      <w:bCs/>
      <w:i/>
      <w:szCs w:val="28"/>
    </w:rPr>
  </w:style>
  <w:style w:type="paragraph" w:styleId="af1">
    <w:name w:val="caption"/>
    <w:basedOn w:val="a"/>
    <w:next w:val="a"/>
    <w:qFormat/>
    <w:locked/>
    <w:rsid w:val="00E85A2D"/>
    <w:pPr>
      <w:keepNext/>
      <w:suppressAutoHyphens/>
    </w:pPr>
    <w:rPr>
      <w:i/>
      <w:iCs/>
    </w:rPr>
  </w:style>
  <w:style w:type="paragraph" w:styleId="af2">
    <w:name w:val="footer"/>
    <w:basedOn w:val="a"/>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
    <w:locked/>
    <w:rsid w:val="00E85A2D"/>
    <w:pPr>
      <w:autoSpaceDE w:val="0"/>
      <w:autoSpaceDN w:val="0"/>
      <w:spacing w:before="60" w:line="288" w:lineRule="auto"/>
      <w:ind w:left="360" w:hanging="360"/>
    </w:pPr>
    <w:rPr>
      <w:szCs w:val="28"/>
    </w:rPr>
  </w:style>
  <w:style w:type="paragraph" w:styleId="22">
    <w:name w:val="List Number 2"/>
    <w:basedOn w:val="a"/>
    <w:locked/>
    <w:rsid w:val="00E85A2D"/>
    <w:pPr>
      <w:spacing w:before="60"/>
      <w:outlineLvl w:val="1"/>
    </w:pPr>
    <w:rPr>
      <w:kern w:val="20"/>
      <w:szCs w:val="20"/>
    </w:rPr>
  </w:style>
  <w:style w:type="paragraph" w:styleId="af6">
    <w:name w:val="Normal (Web)"/>
    <w:basedOn w:val="a"/>
    <w:uiPriority w:val="99"/>
    <w:locked/>
    <w:rsid w:val="00E85A2D"/>
    <w:pPr>
      <w:ind w:firstLine="567"/>
    </w:pPr>
  </w:style>
  <w:style w:type="paragraph" w:styleId="11">
    <w:name w:val="toc 1"/>
    <w:basedOn w:val="12"/>
    <w:next w:val="a"/>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
    <w:next w:val="a"/>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
    <w:next w:val="a"/>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
    <w:next w:val="a"/>
    <w:autoRedefine/>
    <w:uiPriority w:val="39"/>
    <w:locked/>
    <w:rsid w:val="00E85A2D"/>
    <w:pPr>
      <w:spacing w:line="288" w:lineRule="auto"/>
      <w:ind w:left="1400" w:firstLine="567"/>
    </w:pPr>
    <w:rPr>
      <w:sz w:val="18"/>
      <w:szCs w:val="18"/>
    </w:rPr>
  </w:style>
  <w:style w:type="paragraph" w:styleId="24">
    <w:name w:val="Body Text 2"/>
    <w:basedOn w:val="a"/>
    <w:locked/>
    <w:rsid w:val="00E85A2D"/>
    <w:rPr>
      <w:sz w:val="20"/>
      <w:szCs w:val="20"/>
      <w:lang w:eastAsia="en-US"/>
    </w:rPr>
  </w:style>
  <w:style w:type="paragraph" w:styleId="32">
    <w:name w:val="Body Text 3"/>
    <w:basedOn w:val="a"/>
    <w:locked/>
    <w:rsid w:val="00E85A2D"/>
    <w:pPr>
      <w:tabs>
        <w:tab w:val="num" w:pos="720"/>
      </w:tabs>
      <w:spacing w:after="120" w:line="288" w:lineRule="auto"/>
      <w:ind w:left="720" w:hanging="720"/>
    </w:pPr>
    <w:rPr>
      <w:sz w:val="16"/>
      <w:szCs w:val="16"/>
    </w:rPr>
  </w:style>
  <w:style w:type="paragraph" w:styleId="af7">
    <w:name w:val="Body Text Indent"/>
    <w:basedOn w:val="a"/>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
    <w:locked/>
    <w:rsid w:val="00E85A2D"/>
    <w:pPr>
      <w:spacing w:after="120" w:line="480" w:lineRule="auto"/>
      <w:ind w:left="283" w:firstLine="567"/>
    </w:pPr>
    <w:rPr>
      <w:szCs w:val="28"/>
    </w:rPr>
  </w:style>
  <w:style w:type="paragraph" w:styleId="33">
    <w:name w:val="Body Text Indent 3"/>
    <w:basedOn w:val="a"/>
    <w:locked/>
    <w:rsid w:val="00E85A2D"/>
    <w:pPr>
      <w:ind w:firstLine="567"/>
    </w:pPr>
    <w:rPr>
      <w:b/>
      <w:bCs/>
      <w:sz w:val="26"/>
      <w:szCs w:val="26"/>
      <w:lang w:eastAsia="en-US"/>
    </w:rPr>
  </w:style>
  <w:style w:type="paragraph" w:customStyle="1" w:styleId="-41">
    <w:name w:val="пункт-4"/>
    <w:basedOn w:val="a"/>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
    <w:locked/>
    <w:rsid w:val="00E85A2D"/>
    <w:pPr>
      <w:tabs>
        <w:tab w:val="num" w:pos="1701"/>
      </w:tabs>
      <w:spacing w:line="288" w:lineRule="auto"/>
      <w:ind w:firstLine="567"/>
    </w:pPr>
    <w:rPr>
      <w:szCs w:val="28"/>
    </w:rPr>
  </w:style>
  <w:style w:type="paragraph" w:customStyle="1" w:styleId="-7">
    <w:name w:val="пункт-7"/>
    <w:basedOn w:val="a"/>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993B04"/>
    <w:rPr>
      <w:b/>
      <w:bCs/>
    </w:rPr>
  </w:style>
  <w:style w:type="paragraph" w:customStyle="1" w:styleId="afb">
    <w:name w:val="Структура"/>
    <w:basedOn w:val="a"/>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
    <w:locked/>
    <w:rsid w:val="00E85A2D"/>
    <w:pPr>
      <w:spacing w:before="40" w:after="40"/>
      <w:ind w:left="57" w:right="57"/>
    </w:pPr>
  </w:style>
  <w:style w:type="paragraph" w:customStyle="1" w:styleId="afe">
    <w:name w:val="Таблица шапка"/>
    <w:basedOn w:val="a"/>
    <w:link w:val="aff"/>
    <w:locked/>
    <w:rsid w:val="00E85A2D"/>
    <w:pPr>
      <w:keepNext/>
      <w:spacing w:before="40" w:after="40"/>
      <w:ind w:left="57" w:right="57"/>
    </w:pPr>
    <w:rPr>
      <w:sz w:val="18"/>
      <w:szCs w:val="18"/>
    </w:rPr>
  </w:style>
  <w:style w:type="paragraph" w:styleId="aff0">
    <w:name w:val="Plain Text"/>
    <w:basedOn w:val="a"/>
    <w:locked/>
    <w:rsid w:val="00E85A2D"/>
    <w:pPr>
      <w:ind w:firstLine="720"/>
    </w:pPr>
    <w:rPr>
      <w:sz w:val="26"/>
      <w:szCs w:val="26"/>
    </w:rPr>
  </w:style>
  <w:style w:type="paragraph" w:styleId="aff1">
    <w:name w:val="Balloon Text"/>
    <w:basedOn w:val="a"/>
    <w:semiHidden/>
    <w:locked/>
    <w:rsid w:val="00E85A2D"/>
    <w:pPr>
      <w:spacing w:line="288" w:lineRule="auto"/>
      <w:ind w:firstLine="567"/>
    </w:pPr>
    <w:rPr>
      <w:rFonts w:ascii="Tahoma" w:hAnsi="Tahoma" w:cs="Tahoma"/>
      <w:sz w:val="16"/>
      <w:szCs w:val="16"/>
    </w:rPr>
  </w:style>
  <w:style w:type="paragraph" w:styleId="af">
    <w:name w:val="annotation text"/>
    <w:basedOn w:val="a"/>
    <w:link w:val="ae"/>
    <w:locked/>
    <w:rsid w:val="00E85A2D"/>
    <w:pPr>
      <w:spacing w:line="288" w:lineRule="auto"/>
      <w:ind w:firstLine="567"/>
    </w:pPr>
    <w:rPr>
      <w:sz w:val="20"/>
      <w:szCs w:val="20"/>
    </w:rPr>
  </w:style>
  <w:style w:type="paragraph" w:styleId="aff2">
    <w:name w:val="footnote text"/>
    <w:basedOn w:val="a"/>
    <w:link w:val="aff3"/>
    <w:locked/>
    <w:rsid w:val="00E85A2D"/>
    <w:rPr>
      <w:sz w:val="18"/>
      <w:szCs w:val="20"/>
    </w:rPr>
  </w:style>
  <w:style w:type="paragraph" w:customStyle="1" w:styleId="aff4">
    <w:name w:val="Текст таблицы"/>
    <w:basedOn w:val="a"/>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
    <w:next w:val="a"/>
    <w:autoRedefine/>
    <w:semiHidden/>
    <w:locked/>
    <w:rsid w:val="00E85A2D"/>
    <w:pPr>
      <w:ind w:left="240" w:hanging="240"/>
    </w:pPr>
    <w:rPr>
      <w:lang w:val="en-US" w:eastAsia="en-US"/>
    </w:rPr>
  </w:style>
  <w:style w:type="paragraph" w:styleId="aff6">
    <w:name w:val="Block Text"/>
    <w:basedOn w:val="a"/>
    <w:locked/>
    <w:rsid w:val="00E85A2D"/>
    <w:pPr>
      <w:ind w:left="170" w:right="170" w:firstLine="170"/>
    </w:pPr>
    <w:rPr>
      <w:lang w:eastAsia="en-US"/>
    </w:rPr>
  </w:style>
  <w:style w:type="paragraph" w:styleId="41">
    <w:name w:val="toc 4"/>
    <w:basedOn w:val="a"/>
    <w:next w:val="a"/>
    <w:autoRedefine/>
    <w:uiPriority w:val="39"/>
    <w:locked/>
    <w:rsid w:val="00E85A2D"/>
    <w:pPr>
      <w:spacing w:line="288" w:lineRule="auto"/>
      <w:ind w:left="840" w:firstLine="567"/>
    </w:pPr>
    <w:rPr>
      <w:sz w:val="18"/>
      <w:szCs w:val="18"/>
    </w:rPr>
  </w:style>
  <w:style w:type="paragraph" w:styleId="51">
    <w:name w:val="toc 5"/>
    <w:basedOn w:val="a"/>
    <w:next w:val="a"/>
    <w:autoRedefine/>
    <w:uiPriority w:val="39"/>
    <w:locked/>
    <w:rsid w:val="00E85A2D"/>
    <w:pPr>
      <w:spacing w:line="288" w:lineRule="auto"/>
      <w:ind w:left="1120" w:firstLine="567"/>
    </w:pPr>
    <w:rPr>
      <w:sz w:val="18"/>
      <w:szCs w:val="18"/>
    </w:rPr>
  </w:style>
  <w:style w:type="paragraph" w:styleId="70">
    <w:name w:val="toc 7"/>
    <w:basedOn w:val="a"/>
    <w:next w:val="a"/>
    <w:autoRedefine/>
    <w:uiPriority w:val="39"/>
    <w:locked/>
    <w:rsid w:val="00E85A2D"/>
    <w:pPr>
      <w:spacing w:line="288" w:lineRule="auto"/>
      <w:ind w:left="1680" w:firstLine="567"/>
    </w:pPr>
    <w:rPr>
      <w:sz w:val="18"/>
      <w:szCs w:val="18"/>
    </w:rPr>
  </w:style>
  <w:style w:type="paragraph" w:styleId="80">
    <w:name w:val="toc 8"/>
    <w:basedOn w:val="a"/>
    <w:next w:val="a"/>
    <w:autoRedefine/>
    <w:uiPriority w:val="39"/>
    <w:locked/>
    <w:rsid w:val="00E85A2D"/>
    <w:pPr>
      <w:spacing w:line="288" w:lineRule="auto"/>
      <w:ind w:left="1960" w:firstLine="567"/>
    </w:pPr>
    <w:rPr>
      <w:sz w:val="18"/>
      <w:szCs w:val="18"/>
    </w:rPr>
  </w:style>
  <w:style w:type="paragraph" w:styleId="90">
    <w:name w:val="toc 9"/>
    <w:basedOn w:val="a"/>
    <w:next w:val="a"/>
    <w:autoRedefine/>
    <w:uiPriority w:val="39"/>
    <w:locked/>
    <w:rsid w:val="00E85A2D"/>
    <w:pPr>
      <w:spacing w:line="288" w:lineRule="auto"/>
      <w:ind w:left="2240" w:firstLine="567"/>
    </w:pPr>
    <w:rPr>
      <w:sz w:val="18"/>
      <w:szCs w:val="18"/>
    </w:rPr>
  </w:style>
  <w:style w:type="paragraph" w:customStyle="1" w:styleId="aff7">
    <w:name w:val="Глава"/>
    <w:basedOn w:val="a"/>
    <w:locked/>
    <w:rsid w:val="00E85A2D"/>
    <w:pPr>
      <w:keepNext/>
      <w:suppressAutoHyphens/>
      <w:jc w:val="center"/>
      <w:outlineLvl w:val="0"/>
    </w:pPr>
    <w:rPr>
      <w:rFonts w:cs="Arial"/>
      <w:b/>
      <w:caps/>
      <w:szCs w:val="48"/>
    </w:rPr>
  </w:style>
  <w:style w:type="paragraph" w:customStyle="1" w:styleId="aff8">
    <w:name w:val="Примечание"/>
    <w:basedOn w:val="a"/>
    <w:link w:val="aff9"/>
    <w:locked/>
    <w:rsid w:val="00E85A2D"/>
    <w:pPr>
      <w:spacing w:before="240" w:after="240"/>
      <w:ind w:left="1134" w:right="1134"/>
    </w:pPr>
    <w:rPr>
      <w:spacing w:val="20"/>
      <w:sz w:val="24"/>
      <w:szCs w:val="28"/>
    </w:rPr>
  </w:style>
  <w:style w:type="paragraph" w:customStyle="1" w:styleId="affa">
    <w:name w:val="Подподпункт"/>
    <w:basedOn w:val="a"/>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
    <w:locked/>
    <w:rsid w:val="00E85A2D"/>
    <w:pPr>
      <w:tabs>
        <w:tab w:val="num" w:pos="1701"/>
      </w:tabs>
      <w:spacing w:line="288" w:lineRule="auto"/>
      <w:ind w:left="1701"/>
    </w:pPr>
    <w:rPr>
      <w:szCs w:val="28"/>
    </w:rPr>
  </w:style>
  <w:style w:type="paragraph" w:customStyle="1" w:styleId="afff4">
    <w:name w:val="Подподподпункт"/>
    <w:basedOn w:val="a"/>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
    <w:qFormat/>
    <w:locked/>
    <w:rsid w:val="00E85A2D"/>
    <w:pPr>
      <w:spacing w:line="288" w:lineRule="auto"/>
      <w:ind w:left="720"/>
    </w:pPr>
    <w:rPr>
      <w:rFonts w:eastAsia="Calibri" w:cs="Calibri"/>
      <w:szCs w:val="22"/>
      <w:lang w:eastAsia="ar-SA"/>
    </w:rPr>
  </w:style>
  <w:style w:type="paragraph" w:customStyle="1" w:styleId="14">
    <w:name w:val="Абзац списка1"/>
    <w:basedOn w:val="a"/>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
    <w:link w:val="-32"/>
    <w:qFormat/>
    <w:locked/>
    <w:rsid w:val="00E85A2D"/>
  </w:style>
  <w:style w:type="paragraph" w:customStyle="1" w:styleId="-40">
    <w:name w:val="Пункт-4"/>
    <w:basedOn w:val="a"/>
    <w:link w:val="-42"/>
    <w:qFormat/>
    <w:locked/>
    <w:rsid w:val="00E85A2D"/>
  </w:style>
  <w:style w:type="paragraph" w:customStyle="1" w:styleId="-51">
    <w:name w:val="Пункт-5"/>
    <w:basedOn w:val="a"/>
    <w:locked/>
    <w:rsid w:val="00E85A2D"/>
  </w:style>
  <w:style w:type="paragraph" w:customStyle="1" w:styleId="-60">
    <w:name w:val="Пункт-6"/>
    <w:basedOn w:val="a"/>
    <w:qFormat/>
    <w:locked/>
    <w:rsid w:val="00E85A2D"/>
  </w:style>
  <w:style w:type="paragraph" w:customStyle="1" w:styleId="-70">
    <w:name w:val="Пункт-7"/>
    <w:basedOn w:val="a"/>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
    <w:locked/>
    <w:rsid w:val="00E85A2D"/>
    <w:pPr>
      <w:spacing w:line="360" w:lineRule="auto"/>
    </w:pPr>
    <w:rPr>
      <w:rFonts w:ascii="Times New Roman" w:hAnsi="Times New Roman"/>
      <w:snapToGrid w:val="0"/>
      <w:szCs w:val="20"/>
    </w:rPr>
  </w:style>
  <w:style w:type="paragraph" w:customStyle="1" w:styleId="18">
    <w:name w:val="Пункт_1"/>
    <w:basedOn w:val="a"/>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0">
    <w:name w:val="НЦРТ Положение"/>
    <w:uiPriority w:val="99"/>
    <w:locked/>
    <w:rsid w:val="00A22FC8"/>
  </w:style>
  <w:style w:type="paragraph" w:styleId="affff1">
    <w:name w:val="List Bullet"/>
    <w:basedOn w:val="a"/>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
    <w:next w:val="a"/>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
    <w:next w:val="a"/>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
    <w:next w:val="a"/>
    <w:locked/>
    <w:rsid w:val="00E85A2D"/>
    <w:pPr>
      <w:keepNext/>
      <w:tabs>
        <w:tab w:val="num" w:pos="720"/>
      </w:tabs>
      <w:ind w:left="720" w:hanging="720"/>
    </w:pPr>
    <w:rPr>
      <w:rFonts w:ascii="Arial" w:hAnsi="Arial"/>
      <w:b/>
      <w:i/>
      <w:caps/>
      <w:sz w:val="20"/>
      <w:szCs w:val="20"/>
    </w:rPr>
  </w:style>
  <w:style w:type="paragraph" w:customStyle="1" w:styleId="S">
    <w:name w:val="S_Обычный"/>
    <w:basedOn w:val="a"/>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
    <w:next w:val="a"/>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2">
    <w:name w:val="Нормальный (таблица)"/>
    <w:basedOn w:val="a"/>
    <w:next w:val="a"/>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3">
    <w:name w:val="Центрированный (таблица)"/>
    <w:basedOn w:val="affff2"/>
    <w:next w:val="a"/>
    <w:uiPriority w:val="99"/>
    <w:rsid w:val="00114D92"/>
    <w:pPr>
      <w:jc w:val="center"/>
    </w:pPr>
  </w:style>
  <w:style w:type="paragraph" w:customStyle="1" w:styleId="affff4">
    <w:name w:val="Пункт решения"/>
    <w:basedOn w:val="a"/>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1a">
    <w:name w:val="Список 1"/>
    <w:basedOn w:val="a"/>
    <w:uiPriority w:val="99"/>
    <w:rsid w:val="003A0211"/>
    <w:pPr>
      <w:numPr>
        <w:ilvl w:val="0"/>
        <w:numId w:val="0"/>
      </w:numPr>
      <w:tabs>
        <w:tab w:val="num" w:pos="1780"/>
      </w:tabs>
      <w:spacing w:before="0"/>
      <w:ind w:left="1780" w:hanging="360"/>
      <w:jc w:val="left"/>
    </w:pPr>
    <w:rPr>
      <w:rFonts w:ascii="Times New Roman" w:hAnsi="Times New Roman"/>
      <w:sz w:val="24"/>
      <w:szCs w:val="24"/>
    </w:rPr>
  </w:style>
  <w:style w:type="paragraph" w:customStyle="1" w:styleId="a0">
    <w:name w:val="Заголовок Х.Х"/>
    <w:basedOn w:val="30"/>
    <w:link w:val="affff5"/>
    <w:uiPriority w:val="99"/>
    <w:rsid w:val="003A0211"/>
    <w:pPr>
      <w:keepNext w:val="0"/>
      <w:numPr>
        <w:ilvl w:val="1"/>
        <w:numId w:val="23"/>
      </w:numPr>
      <w:tabs>
        <w:tab w:val="left" w:pos="720"/>
      </w:tabs>
      <w:suppressAutoHyphens w:val="0"/>
    </w:pPr>
    <w:rPr>
      <w:rFonts w:ascii="Arial" w:hAnsi="Arial"/>
      <w:b w:val="0"/>
      <w:bCs w:val="0"/>
      <w:sz w:val="20"/>
      <w:szCs w:val="20"/>
    </w:rPr>
  </w:style>
  <w:style w:type="character" w:customStyle="1" w:styleId="affff5">
    <w:name w:val="Заголовок Х.Х Знак"/>
    <w:link w:val="a0"/>
    <w:uiPriority w:val="99"/>
    <w:locked/>
    <w:rsid w:val="003A0211"/>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locked="0"/>
    <w:lsdException w:name="HTML Bottom of Form" w:locked="0"/>
    <w:lsdException w:name="Normal (Web)" w:uiPriority="99"/>
    <w:lsdException w:name="No List" w:uiPriority="99"/>
    <w:lsdException w:name="Table Grid" w:semiHidden="0" w:unhideWhenUsed="0"/>
    <w:lsdException w:name="Placeholder Text" w:uiPriority="66" w:unhideWhenUsed="0"/>
    <w:lsdException w:name="No Spacing" w:semiHidden="0" w:uiPriority="67" w:unhideWhenUsed="0"/>
    <w:lsdException w:name="Light Shading" w:semiHidden="0" w:uiPriority="68" w:unhideWhenUsed="0"/>
    <w:lsdException w:name="Light List" w:semiHidden="0" w:uiPriority="69" w:unhideWhenUsed="0"/>
    <w:lsdException w:name="Light Grid" w:semiHidden="0" w:uiPriority="99" w:unhideWhenUsed="0"/>
    <w:lsdException w:name="Medium Shading 1" w:semiHidden="0" w:unhideWhenUsed="0" w:qFormat="1"/>
    <w:lsdException w:name="Medium Shading 2" w:semiHidden="0" w:uiPriority="72" w:unhideWhenUsed="0" w:qFormat="1"/>
    <w:lsdException w:name="Medium List 1" w:semiHidden="0" w:uiPriority="73" w:unhideWhenUsed="0" w:qFormat="1"/>
    <w:lsdException w:name="Medium List 2" w:semiHidden="0" w:uiPriority="60" w:unhideWhenUsed="0"/>
    <w:lsdException w:name="Medium Grid 1" w:semiHidden="0" w:uiPriority="61" w:unhideWhenUsed="0"/>
    <w:lsdException w:name="Medium Grid 2" w:semiHidden="0" w:uiPriority="62" w:unhideWhenUsed="0"/>
    <w:lsdException w:name="Medium Grid 3" w:semiHidden="0" w:uiPriority="63" w:unhideWhenUsed="0"/>
    <w:lsdException w:name="Dark List" w:semiHidden="0" w:uiPriority="64" w:unhideWhenUsed="0"/>
    <w:lsdException w:name="Colorful Shading" w:semiHidden="0" w:uiPriority="65" w:unhideWhenUsed="0"/>
    <w:lsdException w:name="Colorful List" w:semiHidden="0" w:uiPriority="34" w:unhideWhenUsed="0" w:qFormat="1"/>
    <w:lsdException w:name="Colorful Grid" w:semiHidden="0" w:uiPriority="67" w:unhideWhenUsed="0"/>
    <w:lsdException w:name="Light Shading Accent 1" w:semiHidden="0" w:uiPriority="68" w:unhideWhenUsed="0"/>
    <w:lsdException w:name="Light List Accent 1" w:semiHidden="0" w:uiPriority="69" w:unhideWhenUsed="0"/>
    <w:lsdException w:name="Light Grid Accent 1" w:semiHidden="0" w:uiPriority="70" w:unhideWhenUsed="0"/>
    <w:lsdException w:name="Medium Shading 1 Accent 1" w:semiHidden="0" w:uiPriority="71" w:unhideWhenUsed="0"/>
    <w:lsdException w:name="Medium Shading 2 Accent 1" w:semiHidden="0" w:uiPriority="72" w:unhideWhenUsed="0"/>
    <w:lsdException w:name="Medium List 1 Accent 1" w:semiHidden="0" w:uiPriority="73" w:unhideWhenUsed="0"/>
    <w:lsdException w:name="Revision" w:locked="0" w:uiPriority="65" w:unhideWhenUsed="0"/>
    <w:lsdException w:name="List Paragraph" w:semiHidden="0" w:uiPriority="34" w:unhideWhenUsed="0" w:qFormat="1"/>
    <w:lsdException w:name="Quote" w:semiHidden="0" w:uiPriority="62" w:unhideWhenUsed="0"/>
    <w:lsdException w:name="Intense Quote" w:semiHidden="0" w:uiPriority="63" w:unhideWhenUsed="0"/>
    <w:lsdException w:name="Medium List 2 Accent 1" w:semiHidden="0" w:uiPriority="64" w:unhideWhenUsed="0"/>
    <w:lsdException w:name="Medium Grid 1 Accent 1" w:semiHidden="0" w:uiPriority="65" w:unhideWhenUsed="0"/>
    <w:lsdException w:name="Medium Grid 2 Accent 1" w:semiHidden="0" w:uiPriority="66" w:unhideWhenUsed="0"/>
    <w:lsdException w:name="Medium Grid 3 Accent 1" w:semiHidden="0" w:uiPriority="67" w:unhideWhenUsed="0"/>
    <w:lsdException w:name="Dark List Accent 1" w:semiHidden="0" w:uiPriority="68" w:unhideWhenUsed="0"/>
    <w:lsdException w:name="Colorful Shading Accent 1" w:semiHidden="0" w:uiPriority="69" w:unhideWhenUsed="0"/>
    <w:lsdException w:name="Colorful List Accent 1" w:semiHidden="0" w:uiPriority="70" w:unhideWhenUsed="0"/>
    <w:lsdException w:name="Colorful Grid Accent 1" w:semiHidden="0" w:uiPriority="71" w:unhideWhenUsed="0"/>
    <w:lsdException w:name="Light Shading Accent 2" w:semiHidden="0" w:uiPriority="72" w:unhideWhenUsed="0"/>
    <w:lsdException w:name="Light List Accent 2" w:semiHidden="0" w:uiPriority="73" w:unhideWhenUsed="0"/>
    <w:lsdException w:name="Light Grid Accent 2" w:semiHidden="0" w:uiPriority="60" w:unhideWhenUsed="0"/>
    <w:lsdException w:name="Medium Shading 1 Accent 2" w:semiHidden="0" w:uiPriority="61" w:unhideWhenUsed="0"/>
    <w:lsdException w:name="Medium Shading 2 Accent 2" w:semiHidden="0" w:uiPriority="62" w:unhideWhenUsed="0"/>
    <w:lsdException w:name="Medium List 1 Accent 2" w:semiHidden="0" w:uiPriority="63" w:unhideWhenUsed="0"/>
    <w:lsdException w:name="Medium List 2 Accent 2" w:semiHidden="0" w:uiPriority="64" w:unhideWhenUsed="0"/>
    <w:lsdException w:name="Medium Grid 1 Accent 2" w:semiHidden="0" w:uiPriority="65" w:unhideWhenUsed="0"/>
    <w:lsdException w:name="Medium Grid 2 Accent 2" w:semiHidden="0" w:uiPriority="66" w:unhideWhenUsed="0"/>
    <w:lsdException w:name="Medium Grid 3 Accent 2" w:semiHidden="0" w:uiPriority="67" w:unhideWhenUsed="0"/>
    <w:lsdException w:name="Dark List Accent 2" w:semiHidden="0" w:uiPriority="68" w:unhideWhenUsed="0"/>
    <w:lsdException w:name="Colorful Shading Accent 2" w:semiHidden="0" w:uiPriority="69" w:unhideWhenUsed="0"/>
    <w:lsdException w:name="Colorful List Accent 2" w:semiHidden="0" w:uiPriority="70" w:unhideWhenUsed="0"/>
    <w:lsdException w:name="Colorful Grid Accent 2" w:semiHidden="0" w:uiPriority="71" w:unhideWhenUsed="0"/>
    <w:lsdException w:name="Light Shading Accent 3" w:semiHidden="0" w:uiPriority="72" w:unhideWhenUsed="0"/>
    <w:lsdException w:name="Light List Accent 3" w:semiHidden="0" w:uiPriority="73" w:unhideWhenUsed="0"/>
    <w:lsdException w:name="Light Grid Accent 3" w:semiHidden="0" w:uiPriority="19" w:unhideWhenUsed="0" w:qFormat="1"/>
    <w:lsdException w:name="Medium Shading 1 Accent 3" w:semiHidden="0" w:uiPriority="21" w:unhideWhenUsed="0" w:qFormat="1"/>
    <w:lsdException w:name="Medium Shading 2 Accent 3" w:semiHidden="0" w:uiPriority="31" w:unhideWhenUsed="0" w:qFormat="1"/>
    <w:lsdException w:name="Medium List 1 Accent 3" w:semiHidden="0" w:uiPriority="32" w:unhideWhenUsed="0" w:qFormat="1"/>
    <w:lsdException w:name="Medium List 2 Accent 3" w:semiHidden="0" w:uiPriority="33" w:unhideWhenUsed="0" w:qFormat="1"/>
    <w:lsdException w:name="Medium Grid 1 Accent 3" w:semiHidden="0" w:uiPriority="37" w:unhideWhenUsed="0"/>
    <w:lsdException w:name="Medium Grid 2 Accent 3" w:semiHidden="0" w:uiPriority="39" w:unhideWhenUsed="0" w:qFormat="1"/>
    <w:lsdException w:name="Medium Grid 3 Accent 3" w:semiHidden="0" w:uiPriority="72" w:unhideWhenUsed="0"/>
    <w:lsdException w:name="Dark List Accent 3" w:semiHidden="0" w:uiPriority="73" w:unhideWhenUsed="0"/>
    <w:lsdException w:name="Colorful Shading Accent 3" w:semiHidden="0" w:uiPriority="19" w:unhideWhenUsed="0" w:qFormat="1"/>
    <w:lsdException w:name="Colorful List Accent 3" w:semiHidden="0" w:uiPriority="21" w:unhideWhenUsed="0" w:qFormat="1"/>
    <w:lsdException w:name="Colorful Grid Accent 3" w:semiHidden="0" w:uiPriority="31" w:unhideWhenUsed="0" w:qFormat="1"/>
    <w:lsdException w:name="Light Shading Accent 4" w:semiHidden="0" w:uiPriority="32" w:unhideWhenUsed="0" w:qFormat="1"/>
    <w:lsdException w:name="Light List Accent 4" w:semiHidden="0" w:uiPriority="33" w:unhideWhenUsed="0" w:qFormat="1"/>
    <w:lsdException w:name="Light Grid Accent 4" w:semiHidden="0" w:uiPriority="37" w:unhideWhenUsed="0"/>
    <w:lsdException w:name="Medium Shading 1 Accent 4" w:semiHidden="0" w:uiPriority="39" w:unhideWhenUsed="0" w:qFormat="1"/>
    <w:lsdException w:name="Medium Shading 2 Accent 4" w:semiHidden="0" w:uiPriority="72" w:unhideWhenUsed="0"/>
    <w:lsdException w:name="Medium List 1 Accent 4" w:semiHidden="0" w:uiPriority="73" w:unhideWhenUsed="0"/>
    <w:lsdException w:name="Medium List 2 Accent 4" w:semiHidden="0" w:uiPriority="19" w:unhideWhenUsed="0" w:qFormat="1"/>
    <w:lsdException w:name="Medium Grid 1 Accent 4" w:semiHidden="0" w:uiPriority="21" w:unhideWhenUsed="0" w:qFormat="1"/>
    <w:lsdException w:name="Medium Grid 2 Accent 4" w:semiHidden="0" w:uiPriority="31" w:unhideWhenUsed="0" w:qFormat="1"/>
    <w:lsdException w:name="Medium Grid 3 Accent 4" w:semiHidden="0" w:uiPriority="32" w:unhideWhenUsed="0" w:qFormat="1"/>
    <w:lsdException w:name="Dark List Accent 4" w:semiHidden="0" w:uiPriority="33" w:unhideWhenUsed="0" w:qFormat="1"/>
    <w:lsdException w:name="Colorful Shading Accent 4" w:semiHidden="0" w:uiPriority="37" w:unhideWhenUsed="0"/>
    <w:lsdException w:name="Colorful List Accent 4" w:semiHidden="0" w:uiPriority="39" w:unhideWhenUsed="0" w:qFormat="1"/>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1"/>
    <w:uiPriority w:val="9"/>
    <w:qFormat/>
    <w:locked/>
    <w:rsid w:val="00E85A2D"/>
    <w:pPr>
      <w:keepNext/>
      <w:suppressAutoHyphens/>
      <w:jc w:val="left"/>
      <w:outlineLvl w:val="1"/>
    </w:pPr>
    <w:rPr>
      <w:b/>
      <w:bCs/>
      <w:szCs w:val="32"/>
    </w:rPr>
  </w:style>
  <w:style w:type="paragraph" w:styleId="30">
    <w:name w:val="heading 3"/>
    <w:basedOn w:val="a"/>
    <w:next w:val="a"/>
    <w:qFormat/>
    <w:locked/>
    <w:rsid w:val="00E85A2D"/>
    <w:pPr>
      <w:keepNext/>
      <w:suppressAutoHyphens/>
      <w:spacing w:after="120"/>
      <w:outlineLvl w:val="2"/>
    </w:pPr>
    <w:rPr>
      <w:b/>
      <w:bCs/>
      <w:szCs w:val="28"/>
    </w:rPr>
  </w:style>
  <w:style w:type="paragraph" w:styleId="40">
    <w:name w:val="heading 4"/>
    <w:basedOn w:val="a"/>
    <w:next w:val="a"/>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
    <w:next w:val="a"/>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
    <w:next w:val="a"/>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
    <w:next w:val="a"/>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
    <w:next w:val="a"/>
    <w:qFormat/>
    <w:locked/>
    <w:rsid w:val="00E85A2D"/>
    <w:pPr>
      <w:widowControl w:val="0"/>
      <w:suppressAutoHyphens/>
      <w:spacing w:before="240" w:after="60"/>
      <w:outlineLvl w:val="7"/>
    </w:pPr>
    <w:rPr>
      <w:i/>
      <w:iCs/>
      <w:sz w:val="26"/>
      <w:szCs w:val="26"/>
    </w:rPr>
  </w:style>
  <w:style w:type="paragraph" w:styleId="9">
    <w:name w:val="heading 9"/>
    <w:basedOn w:val="a"/>
    <w:next w:val="a"/>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
    <w:locked/>
    <w:rsid w:val="00E85A2D"/>
    <w:rPr>
      <w:i/>
      <w:iCs/>
    </w:rPr>
  </w:style>
  <w:style w:type="paragraph" w:styleId="a7">
    <w:name w:val="header"/>
    <w:basedOn w:val="a"/>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rsid w:val="008C151F"/>
    <w:rPr>
      <w:sz w:val="20"/>
      <w:szCs w:val="20"/>
    </w:rPr>
  </w:style>
  <w:style w:type="paragraph" w:styleId="af0">
    <w:name w:val="Title"/>
    <w:basedOn w:val="a"/>
    <w:qFormat/>
    <w:locked/>
    <w:rsid w:val="00E85A2D"/>
    <w:pPr>
      <w:keepNext/>
      <w:spacing w:before="240" w:after="120"/>
    </w:pPr>
    <w:rPr>
      <w:bCs/>
      <w:i/>
      <w:szCs w:val="28"/>
    </w:rPr>
  </w:style>
  <w:style w:type="paragraph" w:styleId="af1">
    <w:name w:val="caption"/>
    <w:basedOn w:val="a"/>
    <w:next w:val="a"/>
    <w:qFormat/>
    <w:locked/>
    <w:rsid w:val="00E85A2D"/>
    <w:pPr>
      <w:keepNext/>
      <w:suppressAutoHyphens/>
    </w:pPr>
    <w:rPr>
      <w:i/>
      <w:iCs/>
    </w:rPr>
  </w:style>
  <w:style w:type="paragraph" w:styleId="af2">
    <w:name w:val="footer"/>
    <w:basedOn w:val="a"/>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
    <w:locked/>
    <w:rsid w:val="00E85A2D"/>
    <w:pPr>
      <w:autoSpaceDE w:val="0"/>
      <w:autoSpaceDN w:val="0"/>
      <w:spacing w:before="60" w:line="288" w:lineRule="auto"/>
      <w:ind w:left="360" w:hanging="360"/>
    </w:pPr>
    <w:rPr>
      <w:szCs w:val="28"/>
    </w:rPr>
  </w:style>
  <w:style w:type="paragraph" w:styleId="22">
    <w:name w:val="List Number 2"/>
    <w:basedOn w:val="a"/>
    <w:locked/>
    <w:rsid w:val="00E85A2D"/>
    <w:pPr>
      <w:spacing w:before="60"/>
      <w:outlineLvl w:val="1"/>
    </w:pPr>
    <w:rPr>
      <w:kern w:val="20"/>
      <w:szCs w:val="20"/>
    </w:rPr>
  </w:style>
  <w:style w:type="paragraph" w:styleId="af6">
    <w:name w:val="Normal (Web)"/>
    <w:basedOn w:val="a"/>
    <w:uiPriority w:val="99"/>
    <w:locked/>
    <w:rsid w:val="00E85A2D"/>
    <w:pPr>
      <w:ind w:firstLine="567"/>
    </w:pPr>
  </w:style>
  <w:style w:type="paragraph" w:styleId="11">
    <w:name w:val="toc 1"/>
    <w:basedOn w:val="12"/>
    <w:next w:val="a"/>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
    <w:next w:val="a"/>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
    <w:next w:val="a"/>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
    <w:next w:val="a"/>
    <w:autoRedefine/>
    <w:uiPriority w:val="39"/>
    <w:locked/>
    <w:rsid w:val="00E85A2D"/>
    <w:pPr>
      <w:spacing w:line="288" w:lineRule="auto"/>
      <w:ind w:left="1400" w:firstLine="567"/>
    </w:pPr>
    <w:rPr>
      <w:sz w:val="18"/>
      <w:szCs w:val="18"/>
    </w:rPr>
  </w:style>
  <w:style w:type="paragraph" w:styleId="24">
    <w:name w:val="Body Text 2"/>
    <w:basedOn w:val="a"/>
    <w:locked/>
    <w:rsid w:val="00E85A2D"/>
    <w:rPr>
      <w:sz w:val="20"/>
      <w:szCs w:val="20"/>
      <w:lang w:eastAsia="en-US"/>
    </w:rPr>
  </w:style>
  <w:style w:type="paragraph" w:styleId="32">
    <w:name w:val="Body Text 3"/>
    <w:basedOn w:val="a"/>
    <w:locked/>
    <w:rsid w:val="00E85A2D"/>
    <w:pPr>
      <w:tabs>
        <w:tab w:val="num" w:pos="720"/>
      </w:tabs>
      <w:spacing w:after="120" w:line="288" w:lineRule="auto"/>
      <w:ind w:left="720" w:hanging="720"/>
    </w:pPr>
    <w:rPr>
      <w:sz w:val="16"/>
      <w:szCs w:val="16"/>
    </w:rPr>
  </w:style>
  <w:style w:type="paragraph" w:styleId="af7">
    <w:name w:val="Body Text Indent"/>
    <w:basedOn w:val="a"/>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
    <w:locked/>
    <w:rsid w:val="00E85A2D"/>
    <w:pPr>
      <w:spacing w:after="120" w:line="480" w:lineRule="auto"/>
      <w:ind w:left="283" w:firstLine="567"/>
    </w:pPr>
    <w:rPr>
      <w:szCs w:val="28"/>
    </w:rPr>
  </w:style>
  <w:style w:type="paragraph" w:styleId="33">
    <w:name w:val="Body Text Indent 3"/>
    <w:basedOn w:val="a"/>
    <w:locked/>
    <w:rsid w:val="00E85A2D"/>
    <w:pPr>
      <w:ind w:firstLine="567"/>
    </w:pPr>
    <w:rPr>
      <w:b/>
      <w:bCs/>
      <w:sz w:val="26"/>
      <w:szCs w:val="26"/>
      <w:lang w:eastAsia="en-US"/>
    </w:rPr>
  </w:style>
  <w:style w:type="paragraph" w:customStyle="1" w:styleId="-41">
    <w:name w:val="пункт-4"/>
    <w:basedOn w:val="a"/>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
    <w:locked/>
    <w:rsid w:val="00E85A2D"/>
    <w:pPr>
      <w:tabs>
        <w:tab w:val="num" w:pos="1701"/>
      </w:tabs>
      <w:spacing w:line="288" w:lineRule="auto"/>
      <w:ind w:firstLine="567"/>
    </w:pPr>
    <w:rPr>
      <w:szCs w:val="28"/>
    </w:rPr>
  </w:style>
  <w:style w:type="paragraph" w:customStyle="1" w:styleId="-7">
    <w:name w:val="пункт-7"/>
    <w:basedOn w:val="a"/>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qFormat/>
    <w:locked/>
    <w:rsid w:val="00993B04"/>
    <w:rPr>
      <w:b/>
      <w:bCs/>
    </w:rPr>
  </w:style>
  <w:style w:type="paragraph" w:customStyle="1" w:styleId="afb">
    <w:name w:val="Структура"/>
    <w:basedOn w:val="a"/>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
    <w:locked/>
    <w:rsid w:val="00E85A2D"/>
    <w:pPr>
      <w:spacing w:before="40" w:after="40"/>
      <w:ind w:left="57" w:right="57"/>
    </w:pPr>
  </w:style>
  <w:style w:type="paragraph" w:customStyle="1" w:styleId="afe">
    <w:name w:val="Таблица шапка"/>
    <w:basedOn w:val="a"/>
    <w:link w:val="aff"/>
    <w:locked/>
    <w:rsid w:val="00E85A2D"/>
    <w:pPr>
      <w:keepNext/>
      <w:spacing w:before="40" w:after="40"/>
      <w:ind w:left="57" w:right="57"/>
    </w:pPr>
    <w:rPr>
      <w:sz w:val="18"/>
      <w:szCs w:val="18"/>
    </w:rPr>
  </w:style>
  <w:style w:type="paragraph" w:styleId="aff0">
    <w:name w:val="Plain Text"/>
    <w:basedOn w:val="a"/>
    <w:locked/>
    <w:rsid w:val="00E85A2D"/>
    <w:pPr>
      <w:ind w:firstLine="720"/>
    </w:pPr>
    <w:rPr>
      <w:sz w:val="26"/>
      <w:szCs w:val="26"/>
    </w:rPr>
  </w:style>
  <w:style w:type="paragraph" w:styleId="aff1">
    <w:name w:val="Balloon Text"/>
    <w:basedOn w:val="a"/>
    <w:semiHidden/>
    <w:locked/>
    <w:rsid w:val="00E85A2D"/>
    <w:pPr>
      <w:spacing w:line="288" w:lineRule="auto"/>
      <w:ind w:firstLine="567"/>
    </w:pPr>
    <w:rPr>
      <w:rFonts w:ascii="Tahoma" w:hAnsi="Tahoma" w:cs="Tahoma"/>
      <w:sz w:val="16"/>
      <w:szCs w:val="16"/>
    </w:rPr>
  </w:style>
  <w:style w:type="paragraph" w:styleId="af">
    <w:name w:val="annotation text"/>
    <w:basedOn w:val="a"/>
    <w:link w:val="ae"/>
    <w:locked/>
    <w:rsid w:val="00E85A2D"/>
    <w:pPr>
      <w:spacing w:line="288" w:lineRule="auto"/>
      <w:ind w:firstLine="567"/>
    </w:pPr>
    <w:rPr>
      <w:sz w:val="20"/>
      <w:szCs w:val="20"/>
    </w:rPr>
  </w:style>
  <w:style w:type="paragraph" w:styleId="aff2">
    <w:name w:val="footnote text"/>
    <w:basedOn w:val="a"/>
    <w:link w:val="aff3"/>
    <w:locked/>
    <w:rsid w:val="00E85A2D"/>
    <w:rPr>
      <w:sz w:val="18"/>
      <w:szCs w:val="20"/>
    </w:rPr>
  </w:style>
  <w:style w:type="paragraph" w:customStyle="1" w:styleId="aff4">
    <w:name w:val="Текст таблицы"/>
    <w:basedOn w:val="a"/>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
    <w:next w:val="a"/>
    <w:autoRedefine/>
    <w:semiHidden/>
    <w:locked/>
    <w:rsid w:val="00E85A2D"/>
    <w:pPr>
      <w:ind w:left="240" w:hanging="240"/>
    </w:pPr>
    <w:rPr>
      <w:lang w:val="en-US" w:eastAsia="en-US"/>
    </w:rPr>
  </w:style>
  <w:style w:type="paragraph" w:styleId="aff6">
    <w:name w:val="Block Text"/>
    <w:basedOn w:val="a"/>
    <w:locked/>
    <w:rsid w:val="00E85A2D"/>
    <w:pPr>
      <w:ind w:left="170" w:right="170" w:firstLine="170"/>
    </w:pPr>
    <w:rPr>
      <w:lang w:eastAsia="en-US"/>
    </w:rPr>
  </w:style>
  <w:style w:type="paragraph" w:styleId="41">
    <w:name w:val="toc 4"/>
    <w:basedOn w:val="a"/>
    <w:next w:val="a"/>
    <w:autoRedefine/>
    <w:uiPriority w:val="39"/>
    <w:locked/>
    <w:rsid w:val="00E85A2D"/>
    <w:pPr>
      <w:spacing w:line="288" w:lineRule="auto"/>
      <w:ind w:left="840" w:firstLine="567"/>
    </w:pPr>
    <w:rPr>
      <w:sz w:val="18"/>
      <w:szCs w:val="18"/>
    </w:rPr>
  </w:style>
  <w:style w:type="paragraph" w:styleId="51">
    <w:name w:val="toc 5"/>
    <w:basedOn w:val="a"/>
    <w:next w:val="a"/>
    <w:autoRedefine/>
    <w:uiPriority w:val="39"/>
    <w:locked/>
    <w:rsid w:val="00E85A2D"/>
    <w:pPr>
      <w:spacing w:line="288" w:lineRule="auto"/>
      <w:ind w:left="1120" w:firstLine="567"/>
    </w:pPr>
    <w:rPr>
      <w:sz w:val="18"/>
      <w:szCs w:val="18"/>
    </w:rPr>
  </w:style>
  <w:style w:type="paragraph" w:styleId="70">
    <w:name w:val="toc 7"/>
    <w:basedOn w:val="a"/>
    <w:next w:val="a"/>
    <w:autoRedefine/>
    <w:uiPriority w:val="39"/>
    <w:locked/>
    <w:rsid w:val="00E85A2D"/>
    <w:pPr>
      <w:spacing w:line="288" w:lineRule="auto"/>
      <w:ind w:left="1680" w:firstLine="567"/>
    </w:pPr>
    <w:rPr>
      <w:sz w:val="18"/>
      <w:szCs w:val="18"/>
    </w:rPr>
  </w:style>
  <w:style w:type="paragraph" w:styleId="80">
    <w:name w:val="toc 8"/>
    <w:basedOn w:val="a"/>
    <w:next w:val="a"/>
    <w:autoRedefine/>
    <w:uiPriority w:val="39"/>
    <w:locked/>
    <w:rsid w:val="00E85A2D"/>
    <w:pPr>
      <w:spacing w:line="288" w:lineRule="auto"/>
      <w:ind w:left="1960" w:firstLine="567"/>
    </w:pPr>
    <w:rPr>
      <w:sz w:val="18"/>
      <w:szCs w:val="18"/>
    </w:rPr>
  </w:style>
  <w:style w:type="paragraph" w:styleId="90">
    <w:name w:val="toc 9"/>
    <w:basedOn w:val="a"/>
    <w:next w:val="a"/>
    <w:autoRedefine/>
    <w:uiPriority w:val="39"/>
    <w:locked/>
    <w:rsid w:val="00E85A2D"/>
    <w:pPr>
      <w:spacing w:line="288" w:lineRule="auto"/>
      <w:ind w:left="2240" w:firstLine="567"/>
    </w:pPr>
    <w:rPr>
      <w:sz w:val="18"/>
      <w:szCs w:val="18"/>
    </w:rPr>
  </w:style>
  <w:style w:type="paragraph" w:customStyle="1" w:styleId="aff7">
    <w:name w:val="Глава"/>
    <w:basedOn w:val="a"/>
    <w:locked/>
    <w:rsid w:val="00E85A2D"/>
    <w:pPr>
      <w:keepNext/>
      <w:suppressAutoHyphens/>
      <w:jc w:val="center"/>
      <w:outlineLvl w:val="0"/>
    </w:pPr>
    <w:rPr>
      <w:rFonts w:cs="Arial"/>
      <w:b/>
      <w:caps/>
      <w:szCs w:val="48"/>
    </w:rPr>
  </w:style>
  <w:style w:type="paragraph" w:customStyle="1" w:styleId="aff8">
    <w:name w:val="Примечание"/>
    <w:basedOn w:val="a"/>
    <w:link w:val="aff9"/>
    <w:locked/>
    <w:rsid w:val="00E85A2D"/>
    <w:pPr>
      <w:spacing w:before="240" w:after="240"/>
      <w:ind w:left="1134" w:right="1134"/>
    </w:pPr>
    <w:rPr>
      <w:spacing w:val="20"/>
      <w:sz w:val="24"/>
      <w:szCs w:val="28"/>
    </w:rPr>
  </w:style>
  <w:style w:type="paragraph" w:customStyle="1" w:styleId="affa">
    <w:name w:val="Подподпункт"/>
    <w:basedOn w:val="a"/>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
    <w:locked/>
    <w:rsid w:val="00E85A2D"/>
    <w:pPr>
      <w:tabs>
        <w:tab w:val="num" w:pos="1701"/>
      </w:tabs>
      <w:spacing w:line="288" w:lineRule="auto"/>
      <w:ind w:left="1701"/>
    </w:pPr>
    <w:rPr>
      <w:szCs w:val="28"/>
    </w:rPr>
  </w:style>
  <w:style w:type="paragraph" w:customStyle="1" w:styleId="afff4">
    <w:name w:val="Подподподпункт"/>
    <w:basedOn w:val="a"/>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
    <w:qFormat/>
    <w:locked/>
    <w:rsid w:val="00E85A2D"/>
    <w:pPr>
      <w:spacing w:line="288" w:lineRule="auto"/>
      <w:ind w:left="720"/>
    </w:pPr>
    <w:rPr>
      <w:rFonts w:eastAsia="Calibri" w:cs="Calibri"/>
      <w:szCs w:val="22"/>
      <w:lang w:eastAsia="ar-SA"/>
    </w:rPr>
  </w:style>
  <w:style w:type="paragraph" w:customStyle="1" w:styleId="14">
    <w:name w:val="Абзац списка1"/>
    <w:basedOn w:val="a"/>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
    <w:link w:val="-32"/>
    <w:qFormat/>
    <w:locked/>
    <w:rsid w:val="00E85A2D"/>
  </w:style>
  <w:style w:type="paragraph" w:customStyle="1" w:styleId="-40">
    <w:name w:val="Пункт-4"/>
    <w:basedOn w:val="a"/>
    <w:link w:val="-42"/>
    <w:qFormat/>
    <w:locked/>
    <w:rsid w:val="00E85A2D"/>
  </w:style>
  <w:style w:type="paragraph" w:customStyle="1" w:styleId="-51">
    <w:name w:val="Пункт-5"/>
    <w:basedOn w:val="a"/>
    <w:locked/>
    <w:rsid w:val="00E85A2D"/>
  </w:style>
  <w:style w:type="paragraph" w:customStyle="1" w:styleId="-60">
    <w:name w:val="Пункт-6"/>
    <w:basedOn w:val="a"/>
    <w:qFormat/>
    <w:locked/>
    <w:rsid w:val="00E85A2D"/>
  </w:style>
  <w:style w:type="paragraph" w:customStyle="1" w:styleId="-70">
    <w:name w:val="Пункт-7"/>
    <w:basedOn w:val="a"/>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
    <w:locked/>
    <w:rsid w:val="00E85A2D"/>
    <w:pPr>
      <w:spacing w:line="360" w:lineRule="auto"/>
    </w:pPr>
    <w:rPr>
      <w:rFonts w:ascii="Times New Roman" w:hAnsi="Times New Roman"/>
      <w:snapToGrid w:val="0"/>
      <w:szCs w:val="20"/>
    </w:rPr>
  </w:style>
  <w:style w:type="paragraph" w:customStyle="1" w:styleId="18">
    <w:name w:val="Пункт_1"/>
    <w:basedOn w:val="a"/>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ffff0">
    <w:name w:val="НЦРТ Положение"/>
    <w:uiPriority w:val="99"/>
    <w:locked/>
    <w:rsid w:val="00A22FC8"/>
  </w:style>
  <w:style w:type="paragraph" w:styleId="affff1">
    <w:name w:val="List Bullet"/>
    <w:basedOn w:val="a"/>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
    <w:next w:val="a"/>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
    <w:next w:val="a"/>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
    <w:next w:val="a"/>
    <w:locked/>
    <w:rsid w:val="00E85A2D"/>
    <w:pPr>
      <w:keepNext/>
      <w:tabs>
        <w:tab w:val="num" w:pos="720"/>
      </w:tabs>
      <w:ind w:left="720" w:hanging="720"/>
    </w:pPr>
    <w:rPr>
      <w:rFonts w:ascii="Arial" w:hAnsi="Arial"/>
      <w:b/>
      <w:i/>
      <w:caps/>
      <w:sz w:val="20"/>
      <w:szCs w:val="20"/>
    </w:rPr>
  </w:style>
  <w:style w:type="paragraph" w:customStyle="1" w:styleId="S">
    <w:name w:val="S_Обычный"/>
    <w:basedOn w:val="a"/>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
    <w:next w:val="a"/>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2">
    <w:name w:val="Нормальный (таблица)"/>
    <w:basedOn w:val="a"/>
    <w:next w:val="a"/>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3">
    <w:name w:val="Центрированный (таблица)"/>
    <w:basedOn w:val="affff2"/>
    <w:next w:val="a"/>
    <w:uiPriority w:val="99"/>
    <w:rsid w:val="00114D92"/>
    <w:pPr>
      <w:jc w:val="center"/>
    </w:pPr>
  </w:style>
  <w:style w:type="paragraph" w:customStyle="1" w:styleId="affff4">
    <w:name w:val="Пункт решения"/>
    <w:basedOn w:val="a"/>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1a">
    <w:name w:val="Список 1"/>
    <w:basedOn w:val="a"/>
    <w:uiPriority w:val="99"/>
    <w:rsid w:val="003A0211"/>
    <w:pPr>
      <w:numPr>
        <w:ilvl w:val="0"/>
        <w:numId w:val="0"/>
      </w:numPr>
      <w:tabs>
        <w:tab w:val="num" w:pos="1780"/>
      </w:tabs>
      <w:spacing w:before="0"/>
      <w:ind w:left="1780" w:hanging="360"/>
      <w:jc w:val="left"/>
    </w:pPr>
    <w:rPr>
      <w:rFonts w:ascii="Times New Roman" w:hAnsi="Times New Roman"/>
      <w:sz w:val="24"/>
      <w:szCs w:val="24"/>
    </w:rPr>
  </w:style>
  <w:style w:type="paragraph" w:customStyle="1" w:styleId="a0">
    <w:name w:val="Заголовок Х.Х"/>
    <w:basedOn w:val="30"/>
    <w:link w:val="affff5"/>
    <w:uiPriority w:val="99"/>
    <w:rsid w:val="003A0211"/>
    <w:pPr>
      <w:keepNext w:val="0"/>
      <w:numPr>
        <w:ilvl w:val="1"/>
        <w:numId w:val="23"/>
      </w:numPr>
      <w:tabs>
        <w:tab w:val="left" w:pos="720"/>
      </w:tabs>
      <w:suppressAutoHyphens w:val="0"/>
    </w:pPr>
    <w:rPr>
      <w:rFonts w:ascii="Arial" w:hAnsi="Arial"/>
      <w:b w:val="0"/>
      <w:bCs w:val="0"/>
      <w:sz w:val="20"/>
      <w:szCs w:val="20"/>
    </w:rPr>
  </w:style>
  <w:style w:type="character" w:customStyle="1" w:styleId="affff5">
    <w:name w:val="Заголовок Х.Х Знак"/>
    <w:link w:val="a0"/>
    <w:uiPriority w:val="99"/>
    <w:locked/>
    <w:rsid w:val="003A021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comments" Target="comments.xml"/><Relationship Id="rId28"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4.xml><?xml version="1.0" encoding="utf-8"?>
<ds:datastoreItem xmlns:ds="http://schemas.openxmlformats.org/officeDocument/2006/customXml" ds:itemID="{7E5F2CBD-8A3E-4B99-A09F-5B133E68362E}">
  <ds:schemaRefs>
    <ds:schemaRef ds:uri="http://schemas.openxmlformats.org/officeDocument/2006/bibliography"/>
  </ds:schemaRefs>
</ds:datastoreItem>
</file>

<file path=customXml/itemProps5.xml><?xml version="1.0" encoding="utf-8"?>
<ds:datastoreItem xmlns:ds="http://schemas.openxmlformats.org/officeDocument/2006/customXml" ds:itemID="{BFF59D1F-7061-4A03-8DF5-A5C7BAC74BB1}">
  <ds:schemaRefs>
    <ds:schemaRef ds:uri="http://schemas.openxmlformats.org/officeDocument/2006/bibliography"/>
  </ds:schemaRefs>
</ds:datastoreItem>
</file>

<file path=customXml/itemProps6.xml><?xml version="1.0" encoding="utf-8"?>
<ds:datastoreItem xmlns:ds="http://schemas.openxmlformats.org/officeDocument/2006/customXml" ds:itemID="{504C6D74-C287-4202-A940-6FC2DF4FDDC6}">
  <ds:schemaRefs>
    <ds:schemaRef ds:uri="http://schemas.openxmlformats.org/officeDocument/2006/bibliography"/>
  </ds:schemaRefs>
</ds:datastoreItem>
</file>

<file path=customXml/itemProps7.xml><?xml version="1.0" encoding="utf-8"?>
<ds:datastoreItem xmlns:ds="http://schemas.openxmlformats.org/officeDocument/2006/customXml" ds:itemID="{C22DB527-71FD-4479-9888-D4BE92D06C0D}">
  <ds:schemaRefs>
    <ds:schemaRef ds:uri="http://schemas.openxmlformats.org/officeDocument/2006/bibliography"/>
  </ds:schemaRefs>
</ds:datastoreItem>
</file>

<file path=customXml/itemProps8.xml><?xml version="1.0" encoding="utf-8"?>
<ds:datastoreItem xmlns:ds="http://schemas.openxmlformats.org/officeDocument/2006/customXml" ds:itemID="{9FEF752E-6062-4250-8FB9-C0ADB6981EAB}">
  <ds:schemaRefs>
    <ds:schemaRef ds:uri="http://schemas.openxmlformats.org/officeDocument/2006/bibliography"/>
  </ds:schemaRefs>
</ds:datastoreItem>
</file>

<file path=customXml/itemProps9.xml><?xml version="1.0" encoding="utf-8"?>
<ds:datastoreItem xmlns:ds="http://schemas.openxmlformats.org/officeDocument/2006/customXml" ds:itemID="{85A065C5-0436-4CD0-93DB-63A72508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138</Pages>
  <Words>52608</Words>
  <Characters>299867</Characters>
  <Application>Microsoft Office Word</Application>
  <DocSecurity>0</DocSecurity>
  <Lines>2498</Lines>
  <Paragraphs>703</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351772</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creator>sa_dolgova</dc:creator>
  <cp:keywords>Ростех, ПоЗ, ЕПоЗ</cp:keywords>
  <cp:lastModifiedBy>Зулькарнеева Мария Игоревна</cp:lastModifiedBy>
  <cp:revision>41</cp:revision>
  <cp:lastPrinted>2019-03-06T05:58:00Z</cp:lastPrinted>
  <dcterms:created xsi:type="dcterms:W3CDTF">2019-01-30T07:48:00Z</dcterms:created>
  <dcterms:modified xsi:type="dcterms:W3CDTF">2019-03-07T05:42:00Z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